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2">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3">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4">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5">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6">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7">
      <w:pPr>
        <w:jc w:val="center"/>
        <w:rPr>
          <w:rFonts w:ascii="Helvetica" w:cs="Helvetica" w:eastAsia="Helvetica" w:hAnsi="Helvetica"/>
          <w:sz w:val="72"/>
          <w:szCs w:val="72"/>
        </w:rPr>
      </w:pPr>
      <w:r w:rsidDel="00000000" w:rsidR="00000000" w:rsidRPr="00000000">
        <w:rPr>
          <w:rFonts w:ascii="Helvetica" w:cs="Helvetica" w:eastAsia="Helvetica" w:hAnsi="Helvetica"/>
          <w:sz w:val="72"/>
          <w:szCs w:val="72"/>
          <w:rtl w:val="0"/>
        </w:rPr>
        <w:t xml:space="preserve">Lab 4; AC Power Analysis </w:t>
      </w:r>
    </w:p>
    <w:p w:rsidR="00000000" w:rsidDel="00000000" w:rsidP="00000000" w:rsidRDefault="00000000" w:rsidRPr="00000000" w14:paraId="0000000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Jake D. Karas</w:t>
      </w:r>
    </w:p>
    <w:p w:rsidR="00000000" w:rsidDel="00000000" w:rsidP="00000000" w:rsidRDefault="00000000" w:rsidRPr="00000000" w14:paraId="0000000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U0000008780</w:t>
      </w:r>
    </w:p>
    <w:p w:rsidR="00000000" w:rsidDel="00000000" w:rsidP="00000000" w:rsidRDefault="00000000" w:rsidRPr="00000000" w14:paraId="0000000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EEL3112C: Circuits 2</w:t>
      </w:r>
    </w:p>
    <w:p w:rsidR="00000000" w:rsidDel="00000000" w:rsidP="00000000" w:rsidRDefault="00000000" w:rsidRPr="00000000" w14:paraId="0000000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7/26/2022</w:t>
      </w:r>
    </w:p>
    <w:p w:rsidR="00000000" w:rsidDel="00000000" w:rsidP="00000000" w:rsidRDefault="00000000" w:rsidRPr="00000000" w14:paraId="0000000C">
      <w:pPr>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Objectives:</w:t>
      </w:r>
    </w:p>
    <w:p w:rsidR="00000000" w:rsidDel="00000000" w:rsidP="00000000" w:rsidRDefault="00000000" w:rsidRPr="00000000" w14:paraId="0000000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goal of this lab was to find the average and root-mean square (RMS) values for the voltage of circuits with three different waveform shapes as well as the RMS current and complex power of said circuits. This was performed with the same impedance, but first with a sinusoid, then a square wave, and lastly a ramp (triangle) wave, all with the same amplitude and frequency.</w:t>
      </w:r>
    </w:p>
    <w:p w:rsidR="00000000" w:rsidDel="00000000" w:rsidP="00000000" w:rsidRDefault="00000000" w:rsidRPr="00000000" w14:paraId="0000000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Equipment:</w:t>
      </w:r>
    </w:p>
    <w:p w:rsidR="00000000" w:rsidDel="00000000" w:rsidP="00000000" w:rsidRDefault="00000000" w:rsidRPr="00000000" w14:paraId="00000011">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Resistor</w:t>
      </w:r>
    </w:p>
    <w:p w:rsidR="00000000" w:rsidDel="00000000" w:rsidP="00000000" w:rsidRDefault="00000000" w:rsidRPr="00000000" w14:paraId="00000012">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100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3">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Capacitor</w:t>
      </w:r>
    </w:p>
    <w:p w:rsidR="00000000" w:rsidDel="00000000" w:rsidP="00000000" w:rsidRDefault="00000000" w:rsidRPr="00000000" w14:paraId="00000014">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47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5">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AC Voltage Source (Function Generator)</w:t>
      </w:r>
    </w:p>
    <w:p w:rsidR="00000000" w:rsidDel="00000000" w:rsidP="00000000" w:rsidRDefault="00000000" w:rsidRPr="00000000" w14:paraId="00000016">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Multimeter (Oscilloscope)</w:t>
      </w:r>
    </w:p>
    <w:p w:rsidR="00000000" w:rsidDel="00000000" w:rsidP="00000000" w:rsidRDefault="00000000" w:rsidRPr="00000000" w14:paraId="00000017">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8">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Theory Development:</w:t>
      </w:r>
    </w:p>
    <w:p w:rsidR="00000000" w:rsidDel="00000000" w:rsidP="00000000" w:rsidRDefault="00000000" w:rsidRPr="00000000" w14:paraId="00000019">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root mean square (RMS) voltage of any signal is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t>
        </m:r>
        <m:rad>
          <m:radPr>
            <m:degHide m:val="1"/>
            <m:ctrlPr>
              <w:rPr>
                <w:rFonts w:ascii="Helvetica" w:cs="Helvetica" w:eastAsia="Helvetica" w:hAnsi="Helvetica"/>
                <w:sz w:val="24"/>
                <w:szCs w:val="24"/>
              </w:rPr>
            </m:ctrlPr>
          </m:radPr>
          <m:e>
            <m:f>
              <m:fPr>
                <m:ctrlPr>
                  <w:rPr>
                    <w:rFonts w:ascii="Helvetica" w:cs="Helvetica" w:eastAsia="Helvetica" w:hAnsi="Helvetica"/>
                    <w:sz w:val="24"/>
                    <w:szCs w:val="24"/>
                  </w:rPr>
                </m:ctrlPr>
              </m:fPr>
              <m:num>
                <m:r>
                  <w:rPr>
                    <w:rFonts w:ascii="Helvetica" w:cs="Helvetica" w:eastAsia="Helvetica" w:hAnsi="Helvetica"/>
                    <w:sz w:val="24"/>
                    <w:szCs w:val="24"/>
                  </w:rPr>
                  <m:t xml:space="preserve">1</m:t>
                </m:r>
              </m:num>
              <m:den>
                <m:r>
                  <w:rPr>
                    <w:rFonts w:ascii="Helvetica" w:cs="Helvetica" w:eastAsia="Helvetica" w:hAnsi="Helvetica"/>
                    <w:sz w:val="24"/>
                    <w:szCs w:val="24"/>
                  </w:rPr>
                  <m:t xml:space="preserve">T</m:t>
                </m:r>
              </m:den>
            </m:f>
            <m:nary>
              <m:naryPr>
                <m:chr m:val="∫"/>
                <m:ctrlPr>
                  <w:rPr>
                    <w:rFonts w:ascii="Helvetica" w:cs="Helvetica" w:eastAsia="Helvetica" w:hAnsi="Helvetica"/>
                    <w:sz w:val="24"/>
                    <w:szCs w:val="24"/>
                  </w:rPr>
                </m:ctrlPr>
              </m:naryPr>
              <m:sub>
                <m:r>
                  <w:rPr>
                    <w:rFonts w:ascii="Helvetica" w:cs="Helvetica" w:eastAsia="Helvetica" w:hAnsi="Helvetica"/>
                    <w:sz w:val="24"/>
                    <w:szCs w:val="24"/>
                  </w:rPr>
                  <m:t xml:space="preserve">0</m:t>
                </m:r>
              </m:sub>
              <m:sup>
                <m:r>
                  <w:rPr>
                    <w:rFonts w:ascii="Helvetica" w:cs="Helvetica" w:eastAsia="Helvetica" w:hAnsi="Helvetica"/>
                    <w:sz w:val="24"/>
                    <w:szCs w:val="24"/>
                  </w:rPr>
                  <m:t xml:space="preserve">T</m:t>
                </m:r>
              </m:sup>
            </m:nary>
            <m:sSup>
              <m:sSupPr>
                <m:ctrlPr>
                  <w:rPr>
                    <w:rFonts w:ascii="Helvetica" w:cs="Helvetica" w:eastAsia="Helvetica" w:hAnsi="Helvetica"/>
                    <w:sz w:val="24"/>
                    <w:szCs w:val="24"/>
                  </w:rPr>
                </m:ctrlPr>
              </m:sSupPr>
              <m:e>
                <m:r>
                  <w:rPr>
                    <w:rFonts w:ascii="Helvetica" w:cs="Helvetica" w:eastAsia="Helvetica" w:hAnsi="Helvetica"/>
                    <w:sz w:val="24"/>
                    <w:szCs w:val="24"/>
                  </w:rPr>
                  <m:t xml:space="preserve">v</m:t>
                </m:r>
              </m:e>
              <m:sup>
                <m:r>
                  <w:rPr>
                    <w:rFonts w:ascii="Helvetica" w:cs="Helvetica" w:eastAsia="Helvetica" w:hAnsi="Helvetica"/>
                    <w:sz w:val="24"/>
                    <w:szCs w:val="24"/>
                  </w:rPr>
                  <m:t xml:space="preserve">2</m:t>
                </m:r>
              </m:sup>
            </m:sSup>
            <m:r>
              <w:rPr>
                <w:rFonts w:ascii="Helvetica" w:cs="Helvetica" w:eastAsia="Helvetica" w:hAnsi="Helvetica"/>
                <w:sz w:val="24"/>
                <w:szCs w:val="24"/>
              </w:rPr>
              <m:t xml:space="preserve">(t)dt</m:t>
            </m:r>
          </m:e>
        </m:rad>
      </m:oMath>
      <w:r w:rsidDel="00000000" w:rsidR="00000000" w:rsidRPr="00000000">
        <w:rPr>
          <w:rFonts w:ascii="Helvetica" w:cs="Helvetica" w:eastAsia="Helvetica" w:hAnsi="Helvetica"/>
          <w:sz w:val="24"/>
          <w:szCs w:val="24"/>
          <w:rtl w:val="0"/>
        </w:rPr>
        <w:t xml:space="preserve">, where </w:t>
      </w:r>
      <m:oMath>
        <m:r>
          <w:rPr>
            <w:rFonts w:ascii="Helvetica" w:cs="Helvetica" w:eastAsia="Helvetica" w:hAnsi="Helvetica"/>
            <w:sz w:val="24"/>
            <w:szCs w:val="24"/>
          </w:rPr>
          <m:t xml:space="preserve">T</m:t>
        </m:r>
      </m:oMath>
      <w:r w:rsidDel="00000000" w:rsidR="00000000" w:rsidRPr="00000000">
        <w:rPr>
          <w:rFonts w:ascii="Helvetica" w:cs="Helvetica" w:eastAsia="Helvetica" w:hAnsi="Helvetica"/>
          <w:sz w:val="24"/>
          <w:szCs w:val="24"/>
          <w:rtl w:val="0"/>
        </w:rPr>
        <w:t xml:space="preserve"> is the signal’s period. After substituting the basic equations for sinusoid, square, and ramp waves into this equation, special formulae are derived for the RMS value of these waveforms. For a sinusoidal wave,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m</m:t>
                </m:r>
              </m:sub>
            </m:sSub>
          </m:num>
          <m:den>
            <m:rad>
              <m:radPr>
                <m:degHide m:val="1"/>
                <m:ctrlPr>
                  <w:rPr>
                    <w:rFonts w:ascii="Helvetica" w:cs="Helvetica" w:eastAsia="Helvetica" w:hAnsi="Helvetica"/>
                    <w:sz w:val="24"/>
                    <w:szCs w:val="24"/>
                  </w:rPr>
                </m:ctrlPr>
              </m:radPr>
              <m:e>
                <m:r>
                  <w:rPr>
                    <w:rFonts w:ascii="Helvetica" w:cs="Helvetica" w:eastAsia="Helvetica" w:hAnsi="Helvetica"/>
                    <w:sz w:val="24"/>
                    <w:szCs w:val="24"/>
                  </w:rPr>
                  <m:t xml:space="preserve">2</m:t>
                </m:r>
              </m:e>
            </m:rad>
          </m:den>
        </m:f>
      </m:oMath>
      <w:r w:rsidDel="00000000" w:rsidR="00000000" w:rsidRPr="00000000">
        <w:rPr>
          <w:rFonts w:ascii="Helvetica" w:cs="Helvetica" w:eastAsia="Helvetica" w:hAnsi="Helvetica"/>
          <w:sz w:val="24"/>
          <w:szCs w:val="24"/>
          <w:rtl w:val="0"/>
        </w:rPr>
        <w:t xml:space="preserve">, where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m</m:t>
            </m:r>
          </m:sub>
        </m:sSub>
      </m:oMath>
      <w:r w:rsidDel="00000000" w:rsidR="00000000" w:rsidRPr="00000000">
        <w:rPr>
          <w:rFonts w:ascii="Helvetica" w:cs="Helvetica" w:eastAsia="Helvetica" w:hAnsi="Helvetica"/>
          <w:sz w:val="24"/>
          <w:szCs w:val="24"/>
          <w:rtl w:val="0"/>
        </w:rPr>
        <w:t xml:space="preserve"> is the peak voltage. Similarly, for a square wave,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m</m:t>
            </m:r>
          </m:sub>
        </m:sSub>
      </m:oMath>
      <w:r w:rsidDel="00000000" w:rsidR="00000000" w:rsidRPr="00000000">
        <w:rPr>
          <w:rFonts w:ascii="Helvetica" w:cs="Helvetica" w:eastAsia="Helvetica" w:hAnsi="Helvetica"/>
          <w:sz w:val="24"/>
          <w:szCs w:val="24"/>
          <w:rtl w:val="0"/>
        </w:rPr>
        <w:t xml:space="preserve">, and for a ramp wave,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m</m:t>
                </m:r>
              </m:sub>
            </m:sSub>
          </m:num>
          <m:den>
            <m:rad>
              <m:radPr>
                <m:degHide m:val="1"/>
                <m:ctrlPr>
                  <w:rPr>
                    <w:rFonts w:ascii="Helvetica" w:cs="Helvetica" w:eastAsia="Helvetica" w:hAnsi="Helvetica"/>
                    <w:sz w:val="24"/>
                    <w:szCs w:val="24"/>
                  </w:rPr>
                </m:ctrlPr>
              </m:radPr>
              <m:e>
                <m:r>
                  <w:rPr>
                    <w:rFonts w:ascii="Helvetica" w:cs="Helvetica" w:eastAsia="Helvetica" w:hAnsi="Helvetica"/>
                    <w:sz w:val="24"/>
                    <w:szCs w:val="24"/>
                  </w:rPr>
                  <m:t xml:space="preserve">3</m:t>
                </m:r>
              </m:e>
            </m:rad>
          </m:den>
        </m:f>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1A">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In the same manner, the RMS current can also be found by simply switching every V for an I in the above formulae. Alternatively, given the circuit’s impedance, it can be found by dividing the RMS voltage by the impedance. With both the RMS voltage and current acquired, the complex power (</w:t>
      </w:r>
      <m:oMath>
        <m:r>
          <w:rPr>
            <w:rFonts w:ascii="Helvetica" w:cs="Helvetica" w:eastAsia="Helvetica" w:hAnsi="Helvetica"/>
            <w:sz w:val="24"/>
            <w:szCs w:val="24"/>
          </w:rPr>
          <m:t xml:space="preserve">S</m:t>
        </m:r>
      </m:oMath>
      <w:r w:rsidDel="00000000" w:rsidR="00000000" w:rsidRPr="00000000">
        <w:rPr>
          <w:rFonts w:ascii="Helvetica" w:cs="Helvetica" w:eastAsia="Helvetica" w:hAnsi="Helvetica"/>
          <w:sz w:val="24"/>
          <w:szCs w:val="24"/>
          <w:rtl w:val="0"/>
        </w:rPr>
        <w:t xml:space="preserve">) is </w:t>
      </w:r>
      <m:oMath>
        <m:r>
          <w:rPr>
            <w:rFonts w:ascii="Helvetica" w:cs="Helvetica" w:eastAsia="Helvetica" w:hAnsi="Helvetica"/>
            <w:sz w:val="24"/>
            <w:szCs w:val="24"/>
          </w:rPr>
          <m:t xml:space="preserve">S=</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sSubSup>
          <m:sSubSupPr>
            <m:ctrlPr>
              <w:rPr>
                <w:rFonts w:ascii="Helvetica" w:cs="Helvetica" w:eastAsia="Helvetica" w:hAnsi="Helvetica"/>
                <w:sz w:val="24"/>
                <w:szCs w:val="24"/>
              </w:rPr>
            </m:ctrlPr>
          </m:sSubSupPr>
          <m:e>
            <m:r>
              <w:rPr>
                <w:rFonts w:ascii="Helvetica" w:cs="Helvetica" w:eastAsia="Helvetica" w:hAnsi="Helvetica"/>
                <w:sz w:val="24"/>
                <w:szCs w:val="24"/>
              </w:rPr>
              <m:t xml:space="preserve">I</m:t>
            </m:r>
          </m:e>
          <m:sub>
            <m:r>
              <w:rPr>
                <w:rFonts w:ascii="Helvetica" w:cs="Helvetica" w:eastAsia="Helvetica" w:hAnsi="Helvetica"/>
                <w:sz w:val="24"/>
                <w:szCs w:val="24"/>
              </w:rPr>
              <m:t xml:space="preserve">rms</m:t>
            </m:r>
          </m:sub>
          <m:sup>
            <m:r>
              <w:rPr>
                <w:rFonts w:ascii="Helvetica" w:cs="Helvetica" w:eastAsia="Helvetica" w:hAnsi="Helvetica"/>
                <w:sz w:val="24"/>
                <w:szCs w:val="24"/>
              </w:rPr>
              <m:t xml:space="preserve">*</m:t>
            </m:r>
          </m:sup>
        </m:sSubSup>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θ</m:t>
            </m:r>
          </m:e>
          <m:sub>
            <m:r>
              <w:rPr>
                <w:rFonts w:ascii="Helvetica" w:cs="Helvetica" w:eastAsia="Helvetica" w:hAnsi="Helvetica"/>
                <w:sz w:val="24"/>
                <w:szCs w:val="24"/>
              </w:rPr>
              <m:t xml:space="preserve">v</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θ</m:t>
            </m:r>
          </m:e>
          <m:sub>
            <m:r>
              <w:rPr>
                <w:rFonts w:ascii="Helvetica" w:cs="Helvetica" w:eastAsia="Helvetica" w:hAnsi="Helvetica"/>
                <w:sz w:val="24"/>
                <w:szCs w:val="24"/>
              </w:rPr>
              <m:t xml:space="preserve">i</m:t>
            </m:r>
          </m:sub>
        </m:sSub>
        <m:r>
          <w:rPr>
            <w:rFonts w:ascii="Helvetica" w:cs="Helvetica" w:eastAsia="Helvetica" w:hAnsi="Helvetica"/>
            <w:sz w:val="24"/>
            <w:szCs w:val="24"/>
          </w:rPr>
          <m:t xml:space="preserve">)</m:t>
        </m:r>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1B">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C">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Methods/Procedures:</w:t>
      </w:r>
    </w:p>
    <w:p w:rsidR="00000000" w:rsidDel="00000000" w:rsidP="00000000" w:rsidRDefault="00000000" w:rsidRPr="00000000" w14:paraId="0000001D">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After constructing the RC series circuit and connecting it to the function generator, the oscilloscope was connected to measure the peak, average, and RMS voltage over the two components. With the input signal being a sinusoid first, the average and RMS voltages were recorded, and the latter was utilized to derive the current and complex power, knowing the total impedance. This was then repeated with the same peak voltage, but for a square wave and ramp wave.</w:t>
      </w:r>
    </w:p>
    <w:p w:rsidR="00000000" w:rsidDel="00000000" w:rsidP="00000000" w:rsidRDefault="00000000" w:rsidRPr="00000000" w14:paraId="0000001E">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F">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Circuit Diagrams:</w:t>
      </w:r>
    </w:p>
    <w:p w:rsidR="00000000" w:rsidDel="00000000" w:rsidP="00000000" w:rsidRDefault="00000000" w:rsidRPr="00000000" w14:paraId="00000020">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Sinusoid:</w:t>
      </w:r>
    </w:p>
    <w:p w:rsidR="00000000" w:rsidDel="00000000" w:rsidP="00000000" w:rsidRDefault="00000000" w:rsidRPr="00000000" w14:paraId="00000021">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352675" cy="16573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Square Wave:</w:t>
      </w:r>
    </w:p>
    <w:p w:rsidR="00000000" w:rsidDel="00000000" w:rsidP="00000000" w:rsidRDefault="00000000" w:rsidRPr="00000000" w14:paraId="00000023">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209800" cy="167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98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Ramp Wave:</w:t>
      </w:r>
    </w:p>
    <w:p w:rsidR="00000000" w:rsidDel="00000000" w:rsidP="00000000" w:rsidRDefault="00000000" w:rsidRPr="00000000" w14:paraId="00000025">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247900" cy="16478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79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7">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8">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(Theoretical and Experimental):</w:t>
      </w:r>
    </w:p>
    <w:p w:rsidR="00000000" w:rsidDel="00000000" w:rsidP="00000000" w:rsidRDefault="00000000" w:rsidRPr="00000000" w14:paraId="00000029">
      <w:pPr>
        <w:jc w:val="center"/>
        <w:rPr>
          <w:rFonts w:ascii="Helvetica" w:cs="Helvetica" w:eastAsia="Helvetica" w:hAnsi="Helvetica"/>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1560"/>
        <w:gridCol w:w="2265"/>
        <w:gridCol w:w="2355"/>
        <w:tblGridChange w:id="0">
          <w:tblGrid>
            <w:gridCol w:w="1890"/>
            <w:gridCol w:w="1290"/>
            <w:gridCol w:w="1560"/>
            <w:gridCol w:w="2265"/>
            <w:gridCol w:w="235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Wave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avg</m:t>
                  </m:r>
                </m:sub>
              </m:sSub>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S (VA)</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Sinusoidal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3.536∠</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35.415∠2.305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0.125∠-2.305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50.085∠2.305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0.250∠-2.305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2.887∠</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28.917∠2.305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0.0835∠-2.305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bl>
    <w:p w:rsidR="00000000" w:rsidDel="00000000" w:rsidP="00000000" w:rsidRDefault="00000000" w:rsidRPr="00000000" w14:paraId="00000043">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44">
      <w:pPr>
        <w:jc w:val="center"/>
        <w:rPr>
          <w:rFonts w:ascii="Helvetica" w:cs="Helvetica" w:eastAsia="Helvetica" w:hAnsi="Helvetica"/>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60"/>
        <w:gridCol w:w="1590"/>
        <w:gridCol w:w="2265"/>
        <w:gridCol w:w="2355"/>
        <w:tblGridChange w:id="0">
          <w:tblGrid>
            <w:gridCol w:w="1890"/>
            <w:gridCol w:w="1260"/>
            <w:gridCol w:w="1590"/>
            <w:gridCol w:w="2265"/>
            <w:gridCol w:w="235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Wave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avg</m:t>
                  </m:r>
                </m:sub>
              </m:sSub>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S (VA)</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Sinusoidal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3.53∠</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35.5∠2.305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0.125∠-2.305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50.2∠2.305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0.251∠-2.305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2.90∠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29.1∠2.305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0.0844∠-2.305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bl>
    <w:p w:rsidR="00000000" w:rsidDel="00000000" w:rsidP="00000000" w:rsidRDefault="00000000" w:rsidRPr="00000000" w14:paraId="0000005E">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5F">
      <w:pPr>
        <w:jc w:val="center"/>
        <w:rPr>
          <w:rFonts w:ascii="Helvetica" w:cs="Helvetica" w:eastAsia="Helvetica" w:hAnsi="Helvetica"/>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60"/>
        <w:gridCol w:w="1590"/>
        <w:gridCol w:w="2265"/>
        <w:gridCol w:w="2355"/>
        <w:tblGridChange w:id="0">
          <w:tblGrid>
            <w:gridCol w:w="1890"/>
            <w:gridCol w:w="1260"/>
            <w:gridCol w:w="1590"/>
            <w:gridCol w:w="2265"/>
            <w:gridCol w:w="235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Wave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avg</m:t>
                  </m:r>
                </m:sub>
              </m:sSub>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RMS</m:t>
                  </m:r>
                </m:sub>
              </m:sSub>
              <m:r>
                <w:rPr>
                  <w:rFonts w:ascii="Helvetica" w:cs="Helvetica" w:eastAsia="Helvetica" w:hAnsi="Helvetica"/>
                  <w:sz w:val="24"/>
                  <w:szCs w:val="24"/>
                </w:rPr>
                <m:t xml:space="preserve">(mA)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S (VA)</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Sinusoidal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35.260∠2.305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0.124∠-2.305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4.94∠</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49.484∠2.305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0.244∠-2.305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2.86∠</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28.649∠2.305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0.0819∠-2.305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7</m:t>
                  </m:r>
                </m:e>
                <m:sup>
                  <m:r>
                    <w:rPr>
                      <w:rFonts w:ascii="Helvetica" w:cs="Helvetica" w:eastAsia="Helvetica" w:hAnsi="Helvetica"/>
                      <w:sz w:val="24"/>
                      <w:szCs w:val="24"/>
                    </w:rPr>
                    <m:t xml:space="preserve">o</m:t>
                  </m:r>
                </m:sup>
              </m:sSup>
            </m:oMath>
            <w:r w:rsidDel="00000000" w:rsidR="00000000" w:rsidRPr="00000000">
              <w:rPr>
                <w:rtl w:val="0"/>
              </w:rPr>
            </w:r>
          </w:p>
        </w:tc>
      </w:tr>
    </w:tbl>
    <w:p w:rsidR="00000000" w:rsidDel="00000000" w:rsidP="00000000" w:rsidRDefault="00000000" w:rsidRPr="00000000" w14:paraId="00000079">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7A">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7B">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Analysis and Discussion:</w:t>
      </w:r>
    </w:p>
    <w:p w:rsidR="00000000" w:rsidDel="00000000" w:rsidP="00000000" w:rsidRDefault="00000000" w:rsidRPr="00000000" w14:paraId="0000007C">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Interestingly, there was only marginal error between the theoretical, simulated, and actual values for each parameter with all three waveforms. Between the theoretical and simulated values, the stray difference between the values was likely due to Multisim rounding all numbers shorter than they were calculated to be. As for the real values, however, the causes of the values being slightly lower than expected were most likely limited to the internal resistance inside the capacitor and the breadboard metal.</w:t>
      </w:r>
    </w:p>
    <w:p w:rsidR="00000000" w:rsidDel="00000000" w:rsidP="00000000" w:rsidRDefault="00000000" w:rsidRPr="00000000" w14:paraId="0000007D">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7E">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Conclusion:</w:t>
      </w:r>
    </w:p>
    <w:p w:rsidR="00000000" w:rsidDel="00000000" w:rsidP="00000000" w:rsidRDefault="00000000" w:rsidRPr="00000000" w14:paraId="0000007F">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Being the effective voltage of an input signal, the RMS voltage is important for numerous applications. Most notably, it is useful for comparing an AC signal to a DC one that would output similar power through a resistor of the same magnitude as the impedance. As proven by this experiment, it can be easily calculated for sine, square, and ramp waves and be used to determine the complex power output.</w:t>
      </w:r>
    </w:p>
    <w:p w:rsidR="00000000" w:rsidDel="00000000" w:rsidP="00000000" w:rsidRDefault="00000000" w:rsidRPr="00000000" w14:paraId="00000080">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81">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Reference: </w:t>
      </w:r>
      <w:hyperlink r:id="rId9">
        <w:r w:rsidDel="00000000" w:rsidR="00000000" w:rsidRPr="00000000">
          <w:rPr>
            <w:rFonts w:ascii="Helvetica" w:cs="Helvetica" w:eastAsia="Helvetica" w:hAnsi="Helvetica"/>
            <w:color w:val="1155cc"/>
            <w:sz w:val="24"/>
            <w:szCs w:val="24"/>
            <w:u w:val="single"/>
            <w:rtl w:val="0"/>
          </w:rPr>
          <w:t xml:space="preserve">https://physics.stackexchange.com/questions/41779/why-do-we-use-root-mean-square-rms-values-when-talking-about-ac-voltage#:~:text=Attempts%20to%20find%20an%20average,direct%20currents%20(or%20voltage)</w:t>
        </w:r>
      </w:hyperlink>
      <w:r w:rsidDel="00000000" w:rsidR="00000000" w:rsidRPr="00000000">
        <w:rPr>
          <w:rFonts w:ascii="Helvetica" w:cs="Helvetica" w:eastAsia="Helvetica" w:hAnsi="Helvetica"/>
          <w:sz w:val="24"/>
          <w:szCs w:val="24"/>
          <w:rtl w:val="0"/>
        </w:rPr>
        <w:t xml:space="preserv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physics.stackexchange.com/questions/41779/why-do-we-use-root-mean-square-rms-values-when-talking-about-ac-voltage#:~:text=Attempts%20to%20find%20an%20average,direct%20currents%20(or%20volta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