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2">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3">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4">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5">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6">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7">
      <w:pPr>
        <w:jc w:val="center"/>
        <w:rPr>
          <w:rFonts w:ascii="Helvetica" w:cs="Helvetica" w:eastAsia="Helvetica" w:hAnsi="Helvetica"/>
          <w:sz w:val="72"/>
          <w:szCs w:val="72"/>
        </w:rPr>
      </w:pPr>
      <w:r w:rsidDel="00000000" w:rsidR="00000000" w:rsidRPr="00000000">
        <w:rPr>
          <w:rFonts w:ascii="Helvetica" w:cs="Helvetica" w:eastAsia="Helvetica" w:hAnsi="Helvetica"/>
          <w:sz w:val="72"/>
          <w:szCs w:val="72"/>
          <w:rtl w:val="0"/>
        </w:rPr>
        <w:t xml:space="preserve">Lab 5; Verification of Series and Parallel Resonance Circuits </w:t>
      </w:r>
    </w:p>
    <w:p w:rsidR="00000000" w:rsidDel="00000000" w:rsidP="00000000" w:rsidRDefault="00000000" w:rsidRPr="00000000" w14:paraId="00000008">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Jake D. Karas</w:t>
      </w:r>
    </w:p>
    <w:p w:rsidR="00000000" w:rsidDel="00000000" w:rsidP="00000000" w:rsidRDefault="00000000" w:rsidRPr="00000000" w14:paraId="0000000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U0000008780</w:t>
      </w:r>
    </w:p>
    <w:p w:rsidR="00000000" w:rsidDel="00000000" w:rsidP="00000000" w:rsidRDefault="00000000" w:rsidRPr="00000000" w14:paraId="0000000A">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EEL3112C: Circuits 2</w:t>
      </w:r>
    </w:p>
    <w:p w:rsidR="00000000" w:rsidDel="00000000" w:rsidP="00000000" w:rsidRDefault="00000000" w:rsidRPr="00000000" w14:paraId="0000000B">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8/11/2022</w:t>
      </w:r>
    </w:p>
    <w:p w:rsidR="00000000" w:rsidDel="00000000" w:rsidP="00000000" w:rsidRDefault="00000000" w:rsidRPr="00000000" w14:paraId="0000000C">
      <w:pPr>
        <w:rPr>
          <w:rFonts w:ascii="Helvetica" w:cs="Helvetica" w:eastAsia="Helvetica" w:hAnsi="Helvetic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Objectives:</w:t>
      </w:r>
    </w:p>
    <w:p w:rsidR="00000000" w:rsidDel="00000000" w:rsidP="00000000" w:rsidRDefault="00000000" w:rsidRPr="00000000" w14:paraId="0000000E">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 goal of this experiment was to verify that the maximum output of a resonant AC circuit occurs at resonance. This occurs when the input frequency is at a special value, known as the resonant frequency (</w:t>
      </w:r>
      <m:oMath>
        <m:sSub>
          <m:sSubPr>
            <m:ctrlPr>
              <w:rPr>
                <w:rFonts w:ascii="Helvetica" w:cs="Helvetica" w:eastAsia="Helvetica" w:hAnsi="Helvetica"/>
                <w:sz w:val="24"/>
                <w:szCs w:val="24"/>
              </w:rPr>
            </m:ctrlPr>
          </m:sSubPr>
          <m:e>
            <m:r>
              <m:t>ω</m:t>
            </m:r>
          </m:e>
          <m:sub>
            <m:r>
              <w:rPr>
                <w:rFonts w:ascii="Helvetica" w:cs="Helvetica" w:eastAsia="Helvetica" w:hAnsi="Helvetica"/>
                <w:sz w:val="24"/>
                <w:szCs w:val="24"/>
              </w:rPr>
              <m:t xml:space="preserve">0</m:t>
            </m:r>
          </m:sub>
        </m:sSub>
      </m:oMath>
      <w:r w:rsidDel="00000000" w:rsidR="00000000" w:rsidRPr="00000000">
        <w:rPr>
          <w:rFonts w:ascii="Helvetica" w:cs="Helvetica" w:eastAsia="Helvetica" w:hAnsi="Helvetica"/>
          <w:sz w:val="24"/>
          <w:szCs w:val="24"/>
          <w:rtl w:val="0"/>
        </w:rPr>
        <w:t xml:space="preserve">). At this point, the frequency response of a series RLC circuit’s current magnitude or a parallel RLC’s voltage magnitude is at its peak amplitude.</w:t>
      </w:r>
    </w:p>
    <w:p w:rsidR="00000000" w:rsidDel="00000000" w:rsidP="00000000" w:rsidRDefault="00000000" w:rsidRPr="00000000" w14:paraId="0000000F">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0">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Equipment:</w:t>
      </w:r>
    </w:p>
    <w:p w:rsidR="00000000" w:rsidDel="00000000" w:rsidP="00000000" w:rsidRDefault="00000000" w:rsidRPr="00000000" w14:paraId="00000011">
      <w:pPr>
        <w:numPr>
          <w:ilvl w:val="0"/>
          <w:numId w:val="2"/>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Resistor x3</w:t>
      </w:r>
    </w:p>
    <w:p w:rsidR="00000000" w:rsidDel="00000000" w:rsidP="00000000" w:rsidRDefault="00000000" w:rsidRPr="00000000" w14:paraId="00000012">
      <w:pPr>
        <w:numPr>
          <w:ilvl w:val="1"/>
          <w:numId w:val="2"/>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 </m:t>
        </m:r>
        <m:r>
          <w:rPr>
            <w:rFonts w:ascii="Helvetica" w:cs="Helvetica" w:eastAsia="Helvetica" w:hAnsi="Helvetica"/>
            <w:sz w:val="24"/>
            <w:szCs w:val="24"/>
          </w:rPr>
          <m:t>Ω</m:t>
        </m:r>
        <m:r>
          <w:rPr>
            <w:rFonts w:ascii="Helvetica" w:cs="Helvetica" w:eastAsia="Helvetica" w:hAnsi="Helvetica"/>
            <w:sz w:val="24"/>
            <w:szCs w:val="24"/>
          </w:rPr>
          <m:t xml:space="preserve"> (1.224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13">
      <w:pPr>
        <w:numPr>
          <w:ilvl w:val="1"/>
          <w:numId w:val="2"/>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10 </m:t>
        </m:r>
        <m:r>
          <w:rPr>
            <w:rFonts w:ascii="Helvetica" w:cs="Helvetica" w:eastAsia="Helvetica" w:hAnsi="Helvetica"/>
            <w:sz w:val="24"/>
            <w:szCs w:val="24"/>
          </w:rPr>
          <m:t>Ω</m:t>
        </m:r>
        <m:r>
          <w:rPr>
            <w:rFonts w:ascii="Helvetica" w:cs="Helvetica" w:eastAsia="Helvetica" w:hAnsi="Helvetica"/>
            <w:sz w:val="24"/>
            <w:szCs w:val="24"/>
          </w:rPr>
          <m:t xml:space="preserve"> (11.9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14">
      <w:pPr>
        <w:numPr>
          <w:ilvl w:val="1"/>
          <w:numId w:val="2"/>
        </w:numPr>
        <w:ind w:left="144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Shunt: </w:t>
      </w:r>
      <m:oMath>
        <m:r>
          <w:rPr>
            <w:rFonts w:ascii="Helvetica" w:cs="Helvetica" w:eastAsia="Helvetica" w:hAnsi="Helvetica"/>
            <w:sz w:val="24"/>
            <w:szCs w:val="24"/>
          </w:rPr>
          <m:t xml:space="preserve">1 </m:t>
        </m:r>
        <m:r>
          <w:rPr>
            <w:rFonts w:ascii="Helvetica" w:cs="Helvetica" w:eastAsia="Helvetica" w:hAnsi="Helvetica"/>
            <w:sz w:val="24"/>
            <w:szCs w:val="24"/>
          </w:rPr>
          <m:t>Ω</m:t>
        </m:r>
        <m:r>
          <w:rPr>
            <w:rFonts w:ascii="Helvetica" w:cs="Helvetica" w:eastAsia="Helvetica" w:hAnsi="Helvetica"/>
            <w:sz w:val="24"/>
            <w:szCs w:val="24"/>
          </w:rPr>
          <m:t xml:space="preserve"> (1.7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15">
      <w:pPr>
        <w:numPr>
          <w:ilvl w:val="0"/>
          <w:numId w:val="2"/>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Inductor x2</w:t>
      </w:r>
    </w:p>
    <w:p w:rsidR="00000000" w:rsidDel="00000000" w:rsidP="00000000" w:rsidRDefault="00000000" w:rsidRPr="00000000" w14:paraId="00000016">
      <w:pPr>
        <w:numPr>
          <w:ilvl w:val="1"/>
          <w:numId w:val="2"/>
        </w:numPr>
        <w:ind w:left="1440" w:hanging="360"/>
        <w:rPr>
          <w:rFonts w:ascii="Helvetica" w:cs="Helvetica" w:eastAsia="Helvetica" w:hAnsi="Helvetica"/>
          <w:sz w:val="24"/>
          <w:szCs w:val="24"/>
        </w:rPr>
      </w:pPr>
      <m:oMath>
        <m:r>
          <w:rPr>
            <w:rFonts w:ascii="Helvetica" w:cs="Helvetica" w:eastAsia="Helvetica" w:hAnsi="Helvetica"/>
            <w:sz w:val="24"/>
            <w:szCs w:val="24"/>
          </w:rPr>
          <m:t xml:space="preserve">100 </m:t>
        </m:r>
        <m:r>
          <w:rPr>
            <w:rFonts w:ascii="Helvetica" w:cs="Helvetica" w:eastAsia="Helvetica" w:hAnsi="Helvetica"/>
            <w:sz w:val="24"/>
            <w:szCs w:val="24"/>
          </w:rPr>
          <m:t>μ</m:t>
        </m:r>
        <m:r>
          <w:rPr>
            <w:rFonts w:ascii="Helvetica" w:cs="Helvetica" w:eastAsia="Helvetica" w:hAnsi="Helvetica"/>
            <w:sz w:val="24"/>
            <w:szCs w:val="24"/>
          </w:rPr>
          <m:t xml:space="preserve">H (99.78620 </m:t>
        </m:r>
        <m:r>
          <w:rPr>
            <w:rFonts w:ascii="Helvetica" w:cs="Helvetica" w:eastAsia="Helvetica" w:hAnsi="Helvetica"/>
            <w:sz w:val="24"/>
            <w:szCs w:val="24"/>
          </w:rPr>
          <m:t>μ</m:t>
        </m:r>
        <m:r>
          <w:rPr>
            <w:rFonts w:ascii="Helvetica" w:cs="Helvetica" w:eastAsia="Helvetica" w:hAnsi="Helvetica"/>
            <w:sz w:val="24"/>
            <w:szCs w:val="24"/>
          </w:rPr>
          <m:t xml:space="preserve">H)</m:t>
        </m:r>
      </m:oMath>
      <w:r w:rsidDel="00000000" w:rsidR="00000000" w:rsidRPr="00000000">
        <w:rPr>
          <w:rtl w:val="0"/>
        </w:rPr>
      </w:r>
    </w:p>
    <w:p w:rsidR="00000000" w:rsidDel="00000000" w:rsidP="00000000" w:rsidRDefault="00000000" w:rsidRPr="00000000" w14:paraId="00000017">
      <w:pPr>
        <w:numPr>
          <w:ilvl w:val="1"/>
          <w:numId w:val="2"/>
        </w:numPr>
        <w:ind w:left="1440" w:hanging="360"/>
        <w:rPr>
          <w:rFonts w:ascii="Helvetica" w:cs="Helvetica" w:eastAsia="Helvetica" w:hAnsi="Helvetica"/>
          <w:sz w:val="24"/>
          <w:szCs w:val="24"/>
        </w:rPr>
      </w:pPr>
      <m:oMath>
        <m:r>
          <w:rPr>
            <w:rFonts w:ascii="Helvetica" w:cs="Helvetica" w:eastAsia="Helvetica" w:hAnsi="Helvetica"/>
            <w:sz w:val="24"/>
            <w:szCs w:val="24"/>
          </w:rPr>
          <m:t xml:space="preserve">1 mH (971.0963 </m:t>
        </m:r>
        <m:r>
          <w:rPr>
            <w:rFonts w:ascii="Helvetica" w:cs="Helvetica" w:eastAsia="Helvetica" w:hAnsi="Helvetica"/>
            <w:sz w:val="24"/>
            <w:szCs w:val="24"/>
          </w:rPr>
          <m:t>μ</m:t>
        </m:r>
        <m:r>
          <w:rPr>
            <w:rFonts w:ascii="Helvetica" w:cs="Helvetica" w:eastAsia="Helvetica" w:hAnsi="Helvetica"/>
            <w:sz w:val="24"/>
            <w:szCs w:val="24"/>
          </w:rPr>
          <m:t xml:space="preserve">H)</m:t>
        </m:r>
      </m:oMath>
      <w:r w:rsidDel="00000000" w:rsidR="00000000" w:rsidRPr="00000000">
        <w:rPr>
          <w:rtl w:val="0"/>
        </w:rPr>
      </w:r>
    </w:p>
    <w:p w:rsidR="00000000" w:rsidDel="00000000" w:rsidP="00000000" w:rsidRDefault="00000000" w:rsidRPr="00000000" w14:paraId="00000018">
      <w:pPr>
        <w:numPr>
          <w:ilvl w:val="0"/>
          <w:numId w:val="2"/>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Capacitor x2</w:t>
      </w:r>
    </w:p>
    <w:p w:rsidR="00000000" w:rsidDel="00000000" w:rsidP="00000000" w:rsidRDefault="00000000" w:rsidRPr="00000000" w14:paraId="00000019">
      <w:pPr>
        <w:numPr>
          <w:ilvl w:val="1"/>
          <w:numId w:val="2"/>
        </w:numPr>
        <w:ind w:left="1440" w:hanging="360"/>
        <w:rPr>
          <w:rFonts w:ascii="Helvetica" w:cs="Helvetica" w:eastAsia="Helvetica" w:hAnsi="Helvetica"/>
          <w:sz w:val="24"/>
          <w:szCs w:val="24"/>
        </w:rPr>
      </w:pPr>
      <m:oMath>
        <m:r>
          <w:rPr>
            <w:rFonts w:ascii="Helvetica" w:cs="Helvetica" w:eastAsia="Helvetica" w:hAnsi="Helvetica"/>
            <w:sz w:val="24"/>
            <w:szCs w:val="24"/>
          </w:rPr>
          <m:t xml:space="preserve">100 </m:t>
        </m:r>
        <m:r>
          <w:rPr>
            <w:rFonts w:ascii="Helvetica" w:cs="Helvetica" w:eastAsia="Helvetica" w:hAnsi="Helvetica"/>
            <w:sz w:val="24"/>
            <w:szCs w:val="24"/>
          </w:rPr>
          <m:t>μ</m:t>
        </m:r>
        <m:r>
          <w:rPr>
            <w:rFonts w:ascii="Helvetica" w:cs="Helvetica" w:eastAsia="Helvetica" w:hAnsi="Helvetica"/>
            <w:sz w:val="24"/>
            <w:szCs w:val="24"/>
          </w:rPr>
          <m:t xml:space="preserve">F (98.61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1A">
      <w:pPr>
        <w:numPr>
          <w:ilvl w:val="1"/>
          <w:numId w:val="2"/>
        </w:numPr>
        <w:ind w:left="1440" w:hanging="360"/>
        <w:rPr>
          <w:rFonts w:ascii="Helvetica" w:cs="Helvetica" w:eastAsia="Helvetica" w:hAnsi="Helvetica"/>
          <w:sz w:val="24"/>
          <w:szCs w:val="24"/>
        </w:rPr>
      </w:pPr>
      <m:oMath>
        <m:r>
          <w:rPr>
            <w:rFonts w:ascii="Helvetica" w:cs="Helvetica" w:eastAsia="Helvetica" w:hAnsi="Helvetica"/>
            <w:sz w:val="24"/>
            <w:szCs w:val="24"/>
          </w:rPr>
          <m:t xml:space="preserve">1 mF (945.5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1B">
      <w:pPr>
        <w:numPr>
          <w:ilvl w:val="0"/>
          <w:numId w:val="2"/>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AC Voltage Source (Function Generator)</w:t>
      </w:r>
    </w:p>
    <w:p w:rsidR="00000000" w:rsidDel="00000000" w:rsidP="00000000" w:rsidRDefault="00000000" w:rsidRPr="00000000" w14:paraId="0000001C">
      <w:pPr>
        <w:numPr>
          <w:ilvl w:val="0"/>
          <w:numId w:val="2"/>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Voltmeter (Oscilloscope)</w:t>
      </w:r>
    </w:p>
    <w:p w:rsidR="00000000" w:rsidDel="00000000" w:rsidP="00000000" w:rsidRDefault="00000000" w:rsidRPr="00000000" w14:paraId="0000001D">
      <w:pPr>
        <w:numPr>
          <w:ilvl w:val="0"/>
          <w:numId w:val="2"/>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Ammeter (Multimeter)</w:t>
      </w:r>
    </w:p>
    <w:p w:rsidR="00000000" w:rsidDel="00000000" w:rsidP="00000000" w:rsidRDefault="00000000" w:rsidRPr="00000000" w14:paraId="0000001E">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F">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Theory Development:</w:t>
      </w:r>
    </w:p>
    <w:p w:rsidR="00000000" w:rsidDel="00000000" w:rsidP="00000000" w:rsidRDefault="00000000" w:rsidRPr="00000000" w14:paraId="00000020">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When an RLC circuit’s capacitive and inductive reactances achieve an equivalent magnitude, no matter the formation of its components, the power output is at its maximum for the circuit. For a series RLC circuit, the input impedance is </w:t>
      </w:r>
      <m:oMath>
        <m:r>
          <w:rPr>
            <w:rFonts w:ascii="Helvetica" w:cs="Helvetica" w:eastAsia="Helvetica" w:hAnsi="Helvetica"/>
            <w:sz w:val="24"/>
            <w:szCs w:val="24"/>
          </w:rPr>
          <m:t xml:space="preserve">Z=R+j(</m:t>
        </m:r>
        <m:r>
          <w:rPr>
            <w:rFonts w:ascii="Helvetica" w:cs="Helvetica" w:eastAsia="Helvetica" w:hAnsi="Helvetica"/>
            <w:sz w:val="24"/>
            <w:szCs w:val="24"/>
          </w:rPr>
          <m:t>ω</m:t>
        </m:r>
        <m:r>
          <w:rPr>
            <w:rFonts w:ascii="Helvetica" w:cs="Helvetica" w:eastAsia="Helvetica" w:hAnsi="Helvetica"/>
            <w:sz w:val="24"/>
            <w:szCs w:val="24"/>
          </w:rPr>
          <m:t xml:space="preserve">L-</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ω</m:t>
            </m:r>
            <m:r>
              <w:rPr>
                <w:rFonts w:ascii="Helvetica" w:cs="Helvetica" w:eastAsia="Helvetica" w:hAnsi="Helvetica"/>
                <w:sz w:val="24"/>
                <w:szCs w:val="24"/>
              </w:rPr>
              <m:t xml:space="preserve">C</m:t>
            </m:r>
          </m:den>
        </m:f>
        <m:r>
          <w:rPr>
            <w:rFonts w:ascii="Helvetica" w:cs="Helvetica" w:eastAsia="Helvetica" w:hAnsi="Helvetica"/>
            <w:sz w:val="24"/>
            <w:szCs w:val="24"/>
          </w:rPr>
          <m:t xml:space="preserve">)</m:t>
        </m:r>
      </m:oMath>
      <w:r w:rsidDel="00000000" w:rsidR="00000000" w:rsidRPr="00000000">
        <w:rPr>
          <w:rFonts w:ascii="Helvetica" w:cs="Helvetica" w:eastAsia="Helvetica" w:hAnsi="Helvetica"/>
          <w:sz w:val="24"/>
          <w:szCs w:val="24"/>
          <w:rtl w:val="0"/>
        </w:rPr>
        <w:t xml:space="preserve">. As such, resonance occurs once </w:t>
      </w:r>
      <m:oMath>
        <m:r>
          <m:t>ω</m:t>
        </m:r>
        <m:r>
          <w:rPr>
            <w:rFonts w:ascii="Helvetica" w:cs="Helvetica" w:eastAsia="Helvetica" w:hAnsi="Helvetica"/>
            <w:sz w:val="24"/>
            <w:szCs w:val="24"/>
          </w:rPr>
          <m:t xml:space="preserve">L-</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ω</m:t>
            </m:r>
            <m:r>
              <w:rPr>
                <w:rFonts w:ascii="Helvetica" w:cs="Helvetica" w:eastAsia="Helvetica" w:hAnsi="Helvetica"/>
                <w:sz w:val="24"/>
                <w:szCs w:val="24"/>
              </w:rPr>
              <m:t xml:space="preserve">C</m:t>
            </m:r>
          </m:den>
        </m:f>
      </m:oMath>
      <w:r w:rsidDel="00000000" w:rsidR="00000000" w:rsidRPr="00000000">
        <w:rPr>
          <w:rFonts w:ascii="Helvetica" w:cs="Helvetica" w:eastAsia="Helvetica" w:hAnsi="Helvetica"/>
          <w:sz w:val="24"/>
          <w:szCs w:val="24"/>
          <w:rtl w:val="0"/>
        </w:rPr>
        <w:t xml:space="preserve">, the imaginary component of the impedance, is zero. When set equal to the angular frequency, it is found that </w:t>
      </w:r>
      <m:oMath>
        <m:r>
          <m:t>ω</m:t>
        </m:r>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ad>
              <m:radPr>
                <m:degHide m:val="1"/>
                <m:ctrlPr>
                  <w:rPr>
                    <w:rFonts w:ascii="Helvetica" w:cs="Helvetica" w:eastAsia="Helvetica" w:hAnsi="Helvetica"/>
                    <w:sz w:val="24"/>
                    <w:szCs w:val="24"/>
                  </w:rPr>
                </m:ctrlPr>
              </m:radPr>
              <m:e>
                <m:r>
                  <w:rPr>
                    <w:rFonts w:ascii="Helvetica" w:cs="Helvetica" w:eastAsia="Helvetica" w:hAnsi="Helvetica"/>
                    <w:sz w:val="24"/>
                    <w:szCs w:val="24"/>
                  </w:rPr>
                  <m:t xml:space="preserve">LC</m:t>
                </m:r>
              </m:e>
            </m:rad>
          </m:den>
        </m:f>
      </m:oMath>
      <w:r w:rsidDel="00000000" w:rsidR="00000000" w:rsidRPr="00000000">
        <w:rPr>
          <w:rFonts w:ascii="Helvetica" w:cs="Helvetica" w:eastAsia="Helvetica" w:hAnsi="Helvetica"/>
          <w:sz w:val="24"/>
          <w:szCs w:val="24"/>
          <w:rtl w:val="0"/>
        </w:rPr>
        <w:t xml:space="preserve">, and this can be converted to frequency by dividing by </w:t>
      </w:r>
      <m:oMath>
        <m:r>
          <w:rPr>
            <w:rFonts w:ascii="Helvetica" w:cs="Helvetica" w:eastAsia="Helvetica" w:hAnsi="Helvetica"/>
            <w:sz w:val="24"/>
            <w:szCs w:val="24"/>
          </w:rPr>
          <m:t xml:space="preserve">2</m:t>
        </m:r>
        <m:r>
          <w:rPr>
            <w:rFonts w:ascii="Helvetica" w:cs="Helvetica" w:eastAsia="Helvetica" w:hAnsi="Helvetica"/>
            <w:sz w:val="24"/>
            <w:szCs w:val="24"/>
          </w:rPr>
          <m:t>π</m:t>
        </m:r>
      </m:oMath>
      <w:r w:rsidDel="00000000" w:rsidR="00000000" w:rsidRPr="00000000">
        <w:rPr>
          <w:rFonts w:ascii="Helvetica" w:cs="Helvetica" w:eastAsia="Helvetica" w:hAnsi="Helvetica"/>
          <w:sz w:val="24"/>
          <w:szCs w:val="24"/>
          <w:rtl w:val="0"/>
        </w:rPr>
        <w:t xml:space="preserve">. In a similar manner, the input admittance of a parallel RLC circuit is </w:t>
      </w:r>
      <m:oMath>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Z</m:t>
            </m:r>
          </m:den>
        </m:f>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R</m:t>
            </m:r>
          </m:den>
        </m:f>
        <m:r>
          <w:rPr>
            <w:rFonts w:ascii="Helvetica" w:cs="Helvetica" w:eastAsia="Helvetica" w:hAnsi="Helvetica"/>
            <w:sz w:val="24"/>
            <w:szCs w:val="24"/>
          </w:rPr>
          <m:t xml:space="preserve">-j(</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ω</m:t>
            </m:r>
            <m:r>
              <w:rPr>
                <w:rFonts w:ascii="Helvetica" w:cs="Helvetica" w:eastAsia="Helvetica" w:hAnsi="Helvetica"/>
                <w:sz w:val="24"/>
                <w:szCs w:val="24"/>
              </w:rPr>
              <m:t xml:space="preserve">L</m:t>
            </m:r>
          </m:den>
        </m:f>
        <m:r>
          <w:rPr>
            <w:rFonts w:ascii="Helvetica" w:cs="Helvetica" w:eastAsia="Helvetica" w:hAnsi="Helvetica"/>
            <w:sz w:val="24"/>
            <w:szCs w:val="24"/>
          </w:rPr>
          <m:t xml:space="preserve">-</m:t>
        </m:r>
        <m:r>
          <w:rPr>
            <w:rFonts w:ascii="Helvetica" w:cs="Helvetica" w:eastAsia="Helvetica" w:hAnsi="Helvetica"/>
            <w:sz w:val="24"/>
            <w:szCs w:val="24"/>
          </w:rPr>
          <m:t>ω</m:t>
        </m:r>
        <m:r>
          <w:rPr>
            <w:rFonts w:ascii="Helvetica" w:cs="Helvetica" w:eastAsia="Helvetica" w:hAnsi="Helvetica"/>
            <w:sz w:val="24"/>
            <w:szCs w:val="24"/>
          </w:rPr>
          <m:t xml:space="preserve">C)</m:t>
        </m:r>
      </m:oMath>
      <w:r w:rsidDel="00000000" w:rsidR="00000000" w:rsidRPr="00000000">
        <w:rPr>
          <w:rFonts w:ascii="Helvetica" w:cs="Helvetica" w:eastAsia="Helvetica" w:hAnsi="Helvetica"/>
          <w:sz w:val="24"/>
          <w:szCs w:val="24"/>
          <w:rtl w:val="0"/>
        </w:rPr>
        <w:t xml:space="preserve">. Setting the reactive component to zero and solving for </w:t>
      </w:r>
      <m:oMath>
        <m:r>
          <m:t>ω</m:t>
        </m:r>
      </m:oMath>
      <w:r w:rsidDel="00000000" w:rsidR="00000000" w:rsidRPr="00000000">
        <w:rPr>
          <w:rFonts w:ascii="Helvetica" w:cs="Helvetica" w:eastAsia="Helvetica" w:hAnsi="Helvetica"/>
          <w:sz w:val="24"/>
          <w:szCs w:val="24"/>
          <w:rtl w:val="0"/>
        </w:rPr>
        <w:t xml:space="preserve"> once more yields </w:t>
      </w:r>
      <m:oMath>
        <m:r>
          <m:t>ω</m:t>
        </m:r>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ad>
              <m:radPr>
                <m:degHide m:val="1"/>
                <m:ctrlPr>
                  <w:rPr>
                    <w:rFonts w:ascii="Helvetica" w:cs="Helvetica" w:eastAsia="Helvetica" w:hAnsi="Helvetica"/>
                    <w:sz w:val="24"/>
                    <w:szCs w:val="24"/>
                  </w:rPr>
                </m:ctrlPr>
              </m:radPr>
              <m:e>
                <m:r>
                  <w:rPr>
                    <w:rFonts w:ascii="Helvetica" w:cs="Helvetica" w:eastAsia="Helvetica" w:hAnsi="Helvetica"/>
                    <w:sz w:val="24"/>
                    <w:szCs w:val="24"/>
                  </w:rPr>
                  <m:t xml:space="preserve">LC</m:t>
                </m:r>
              </m:e>
            </m:rad>
          </m:den>
        </m:f>
      </m:oMath>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21">
      <w:pPr>
        <w:ind w:firstLine="72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With the impedance being purely resistive, the maximum power dissipation occurs at resonance. As such, the maximum current through a series RLC circuit can be calculated by setting the angular frequency to the resonant frequency and using it in the current-frequency response formula </w:t>
      </w:r>
      <m:oMath>
        <m:r>
          <w:rPr>
            <w:rFonts w:ascii="Helvetica" w:cs="Helvetica" w:eastAsia="Helvetica" w:hAnsi="Helvetica"/>
            <w:sz w:val="24"/>
            <w:szCs w:val="24"/>
          </w:rPr>
          <m:t xml:space="preserve">I=|I|=</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m</m:t>
                </m:r>
              </m:sub>
            </m:sSub>
          </m:num>
          <m:den>
            <m:rad>
              <m:radPr>
                <m:degHide m:val="1"/>
                <m:ctrlPr>
                  <w:rPr>
                    <w:rFonts w:ascii="Helvetica" w:cs="Helvetica" w:eastAsia="Helvetica" w:hAnsi="Helvetica"/>
                    <w:sz w:val="24"/>
                    <w:szCs w:val="24"/>
                  </w:rPr>
                </m:ctrlPr>
              </m:radPr>
              <m:e>
                <m:sSup>
                  <m:sSupPr>
                    <m:ctrlPr>
                      <w:rPr>
                        <w:rFonts w:ascii="Helvetica" w:cs="Helvetica" w:eastAsia="Helvetica" w:hAnsi="Helvetica"/>
                        <w:sz w:val="24"/>
                        <w:szCs w:val="24"/>
                      </w:rPr>
                    </m:ctrlPr>
                  </m:sSupPr>
                  <m:e>
                    <m:r>
                      <w:rPr>
                        <w:rFonts w:ascii="Helvetica" w:cs="Helvetica" w:eastAsia="Helvetica" w:hAnsi="Helvetica"/>
                        <w:sz w:val="24"/>
                        <w:szCs w:val="24"/>
                      </w:rPr>
                      <m:t xml:space="preserve">R</m:t>
                    </m:r>
                  </m:e>
                  <m:sup>
                    <m:r>
                      <w:rPr>
                        <w:rFonts w:ascii="Helvetica" w:cs="Helvetica" w:eastAsia="Helvetica" w:hAnsi="Helvetica"/>
                        <w:sz w:val="24"/>
                        <w:szCs w:val="24"/>
                      </w:rPr>
                      <m:t xml:space="preserve">2</m:t>
                    </m:r>
                  </m:sup>
                </m:sSup>
                <m:r>
                  <w:rPr>
                    <w:rFonts w:ascii="Helvetica" w:cs="Helvetica" w:eastAsia="Helvetica" w:hAnsi="Helvetica"/>
                    <w:sz w:val="24"/>
                    <w:szCs w:val="24"/>
                  </w:rPr>
                  <m:t xml:space="preserve">+(</m:t>
                </m:r>
                <m:r>
                  <w:rPr>
                    <w:rFonts w:ascii="Helvetica" w:cs="Helvetica" w:eastAsia="Helvetica" w:hAnsi="Helvetica"/>
                    <w:sz w:val="24"/>
                    <w:szCs w:val="24"/>
                  </w:rPr>
                  <m:t>ω</m:t>
                </m:r>
                <m:r>
                  <w:rPr>
                    <w:rFonts w:ascii="Helvetica" w:cs="Helvetica" w:eastAsia="Helvetica" w:hAnsi="Helvetica"/>
                    <w:sz w:val="24"/>
                    <w:szCs w:val="24"/>
                  </w:rPr>
                  <m:t xml:space="preserve">L-</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ω</m:t>
                    </m:r>
                    <m:r>
                      <w:rPr>
                        <w:rFonts w:ascii="Helvetica" w:cs="Helvetica" w:eastAsia="Helvetica" w:hAnsi="Helvetica"/>
                        <w:sz w:val="24"/>
                        <w:szCs w:val="24"/>
                      </w:rPr>
                      <m:t xml:space="preserve">C</m:t>
                    </m:r>
                  </m:den>
                </m:f>
                <m:sSup>
                  <m:sSupPr>
                    <m:ctrlPr>
                      <w:rPr>
                        <w:rFonts w:ascii="Helvetica" w:cs="Helvetica" w:eastAsia="Helvetica" w:hAnsi="Helvetica"/>
                        <w:sz w:val="24"/>
                        <w:szCs w:val="24"/>
                      </w:rPr>
                    </m:ctrlPr>
                  </m:sSupPr>
                  <m:e>
                    <m:r>
                      <w:rPr>
                        <w:rFonts w:ascii="Helvetica" w:cs="Helvetica" w:eastAsia="Helvetica" w:hAnsi="Helvetica"/>
                        <w:sz w:val="24"/>
                        <w:szCs w:val="24"/>
                      </w:rPr>
                      <m:t xml:space="preserve">)</m:t>
                    </m:r>
                  </m:e>
                  <m:sup>
                    <m:r>
                      <w:rPr>
                        <w:rFonts w:ascii="Helvetica" w:cs="Helvetica" w:eastAsia="Helvetica" w:hAnsi="Helvetica"/>
                        <w:sz w:val="24"/>
                        <w:szCs w:val="24"/>
                      </w:rPr>
                      <m:t xml:space="preserve">2</m:t>
                    </m:r>
                  </m:sup>
                </m:sSup>
              </m:e>
            </m:rad>
          </m:den>
        </m:f>
      </m:oMath>
      <w:r w:rsidDel="00000000" w:rsidR="00000000" w:rsidRPr="00000000">
        <w:rPr>
          <w:rFonts w:ascii="Helvetica" w:cs="Helvetica" w:eastAsia="Helvetica" w:hAnsi="Helvetica"/>
          <w:sz w:val="24"/>
          <w:szCs w:val="24"/>
          <w:rtl w:val="0"/>
        </w:rPr>
        <w:t xml:space="preserve">. Similarly, the maximum voltage through a parallel RLC circuit is found by doing the same as above, but for the voltage-frequency response formula, </w:t>
      </w:r>
      <m:oMath>
        <m:r>
          <w:rPr>
            <w:rFonts w:ascii="Helvetica" w:cs="Helvetica" w:eastAsia="Helvetica" w:hAnsi="Helvetica"/>
            <w:sz w:val="24"/>
            <w:szCs w:val="24"/>
          </w:rPr>
          <m:t xml:space="preserve">V=|V|=</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m</m:t>
                </m:r>
              </m:sub>
            </m:sSub>
          </m:num>
          <m:den>
            <m:rad>
              <m:radPr>
                <m:degHide m:val="1"/>
                <m:ctrlPr>
                  <w:rPr>
                    <w:rFonts w:ascii="Helvetica" w:cs="Helvetica" w:eastAsia="Helvetica" w:hAnsi="Helvetica"/>
                    <w:sz w:val="24"/>
                    <w:szCs w:val="24"/>
                  </w:rPr>
                </m:ctrlPr>
              </m:radPr>
              <m:e>
                <m:sSup>
                  <m:sSupPr>
                    <m:ctrlPr>
                      <w:rPr>
                        <w:rFonts w:ascii="Helvetica" w:cs="Helvetica" w:eastAsia="Helvetica" w:hAnsi="Helvetica"/>
                        <w:sz w:val="24"/>
                        <w:szCs w:val="24"/>
                      </w:rPr>
                    </m:ctrlPr>
                  </m:sSupPr>
                  <m:e>
                    <m:r>
                      <w:rPr>
                        <w:rFonts w:ascii="Helvetica" w:cs="Helvetica" w:eastAsia="Helvetica" w:hAnsi="Helvetica"/>
                        <w:sz w:val="24"/>
                        <w:szCs w:val="24"/>
                      </w:rPr>
                      <m:t xml:space="preserve">R</m:t>
                    </m:r>
                  </m:e>
                  <m:sup>
                    <m:r>
                      <w:rPr>
                        <w:rFonts w:ascii="Helvetica" w:cs="Helvetica" w:eastAsia="Helvetica" w:hAnsi="Helvetica"/>
                        <w:sz w:val="24"/>
                        <w:szCs w:val="24"/>
                      </w:rPr>
                      <m:t xml:space="preserve">2</m:t>
                    </m:r>
                  </m:sup>
                </m:sSup>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ω</m:t>
                    </m:r>
                    <m:r>
                      <w:rPr>
                        <w:rFonts w:ascii="Helvetica" w:cs="Helvetica" w:eastAsia="Helvetica" w:hAnsi="Helvetica"/>
                        <w:sz w:val="24"/>
                        <w:szCs w:val="24"/>
                      </w:rPr>
                      <m:t xml:space="preserve">L</m:t>
                    </m:r>
                  </m:den>
                </m:f>
                <m:r>
                  <w:rPr>
                    <w:rFonts w:ascii="Helvetica" w:cs="Helvetica" w:eastAsia="Helvetica" w:hAnsi="Helvetica"/>
                    <w:sz w:val="24"/>
                    <w:szCs w:val="24"/>
                  </w:rPr>
                  <m:t xml:space="preserve">-</m:t>
                </m:r>
                <m:r>
                  <w:rPr>
                    <w:rFonts w:ascii="Helvetica" w:cs="Helvetica" w:eastAsia="Helvetica" w:hAnsi="Helvetica"/>
                    <w:sz w:val="24"/>
                    <w:szCs w:val="24"/>
                  </w:rPr>
                  <m:t>ω</m:t>
                </m:r>
                <m:r>
                  <w:rPr>
                    <w:rFonts w:ascii="Helvetica" w:cs="Helvetica" w:eastAsia="Helvetica" w:hAnsi="Helvetica"/>
                    <w:sz w:val="24"/>
                    <w:szCs w:val="24"/>
                  </w:rPr>
                  <m:t xml:space="preserve">C</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m:t>
                    </m:r>
                  </m:e>
                  <m:sup>
                    <m:r>
                      <w:rPr>
                        <w:rFonts w:ascii="Helvetica" w:cs="Helvetica" w:eastAsia="Helvetica" w:hAnsi="Helvetica"/>
                        <w:sz w:val="24"/>
                        <w:szCs w:val="24"/>
                      </w:rPr>
                      <m:t xml:space="preserve">2</m:t>
                    </m:r>
                  </m:sup>
                </m:sSup>
              </m:e>
            </m:rad>
          </m:den>
        </m:f>
      </m:oMath>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22">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3">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Methods/Procedures:</w:t>
      </w:r>
    </w:p>
    <w:p w:rsidR="00000000" w:rsidDel="00000000" w:rsidP="00000000" w:rsidRDefault="00000000" w:rsidRPr="00000000" w14:paraId="00000024">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After constructing one of the two RLC circuits, the multimeter was inserted in the proper manner for the measurement type being taken for each of the two circuits. As such, in the series circuit, it was placed in series for current measurements, whereas in the parallel circuit, it was across the 4th line </w:t>
      </w:r>
      <m:oMath>
        <m:r>
          <w:rPr>
            <w:rFonts w:ascii="Helvetica" w:cs="Helvetica" w:eastAsia="Helvetica" w:hAnsi="Helvetica"/>
            <w:sz w:val="24"/>
            <w:szCs w:val="24"/>
          </w:rPr>
          <m:t xml:space="preserve">1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shunt resistor. With the input voltage being a 5 volt peak sinusoid, the frequency of this signal was adjusted from low to high, recording the proper measurement for each circuit type at certain frequencies, including the resonant frequency.</w:t>
      </w:r>
    </w:p>
    <w:p w:rsidR="00000000" w:rsidDel="00000000" w:rsidP="00000000" w:rsidRDefault="00000000" w:rsidRPr="00000000" w14:paraId="00000025">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6">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Circuit Diagrams:</w:t>
      </w:r>
    </w:p>
    <w:p w:rsidR="00000000" w:rsidDel="00000000" w:rsidP="00000000" w:rsidRDefault="00000000" w:rsidRPr="00000000" w14:paraId="00000027">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Series:</w:t>
      </w:r>
    </w:p>
    <w:p w:rsidR="00000000" w:rsidDel="00000000" w:rsidP="00000000" w:rsidRDefault="00000000" w:rsidRPr="00000000" w14:paraId="00000028">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2686050" cy="196215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860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Parallel:</w:t>
      </w:r>
    </w:p>
    <w:p w:rsidR="00000000" w:rsidDel="00000000" w:rsidP="00000000" w:rsidRDefault="00000000" w:rsidRPr="00000000" w14:paraId="0000002A">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3438525" cy="260032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385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C">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(Theoretical and Experimental):</w:t>
      </w:r>
    </w:p>
    <w:p w:rsidR="00000000" w:rsidDel="00000000" w:rsidP="00000000" w:rsidRDefault="00000000" w:rsidRPr="00000000" w14:paraId="0000002D">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Series Circuit:</w:t>
      </w:r>
    </w:p>
    <w:p w:rsidR="00000000" w:rsidDel="00000000" w:rsidP="00000000" w:rsidRDefault="00000000" w:rsidRPr="00000000" w14:paraId="0000002E">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Resonance Values:</w:t>
      </w:r>
    </w:p>
    <w:p w:rsidR="00000000" w:rsidDel="00000000" w:rsidP="00000000" w:rsidRDefault="00000000" w:rsidRPr="00000000" w14:paraId="0000002F">
      <w:pPr>
        <w:numPr>
          <w:ilvl w:val="1"/>
          <w:numId w:val="1"/>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m:t>ω</m:t>
            </m:r>
          </m:e>
          <m:sub>
            <m:r>
              <w:rPr>
                <w:rFonts w:ascii="Helvetica" w:cs="Helvetica" w:eastAsia="Helvetica" w:hAnsi="Helvetica"/>
                <w:sz w:val="24"/>
                <w:szCs w:val="24"/>
              </w:rPr>
              <m:t xml:space="preserve">0</m:t>
            </m:r>
          </m:sub>
        </m:sSub>
        <m:r>
          <w:rPr>
            <w:rFonts w:ascii="Helvetica" w:cs="Helvetica" w:eastAsia="Helvetica" w:hAnsi="Helvetica"/>
            <w:sz w:val="24"/>
            <w:szCs w:val="24"/>
          </w:rPr>
          <m:t xml:space="preserve">=10000 rad/s</m:t>
        </m:r>
      </m:oMath>
      <w:r w:rsidDel="00000000" w:rsidR="00000000" w:rsidRPr="00000000">
        <w:rPr>
          <w:rtl w:val="0"/>
        </w:rPr>
      </w:r>
    </w:p>
    <w:p w:rsidR="00000000" w:rsidDel="00000000" w:rsidP="00000000" w:rsidRDefault="00000000" w:rsidRPr="00000000" w14:paraId="00000030">
      <w:pPr>
        <w:numPr>
          <w:ilvl w:val="2"/>
          <w:numId w:val="1"/>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f</m:t>
            </m:r>
          </m:e>
          <m:sub>
            <m:r>
              <w:rPr>
                <w:rFonts w:ascii="Helvetica" w:cs="Helvetica" w:eastAsia="Helvetica" w:hAnsi="Helvetica"/>
                <w:sz w:val="24"/>
                <w:szCs w:val="24"/>
              </w:rPr>
              <m:t xml:space="preserve">0</m:t>
            </m:r>
          </m:sub>
        </m:sSub>
        <m:r>
          <w:rPr>
            <w:rFonts w:ascii="Helvetica" w:cs="Helvetica" w:eastAsia="Helvetica" w:hAnsi="Helvetica"/>
            <w:sz w:val="24"/>
            <w:szCs w:val="24"/>
          </w:rPr>
          <m:t xml:space="preserve">=1591.5 Hz</m:t>
        </m:r>
      </m:oMath>
      <w:r w:rsidDel="00000000" w:rsidR="00000000" w:rsidRPr="00000000">
        <w:rPr>
          <w:rtl w:val="0"/>
        </w:rPr>
      </w:r>
    </w:p>
    <w:p w:rsidR="00000000" w:rsidDel="00000000" w:rsidP="00000000" w:rsidRDefault="00000000" w:rsidRPr="00000000" w14:paraId="00000031">
      <w:pPr>
        <w:numPr>
          <w:ilvl w:val="1"/>
          <w:numId w:val="1"/>
        </w:numPr>
        <w:ind w:left="1440" w:hanging="360"/>
        <w:rPr>
          <w:rFonts w:ascii="Helvetica" w:cs="Helvetica" w:eastAsia="Helvetica" w:hAnsi="Helvetica"/>
          <w:sz w:val="24"/>
          <w:szCs w:val="24"/>
        </w:rPr>
      </w:pPr>
      <m:oMath>
        <m:r>
          <w:rPr>
            <w:rFonts w:ascii="Helvetica" w:cs="Helvetica" w:eastAsia="Helvetica" w:hAnsi="Helvetica"/>
            <w:sz w:val="24"/>
            <w:szCs w:val="24"/>
          </w:rPr>
          <m:t xml:space="preserve">Q=1</m:t>
        </m:r>
      </m:oMath>
      <w:r w:rsidDel="00000000" w:rsidR="00000000" w:rsidRPr="00000000">
        <w:rPr>
          <w:rtl w:val="0"/>
        </w:rPr>
      </w:r>
    </w:p>
    <w:p w:rsidR="00000000" w:rsidDel="00000000" w:rsidP="00000000" w:rsidRDefault="00000000" w:rsidRPr="00000000" w14:paraId="00000032">
      <w:pPr>
        <w:numPr>
          <w:ilvl w:val="2"/>
          <w:numId w:val="1"/>
        </w:numPr>
        <w:ind w:left="2160" w:hanging="360"/>
        <w:rPr>
          <w:rFonts w:ascii="Helvetica" w:cs="Helvetica" w:eastAsia="Helvetica" w:hAnsi="Helvetica"/>
          <w:sz w:val="24"/>
          <w:szCs w:val="24"/>
        </w:rPr>
      </w:pPr>
      <m:oMath>
        <m:r>
          <w:rPr>
            <w:rFonts w:ascii="Helvetica" w:cs="Helvetica" w:eastAsia="Helvetica" w:hAnsi="Helvetica"/>
            <w:sz w:val="24"/>
            <w:szCs w:val="24"/>
          </w:rPr>
          <m:t xml:space="preserve">B=10000 rad/s</m:t>
        </m:r>
      </m:oMath>
      <w:r w:rsidDel="00000000" w:rsidR="00000000" w:rsidRPr="00000000">
        <w:rPr>
          <w:rtl w:val="0"/>
        </w:rPr>
      </w:r>
    </w:p>
    <w:p w:rsidR="00000000" w:rsidDel="00000000" w:rsidP="00000000" w:rsidRDefault="00000000" w:rsidRPr="00000000" w14:paraId="00000033">
      <w:pPr>
        <w:numPr>
          <w:ilvl w:val="1"/>
          <w:numId w:val="1"/>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m:t>ω</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=6180.3 rad/s</m:t>
        </m:r>
      </m:oMath>
      <w:r w:rsidDel="00000000" w:rsidR="00000000" w:rsidRPr="00000000">
        <w:rPr>
          <w:rtl w:val="0"/>
        </w:rPr>
      </w:r>
    </w:p>
    <w:p w:rsidR="00000000" w:rsidDel="00000000" w:rsidP="00000000" w:rsidRDefault="00000000" w:rsidRPr="00000000" w14:paraId="00000034">
      <w:pPr>
        <w:numPr>
          <w:ilvl w:val="2"/>
          <w:numId w:val="1"/>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f</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=983.6 Hz</m:t>
        </m:r>
      </m:oMath>
      <w:r w:rsidDel="00000000" w:rsidR="00000000" w:rsidRPr="00000000">
        <w:rPr>
          <w:rtl w:val="0"/>
        </w:rPr>
      </w:r>
    </w:p>
    <w:p w:rsidR="00000000" w:rsidDel="00000000" w:rsidP="00000000" w:rsidRDefault="00000000" w:rsidRPr="00000000" w14:paraId="00000035">
      <w:pPr>
        <w:numPr>
          <w:ilvl w:val="1"/>
          <w:numId w:val="1"/>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m:t>ω</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=16180.3 rad/s</m:t>
        </m:r>
      </m:oMath>
      <w:r w:rsidDel="00000000" w:rsidR="00000000" w:rsidRPr="00000000">
        <w:rPr>
          <w:rtl w:val="0"/>
        </w:rPr>
      </w:r>
    </w:p>
    <w:p w:rsidR="00000000" w:rsidDel="00000000" w:rsidP="00000000" w:rsidRDefault="00000000" w:rsidRPr="00000000" w14:paraId="00000036">
      <w:pPr>
        <w:numPr>
          <w:ilvl w:val="2"/>
          <w:numId w:val="1"/>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f</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=2575.2 Hz</m:t>
        </m:r>
      </m:oMath>
      <w:r w:rsidDel="00000000" w:rsidR="00000000" w:rsidRPr="00000000">
        <w:rPr>
          <w:rtl w:val="0"/>
        </w:rPr>
      </w:r>
    </w:p>
    <w:p w:rsidR="00000000" w:rsidDel="00000000" w:rsidP="00000000" w:rsidRDefault="00000000" w:rsidRPr="00000000" w14:paraId="00000037">
      <w:pPr>
        <w:numPr>
          <w:ilvl w:val="1"/>
          <w:numId w:val="1"/>
        </w:numPr>
        <w:ind w:left="1440" w:hanging="360"/>
        <w:rPr>
          <w:rFonts w:ascii="Helvetica" w:cs="Helvetica" w:eastAsia="Helvetica" w:hAnsi="Helvetica"/>
          <w:sz w:val="24"/>
          <w:szCs w:val="24"/>
          <w:u w:val="none"/>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ω</m:t>
            </m:r>
          </m:sub>
        </m:sSub>
        <m:r>
          <w:rPr>
            <w:rFonts w:ascii="Helvetica" w:cs="Helvetica" w:eastAsia="Helvetica" w:hAnsi="Helvetica"/>
            <w:sz w:val="24"/>
            <w:szCs w:val="24"/>
          </w:rPr>
          <m:t xml:space="preserve">=|I|=</m:t>
        </m:r>
        <m:f>
          <m:fPr>
            <m:ctrlPr>
              <w:rPr>
                <w:rFonts w:ascii="Helvetica" w:cs="Helvetica" w:eastAsia="Helvetica" w:hAnsi="Helvetica"/>
                <w:sz w:val="24"/>
                <w:szCs w:val="24"/>
              </w:rPr>
            </m:ctrlPr>
          </m:fPr>
          <m:num>
            <m:r>
              <w:rPr>
                <w:rFonts w:ascii="Helvetica" w:cs="Helvetica" w:eastAsia="Helvetica" w:hAnsi="Helvetica"/>
                <w:sz w:val="24"/>
                <w:szCs w:val="24"/>
              </w:rPr>
              <m:t xml:space="preserve">5</m:t>
            </m:r>
          </m:num>
          <m:den>
            <m:rad>
              <m:radPr>
                <m:degHide m:val="1"/>
                <m:ctrlPr>
                  <w:rPr>
                    <w:rFonts w:ascii="Helvetica" w:cs="Helvetica" w:eastAsia="Helvetica" w:hAnsi="Helvetica"/>
                    <w:sz w:val="24"/>
                    <w:szCs w:val="24"/>
                  </w:rPr>
                </m:ctrlPr>
              </m:radPr>
              <m:e>
                <m:r>
                  <w:rPr>
                    <w:rFonts w:ascii="Helvetica" w:cs="Helvetica" w:eastAsia="Helvetica" w:hAnsi="Helvetica"/>
                    <w:sz w:val="24"/>
                    <w:szCs w:val="24"/>
                  </w:rPr>
                  <m:t xml:space="preserve">1.22</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4</m:t>
                    </m:r>
                  </m:e>
                  <m:sup>
                    <m:r>
                      <w:rPr>
                        <w:rFonts w:ascii="Helvetica" w:cs="Helvetica" w:eastAsia="Helvetica" w:hAnsi="Helvetica"/>
                        <w:sz w:val="24"/>
                        <w:szCs w:val="24"/>
                      </w:rPr>
                      <m:t xml:space="preserve">2</m:t>
                    </m:r>
                  </m:sup>
                </m:sSup>
                <m:r>
                  <w:rPr>
                    <w:rFonts w:ascii="Helvetica" w:cs="Helvetica" w:eastAsia="Helvetica" w:hAnsi="Helvetica"/>
                    <w:sz w:val="24"/>
                    <w:szCs w:val="24"/>
                  </w:rPr>
                  <m:t xml:space="preserve">+(</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0.00009978620</m:t>
                    </m:r>
                    <m:r>
                      <w:rPr>
                        <w:rFonts w:ascii="Helvetica" w:cs="Helvetica" w:eastAsia="Helvetica" w:hAnsi="Helvetica"/>
                        <w:sz w:val="24"/>
                        <w:szCs w:val="24"/>
                      </w:rPr>
                      <m:t>ω</m:t>
                    </m:r>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0.00009861</m:t>
                        </m:r>
                        <m:r>
                          <w:rPr>
                            <w:rFonts w:ascii="Helvetica" w:cs="Helvetica" w:eastAsia="Helvetica" w:hAnsi="Helvetica"/>
                            <w:sz w:val="24"/>
                            <w:szCs w:val="24"/>
                          </w:rPr>
                          <m:t>ω</m:t>
                        </m:r>
                      </m:den>
                    </m:f>
                    <m:r>
                      <w:rPr>
                        <w:rFonts w:ascii="Helvetica" w:cs="Helvetica" w:eastAsia="Helvetica" w:hAnsi="Helvetica"/>
                        <w:sz w:val="24"/>
                        <w:szCs w:val="24"/>
                      </w:rPr>
                      <m:t xml:space="preserve">)</m:t>
                    </m:r>
                  </m:e>
                  <m:sup>
                    <m:r>
                      <w:rPr>
                        <w:rFonts w:ascii="Helvetica" w:cs="Helvetica" w:eastAsia="Helvetica" w:hAnsi="Helvetica"/>
                        <w:sz w:val="24"/>
                        <w:szCs w:val="24"/>
                      </w:rPr>
                      <m:t xml:space="preserve">2</m:t>
                    </m:r>
                  </m:sup>
                </m:sSup>
              </m:e>
            </m:rad>
          </m:den>
        </m:f>
        <m:r>
          <w:rPr>
            <w:rFonts w:ascii="Helvetica" w:cs="Helvetica" w:eastAsia="Helvetica" w:hAnsi="Helvetica"/>
            <w:sz w:val="24"/>
            <w:szCs w:val="24"/>
          </w:rPr>
          <m:t xml:space="preserve"> A</m:t>
        </m:r>
      </m:oMath>
      <w:r w:rsidDel="00000000" w:rsidR="00000000" w:rsidRPr="00000000">
        <w:rPr>
          <w:rtl w:val="0"/>
        </w:rPr>
      </w:r>
    </w:p>
    <w:p w:rsidR="00000000" w:rsidDel="00000000" w:rsidP="00000000" w:rsidRDefault="00000000" w:rsidRPr="00000000" w14:paraId="00000038">
      <w:pPr>
        <w:numPr>
          <w:ilvl w:val="2"/>
          <w:numId w:val="1"/>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f</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5</m:t>
            </m:r>
          </m:num>
          <m:den>
            <m:rad>
              <m:radPr>
                <m:degHide m:val="1"/>
                <m:ctrlPr>
                  <w:rPr>
                    <w:rFonts w:ascii="Helvetica" w:cs="Helvetica" w:eastAsia="Helvetica" w:hAnsi="Helvetica"/>
                    <w:sz w:val="24"/>
                    <w:szCs w:val="24"/>
                  </w:rPr>
                </m:ctrlPr>
              </m:radPr>
              <m:e>
                <m:r>
                  <w:rPr>
                    <w:rFonts w:ascii="Helvetica" w:cs="Helvetica" w:eastAsia="Helvetica" w:hAnsi="Helvetica"/>
                    <w:sz w:val="24"/>
                    <w:szCs w:val="24"/>
                  </w:rPr>
                  <m:t xml:space="preserve">1.22</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4</m:t>
                    </m:r>
                  </m:e>
                  <m:sup>
                    <m:r>
                      <w:rPr>
                        <w:rFonts w:ascii="Helvetica" w:cs="Helvetica" w:eastAsia="Helvetica" w:hAnsi="Helvetica"/>
                        <w:sz w:val="24"/>
                        <w:szCs w:val="24"/>
                      </w:rPr>
                      <m:t xml:space="preserve">2</m:t>
                    </m:r>
                  </m:sup>
                </m:sSup>
                <m:r>
                  <w:rPr>
                    <w:rFonts w:ascii="Helvetica" w:cs="Helvetica" w:eastAsia="Helvetica" w:hAnsi="Helvetica"/>
                    <w:sz w:val="24"/>
                    <w:szCs w:val="24"/>
                  </w:rPr>
                  <m:t xml:space="preserve">+(2</m:t>
                </m:r>
                <m:r>
                  <w:rPr>
                    <w:rFonts w:ascii="Helvetica" w:cs="Helvetica" w:eastAsia="Helvetica" w:hAnsi="Helvetica"/>
                    <w:sz w:val="24"/>
                    <w:szCs w:val="24"/>
                  </w:rPr>
                  <m:t>π</m:t>
                </m:r>
                <m:r>
                  <w:rPr>
                    <w:rFonts w:ascii="Helvetica" w:cs="Helvetica" w:eastAsia="Helvetica" w:hAnsi="Helvetica"/>
                    <w:sz w:val="24"/>
                    <w:szCs w:val="24"/>
                  </w:rPr>
                  <m:t xml:space="preserve">*</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0.00009978620</m:t>
                    </m:r>
                    <m:r>
                      <w:rPr>
                        <w:rFonts w:ascii="Helvetica" w:cs="Helvetica" w:eastAsia="Helvetica" w:hAnsi="Helvetica"/>
                        <w:sz w:val="24"/>
                        <w:szCs w:val="24"/>
                      </w:rPr>
                      <m:t>ω</m:t>
                    </m:r>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2</m:t>
                        </m:r>
                        <m:r>
                          <w:rPr>
                            <w:rFonts w:ascii="Helvetica" w:cs="Helvetica" w:eastAsia="Helvetica" w:hAnsi="Helvetica"/>
                            <w:sz w:val="24"/>
                            <w:szCs w:val="24"/>
                          </w:rPr>
                          <m:t>π</m:t>
                        </m:r>
                        <m:r>
                          <w:rPr>
                            <w:rFonts w:ascii="Helvetica" w:cs="Helvetica" w:eastAsia="Helvetica" w:hAnsi="Helvetica"/>
                            <w:sz w:val="24"/>
                            <w:szCs w:val="24"/>
                          </w:rPr>
                          <m:t xml:space="preserve">*0.00009861</m:t>
                        </m:r>
                        <m:r>
                          <w:rPr>
                            <w:rFonts w:ascii="Helvetica" w:cs="Helvetica" w:eastAsia="Helvetica" w:hAnsi="Helvetica"/>
                            <w:sz w:val="24"/>
                            <w:szCs w:val="24"/>
                          </w:rPr>
                          <m:t>ω</m:t>
                        </m:r>
                      </m:den>
                    </m:f>
                    <m:r>
                      <w:rPr>
                        <w:rFonts w:ascii="Helvetica" w:cs="Helvetica" w:eastAsia="Helvetica" w:hAnsi="Helvetica"/>
                        <w:sz w:val="24"/>
                        <w:szCs w:val="24"/>
                      </w:rPr>
                      <m:t xml:space="preserve">)</m:t>
                    </m:r>
                  </m:e>
                  <m:sup>
                    <m:r>
                      <w:rPr>
                        <w:rFonts w:ascii="Helvetica" w:cs="Helvetica" w:eastAsia="Helvetica" w:hAnsi="Helvetica"/>
                        <w:sz w:val="24"/>
                        <w:szCs w:val="24"/>
                      </w:rPr>
                      <m:t xml:space="preserve">2</m:t>
                    </m:r>
                  </m:sup>
                </m:sSup>
              </m:e>
            </m:rad>
          </m:den>
        </m:f>
        <m:r>
          <w:rPr>
            <w:rFonts w:ascii="Helvetica" w:cs="Helvetica" w:eastAsia="Helvetica" w:hAnsi="Helvetica"/>
            <w:sz w:val="24"/>
            <w:szCs w:val="24"/>
          </w:rPr>
          <m:t xml:space="preserve"> A</m:t>
        </m:r>
      </m:oMath>
      <w:r w:rsidDel="00000000" w:rsidR="00000000" w:rsidRPr="00000000">
        <w:rPr>
          <w:rtl w:val="0"/>
        </w:rPr>
      </w:r>
    </w:p>
    <w:p w:rsidR="00000000" w:rsidDel="00000000" w:rsidP="00000000" w:rsidRDefault="00000000" w:rsidRPr="00000000" w14:paraId="00000039">
      <w:pPr>
        <w:jc w:val="center"/>
        <w:rPr>
          <w:rFonts w:ascii="Helvetica" w:cs="Helvetica" w:eastAsia="Helvetica" w:hAnsi="Helvetica"/>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Theoretical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I (A rms)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21.686 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30.980 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0.155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1.582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983.6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3.133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4.060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1591.5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4.0846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4.0849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3.837</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0.160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79.753 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39.875 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15.950 m</m:t>
              </m:r>
            </m:oMath>
            <w:r w:rsidDel="00000000" w:rsidR="00000000" w:rsidRPr="00000000">
              <w:rPr>
                <w:rtl w:val="0"/>
              </w:rPr>
            </w:r>
          </w:p>
        </w:tc>
      </w:tr>
    </w:tbl>
    <w:p w:rsidR="00000000" w:rsidDel="00000000" w:rsidP="00000000" w:rsidRDefault="00000000" w:rsidRPr="00000000" w14:paraId="00000058">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5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37465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Helvetica" w:cs="Helvetica" w:eastAsia="Helvetica" w:hAnsi="Helvetica"/>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(Multisim)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I (A rms)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15.6 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22.3 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0.111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1.14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983.6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2.24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2.88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1591.5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2.89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2.89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2.70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0.112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56.1 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28.0 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11.2 m</m:t>
              </m:r>
            </m:oMath>
            <w:r w:rsidDel="00000000" w:rsidR="00000000" w:rsidRPr="00000000">
              <w:rPr>
                <w:rtl w:val="0"/>
              </w:rPr>
            </w:r>
          </w:p>
        </w:tc>
      </w:tr>
    </w:tbl>
    <w:p w:rsidR="00000000" w:rsidDel="00000000" w:rsidP="00000000" w:rsidRDefault="00000000" w:rsidRPr="00000000" w14:paraId="00000079">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7A">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3543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Helvetica" w:cs="Helvetica" w:eastAsia="Helvetica" w:hAnsi="Helvetica"/>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I (mA rms)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3.65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5.48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18.57</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983.6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19.06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19.21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1591.5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19.24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19.23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18.69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16.75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12.90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8.38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 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3.85</m:t>
              </m:r>
            </m:oMath>
            <w:r w:rsidDel="00000000" w:rsidR="00000000" w:rsidRPr="00000000">
              <w:rPr>
                <w:rtl w:val="0"/>
              </w:rPr>
            </w:r>
          </w:p>
        </w:tc>
      </w:tr>
    </w:tbl>
    <w:p w:rsidR="00000000" w:rsidDel="00000000" w:rsidP="00000000" w:rsidRDefault="00000000" w:rsidRPr="00000000" w14:paraId="0000009A">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9B">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33528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Parallel Circuit:</w:t>
      </w:r>
    </w:p>
    <w:p w:rsidR="00000000" w:rsidDel="00000000" w:rsidP="00000000" w:rsidRDefault="00000000" w:rsidRPr="00000000" w14:paraId="0000009D">
      <w:pPr>
        <w:numPr>
          <w:ilvl w:val="0"/>
          <w:numId w:val="3"/>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Resonance Values:</w:t>
      </w:r>
    </w:p>
    <w:p w:rsidR="00000000" w:rsidDel="00000000" w:rsidP="00000000" w:rsidRDefault="00000000" w:rsidRPr="00000000" w14:paraId="0000009E">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m:t>ω</m:t>
            </m:r>
          </m:e>
          <m:sub>
            <m:r>
              <w:rPr>
                <w:rFonts w:ascii="Helvetica" w:cs="Helvetica" w:eastAsia="Helvetica" w:hAnsi="Helvetica"/>
                <w:sz w:val="24"/>
                <w:szCs w:val="24"/>
              </w:rPr>
              <m:t xml:space="preserve">0</m:t>
            </m:r>
          </m:sub>
        </m:sSub>
        <m:r>
          <w:rPr>
            <w:rFonts w:ascii="Helvetica" w:cs="Helvetica" w:eastAsia="Helvetica" w:hAnsi="Helvetica"/>
            <w:sz w:val="24"/>
            <w:szCs w:val="24"/>
          </w:rPr>
          <m:t xml:space="preserve">=1000 rad/s</m:t>
        </m:r>
      </m:oMath>
      <w:r w:rsidDel="00000000" w:rsidR="00000000" w:rsidRPr="00000000">
        <w:rPr>
          <w:rtl w:val="0"/>
        </w:rPr>
      </w:r>
    </w:p>
    <w:p w:rsidR="00000000" w:rsidDel="00000000" w:rsidP="00000000" w:rsidRDefault="00000000" w:rsidRPr="00000000" w14:paraId="0000009F">
      <w:pPr>
        <w:numPr>
          <w:ilvl w:val="2"/>
          <w:numId w:val="3"/>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f</m:t>
            </m:r>
          </m:e>
          <m:sub>
            <m:r>
              <w:rPr>
                <w:rFonts w:ascii="Helvetica" w:cs="Helvetica" w:eastAsia="Helvetica" w:hAnsi="Helvetica"/>
                <w:sz w:val="24"/>
                <w:szCs w:val="24"/>
              </w:rPr>
              <m:t xml:space="preserve">0</m:t>
            </m:r>
          </m:sub>
        </m:sSub>
        <m:r>
          <w:rPr>
            <w:rFonts w:ascii="Helvetica" w:cs="Helvetica" w:eastAsia="Helvetica" w:hAnsi="Helvetica"/>
            <w:sz w:val="24"/>
            <w:szCs w:val="24"/>
          </w:rPr>
          <m:t xml:space="preserve">=159.155 Hz</m:t>
        </m:r>
      </m:oMath>
      <w:r w:rsidDel="00000000" w:rsidR="00000000" w:rsidRPr="00000000">
        <w:rPr>
          <w:rtl w:val="0"/>
        </w:rPr>
      </w:r>
    </w:p>
    <w:p w:rsidR="00000000" w:rsidDel="00000000" w:rsidP="00000000" w:rsidRDefault="00000000" w:rsidRPr="00000000" w14:paraId="000000A0">
      <w:pPr>
        <w:numPr>
          <w:ilvl w:val="1"/>
          <w:numId w:val="3"/>
        </w:numPr>
        <w:ind w:left="1440" w:hanging="360"/>
        <w:rPr>
          <w:rFonts w:ascii="Helvetica" w:cs="Helvetica" w:eastAsia="Helvetica" w:hAnsi="Helvetica"/>
          <w:sz w:val="24"/>
          <w:szCs w:val="24"/>
        </w:rPr>
      </w:pPr>
      <m:oMath>
        <m:r>
          <w:rPr>
            <w:rFonts w:ascii="Helvetica" w:cs="Helvetica" w:eastAsia="Helvetica" w:hAnsi="Helvetica"/>
            <w:sz w:val="24"/>
            <w:szCs w:val="24"/>
          </w:rPr>
          <m:t xml:space="preserve">Q=10</m:t>
        </m:r>
      </m:oMath>
      <w:r w:rsidDel="00000000" w:rsidR="00000000" w:rsidRPr="00000000">
        <w:rPr>
          <w:rtl w:val="0"/>
        </w:rPr>
      </w:r>
    </w:p>
    <w:p w:rsidR="00000000" w:rsidDel="00000000" w:rsidP="00000000" w:rsidRDefault="00000000" w:rsidRPr="00000000" w14:paraId="000000A1">
      <w:pPr>
        <w:numPr>
          <w:ilvl w:val="2"/>
          <w:numId w:val="3"/>
        </w:numPr>
        <w:ind w:left="2160" w:hanging="360"/>
        <w:rPr>
          <w:rFonts w:ascii="Helvetica" w:cs="Helvetica" w:eastAsia="Helvetica" w:hAnsi="Helvetica"/>
          <w:sz w:val="24"/>
          <w:szCs w:val="24"/>
        </w:rPr>
      </w:pPr>
      <m:oMath>
        <m:r>
          <w:rPr>
            <w:rFonts w:ascii="Helvetica" w:cs="Helvetica" w:eastAsia="Helvetica" w:hAnsi="Helvetica"/>
            <w:sz w:val="24"/>
            <w:szCs w:val="24"/>
          </w:rPr>
          <m:t xml:space="preserve">B=100 rad/s</m:t>
        </m:r>
      </m:oMath>
      <w:r w:rsidDel="00000000" w:rsidR="00000000" w:rsidRPr="00000000">
        <w:rPr>
          <w:rtl w:val="0"/>
        </w:rPr>
      </w:r>
    </w:p>
    <w:p w:rsidR="00000000" w:rsidDel="00000000" w:rsidP="00000000" w:rsidRDefault="00000000" w:rsidRPr="00000000" w14:paraId="000000A2">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m:t>ω</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=951.249 rad/s</m:t>
        </m:r>
      </m:oMath>
      <w:r w:rsidDel="00000000" w:rsidR="00000000" w:rsidRPr="00000000">
        <w:rPr>
          <w:rtl w:val="0"/>
        </w:rPr>
      </w:r>
    </w:p>
    <w:p w:rsidR="00000000" w:rsidDel="00000000" w:rsidP="00000000" w:rsidRDefault="00000000" w:rsidRPr="00000000" w14:paraId="000000A3">
      <w:pPr>
        <w:numPr>
          <w:ilvl w:val="2"/>
          <w:numId w:val="3"/>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f</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=151.396 Hz</m:t>
        </m:r>
      </m:oMath>
      <w:r w:rsidDel="00000000" w:rsidR="00000000" w:rsidRPr="00000000">
        <w:rPr>
          <w:rtl w:val="0"/>
        </w:rPr>
      </w:r>
    </w:p>
    <w:p w:rsidR="00000000" w:rsidDel="00000000" w:rsidP="00000000" w:rsidRDefault="00000000" w:rsidRPr="00000000" w14:paraId="000000A4">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m:t>ω</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=1051.249 rad/s</m:t>
        </m:r>
      </m:oMath>
      <w:r w:rsidDel="00000000" w:rsidR="00000000" w:rsidRPr="00000000">
        <w:rPr>
          <w:rtl w:val="0"/>
        </w:rPr>
      </w:r>
    </w:p>
    <w:p w:rsidR="00000000" w:rsidDel="00000000" w:rsidP="00000000" w:rsidRDefault="00000000" w:rsidRPr="00000000" w14:paraId="000000A5">
      <w:pPr>
        <w:numPr>
          <w:ilvl w:val="2"/>
          <w:numId w:val="3"/>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f</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=167.312 Hz</m:t>
        </m:r>
      </m:oMath>
      <w:r w:rsidDel="00000000" w:rsidR="00000000" w:rsidRPr="00000000">
        <w:rPr>
          <w:rtl w:val="0"/>
        </w:rPr>
      </w:r>
    </w:p>
    <w:p w:rsidR="00000000" w:rsidDel="00000000" w:rsidP="00000000" w:rsidRDefault="00000000" w:rsidRPr="00000000" w14:paraId="000000A6">
      <w:pPr>
        <w:numPr>
          <w:ilvl w:val="1"/>
          <w:numId w:val="3"/>
        </w:numPr>
        <w:ind w:left="1440" w:hanging="360"/>
        <w:rPr>
          <w:rFonts w:ascii="Helvetica" w:cs="Helvetica" w:eastAsia="Helvetica" w:hAnsi="Helvetica"/>
          <w:sz w:val="24"/>
          <w:szCs w:val="24"/>
          <w:u w:val="none"/>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ω</m:t>
            </m:r>
          </m:sub>
        </m:sSub>
        <m:r>
          <w:rPr>
            <w:rFonts w:ascii="Helvetica" w:cs="Helvetica" w:eastAsia="Helvetica" w:hAnsi="Helvetica"/>
            <w:sz w:val="24"/>
            <w:szCs w:val="24"/>
          </w:rPr>
          <m:t xml:space="preserve">=|V|=</m:t>
        </m:r>
        <m:f>
          <m:fPr>
            <m:ctrlPr>
              <w:rPr>
                <w:rFonts w:ascii="Helvetica" w:cs="Helvetica" w:eastAsia="Helvetica" w:hAnsi="Helvetica"/>
                <w:sz w:val="24"/>
                <w:szCs w:val="24"/>
              </w:rPr>
            </m:ctrlPr>
          </m:fPr>
          <m:num>
            <m:r>
              <w:rPr>
                <w:rFonts w:ascii="Helvetica" w:cs="Helvetica" w:eastAsia="Helvetica" w:hAnsi="Helvetica"/>
                <w:sz w:val="24"/>
                <w:szCs w:val="24"/>
              </w:rPr>
              <m:t xml:space="preserve">5</m:t>
            </m:r>
          </m:num>
          <m:den>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11.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9</m:t>
                    </m:r>
                  </m:e>
                  <m:sup>
                    <m:r>
                      <w:rPr>
                        <w:rFonts w:ascii="Helvetica" w:cs="Helvetica" w:eastAsia="Helvetica" w:hAnsi="Helvetica"/>
                        <w:sz w:val="24"/>
                        <w:szCs w:val="24"/>
                      </w:rPr>
                      <m:t xml:space="preserve">2</m:t>
                    </m:r>
                  </m:sup>
                </m:sSup>
              </m:den>
            </m:f>
            <m:r>
              <w:rPr>
                <w:rFonts w:ascii="Helvetica" w:cs="Helvetica" w:eastAsia="Helvetica" w:hAnsi="Helvetica"/>
                <w:sz w:val="24"/>
                <w:szCs w:val="24"/>
              </w:rPr>
              <m:t xml:space="preserve">+(</m:t>
            </m:r>
            <m:sSup>
              <m:sSupPr>
                <m:ctrlPr>
                  <w:rPr>
                    <w:rFonts w:ascii="Helvetica" w:cs="Helvetica" w:eastAsia="Helvetica" w:hAnsi="Helvetica"/>
                    <w:sz w:val="24"/>
                    <w:szCs w:val="24"/>
                  </w:rPr>
                </m:ctrlPr>
              </m:sSupPr>
              <m:e>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0.0009710963</m:t>
                    </m:r>
                    <m:r>
                      <w:rPr>
                        <w:rFonts w:ascii="Helvetica" w:cs="Helvetica" w:eastAsia="Helvetica" w:hAnsi="Helvetica"/>
                        <w:sz w:val="24"/>
                        <w:szCs w:val="24"/>
                      </w:rPr>
                      <m:t>ω</m:t>
                    </m:r>
                  </m:den>
                </m:f>
                <m:r>
                  <w:rPr>
                    <w:rFonts w:ascii="Helvetica" w:cs="Helvetica" w:eastAsia="Helvetica" w:hAnsi="Helvetica"/>
                    <w:sz w:val="24"/>
                    <w:szCs w:val="24"/>
                  </w:rPr>
                  <m:t xml:space="preserve">-0.0009455</m:t>
                </m:r>
                <m:r>
                  <w:rPr>
                    <w:rFonts w:ascii="Helvetica" w:cs="Helvetica" w:eastAsia="Helvetica" w:hAnsi="Helvetica"/>
                    <w:sz w:val="24"/>
                    <w:szCs w:val="24"/>
                  </w:rPr>
                  <m:t>ω</m:t>
                </m:r>
                <m:r>
                  <w:rPr>
                    <w:rFonts w:ascii="Helvetica" w:cs="Helvetica" w:eastAsia="Helvetica" w:hAnsi="Helvetica"/>
                    <w:sz w:val="24"/>
                    <w:szCs w:val="24"/>
                  </w:rPr>
                  <m:t xml:space="preserve">)</m:t>
                </m:r>
              </m:e>
              <m:sup>
                <m:r>
                  <w:rPr>
                    <w:rFonts w:ascii="Helvetica" w:cs="Helvetica" w:eastAsia="Helvetica" w:hAnsi="Helvetica"/>
                    <w:sz w:val="24"/>
                    <w:szCs w:val="24"/>
                  </w:rPr>
                  <m:t xml:space="preserve">2</m:t>
                </m:r>
              </m:sup>
            </m:sSup>
          </m:den>
        </m:f>
      </m:oMath>
      <w:r w:rsidDel="00000000" w:rsidR="00000000" w:rsidRPr="00000000">
        <w:rPr>
          <w:rtl w:val="0"/>
        </w:rPr>
      </w:r>
    </w:p>
    <w:p w:rsidR="00000000" w:rsidDel="00000000" w:rsidP="00000000" w:rsidRDefault="00000000" w:rsidRPr="00000000" w14:paraId="000000A7">
      <w:pPr>
        <w:numPr>
          <w:ilvl w:val="2"/>
          <w:numId w:val="3"/>
        </w:numPr>
        <w:ind w:left="2160" w:hanging="360"/>
        <w:rPr>
          <w:rFonts w:ascii="Helvetica" w:cs="Helvetica" w:eastAsia="Helvetica" w:hAnsi="Helvetica"/>
          <w:sz w:val="24"/>
          <w:szCs w:val="24"/>
          <w:u w:val="none"/>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f</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5</m:t>
            </m:r>
          </m:num>
          <m:den>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11.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9</m:t>
                    </m:r>
                  </m:e>
                  <m:sup>
                    <m:r>
                      <w:rPr>
                        <w:rFonts w:ascii="Helvetica" w:cs="Helvetica" w:eastAsia="Helvetica" w:hAnsi="Helvetica"/>
                        <w:sz w:val="24"/>
                        <w:szCs w:val="24"/>
                      </w:rPr>
                      <m:t xml:space="preserve">2</m:t>
                    </m:r>
                  </m:sup>
                </m:sSup>
              </m:den>
            </m:f>
            <m:r>
              <w:rPr>
                <w:rFonts w:ascii="Helvetica" w:cs="Helvetica" w:eastAsia="Helvetica" w:hAnsi="Helvetica"/>
                <w:sz w:val="24"/>
                <w:szCs w:val="24"/>
              </w:rPr>
              <m:t xml:space="preserve">+(</m:t>
            </m:r>
            <m:sSup>
              <m:sSupPr>
                <m:ctrlPr>
                  <w:rPr>
                    <w:rFonts w:ascii="Helvetica" w:cs="Helvetica" w:eastAsia="Helvetica" w:hAnsi="Helvetica"/>
                    <w:sz w:val="24"/>
                    <w:szCs w:val="24"/>
                  </w:rPr>
                </m:ctrlPr>
              </m:sSupPr>
              <m:e>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2</m:t>
                    </m:r>
                    <m:r>
                      <w:rPr>
                        <w:rFonts w:ascii="Helvetica" w:cs="Helvetica" w:eastAsia="Helvetica" w:hAnsi="Helvetica"/>
                        <w:sz w:val="24"/>
                        <w:szCs w:val="24"/>
                      </w:rPr>
                      <m:t>π</m:t>
                    </m:r>
                    <m:r>
                      <w:rPr>
                        <w:rFonts w:ascii="Helvetica" w:cs="Helvetica" w:eastAsia="Helvetica" w:hAnsi="Helvetica"/>
                        <w:sz w:val="24"/>
                        <w:szCs w:val="24"/>
                      </w:rPr>
                      <m:t xml:space="preserve">*0.0009710963</m:t>
                    </m:r>
                    <m:r>
                      <w:rPr>
                        <w:rFonts w:ascii="Helvetica" w:cs="Helvetica" w:eastAsia="Helvetica" w:hAnsi="Helvetica"/>
                        <w:sz w:val="24"/>
                        <w:szCs w:val="24"/>
                      </w:rPr>
                      <m:t>ω</m:t>
                    </m:r>
                  </m:den>
                </m:f>
                <m:r>
                  <w:rPr>
                    <w:rFonts w:ascii="Helvetica" w:cs="Helvetica" w:eastAsia="Helvetica" w:hAnsi="Helvetica"/>
                    <w:sz w:val="24"/>
                    <w:szCs w:val="24"/>
                  </w:rPr>
                  <m:t xml:space="preserve">-2</m:t>
                </m:r>
                <m:r>
                  <w:rPr>
                    <w:rFonts w:ascii="Helvetica" w:cs="Helvetica" w:eastAsia="Helvetica" w:hAnsi="Helvetica"/>
                    <w:sz w:val="24"/>
                    <w:szCs w:val="24"/>
                  </w:rPr>
                  <m:t>π</m:t>
                </m:r>
                <m:r>
                  <w:rPr>
                    <w:rFonts w:ascii="Helvetica" w:cs="Helvetica" w:eastAsia="Helvetica" w:hAnsi="Helvetica"/>
                    <w:sz w:val="24"/>
                    <w:szCs w:val="24"/>
                  </w:rPr>
                  <m:t xml:space="preserve">*0.0009455</m:t>
                </m:r>
                <m:r>
                  <w:rPr>
                    <w:rFonts w:ascii="Helvetica" w:cs="Helvetica" w:eastAsia="Helvetica" w:hAnsi="Helvetica"/>
                    <w:sz w:val="24"/>
                    <w:szCs w:val="24"/>
                  </w:rPr>
                  <m:t>ω</m:t>
                </m:r>
                <m:r>
                  <w:rPr>
                    <w:rFonts w:ascii="Helvetica" w:cs="Helvetica" w:eastAsia="Helvetica" w:hAnsi="Helvetica"/>
                    <w:sz w:val="24"/>
                    <w:szCs w:val="24"/>
                  </w:rPr>
                  <m:t xml:space="preserve">)</m:t>
                </m:r>
              </m:e>
              <m:sup>
                <m:r>
                  <w:rPr>
                    <w:rFonts w:ascii="Helvetica" w:cs="Helvetica" w:eastAsia="Helvetica" w:hAnsi="Helvetica"/>
                    <w:sz w:val="24"/>
                    <w:szCs w:val="24"/>
                  </w:rPr>
                  <m:t xml:space="preserve">2</m:t>
                </m:r>
              </m:sup>
            </m:sSup>
          </m:den>
        </m:f>
      </m:oMath>
      <w:r w:rsidDel="00000000" w:rsidR="00000000" w:rsidRPr="00000000">
        <w:rPr>
          <w:rtl w:val="0"/>
        </w:rPr>
      </w:r>
    </w:p>
    <w:p w:rsidR="00000000" w:rsidDel="00000000" w:rsidP="00000000" w:rsidRDefault="00000000" w:rsidRPr="00000000" w14:paraId="000000A8">
      <w:pPr>
        <w:jc w:val="center"/>
        <w:rPr>
          <w:rFonts w:ascii="Helvetica" w:cs="Helvetica" w:eastAsia="Helvetica" w:hAnsi="Helvetica"/>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Theoretical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V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V (V rms)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1.677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1.186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2.594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1.834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4.770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3.373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7.596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5.371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42.155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29.808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27.826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19.676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10.535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7.449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6.688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4.729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4.997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3.533</m:t>
              </m:r>
            </m:oMath>
            <w:r w:rsidDel="00000000" w:rsidR="00000000" w:rsidRPr="00000000">
              <w:rPr>
                <w:rtl w:val="0"/>
              </w:rPr>
            </w:r>
          </w:p>
        </w:tc>
      </w:tr>
    </w:tbl>
    <w:p w:rsidR="00000000" w:rsidDel="00000000" w:rsidP="00000000" w:rsidRDefault="00000000" w:rsidRPr="00000000" w14:paraId="000000CA">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CB">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2730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rFonts w:ascii="Helvetica" w:cs="Helvetica" w:eastAsia="Helvetica" w:hAnsi="Helvetica"/>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(Multisim)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V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V (V rms)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3.36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9.59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5.43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87.2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31.0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54.0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7.35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4.69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9.92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3.51</m:t>
              </m:r>
            </m:oMath>
            <w:r w:rsidDel="00000000" w:rsidR="00000000" w:rsidRPr="00000000">
              <w:rPr>
                <w:rtl w:val="0"/>
              </w:rPr>
            </w:r>
          </w:p>
        </w:tc>
      </w:tr>
    </w:tbl>
    <w:p w:rsidR="00000000" w:rsidDel="00000000" w:rsidP="00000000" w:rsidRDefault="00000000" w:rsidRPr="00000000" w14:paraId="000000EE">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EF">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35052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rFonts w:ascii="Helvetica" w:cs="Helvetica" w:eastAsia="Helvetica" w:hAnsi="Helvetica"/>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V (mV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V (mV rms)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232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74.5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236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77.9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78.8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79.7</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78.9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72.6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66.5</m:t>
              </m:r>
            </m:oMath>
            <w:r w:rsidDel="00000000" w:rsidR="00000000" w:rsidRPr="00000000">
              <w:rPr>
                <w:rtl w:val="0"/>
              </w:rPr>
            </w:r>
          </w:p>
        </w:tc>
      </w:tr>
    </w:tbl>
    <w:p w:rsidR="00000000" w:rsidDel="00000000" w:rsidP="00000000" w:rsidRDefault="00000000" w:rsidRPr="00000000" w14:paraId="00000112">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113">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3479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115">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Analysis and Discussion:</w:t>
      </w:r>
    </w:p>
    <w:p w:rsidR="00000000" w:rsidDel="00000000" w:rsidP="00000000" w:rsidRDefault="00000000" w:rsidRPr="00000000" w14:paraId="00000116">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While the theoretical and simulated currents and voltages were relatively similar for the two circuits respectively, the same cannot be said about the actual values. In fact, the magnitudes of these values were all much lower than that of the calculated and simulated values. This was likely due to two faulties involving the multimeter. Firstly, the measurement range of the meter was likely incapable of measuring such high voltages in AC. Secondly, the device itself may have had a high internal resistance. If not the multimeter, then the extreme error may have been caused by utilizing the load impedance of the function generator to maintain the same apparent voltage when taking measurements.</w:t>
      </w:r>
    </w:p>
    <w:p w:rsidR="00000000" w:rsidDel="00000000" w:rsidP="00000000" w:rsidRDefault="00000000" w:rsidRPr="00000000" w14:paraId="00000117">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118">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Conclusion:</w:t>
      </w:r>
    </w:p>
    <w:p w:rsidR="00000000" w:rsidDel="00000000" w:rsidP="00000000" w:rsidRDefault="00000000" w:rsidRPr="00000000" w14:paraId="00000119">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Resonance is an important characteristic of RLC circuits, as it can be used to find the maximum power output of said circuits. This serves as the basis for passive filters of all types, which permit signals of certain frequencies while blocking others. Radios and communication devices utilize resonance in such manner, although some are now made as active filters with additional components other than resistors, inductors, and capacitors.</w:t>
      </w:r>
    </w:p>
    <w:p w:rsidR="00000000" w:rsidDel="00000000" w:rsidP="00000000" w:rsidRDefault="00000000" w:rsidRPr="00000000" w14:paraId="0000011A">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11B">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Reference: </w:t>
      </w:r>
      <w:hyperlink r:id="rId14">
        <w:r w:rsidDel="00000000" w:rsidR="00000000" w:rsidRPr="00000000">
          <w:rPr>
            <w:rFonts w:ascii="Helvetica" w:cs="Helvetica" w:eastAsia="Helvetica" w:hAnsi="Helvetica"/>
            <w:color w:val="1155cc"/>
            <w:sz w:val="24"/>
            <w:szCs w:val="24"/>
            <w:u w:val="single"/>
            <w:rtl w:val="0"/>
          </w:rPr>
          <w:t xml:space="preserve">https://www.electronics-lab.com/article/parallel-rlc-circuit-analysis/</w:t>
        </w:r>
      </w:hyperlink>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www.electronics-lab.com/article/parallel-rlc-circuit-analysis/"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