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150" w:right="300" w:firstLine="0"/>
        <w:contextualSpacing w:val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300" w:firstLine="0"/>
        <w:contextualSpacing w:val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Guest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3750" w:right="3750" w:firstLine="0"/>
        <w:contextualSpacing w:val="0"/>
        <w:jc w:val="center"/>
        <w:rPr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850" w:lineRule="auto"/>
        <w:ind w:left="7500" w:right="3750" w:firstLine="0"/>
        <w:contextualSpacing w:val="0"/>
        <w:rPr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ind w:left="7500" w:right="3750" w:firstLine="0"/>
        <w:contextualSpacing w:val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Guest User 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500" w:right="3750" w:firstLine="0"/>
        <w:contextualSpacing w:val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Meme Enthusiest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3750" w:right="3750" w:firstLine="0"/>
        <w:contextualSpacing w:val="0"/>
        <w:rPr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0" w:lineRule="auto"/>
        <w:ind w:left="4500" w:right="3750" w:firstLine="0"/>
        <w:contextualSpacing w:val="0"/>
        <w:rPr>
          <w:rFonts w:ascii="Comic Sans MS" w:cs="Comic Sans MS" w:eastAsia="Comic Sans MS" w:hAnsi="Comic Sans MS"/>
          <w:shd w:fill="f6f6f6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6f6f6" w:val="clear"/>
          <w:rtl w:val="0"/>
        </w:rPr>
        <w:t xml:space="preserve">Spicyness Level: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750" w:right="3750" w:firstLine="0"/>
        <w:contextualSpacing w:val="0"/>
        <w:jc w:val="center"/>
        <w:rPr>
          <w:rFonts w:ascii="Comic Sans MS" w:cs="Comic Sans MS" w:eastAsia="Comic Sans MS" w:hAnsi="Comic Sans MS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ind w:left="3750" w:right="3750" w:firstLine="0"/>
        <w:contextualSpacing w:val="0"/>
        <w:jc w:val="center"/>
        <w:rPr>
          <w:rFonts w:ascii="Comic Sans MS" w:cs="Comic Sans MS" w:eastAsia="Comic Sans MS" w:hAnsi="Comic Sans MS"/>
          <w:shd w:fill="f6f6f6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6f6f6" w:val="clear"/>
          <w:rtl w:val="0"/>
        </w:rPr>
        <w:t xml:space="preserve">Meh 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before="1500" w:lineRule="auto"/>
        <w:ind w:left="3000" w:right="3000" w:firstLine="0"/>
        <w:contextualSpacing w:val="0"/>
        <w:rPr>
          <w:rFonts w:ascii="Comic Sans MS" w:cs="Comic Sans MS" w:eastAsia="Comic Sans MS" w:hAnsi="Comic Sans MS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right="3000" w:firstLine="0"/>
        <w:contextualSpacing w:val="0"/>
        <w:jc w:val="center"/>
        <w:rPr>
          <w:rFonts w:ascii="Comic Sans MS" w:cs="Comic Sans MS" w:eastAsia="Comic Sans MS" w:hAnsi="Comic Sans MS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right="3000" w:firstLine="0"/>
        <w:contextualSpacing w:val="0"/>
        <w:jc w:val="center"/>
        <w:rPr>
          <w:rFonts w:ascii="Comic Sans MS" w:cs="Comic Sans MS" w:eastAsia="Comic Sans MS" w:hAnsi="Comic Sans MS"/>
          <w:i w:val="1"/>
          <w:color w:val="424242"/>
          <w:shd w:fill="f4f4f4" w:val="clear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424242"/>
          <w:shd w:fill="f4f4f4" w:val="clear"/>
          <w:rtl w:val="0"/>
        </w:rPr>
        <w:t xml:space="preserve">Users not available at this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right="3000" w:firstLine="0"/>
        <w:contextualSpacing w:val="0"/>
        <w:jc w:val="center"/>
        <w:rPr>
          <w:rFonts w:ascii="Comic Sans MS" w:cs="Comic Sans MS" w:eastAsia="Comic Sans MS" w:hAnsi="Comic Sans MS"/>
          <w:i w:val="1"/>
          <w:color w:val="424242"/>
          <w:shd w:fill="f4f4f4" w:val="clear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424242"/>
          <w:shd w:fill="f4f4f4" w:val="clear"/>
          <w:rtl w:val="0"/>
        </w:rPr>
        <w:t xml:space="preserve">Here at Meme Watch, we're working hard to bring you the freshest content.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right="3000" w:firstLine="0"/>
        <w:contextualSpacing w:val="0"/>
        <w:jc w:val="center"/>
        <w:rPr>
          <w:rFonts w:ascii="Comic Sans MS" w:cs="Comic Sans MS" w:eastAsia="Comic Sans MS" w:hAnsi="Comic Sans MS"/>
          <w:i w:val="1"/>
          <w:color w:val="424242"/>
          <w:shd w:fill="f4f4f4" w:val="clear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424242"/>
          <w:shd w:fill="f4f4f4" w:val="clear"/>
          <w:rtl w:val="0"/>
        </w:rPr>
        <w:t xml:space="preserve">In the future, we hope to implement users and logins into our services.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3750" w:firstLine="0"/>
    </w:pPr>
    <w:rPr>
      <w:rFonts w:ascii="Comic Sans MS" w:cs="Comic Sans MS" w:eastAsia="Comic Sans MS" w:hAnsi="Comic Sans MS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3750" w:firstLine="0"/>
    </w:pPr>
    <w:rPr>
      <w:rFonts w:ascii="Comic Sans MS" w:cs="Comic Sans MS" w:eastAsia="Comic Sans MS" w:hAnsi="Comic Sans MS"/>
      <w:i w:val="0"/>
      <w:sz w:val="22"/>
      <w:szCs w:val="22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