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gif" ContentType="image/gi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114300" distR="114300" simplePos="0" locked="0" layoutInCell="0" allowOverlap="1" relativeHeight="2">
            <wp:simplePos x="0" y="0"/>
            <wp:positionH relativeFrom="column">
              <wp:posOffset>-66675</wp:posOffset>
            </wp:positionH>
            <wp:positionV relativeFrom="paragraph">
              <wp:posOffset>635</wp:posOffset>
            </wp:positionV>
            <wp:extent cx="5943600" cy="66294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5943600" cy="662940"/>
                    </a:xfrm>
                    <a:prstGeom prst="rect">
                      <a:avLst/>
                    </a:prstGeom>
                  </pic:spPr>
                </pic:pic>
              </a:graphicData>
            </a:graphic>
          </wp:anchor>
        </w:drawing>
      </w:r>
    </w:p>
    <w:p>
      <w:pPr>
        <w:pStyle w:val="Normal"/>
        <w:jc w:val="center"/>
        <w:rPr>
          <w:rFonts w:ascii="Times New Roman" w:hAnsi="Times New Roman" w:cs="Times New Roman"/>
          <w:b/>
          <w:sz w:val="24"/>
          <w:szCs w:val="24"/>
        </w:rPr>
      </w:pPr>
      <w:bookmarkStart w:id="0" w:name="_Hlk110270009"/>
      <w:r>
        <w:rPr>
          <w:rFonts w:cs="Times New Roman" w:ascii="Times New Roman" w:hAnsi="Times New Roman"/>
          <w:b/>
          <w:sz w:val="24"/>
          <w:szCs w:val="24"/>
        </w:rPr>
        <w:t xml:space="preserve">DEPARTMENT OF </w:t>
      </w:r>
      <w:bookmarkEnd w:id="0"/>
      <w:r>
        <w:rPr>
          <w:rFonts w:cs="Times New Roman" w:ascii="Times New Roman" w:hAnsi="Times New Roman"/>
          <w:b/>
          <w:sz w:val="24"/>
          <w:szCs w:val="24"/>
        </w:rPr>
        <w:t>DATA SCIENCE &amp; CYBER SECURITY</w:t>
      </w:r>
    </w:p>
    <w:p>
      <w:pPr>
        <w:pStyle w:val="Normal"/>
        <w:jc w:val="center"/>
        <w:rPr>
          <w:rFonts w:ascii="Times New Roman" w:hAnsi="Times New Roman" w:cs="Times New Roman"/>
          <w:b/>
          <w:sz w:val="24"/>
          <w:szCs w:val="24"/>
          <w:u w:val="single"/>
        </w:rPr>
      </w:pPr>
      <w:r>
        <w:rPr>
          <w:rFonts w:cs="Times New Roman" w:ascii="Times New Roman" w:hAnsi="Times New Roman"/>
          <w:b/>
          <w:sz w:val="24"/>
          <w:szCs w:val="24"/>
          <w:u w:val="single"/>
        </w:rPr>
        <w:t>IV CS Major Project Phase-I</w:t>
      </w:r>
    </w:p>
    <w:p>
      <w:pPr>
        <w:pStyle w:val="Normal"/>
        <w:jc w:val="center"/>
        <w:rPr>
          <w:rFonts w:ascii="Times New Roman" w:hAnsi="Times New Roman" w:cs="Times New Roman"/>
          <w:b/>
          <w:sz w:val="24"/>
          <w:szCs w:val="24"/>
          <w:u w:val="single"/>
        </w:rPr>
      </w:pPr>
      <w:r>
        <w:rPr>
          <w:rFonts w:cs="Times New Roman" w:ascii="Times New Roman" w:hAnsi="Times New Roman"/>
          <w:b/>
          <w:sz w:val="24"/>
          <w:szCs w:val="24"/>
          <w:u w:val="single"/>
        </w:rPr>
        <w:t>A.Y. 202</w:t>
      </w:r>
      <w:r>
        <w:rPr>
          <w:rFonts w:cs="Times New Roman"/>
          <w:b/>
          <w:sz w:val="24"/>
          <w:szCs w:val="24"/>
          <w:u w:val="single"/>
          <w:lang w:val="en-US"/>
        </w:rPr>
        <w:t>4</w:t>
      </w:r>
      <w:r>
        <w:rPr>
          <w:rFonts w:cs="Times New Roman" w:ascii="Times New Roman" w:hAnsi="Times New Roman"/>
          <w:b/>
          <w:sz w:val="24"/>
          <w:szCs w:val="24"/>
          <w:u w:val="single"/>
        </w:rPr>
        <w:t>-202</w:t>
      </w:r>
      <w:r>
        <w:rPr>
          <w:rFonts w:cs="Times New Roman"/>
          <w:b/>
          <w:sz w:val="24"/>
          <w:szCs w:val="24"/>
          <w:u w:val="single"/>
          <w:lang w:val="en-US"/>
        </w:rPr>
        <w:t>5</w:t>
      </w:r>
    </w:p>
    <w:p>
      <w:pPr>
        <w:pStyle w:val="Normal"/>
        <w:jc w:val="right"/>
        <w:rPr>
          <w:rFonts w:ascii="Times New Roman" w:hAnsi="Times New Roman" w:cs="Times New Roman"/>
          <w:b/>
          <w:sz w:val="24"/>
          <w:szCs w:val="24"/>
          <w:u w:val="single"/>
        </w:rPr>
      </w:pPr>
      <w:r>
        <w:rPr>
          <w:rFonts w:cs="Times New Roman" w:ascii="Times New Roman" w:hAnsi="Times New Roman"/>
          <w:b/>
          <w:sz w:val="24"/>
          <w:szCs w:val="24"/>
          <w:u w:val="single"/>
        </w:rPr>
        <w:t>Date: 22-08-2024</w:t>
      </w:r>
    </w:p>
    <w:tbl>
      <w:tblPr>
        <w:tblStyle w:val="style154"/>
        <w:tblpPr w:vertAnchor="page" w:horzAnchor="margin" w:tblpXSpec="left" w:leftFromText="180" w:rightFromText="180" w:tblpY="4211"/>
        <w:tblW w:w="9469"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761"/>
        <w:gridCol w:w="956"/>
        <w:gridCol w:w="5751"/>
      </w:tblGrid>
      <w:tr>
        <w:trPr>
          <w:trHeight w:val="455" w:hRule="atLeast"/>
        </w:trPr>
        <w:tc>
          <w:tcPr>
            <w:tcW w:w="2761" w:type="dxa"/>
            <w:tcBorders/>
            <w:vAlign w:val="center"/>
          </w:tcPr>
          <w:p>
            <w:pPr>
              <w:pStyle w:val="NoSpacing"/>
              <w:widowControl/>
              <w:suppressAutoHyphens w:val="true"/>
              <w:spacing w:before="0" w:after="0"/>
              <w:jc w:val="left"/>
              <w:rPr>
                <w:b/>
                <w:bCs/>
              </w:rPr>
            </w:pPr>
            <w:r>
              <w:rPr>
                <w:rFonts w:eastAsia="SimSun" w:cs="Times New Roman" w:ascii="Times New Roman" w:hAnsi="Times New Roman"/>
                <w:b/>
                <w:bCs/>
                <w:kern w:val="0"/>
                <w:sz w:val="20"/>
                <w:szCs w:val="20"/>
                <w:lang w:val="en-US" w:eastAsia="en-US" w:bidi="ta-IN"/>
              </w:rPr>
              <w:t>Domain / Areas</w:t>
            </w:r>
          </w:p>
        </w:tc>
        <w:tc>
          <w:tcPr>
            <w:tcW w:w="6707" w:type="dxa"/>
            <w:gridSpan w:val="2"/>
            <w:tcBorders/>
            <w:vAlign w:val="center"/>
          </w:tcPr>
          <w:p>
            <w:pPr>
              <w:pStyle w:val="Normal"/>
              <w:widowControl/>
              <w:suppressAutoHyphens w:val="true"/>
              <w:spacing w:lineRule="auto" w:line="240" w:before="0" w:after="0"/>
              <w:jc w:val="left"/>
              <w:rPr>
                <w:sz w:val="20"/>
                <w:szCs w:val="20"/>
              </w:rPr>
            </w:pPr>
            <w:r>
              <w:rPr>
                <w:rFonts w:eastAsia="SimSun" w:cs="Times New Roman" w:ascii="Times New Roman" w:hAnsi="Times New Roman"/>
                <w:kern w:val="0"/>
                <w:sz w:val="20"/>
                <w:szCs w:val="20"/>
                <w:lang w:val="en-US" w:eastAsia="en-US" w:bidi="ta-IN"/>
              </w:rPr>
              <w:t>DATA SCIENCE</w:t>
            </w:r>
          </w:p>
        </w:tc>
      </w:tr>
      <w:tr>
        <w:trPr>
          <w:trHeight w:val="640" w:hRule="atLeast"/>
        </w:trPr>
        <w:tc>
          <w:tcPr>
            <w:tcW w:w="2761" w:type="dxa"/>
            <w:tcBorders/>
            <w:vAlign w:val="center"/>
          </w:tcPr>
          <w:p>
            <w:pPr>
              <w:pStyle w:val="NoSpacing"/>
              <w:widowControl/>
              <w:suppressAutoHyphens w:val="true"/>
              <w:spacing w:before="0" w:after="0"/>
              <w:jc w:val="left"/>
              <w:rPr>
                <w:b/>
                <w:bCs/>
              </w:rPr>
            </w:pPr>
            <w:r>
              <w:rPr>
                <w:rFonts w:eastAsia="SimSun" w:cs="Times New Roman" w:ascii="Times New Roman" w:hAnsi="Times New Roman"/>
                <w:b/>
                <w:bCs/>
                <w:kern w:val="0"/>
                <w:sz w:val="20"/>
                <w:szCs w:val="20"/>
                <w:lang w:val="en-US" w:eastAsia="en-US" w:bidi="ta-IN"/>
              </w:rPr>
              <w:t>Title of the Project</w:t>
            </w:r>
          </w:p>
        </w:tc>
        <w:tc>
          <w:tcPr>
            <w:tcW w:w="6707" w:type="dxa"/>
            <w:gridSpan w:val="2"/>
            <w:tcBorders/>
            <w:vAlign w:val="center"/>
          </w:tcPr>
          <w:p>
            <w:pPr>
              <w:pStyle w:val="Normal"/>
              <w:widowControl/>
              <w:suppressAutoHyphens w:val="true"/>
              <w:spacing w:lineRule="auto" w:line="240" w:before="0" w:after="0"/>
              <w:jc w:val="left"/>
              <w:rPr>
                <w:sz w:val="20"/>
                <w:szCs w:val="20"/>
              </w:rPr>
            </w:pPr>
            <w:r>
              <w:rPr>
                <w:rFonts w:eastAsia="SimSun" w:cs="Times New Roman" w:ascii="Times New Roman" w:hAnsi="Times New Roman"/>
                <w:kern w:val="0"/>
                <w:sz w:val="20"/>
                <w:szCs w:val="20"/>
                <w:lang w:val="en-US" w:eastAsia="en-US" w:bidi="ta-IN"/>
              </w:rPr>
              <w:t>BLOOD TRANSMUTATION USING MACHINE LEARNING TOOLS</w:t>
            </w:r>
          </w:p>
        </w:tc>
      </w:tr>
      <w:tr>
        <w:trPr>
          <w:trHeight w:val="347" w:hRule="atLeast"/>
        </w:trPr>
        <w:tc>
          <w:tcPr>
            <w:tcW w:w="2761" w:type="dxa"/>
            <w:tcBorders/>
            <w:vAlign w:val="center"/>
          </w:tcPr>
          <w:p>
            <w:pPr>
              <w:pStyle w:val="NoSpacing"/>
              <w:widowControl/>
              <w:suppressAutoHyphens w:val="true"/>
              <w:spacing w:before="0" w:after="0"/>
              <w:jc w:val="left"/>
              <w:rPr>
                <w:b/>
                <w:bCs/>
              </w:rPr>
            </w:pPr>
            <w:r>
              <w:rPr>
                <w:rFonts w:eastAsia="SimSun" w:cs="Times New Roman" w:ascii="Times New Roman" w:hAnsi="Times New Roman"/>
                <w:b/>
                <w:bCs/>
                <w:kern w:val="0"/>
                <w:sz w:val="20"/>
                <w:szCs w:val="20"/>
                <w:lang w:val="en-US" w:eastAsia="en-US" w:bidi="ta-IN"/>
              </w:rPr>
              <w:t>Team Leader</w:t>
            </w:r>
          </w:p>
        </w:tc>
        <w:tc>
          <w:tcPr>
            <w:tcW w:w="6707" w:type="dxa"/>
            <w:gridSpan w:val="2"/>
            <w:tcBorders/>
            <w:vAlign w:val="center"/>
          </w:tcPr>
          <w:p>
            <w:pPr>
              <w:pStyle w:val="Normal"/>
              <w:widowControl/>
              <w:numPr>
                <w:ilvl w:val="0"/>
                <w:numId w:val="1"/>
              </w:numPr>
              <w:suppressAutoHyphens w:val="true"/>
              <w:spacing w:lineRule="auto" w:line="240" w:before="0" w:after="0"/>
              <w:jc w:val="left"/>
              <w:rPr>
                <w:sz w:val="20"/>
                <w:szCs w:val="20"/>
              </w:rPr>
            </w:pPr>
            <w:r>
              <w:rPr>
                <w:rFonts w:eastAsia="SimSun" w:cs="Times New Roman" w:ascii="Times New Roman" w:hAnsi="Times New Roman"/>
                <w:kern w:val="0"/>
                <w:sz w:val="20"/>
                <w:szCs w:val="20"/>
                <w:lang w:val="en-US" w:eastAsia="en-US" w:bidi="ta-IN"/>
              </w:rPr>
              <w:t>CHILUKURI SAI PRIYA - 21R21A6714</w:t>
            </w:r>
          </w:p>
        </w:tc>
      </w:tr>
      <w:tr>
        <w:trPr>
          <w:trHeight w:val="249" w:hRule="atLeast"/>
        </w:trPr>
        <w:tc>
          <w:tcPr>
            <w:tcW w:w="2761" w:type="dxa"/>
            <w:vMerge w:val="restart"/>
            <w:tcBorders/>
            <w:vAlign w:val="center"/>
          </w:tcPr>
          <w:p>
            <w:pPr>
              <w:pStyle w:val="NoSpacing"/>
              <w:widowControl/>
              <w:suppressAutoHyphens w:val="true"/>
              <w:spacing w:before="0" w:after="0"/>
              <w:jc w:val="left"/>
              <w:rPr>
                <w:b/>
                <w:bCs/>
              </w:rPr>
            </w:pPr>
            <w:r>
              <w:rPr>
                <w:rFonts w:eastAsia="SimSun" w:cs="Times New Roman" w:ascii="Times New Roman" w:hAnsi="Times New Roman"/>
                <w:b/>
                <w:bCs/>
                <w:kern w:val="0"/>
                <w:sz w:val="20"/>
                <w:szCs w:val="20"/>
                <w:lang w:val="en-US" w:eastAsia="en-US" w:bidi="ta-IN"/>
              </w:rPr>
              <w:t>Team Members Name with Roll No</w:t>
            </w:r>
          </w:p>
        </w:tc>
        <w:tc>
          <w:tcPr>
            <w:tcW w:w="6707" w:type="dxa"/>
            <w:gridSpan w:val="2"/>
            <w:tcBorders/>
            <w:vAlign w:val="center"/>
          </w:tcPr>
          <w:p>
            <w:pPr>
              <w:pStyle w:val="Normal"/>
              <w:numPr>
                <w:ilvl w:val="0"/>
                <w:numId w:val="1"/>
              </w:numPr>
              <w:suppressAutoHyphens w:val="true"/>
              <w:bidi w:val="0"/>
              <w:spacing w:before="0" w:after="43"/>
              <w:jc w:val="left"/>
              <w:rPr>
                <w:sz w:val="20"/>
              </w:rPr>
            </w:pPr>
            <w:r>
              <w:rPr>
                <w:rFonts w:ascii="Times New Roman" w:hAnsi="Times New Roman"/>
                <w:b w:val="false"/>
                <w:i w:val="false"/>
                <w:strike w:val="false"/>
                <w:dstrike w:val="false"/>
                <w:outline w:val="false"/>
                <w:shadow w:val="false"/>
                <w:sz w:val="20"/>
                <w:szCs w:val="20"/>
                <w:u w:val="none"/>
                <w:em w:val="none"/>
              </w:rPr>
              <w:t>BUCHIREDDY PALLI HARI KIRA</w:t>
            </w:r>
            <w:r>
              <w:rPr>
                <w:rFonts w:ascii="Times New Roman" w:hAnsi="Times New Roman"/>
                <w:b w:val="false"/>
                <w:i w:val="false"/>
                <w:strike w:val="false"/>
                <w:dstrike w:val="false"/>
                <w:outline w:val="false"/>
                <w:shadow w:val="false"/>
                <w:sz w:val="20"/>
                <w:szCs w:val="20"/>
                <w:u w:val="none"/>
                <w:em w:val="none"/>
              </w:rPr>
              <w:t>N</w:t>
            </w:r>
            <w:r>
              <w:rPr>
                <w:rFonts w:ascii="Times New Roman" w:hAnsi="Times New Roman"/>
                <w:b w:val="false"/>
                <w:i w:val="false"/>
                <w:strike w:val="false"/>
                <w:dstrike w:val="false"/>
                <w:outline w:val="false"/>
                <w:shadow w:val="false"/>
                <w:sz w:val="20"/>
                <w:szCs w:val="20"/>
                <w:u w:val="none"/>
                <w:em w:val="none"/>
              </w:rPr>
              <w:t xml:space="preserve"> - 21R21A6712</w:t>
            </w:r>
          </w:p>
        </w:tc>
      </w:tr>
      <w:tr>
        <w:trPr>
          <w:trHeight w:val="141" w:hRule="atLeast"/>
        </w:trPr>
        <w:tc>
          <w:tcPr>
            <w:tcW w:w="2761" w:type="dxa"/>
            <w:vMerge w:val="continue"/>
            <w:tcBorders/>
            <w:vAlign w:val="center"/>
          </w:tcPr>
          <w:p>
            <w:pPr>
              <w:pStyle w:val="NoSpacing"/>
              <w:widowControl/>
              <w:suppressAutoHyphens w:val="true"/>
              <w:spacing w:before="0" w:after="0"/>
              <w:jc w:val="left"/>
              <w:rPr>
                <w:b/>
                <w:bCs/>
              </w:rPr>
            </w:pPr>
            <w:r>
              <w:rPr>
                <w:b/>
                <w:bCs/>
              </w:rPr>
            </w:r>
          </w:p>
        </w:tc>
        <w:tc>
          <w:tcPr>
            <w:tcW w:w="6707" w:type="dxa"/>
            <w:gridSpan w:val="2"/>
            <w:tcBorders/>
            <w:vAlign w:val="center"/>
          </w:tcPr>
          <w:p>
            <w:pPr>
              <w:pStyle w:val="Normal"/>
              <w:numPr>
                <w:ilvl w:val="0"/>
                <w:numId w:val="1"/>
              </w:numPr>
              <w:suppressAutoHyphens w:val="true"/>
              <w:bidi w:val="0"/>
              <w:spacing w:before="0" w:after="43"/>
              <w:jc w:val="left"/>
              <w:rPr>
                <w:sz w:val="20"/>
                <w:szCs w:val="20"/>
              </w:rPr>
            </w:pPr>
            <w:r>
              <w:rPr>
                <w:rFonts w:ascii="Times New Roman" w:hAnsi="Times New Roman"/>
                <w:b w:val="false"/>
                <w:i w:val="false"/>
                <w:strike w:val="false"/>
                <w:dstrike w:val="false"/>
                <w:outline w:val="false"/>
                <w:shadow w:val="false"/>
                <w:sz w:val="20"/>
                <w:szCs w:val="20"/>
                <w:u w:val="none"/>
                <w:em w:val="none"/>
              </w:rPr>
              <w:t>GUMMA YASASVI - 21R21A6722</w:t>
            </w:r>
          </w:p>
        </w:tc>
      </w:tr>
      <w:tr>
        <w:trPr>
          <w:trHeight w:val="248" w:hRule="atLeast"/>
        </w:trPr>
        <w:tc>
          <w:tcPr>
            <w:tcW w:w="2761" w:type="dxa"/>
            <w:vMerge w:val="continue"/>
            <w:tcBorders/>
            <w:vAlign w:val="center"/>
          </w:tcPr>
          <w:p>
            <w:pPr>
              <w:pStyle w:val="NoSpacing"/>
              <w:widowControl/>
              <w:suppressAutoHyphens w:val="true"/>
              <w:spacing w:before="0" w:after="0"/>
              <w:jc w:val="left"/>
              <w:rPr>
                <w:b/>
                <w:bCs/>
              </w:rPr>
            </w:pPr>
            <w:r>
              <w:rPr>
                <w:b/>
                <w:bCs/>
              </w:rPr>
            </w:r>
          </w:p>
        </w:tc>
        <w:tc>
          <w:tcPr>
            <w:tcW w:w="6707" w:type="dxa"/>
            <w:gridSpan w:val="2"/>
            <w:tcBorders/>
            <w:vAlign w:val="center"/>
          </w:tcPr>
          <w:p>
            <w:pPr>
              <w:pStyle w:val="Normal"/>
              <w:widowControl/>
              <w:suppressAutoHyphens w:val="true"/>
              <w:spacing w:lineRule="auto" w:line="240" w:before="0" w:after="0"/>
              <w:jc w:val="left"/>
              <w:rPr>
                <w:sz w:val="24"/>
                <w:szCs w:val="24"/>
              </w:rPr>
            </w:pPr>
            <w:r>
              <w:rPr>
                <w:sz w:val="20"/>
              </w:rPr>
            </w:r>
          </w:p>
        </w:tc>
      </w:tr>
      <w:tr>
        <w:trPr>
          <w:trHeight w:val="92" w:hRule="atLeast"/>
        </w:trPr>
        <w:tc>
          <w:tcPr>
            <w:tcW w:w="2761" w:type="dxa"/>
            <w:vMerge w:val="continue"/>
            <w:tcBorders/>
            <w:vAlign w:val="center"/>
          </w:tcPr>
          <w:p>
            <w:pPr>
              <w:pStyle w:val="NoSpacing"/>
              <w:widowControl/>
              <w:suppressAutoHyphens w:val="true"/>
              <w:spacing w:before="0" w:after="0"/>
              <w:jc w:val="left"/>
              <w:rPr>
                <w:b/>
                <w:bCs/>
              </w:rPr>
            </w:pPr>
            <w:r>
              <w:rPr>
                <w:b/>
                <w:bCs/>
              </w:rPr>
            </w:r>
          </w:p>
        </w:tc>
        <w:tc>
          <w:tcPr>
            <w:tcW w:w="6707" w:type="dxa"/>
            <w:gridSpan w:val="2"/>
            <w:tcBorders/>
            <w:vAlign w:val="center"/>
          </w:tcPr>
          <w:p>
            <w:pPr>
              <w:pStyle w:val="Normal"/>
              <w:widowControl/>
              <w:suppressAutoHyphens w:val="true"/>
              <w:spacing w:lineRule="auto" w:line="240" w:before="0" w:after="0"/>
              <w:jc w:val="left"/>
              <w:rPr>
                <w:sz w:val="24"/>
                <w:szCs w:val="24"/>
              </w:rPr>
            </w:pPr>
            <w:r>
              <w:rPr>
                <w:sz w:val="24"/>
                <w:szCs w:val="24"/>
              </w:rPr>
            </w:r>
          </w:p>
        </w:tc>
      </w:tr>
      <w:tr>
        <w:trPr>
          <w:trHeight w:val="368" w:hRule="atLeast"/>
        </w:trPr>
        <w:tc>
          <w:tcPr>
            <w:tcW w:w="2761" w:type="dxa"/>
            <w:tcBorders/>
            <w:vAlign w:val="center"/>
          </w:tcPr>
          <w:p>
            <w:pPr>
              <w:pStyle w:val="NoSpacing"/>
              <w:widowControl/>
              <w:suppressAutoHyphens w:val="true"/>
              <w:spacing w:before="0" w:after="0"/>
              <w:jc w:val="left"/>
              <w:rPr>
                <w:b/>
                <w:bCs/>
              </w:rPr>
            </w:pPr>
            <w:r>
              <w:rPr>
                <w:rFonts w:eastAsia="SimSun" w:cs="Times New Roman" w:ascii="Times New Roman" w:hAnsi="Times New Roman"/>
                <w:b/>
                <w:bCs/>
                <w:kern w:val="0"/>
                <w:sz w:val="20"/>
                <w:szCs w:val="20"/>
                <w:lang w:val="en-US" w:eastAsia="en-US" w:bidi="ta-IN"/>
              </w:rPr>
              <w:t>Guide Name &amp; Signature</w:t>
            </w:r>
          </w:p>
        </w:tc>
        <w:tc>
          <w:tcPr>
            <w:tcW w:w="6707" w:type="dxa"/>
            <w:gridSpan w:val="2"/>
            <w:tcBorders/>
            <w:vAlign w:val="center"/>
          </w:tcPr>
          <w:p>
            <w:pPr>
              <w:pStyle w:val="Normal"/>
              <w:bidi w:val="0"/>
              <w:spacing w:before="0" w:after="160"/>
              <w:jc w:val="center"/>
              <w:rPr>
                <w:sz w:val="20"/>
                <w:szCs w:val="20"/>
              </w:rPr>
            </w:pPr>
            <w:r>
              <w:rPr>
                <w:rFonts w:ascii="Times New Roman" w:hAnsi="Times New Roman"/>
                <w:b w:val="false"/>
                <w:i w:val="false"/>
                <w:strike w:val="false"/>
                <w:dstrike w:val="false"/>
                <w:outline w:val="false"/>
                <w:shadow w:val="false"/>
                <w:sz w:val="20"/>
                <w:szCs w:val="20"/>
                <w:u w:val="none"/>
                <w:em w:val="none"/>
              </w:rPr>
              <w:t>MR.IRFAN BAGAWAN</w:t>
            </w:r>
          </w:p>
        </w:tc>
      </w:tr>
      <w:tr>
        <w:trPr>
          <w:trHeight w:val="3833" w:hRule="atLeast"/>
        </w:trPr>
        <w:tc>
          <w:tcPr>
            <w:tcW w:w="9468" w:type="dxa"/>
            <w:gridSpan w:val="3"/>
            <w:tcBorders/>
          </w:tcPr>
          <w:p>
            <w:pPr>
              <w:pStyle w:val="Normal"/>
              <w:widowControl/>
              <w:suppressAutoHyphens w:val="true"/>
              <w:spacing w:lineRule="auto" w:line="240" w:before="0" w:after="0"/>
              <w:jc w:val="left"/>
              <w:rPr>
                <w:sz w:val="24"/>
                <w:szCs w:val="24"/>
              </w:rPr>
            </w:pPr>
            <w:r>
              <w:rPr>
                <w:rFonts w:eastAsia="SimSun" w:cs="Times New Roman" w:ascii="Times New Roman" w:hAnsi="Times New Roman"/>
                <w:b/>
                <w:kern w:val="0"/>
                <w:sz w:val="24"/>
                <w:szCs w:val="24"/>
                <w:u w:val="single"/>
                <w:lang w:val="en-US" w:eastAsia="en-US" w:bidi="ta-IN"/>
              </w:rPr>
              <w:t>ABSTRACT</w:t>
            </w:r>
            <w:r>
              <w:rPr>
                <w:rFonts w:eastAsia="SimSun" w:cs="Times New Roman" w:ascii="Times New Roman" w:hAnsi="Times New Roman"/>
                <w:kern w:val="0"/>
                <w:sz w:val="24"/>
                <w:szCs w:val="24"/>
                <w:lang w:val="en-US" w:eastAsia="en-US" w:bidi="ta-IN"/>
              </w:rPr>
              <w:t>:</w:t>
            </w:r>
          </w:p>
          <w:p>
            <w:pPr>
              <w:pStyle w:val="Normal"/>
              <w:widowControl/>
              <w:suppressAutoHyphens w:val="true"/>
              <w:spacing w:lineRule="auto" w:line="240" w:before="0" w:after="0"/>
              <w:jc w:val="left"/>
              <w:rPr>
                <w:sz w:val="24"/>
                <w:szCs w:val="24"/>
              </w:rPr>
            </w:pPr>
            <w:r>
              <w:rPr>
                <w:sz w:val="24"/>
                <w:szCs w:val="24"/>
              </w:rPr>
            </w:r>
          </w:p>
          <w:p>
            <w:pPr>
              <w:pStyle w:val="NormalWeb"/>
              <w:widowControl/>
              <w:tabs>
                <w:tab w:val="clear" w:pos="720"/>
                <w:tab w:val="left" w:pos="2025" w:leader="none"/>
              </w:tabs>
              <w:suppressAutoHyphens w:val="true"/>
              <w:spacing w:lineRule="atLeast" w:line="19" w:beforeAutospacing="0" w:before="0" w:afterAutospacing="0" w:after="160"/>
              <w:jc w:val="both"/>
              <w:rPr>
                <w:rFonts w:cs="Times New Roman"/>
              </w:rPr>
            </w:pPr>
            <w:r>
              <w:rPr>
                <w:kern w:val="0"/>
                <w:lang w:val="en-US" w:bidi="ta-IN"/>
              </w:rPr>
              <w:tab/>
              <w:t>This study investigates the feasibility of blood transmutation through the application of machine learning and data science methodologies. By analyzing extensive datasets on blood group antigens, genetic markers, and biochemical properties, the research aims to uncover patterns and mechanisms that could enable the safe alteration of blood types. Advanced computational models and simulations are employed to explore potential pathways for blood type conversion, ensuring compatibility and minimizing risks. The successful implementation of these techniques could significantly mitigate blood shortages, enhance transfusion safety, and provide a more reliable blood supply for patients in critical need. This research represents a pioneering step towards reshaping the future of blood transfusion and addressing urgent global healthcare challenges.</w:t>
            </w:r>
          </w:p>
        </w:tc>
      </w:tr>
      <w:tr>
        <w:trPr>
          <w:trHeight w:val="437" w:hRule="atLeast"/>
        </w:trPr>
        <w:tc>
          <w:tcPr>
            <w:tcW w:w="3717" w:type="dxa"/>
            <w:gridSpan w:val="2"/>
            <w:tcBorders/>
            <w:vAlign w:val="center"/>
          </w:tcPr>
          <w:p>
            <w:pPr>
              <w:pStyle w:val="Normal"/>
              <w:widowControl/>
              <w:suppressAutoHyphens w:val="true"/>
              <w:spacing w:lineRule="auto" w:line="240" w:before="0" w:after="0"/>
              <w:jc w:val="left"/>
              <w:rPr>
                <w:b/>
                <w:sz w:val="24"/>
                <w:szCs w:val="24"/>
              </w:rPr>
            </w:pPr>
            <w:r>
              <w:rPr>
                <w:rFonts w:eastAsia="SimSun" w:cs="Times New Roman" w:ascii="Times New Roman" w:hAnsi="Times New Roman"/>
                <w:b/>
                <w:kern w:val="0"/>
                <w:sz w:val="24"/>
                <w:szCs w:val="24"/>
                <w:lang w:val="en-US" w:eastAsia="en-US" w:bidi="ta-IN"/>
              </w:rPr>
              <w:t>Software/Hardware Needs</w:t>
            </w:r>
          </w:p>
        </w:tc>
        <w:tc>
          <w:tcPr>
            <w:tcW w:w="5751" w:type="dxa"/>
            <w:tcBorders/>
            <w:vAlign w:val="center"/>
          </w:tcPr>
          <w:p>
            <w:pPr>
              <w:pStyle w:val="Normal"/>
              <w:widowControl/>
              <w:suppressAutoHyphens w:val="true"/>
              <w:spacing w:lineRule="auto" w:line="240" w:before="0" w:after="0"/>
              <w:jc w:val="left"/>
              <w:rPr>
                <w:b/>
                <w:sz w:val="24"/>
                <w:szCs w:val="24"/>
              </w:rPr>
            </w:pPr>
            <w:r>
              <w:rPr>
                <w:rFonts w:eastAsia="SimSun" w:cs="Times New Roman" w:ascii="Times New Roman" w:hAnsi="Times New Roman"/>
                <w:b/>
                <w:kern w:val="0"/>
                <w:sz w:val="24"/>
                <w:szCs w:val="24"/>
                <w:lang w:val="en-US" w:eastAsia="en-US" w:bidi="ta-IN"/>
              </w:rPr>
              <w:t>Python and Machine Learning tools, computer or</w:t>
            </w:r>
          </w:p>
          <w:p>
            <w:pPr>
              <w:pStyle w:val="Normal"/>
              <w:widowControl/>
              <w:suppressAutoHyphens w:val="true"/>
              <w:spacing w:lineRule="auto" w:line="240" w:before="0" w:after="0"/>
              <w:jc w:val="left"/>
              <w:rPr>
                <w:b/>
                <w:sz w:val="24"/>
                <w:szCs w:val="24"/>
              </w:rPr>
            </w:pPr>
            <w:r>
              <w:rPr>
                <w:rFonts w:eastAsia="SimSun" w:cs="Times New Roman" w:ascii="Times New Roman" w:hAnsi="Times New Roman"/>
                <w:b/>
                <w:kern w:val="0"/>
                <w:sz w:val="24"/>
                <w:szCs w:val="24"/>
                <w:lang w:val="en-US" w:eastAsia="en-US" w:bidi="ta-IN"/>
              </w:rPr>
              <w:t>laptop</w:t>
            </w:r>
          </w:p>
        </w:tc>
      </w:tr>
    </w:tbl>
    <w:p>
      <w:pPr>
        <w:pStyle w:val="Normal"/>
        <w:numPr>
          <w:ilvl w:val="0"/>
          <w:numId w:val="0"/>
        </w:numPr>
        <w:shd w:val="clear" w:color="auto" w:fill="FFFFFF"/>
        <w:spacing w:lineRule="auto" w:line="240" w:before="0" w:after="397"/>
        <w:ind w:hanging="0" w:left="0"/>
        <w:outlineLvl w:val="1"/>
        <w:rPr>
          <w:rFonts w:ascii="Times New Roman" w:hAnsi="Times New Roman" w:eastAsia="Times New Roman" w:cs="Times New Roman"/>
          <w:b/>
          <w:bCs/>
          <w:color w:val="000000"/>
          <w:sz w:val="20"/>
          <w:szCs w:val="20"/>
        </w:rPr>
      </w:pPr>
      <w:r>
        <w:rPr>
          <w:rFonts w:eastAsia="Times New Roman" w:cs="Times New Roman" w:ascii="Times New Roman" w:hAnsi="Times New Roman"/>
          <w:b/>
          <w:bCs/>
          <w:color w:val="000000"/>
          <w:sz w:val="20"/>
          <w:szCs w:val="20"/>
        </w:rPr>
      </w:r>
    </w:p>
    <w:p>
      <w:pPr>
        <w:pStyle w:val="Normal"/>
        <w:jc w:val="center"/>
        <w:rPr/>
      </w:pPr>
      <w:r>
        <w:rPr/>
      </w:r>
    </w:p>
    <w:p>
      <w:pPr>
        <w:pStyle w:val="Normal"/>
        <w:ind w:firstLine="270"/>
        <w:jc w:val="right"/>
        <w:rPr>
          <w:rFonts w:ascii="Times New Roman" w:hAnsi="Times New Roman" w:cs="Times New Roman"/>
          <w:b/>
          <w:bCs/>
          <w:sz w:val="28"/>
          <w:szCs w:val="28"/>
        </w:rPr>
      </w:pPr>
      <w:r>
        <w:rPr>
          <w:rFonts w:cs="Times New Roman" w:ascii="Times New Roman" w:hAnsi="Times New Roman"/>
          <w:b/>
          <w:bCs/>
          <w:sz w:val="28"/>
          <w:szCs w:val="28"/>
        </w:rPr>
      </w:r>
    </w:p>
    <w:p>
      <w:pPr>
        <w:pStyle w:val="Normal"/>
        <w:jc w:val="right"/>
        <w:rPr>
          <w:rFonts w:ascii="Times New Roman" w:hAnsi="Times New Roman" w:cs="Times New Roman"/>
          <w:b/>
          <w:bCs/>
          <w:sz w:val="28"/>
          <w:szCs w:val="28"/>
        </w:rPr>
      </w:pPr>
      <w:r>
        <w:rPr>
          <w:rFonts w:cs="Times New Roman" w:ascii="Times New Roman" w:hAnsi="Times New Roman"/>
          <w:b/>
          <w:bCs/>
          <w:sz w:val="28"/>
          <w:szCs w:val="28"/>
        </w:rPr>
      </w:r>
    </w:p>
    <w:p>
      <w:pPr>
        <w:pStyle w:val="Normal"/>
        <w:jc w:val="right"/>
        <w:rPr>
          <w:rFonts w:ascii="Times New Roman" w:hAnsi="Times New Roman" w:cs="Times New Roman"/>
          <w:b/>
          <w:bCs/>
          <w:sz w:val="28"/>
          <w:szCs w:val="28"/>
        </w:rPr>
      </w:pPr>
      <w:r>
        <w:rPr>
          <w:rFonts w:cs="Times New Roman" w:ascii="Times New Roman" w:hAnsi="Times New Roman"/>
          <w:b/>
          <w:bCs/>
          <w:sz w:val="28"/>
          <w:szCs w:val="28"/>
        </w:rPr>
      </w:r>
    </w:p>
    <w:p>
      <w:pPr>
        <w:pStyle w:val="Normal"/>
        <w:jc w:val="right"/>
        <w:rPr>
          <w:rFonts w:ascii="Times New Roman" w:hAnsi="Times New Roman" w:cs="Times New Roman"/>
          <w:b/>
          <w:bCs/>
          <w:sz w:val="28"/>
          <w:szCs w:val="28"/>
        </w:rPr>
      </w:pPr>
      <w:r>
        <w:rPr>
          <w:rFonts w:cs="Times New Roman" w:ascii="Times New Roman" w:hAnsi="Times New Roman"/>
          <w:b/>
          <w:bCs/>
          <w:sz w:val="28"/>
          <w:szCs w:val="28"/>
        </w:rPr>
        <w:t>Signature of the Incharge</w:t>
      </w:r>
    </w:p>
    <w:p>
      <w:pPr>
        <w:pStyle w:val="Normal"/>
        <w:spacing w:before="0" w:after="160"/>
        <w:jc w:val="right"/>
        <w:rPr>
          <w:rFonts w:ascii="Times New Roman" w:hAnsi="Times New Roman" w:cs="Times New Roman"/>
          <w:b/>
          <w:bCs/>
          <w:sz w:val="28"/>
          <w:szCs w:val="28"/>
        </w:rPr>
      </w:pPr>
      <w:r>
        <w:rPr>
          <w:rFonts w:cs="Times New Roman" w:ascii="Times New Roman" w:hAnsi="Times New Roman"/>
          <w:b/>
          <w:bCs/>
          <w:sz w:val="28"/>
          <w:szCs w:val="28"/>
        </w:rPr>
      </w:r>
    </w:p>
    <w:sectPr>
      <w:type w:val="nextPage"/>
      <w:pgSz w:w="11906" w:h="16838"/>
      <w:pgMar w:left="1440" w:right="1440" w:gutter="0" w:header="0" w:top="81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atha"/>
        <w:sz w:val="22"/>
        <w:szCs w:val="22"/>
        <w:lang w:val="en-US" w:eastAsia="en-US" w:bidi="ta-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Latha"/>
      <w:color w:val="auto"/>
      <w:kern w:val="0"/>
      <w:sz w:val="22"/>
      <w:szCs w:val="22"/>
      <w:lang w:val="en-US" w:eastAsia="en-US" w:bidi="ta-IN"/>
    </w:rPr>
  </w:style>
  <w:style w:type="character" w:styleId="DefaultParagraphFont" w:default="1">
    <w:name w:val="Default Paragraph Font"/>
    <w:uiPriority w:val="1"/>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uiPriority w:val="99"/>
    <w:qFormat/>
    <w:pPr>
      <w:widowControl/>
      <w:suppressAutoHyphens w:val="true"/>
      <w:bidi w:val="0"/>
      <w:spacing w:lineRule="auto" w:line="240" w:beforeAutospacing="1" w:afterAutospacing="1"/>
      <w:jc w:val="left"/>
    </w:pPr>
    <w:rPr>
      <w:rFonts w:ascii="Times New Roman" w:hAnsi="Times New Roman" w:eastAsia="SimSun" w:cs="Latha"/>
      <w:color w:val="auto"/>
      <w:kern w:val="0"/>
      <w:sz w:val="24"/>
      <w:szCs w:val="24"/>
      <w:lang w:val="en-US" w:eastAsia="zh-CN" w:bidi="ta-IN"/>
    </w:rPr>
  </w:style>
  <w:style w:type="paragraph" w:styleId="NoSpacing">
    <w:name w:val="No Spacing"/>
    <w:qFormat/>
    <w:pPr>
      <w:widowControl/>
      <w:suppressAutoHyphens w:val="true"/>
      <w:bidi w:val="0"/>
      <w:spacing w:lineRule="auto" w:line="240" w:before="0" w:after="0"/>
      <w:jc w:val="left"/>
    </w:pPr>
    <w:rPr>
      <w:rFonts w:ascii="Calibri" w:hAnsi="Calibri" w:eastAsia="Calibri" w:cs="Latha"/>
      <w:color w:val="auto"/>
      <w:kern w:val="0"/>
      <w:sz w:val="22"/>
      <w:szCs w:val="22"/>
      <w:lang w:val="en-US" w:eastAsia="en-US" w:bidi="ta-IN"/>
    </w:rPr>
  </w:style>
  <w:style w:type="paragraph" w:styleId="ListParagraph">
    <w:name w:val="List Paragraph"/>
    <w:basedOn w:val="Normal"/>
    <w:uiPriority w:val="34"/>
    <w:qFormat/>
    <w:pPr>
      <w:spacing w:lineRule="auto" w:line="276" w:before="0" w:after="200"/>
      <w:ind w:left="720"/>
      <w:contextualSpacing/>
    </w:pPr>
    <w:rPr>
      <w:lang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qFormat/>
  </w:style>
  <w:style w:type="table" w:default="1" w:styleId="style105">
    <w:name w:val="Normal Table"/>
    <w:uiPriority w:val="99"/>
    <w:tblPr>
      <w:tblCellMar>
        <w:top w:w="0" w:type="dxa"/>
        <w:left w:w="108" w:type="dxa"/>
        <w:bottom w:w="0" w:type="dxa"/>
        <w:right w:w="108" w:type="dxa"/>
      </w:tblCellMar>
    </w:tblPr>
  </w:style>
  <w:style w:type="table" w:styleId="style154">
    <w:name w:val="Table Grid"/>
    <w:basedOn w:val="style105"/>
    <w:uiPriority w:val="59"/>
    <w:pPr>
      <w:spacing w:after="0" w:line="240" w:lineRule="auto"/>
    </w:pPr>
    <w:rPr>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80</TotalTime>
  <Application>LibreOffice/24.2.5.2$Linux_X86_64 LibreOffice_project/420$Build-2</Application>
  <AppVersion>15.0000</AppVersion>
  <Pages>1</Pages>
  <Words>191</Words>
  <Characters>1168</Characters>
  <CharactersWithSpaces>1336</CharactersWithSpaces>
  <Paragraphs>21</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2022-01-24T12:37:00Z</dcterms:created>
  <dc:creator>Chinnasamy Ponnusamy</dc:creator>
  <dc:description/>
  <dc:language>en-US</dc:language>
  <cp:lastModifiedBy/>
  <cp:lastPrinted>2024-08-23T21:45:52Z</cp:lastPrinted>
  <dcterms:modified xsi:type="dcterms:W3CDTF">2024-08-23T21:46:47Z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f9d94e80ea1243f49b42941dd834a3cd</vt:lpwstr>
  </property>
</Properties>
</file>