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HIS v3.0</w:t>
        <w:br/>
        <w:t>Uctan Uca Calisan Urun Kapsami + Hesaplama Spesifikasyonu</w:t>
        <w:br/>
        <w:t>(Kapsam Ekleri)</w:t>
      </w:r>
    </w:p>
    <w:p/>
    <w:p>
      <w:pPr>
        <w:jc w:val="center"/>
      </w:pPr>
      <w:r>
        <w:rPr>
          <w:sz w:val="22"/>
        </w:rPr>
        <w:t>Surum: 1.0</w:t>
        <w:br/>
        <w:t>Tarih: 07 January 2026</w:t>
        <w:br/>
        <w:t>Durum: Taslak (Uretime Hazir)</w:t>
      </w:r>
    </w:p>
    <w:p>
      <w:r>
        <w:br w:type="page"/>
      </w:r>
    </w:p>
    <w:p>
      <w:pPr>
        <w:pStyle w:val="Heading1"/>
      </w:pPr>
      <w:r>
        <w:t>Revizyon Gecmisi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Revizyon</w:t>
            </w:r>
          </w:p>
        </w:tc>
        <w:tc>
          <w:tcPr>
            <w:tcW w:type="dxa" w:w="3216"/>
          </w:tcPr>
          <w:p>
            <w:r>
              <w:t>Tarih</w:t>
            </w:r>
          </w:p>
        </w:tc>
        <w:tc>
          <w:tcPr>
            <w:tcW w:type="dxa" w:w="3216"/>
          </w:tcPr>
          <w:p>
            <w:r>
              <w:t>Aciklama</w:t>
            </w:r>
          </w:p>
        </w:tc>
      </w:tr>
      <w:tr>
        <w:tc>
          <w:tcPr>
            <w:tcW w:type="dxa" w:w="3216"/>
          </w:tcPr>
          <w:p>
            <w:r>
              <w:t>1.0</w:t>
            </w:r>
          </w:p>
        </w:tc>
        <w:tc>
          <w:tcPr>
            <w:tcW w:type="dxa" w:w="3216"/>
          </w:tcPr>
          <w:p>
            <w:r>
              <w:t>07 Ocak 2026</w:t>
            </w:r>
          </w:p>
        </w:tc>
        <w:tc>
          <w:tcPr>
            <w:tcW w:type="dxa" w:w="3216"/>
          </w:tcPr>
          <w:p>
            <w:r>
              <w:t>Urunlesme eksikleri + etkileisim akislari + kabul parametreleri + hesaplama formulleri ozetleri.</w:t>
            </w:r>
          </w:p>
        </w:tc>
      </w:tr>
    </w:tbl>
    <w:p/>
    <w:p>
      <w:pPr>
        <w:pStyle w:val="Heading1"/>
      </w:pPr>
      <w:r>
        <w:t>1. Amac ve Kapsam</w:t>
      </w:r>
    </w:p>
    <w:p>
      <w:r>
        <w:t>Bu dokuman; HIS Teknik Kilavuzu v3.0'da tanimlanan gosterge katalogu ve hesaplama mantigini, uretime alinabilecek bir urun tasarimina donusturmek icin gerekli eksik kapsami (rol/yetki, is akis durumu, API, veri modeli, UI, NFR, test/DoD) tamamlar. Teknik kilavuz metni degistirilmez; bu dosya onu urunlesme acisindan tamamlar.</w:t>
      </w:r>
    </w:p>
    <w:p>
      <w:pPr>
        <w:pStyle w:val="Heading1"/>
      </w:pPr>
      <w:r>
        <w:t>2. ISTER.PARAM - Kabul Kriteri Parametreleri</w:t>
      </w:r>
    </w:p>
    <w:p>
      <w:r>
        <w:t>Tum esikler tek yerden yonetilir; kabul kriterleri bu parametrelere referans verir.</w:t>
      </w:r>
    </w:p>
    <w:p>
      <w:pPr>
        <w:pStyle w:val="ListBullet"/>
      </w:pPr>
      <w:r>
        <w:rPr>
          <w:b/>
        </w:rPr>
        <w:t xml:space="preserve">ISTER.PARAM.DOI_VALIDATE_REGEX: </w:t>
      </w:r>
      <w:r>
        <w:t>DOI format dogrulama ifadesi (pattern)</w:t>
      </w:r>
    </w:p>
    <w:p>
      <w:pPr>
        <w:pStyle w:val="ListBullet"/>
      </w:pPr>
      <w:r>
        <w:rPr>
          <w:b/>
        </w:rPr>
        <w:t xml:space="preserve">ISTER.PARAM.FETCH_LATENCY_P95_MAX: </w:t>
      </w:r>
      <w:r>
        <w:t>Harici veri cekimi p95 (tek kaynak)</w:t>
      </w:r>
    </w:p>
    <w:p>
      <w:pPr>
        <w:pStyle w:val="ListBullet"/>
      </w:pPr>
      <w:r>
        <w:rPr>
          <w:b/>
        </w:rPr>
        <w:t xml:space="preserve">ISTER.PARAM.FETCH_SUCCESS_RATE_MIN: </w:t>
      </w:r>
      <w:r>
        <w:t>Harici veri cekimi basari orani alt siniri</w:t>
      </w:r>
    </w:p>
    <w:p>
      <w:pPr>
        <w:pStyle w:val="ListBullet"/>
      </w:pPr>
      <w:r>
        <w:rPr>
          <w:b/>
        </w:rPr>
        <w:t xml:space="preserve">ISTER.PARAM.SCORE_DETERMINISM_REQUIRED: </w:t>
      </w:r>
      <w:r>
        <w:t>Ayni input+surum icin deterministik cikti zorunlulugu (bool)</w:t>
      </w:r>
    </w:p>
    <w:p>
      <w:pPr>
        <w:pStyle w:val="ListBullet"/>
      </w:pPr>
      <w:r>
        <w:rPr>
          <w:b/>
        </w:rPr>
        <w:t xml:space="preserve">ISTER.PARAM.REVIEWER_MIN: </w:t>
      </w:r>
      <w:r>
        <w:t>Kapsamli mod icin minimum reviewer sayisi</w:t>
      </w:r>
    </w:p>
    <w:p>
      <w:pPr>
        <w:pStyle w:val="ListBullet"/>
      </w:pPr>
      <w:r>
        <w:rPr>
          <w:b/>
        </w:rPr>
        <w:t xml:space="preserve">ISTER.PARAM.CONSENSUS_TRIGGER_DELTA: </w:t>
      </w:r>
      <w:r>
        <w:t>Uzlasi tetigi: ayni gosterge icin puan farki (&gt;=)</w:t>
      </w:r>
    </w:p>
    <w:p>
      <w:pPr>
        <w:pStyle w:val="ListBullet"/>
      </w:pPr>
      <w:r>
        <w:rPr>
          <w:b/>
        </w:rPr>
        <w:t xml:space="preserve">ISTER.PARAM.ICC_MIN_GOOD: </w:t>
      </w:r>
      <w:r>
        <w:t>Uzmanlar arasi guvenilirlik icin overall ICC alt siniri</w:t>
      </w:r>
    </w:p>
    <w:p>
      <w:pPr>
        <w:pStyle w:val="ListBullet"/>
      </w:pPr>
      <w:r>
        <w:rPr>
          <w:b/>
        </w:rPr>
        <w:t xml:space="preserve">ISTER.PARAM.AUDIT_LOG_COVERAGE_MIN: </w:t>
      </w:r>
      <w:r>
        <w:t>Denetim izi kapsama orani alt siniri</w:t>
      </w:r>
    </w:p>
    <w:p>
      <w:pPr>
        <w:pStyle w:val="ListBullet"/>
      </w:pPr>
      <w:r>
        <w:rPr>
          <w:b/>
        </w:rPr>
        <w:t xml:space="preserve">ISTER.PARAM.REPORT_EXPORT_TIME_P95_MAX: </w:t>
      </w:r>
      <w:r>
        <w:t>PDF rapor uretimi p95</w:t>
      </w:r>
    </w:p>
    <w:p>
      <w:pPr>
        <w:pStyle w:val="Heading1"/>
      </w:pPr>
      <w:r>
        <w:t>3. Hesaplama Spesifikasyonu - Zorunlu Formuller (Ozet)</w:t>
      </w:r>
    </w:p>
    <w:p>
      <w:r>
        <w:t>Bu bolum; uygulama icinde dogrudan kodlanacak minimum formul setini ozetler. Detayli gosterge tanimlari ve alt boyut haritalari Teknik Kilavuz Ek-A'dadir.</w:t>
      </w:r>
    </w:p>
    <w:p>
      <w:pPr>
        <w:pStyle w:val="Heading2"/>
      </w:pPr>
      <w:r>
        <w:t>3.1 Ağırliklandirma Hiyerarsisi</w:t>
      </w:r>
    </w:p>
    <w:p>
      <w:pPr>
        <w:pStyle w:val="ListBullet"/>
      </w:pPr>
      <w:r>
        <w:t>Gosterge -&gt; Alt Boyut: SD_score = Σ(I_i * W_I_i) / Σ(W_I_i)</w:t>
      </w:r>
    </w:p>
    <w:p>
      <w:pPr>
        <w:pStyle w:val="ListBullet"/>
      </w:pPr>
      <w:r>
        <w:t>Alt Boyut -&gt; Boyut: D_score = Σ(SD_j * W_SD_j) / Σ(W_SD_j)</w:t>
      </w:r>
    </w:p>
    <w:p>
      <w:pPr>
        <w:pStyle w:val="ListBullet"/>
      </w:pPr>
      <w:r>
        <w:t>Boyut -&gt; HIS (kapsamli mod): HIS = Σ(D_k * W_D_k) / Σ(W_D_k)</w:t>
      </w:r>
    </w:p>
    <w:p>
      <w:pPr>
        <w:pStyle w:val="ListBullet"/>
      </w:pPr>
      <w:r>
        <w:t>Not: D3 (Negatif Etki ve Risk) icin (100 - D3) kullanilir (kilavuz notu).</w:t>
      </w:r>
    </w:p>
    <w:p>
      <w:pPr>
        <w:pStyle w:val="Heading2"/>
      </w:pPr>
      <w:r>
        <w:t>3.2 HIS - Hizli Mod</w:t>
      </w:r>
    </w:p>
    <w:p>
      <w:pPr>
        <w:pStyle w:val="ListBullet"/>
      </w:pPr>
      <w:r>
        <w:t>RIS = (W_A * D1) + (W_S * D2)</w:t>
      </w:r>
    </w:p>
    <w:p>
      <w:pPr>
        <w:pStyle w:val="ListBullet"/>
      </w:pPr>
      <w:r>
        <w:t>M_E = (D4 / 100)^k_E</w:t>
      </w:r>
    </w:p>
    <w:p>
      <w:pPr>
        <w:pStyle w:val="ListBullet"/>
      </w:pPr>
      <w:r>
        <w:t>M_N = (1 - D3 / 100)^k_N</w:t>
      </w:r>
    </w:p>
    <w:p>
      <w:pPr>
        <w:pStyle w:val="ListBullet"/>
      </w:pPr>
      <w:r>
        <w:t>HIS = RIS * M_E * M_N</w:t>
      </w:r>
    </w:p>
    <w:p>
      <w:pPr>
        <w:pStyle w:val="ListBullet"/>
      </w:pPr>
      <w:r>
        <w:t>HIS = min(100, max(0, HIS)) (0-100 clamp)</w:t>
      </w:r>
    </w:p>
    <w:p>
      <w:pPr>
        <w:pStyle w:val="ListBullet"/>
      </w:pPr>
      <w:r>
        <w:t>Parametreler (kilavuz): W_A=0.35, W_S=0.40, k_E=2, k_N=1.5</w:t>
      </w:r>
    </w:p>
    <w:p>
      <w:pPr>
        <w:pStyle w:val="Heading2"/>
      </w:pPr>
      <w:r>
        <w:t>3.3 HIS - Kapsamli Mod</w:t>
      </w:r>
    </w:p>
    <w:p>
      <w:pPr>
        <w:pStyle w:val="ListBullet"/>
      </w:pPr>
      <w:r>
        <w:t>Base_HIS = Σ(D_i * W_i) / Σ(W_i)</w:t>
      </w:r>
    </w:p>
    <w:p>
      <w:pPr>
        <w:pStyle w:val="ListBullet"/>
      </w:pPr>
      <w:r>
        <w:t>Cascade_HIS = Base_HIS * Cascade_Multiplier</w:t>
      </w:r>
    </w:p>
    <w:p>
      <w:pPr>
        <w:pStyle w:val="ListBullet"/>
      </w:pPr>
      <w:r>
        <w:t>Final_HIS = min(Cascade_HIS, 100)</w:t>
      </w:r>
    </w:p>
    <w:p>
      <w:pPr>
        <w:pStyle w:val="Heading2"/>
      </w:pPr>
      <w:r>
        <w:t>3.4 Uzmanlar Arasi Guvenilirlik (ICC - Basit Yaklasim)</w:t>
      </w:r>
    </w:p>
    <w:p>
      <w:r>
        <w:t>Kilavuzdaki basit ICC yaklasimi (her gosterge icin): values = [reviewer skorlar]; mean=ortalama; variance=var. variance&gt;0 ise icc = 1 - (variance / (mean^2 + variance)) else icc=1. overall_icc = ortalama(indicator_icc).</w:t>
      </w:r>
    </w:p>
    <w:p>
      <w:r>
        <w:t>Kabul: overall_icc &gt;= ISTER.PARAM.ICC_MIN_GOOD ise durum='good', degilse 'needs_review'.</w:t>
      </w:r>
    </w:p>
    <w:p>
      <w:pPr>
        <w:pStyle w:val="Heading1"/>
      </w:pPr>
      <w:r>
        <w:t>4. Uctan Uca Etkilesim Akislari (HIS Baglaminda)</w:t>
      </w:r>
    </w:p>
    <w:p>
      <w:pPr>
        <w:pStyle w:val="Heading2"/>
      </w:pPr>
      <w:r>
        <w:t>I-01 Giris ve Organizasyon Baglami</w:t>
      </w:r>
    </w:p>
    <w:p>
      <w:pPr>
        <w:pStyle w:val="ListBullet"/>
      </w:pPr>
      <w:r>
        <w:t>Girdi: e-posta/parola (veya SSO opsiyonel), org secimi.</w:t>
      </w:r>
    </w:p>
    <w:p>
      <w:pPr>
        <w:pStyle w:val="ListBullet"/>
      </w:pPr>
      <w:r>
        <w:t>Islem: JWT oturum; org_id scoping; role check.</w:t>
      </w:r>
    </w:p>
    <w:p>
      <w:pPr>
        <w:pStyle w:val="ListBullet"/>
      </w:pPr>
      <w:r>
        <w:t>Cikti: access_token, kullanici profili.</w:t>
      </w:r>
    </w:p>
    <w:p>
      <w:pPr>
        <w:pStyle w:val="ListBullet"/>
      </w:pPr>
      <w:r>
        <w:t>Kabul: Yetkisiz endpoint erisimi 401/403; org izolasyonu zorunlu (DB+API test).</w:t>
      </w:r>
    </w:p>
    <w:p>
      <w:pPr>
        <w:pStyle w:val="Heading2"/>
      </w:pPr>
      <w:r>
        <w:t>I-02 Makale Olusturma (DOI) ve Metaveri Dogrulama</w:t>
      </w:r>
    </w:p>
    <w:p>
      <w:pPr>
        <w:pStyle w:val="ListBullet"/>
      </w:pPr>
      <w:r>
        <w:t>Girdi: DOI.</w:t>
      </w:r>
    </w:p>
    <w:p>
      <w:pPr>
        <w:pStyle w:val="ListBullet"/>
      </w:pPr>
      <w:r>
        <w:t>Islem: DOI regex + harici metadata cekimi; cakisma kontrolu; paper kaydi.</w:t>
      </w:r>
    </w:p>
    <w:p>
      <w:pPr>
        <w:pStyle w:val="ListBullet"/>
      </w:pPr>
      <w:r>
        <w:t>Cikti: paper_id + metadata.</w:t>
      </w:r>
    </w:p>
    <w:p>
      <w:pPr>
        <w:pStyle w:val="ListBullet"/>
      </w:pPr>
      <w:r>
        <w:t>Kabul: Gecersiz DOI -&gt; hata; gecerli DOI -&gt; METADATA_VERIFIED durumu.</w:t>
      </w:r>
    </w:p>
    <w:p>
      <w:pPr>
        <w:pStyle w:val="Heading2"/>
      </w:pPr>
      <w:r>
        <w:t>I-03 Harici Veri Cekimi (Fetch Orkestrasyonu)</w:t>
      </w:r>
    </w:p>
    <w:p>
      <w:pPr>
        <w:pStyle w:val="ListBullet"/>
      </w:pPr>
      <w:r>
        <w:t>Girdi: evaluation_id.</w:t>
      </w:r>
    </w:p>
    <w:p>
      <w:pPr>
        <w:pStyle w:val="ListBullet"/>
      </w:pPr>
      <w:r>
        <w:t>Islem: kaynak bazli joblar (OpenAlex, Crossref, Altmetric vb.); retry/backoff; rate-limit yonetimi; ham yanit saklama.</w:t>
      </w:r>
    </w:p>
    <w:p>
      <w:pPr>
        <w:pStyle w:val="ListBullet"/>
      </w:pPr>
      <w:r>
        <w:t>Cikti: auto-indicator taslaklari + raw response arsivi.</w:t>
      </w:r>
    </w:p>
    <w:p>
      <w:pPr>
        <w:pStyle w:val="ListBullet"/>
      </w:pPr>
      <w:r>
        <w:t>Metrik: basari_orani &gt;= ISTER.PARAM.FETCH_SUCCESS_RATE_MIN; p95 &lt;= ISTER.PARAM.FETCH_LATENCY_P95_MAX.</w:t>
      </w:r>
    </w:p>
    <w:p>
      <w:pPr>
        <w:pStyle w:val="Heading2"/>
      </w:pPr>
      <w:r>
        <w:t>I-04 Gosterge Girisi + Kanit Baglama</w:t>
      </w:r>
    </w:p>
    <w:p>
      <w:pPr>
        <w:pStyle w:val="ListBullet"/>
      </w:pPr>
      <w:r>
        <w:t>Girdi: I_xxx degeri (numeric/binary/likert/categorical) + 0..n kanit.</w:t>
      </w:r>
    </w:p>
    <w:p>
      <w:pPr>
        <w:pStyle w:val="ListBullet"/>
      </w:pPr>
      <w:r>
        <w:t>Islem: tip dogrulama; aralik kontrolu; zorunlu justification/evidence kurallari.</w:t>
      </w:r>
    </w:p>
    <w:p>
      <w:pPr>
        <w:pStyle w:val="ListBullet"/>
      </w:pPr>
      <w:r>
        <w:t>Cikti: indicator_entry + evidence kayitlari.</w:t>
      </w:r>
    </w:p>
    <w:p>
      <w:pPr>
        <w:pStyle w:val="ListBullet"/>
      </w:pPr>
      <w:r>
        <w:t>Kabul: Kilavuz validasyon kurallari uygulanir; audit zorunlu.</w:t>
      </w:r>
    </w:p>
    <w:p>
      <w:pPr>
        <w:pStyle w:val="Heading2"/>
      </w:pPr>
      <w:r>
        <w:t>I-05 Reviewer Atama + Bagimsiz Degerlendirme</w:t>
      </w:r>
    </w:p>
    <w:p>
      <w:pPr>
        <w:pStyle w:val="ListBullet"/>
      </w:pPr>
      <w:r>
        <w:t>Girdi: reviewer listesi.</w:t>
      </w:r>
    </w:p>
    <w:p>
      <w:pPr>
        <w:pStyle w:val="ListBullet"/>
      </w:pPr>
      <w:r>
        <w:t>Islem: bagimsiz ekran (diger skorlar gizli); submit; ICC hesapla.</w:t>
      </w:r>
    </w:p>
    <w:p>
      <w:pPr>
        <w:pStyle w:val="ListBullet"/>
      </w:pPr>
      <w:r>
        <w:t>Cikti: review paketleri + ICC raporu.</w:t>
      </w:r>
    </w:p>
    <w:p>
      <w:pPr>
        <w:pStyle w:val="ListBullet"/>
      </w:pPr>
      <w:r>
        <w:t>Kabul: Reviewer digerlerinin skorunu goremez; overall_icc raporlanir.</w:t>
      </w:r>
    </w:p>
    <w:p>
      <w:pPr>
        <w:pStyle w:val="Heading2"/>
      </w:pPr>
      <w:r>
        <w:t>I-06 Uzlasi (Consensus) Sureci</w:t>
      </w:r>
    </w:p>
    <w:p>
      <w:pPr>
        <w:pStyle w:val="ListBullet"/>
      </w:pPr>
      <w:r>
        <w:t>Girdi: ayni gosterge icin farkli reviewer skorlar.</w:t>
      </w:r>
    </w:p>
    <w:p>
      <w:pPr>
        <w:pStyle w:val="ListBullet"/>
      </w:pPr>
      <w:r>
        <w:t>Islem: tetik: |max-min| &gt;= ISTER.PARAM.CONSENSUS_TRIGGER_DELTA; karar kaydi; final_value kilitleme.</w:t>
      </w:r>
    </w:p>
    <w:p>
      <w:pPr>
        <w:pStyle w:val="ListBullet"/>
      </w:pPr>
      <w:r>
        <w:t>Cikti: consensus_decision.</w:t>
      </w:r>
    </w:p>
    <w:p>
      <w:pPr>
        <w:pStyle w:val="ListBullet"/>
      </w:pPr>
      <w:r>
        <w:t>Kabul: Karar gerekceli ve kanit referansli; FINALIZED sonrasi revizyondan baska degismez.</w:t>
      </w:r>
    </w:p>
    <w:p>
      <w:pPr>
        <w:pStyle w:val="Heading2"/>
      </w:pPr>
      <w:r>
        <w:t>I-07 ScoreRun - Deterministik Skor Hesaplama</w:t>
      </w:r>
    </w:p>
    <w:p>
      <w:pPr>
        <w:pStyle w:val="ListBullet"/>
      </w:pPr>
      <w:r>
        <w:t>Girdi: evaluation (final indicator set) + catalog_version + weightset_version + algorithm_version.</w:t>
      </w:r>
    </w:p>
    <w:p>
      <w:pPr>
        <w:pStyle w:val="ListBullet"/>
      </w:pPr>
      <w:r>
        <w:t>Islem: SD-&gt;D-&gt;HIS hesapla; clamp; cascade; output_hash.</w:t>
      </w:r>
    </w:p>
    <w:p>
      <w:pPr>
        <w:pStyle w:val="ListBullet"/>
      </w:pPr>
      <w:r>
        <w:t>Cikti: score_runs.output_json (detay breakdown) + output_hash.</w:t>
      </w:r>
    </w:p>
    <w:p>
      <w:pPr>
        <w:pStyle w:val="ListBullet"/>
      </w:pPr>
      <w:r>
        <w:t>Kabul: ISTER.PARAM.SCORE_DETERMINISM_REQUIRED=true ise ayni input_hash -&gt; ayni output_hash.</w:t>
      </w:r>
    </w:p>
    <w:p>
      <w:pPr>
        <w:pStyle w:val="Heading2"/>
      </w:pPr>
      <w:r>
        <w:t>I-08 Rapor Uretimi ve Disari Aktarma</w:t>
      </w:r>
    </w:p>
    <w:p>
      <w:pPr>
        <w:pStyle w:val="ListBullet"/>
      </w:pPr>
      <w:r>
        <w:t>Girdi: evaluation_id + rapor formati (PDF/JSON).</w:t>
      </w:r>
    </w:p>
    <w:p>
      <w:pPr>
        <w:pStyle w:val="ListBullet"/>
      </w:pPr>
      <w:r>
        <w:t>Islem: template ile rapor; kanit listesi; eksik veri bayraklari; imza/versiyon bilgisi.</w:t>
      </w:r>
    </w:p>
    <w:p>
      <w:pPr>
        <w:pStyle w:val="ListBullet"/>
      </w:pPr>
      <w:r>
        <w:t>Cikti: indirilebilir rapor.</w:t>
      </w:r>
    </w:p>
    <w:p>
      <w:pPr>
        <w:pStyle w:val="ListBullet"/>
      </w:pPr>
      <w:r>
        <w:t>Kabul: p95 &lt;= ISTER.PARAM.REPORT_EXPORT_TIME_P95_MAX; raporda catalog/weightset/algorithm surumu gorunur.</w:t>
      </w:r>
    </w:p>
    <w:p>
      <w:pPr>
        <w:pStyle w:val="Heading2"/>
      </w:pPr>
      <w:r>
        <w:t>I-09 Versiyonlama ve Revizyon</w:t>
      </w:r>
    </w:p>
    <w:p>
      <w:pPr>
        <w:pStyle w:val="ListBullet"/>
      </w:pPr>
      <w:r>
        <w:t>Girdi: FINALIZED evaluation icin duzeltme ihtiyaci.</w:t>
      </w:r>
    </w:p>
    <w:p>
      <w:pPr>
        <w:pStyle w:val="ListBullet"/>
      </w:pPr>
      <w:r>
        <w:t>Islem: yeni evaluation_revision olustur; eski output immutable kalir; fark raporu.</w:t>
      </w:r>
    </w:p>
    <w:p>
      <w:pPr>
        <w:pStyle w:val="ListBullet"/>
      </w:pPr>
      <w:r>
        <w:t>Cikti: revizyon zinciri.</w:t>
      </w:r>
    </w:p>
    <w:p>
      <w:pPr>
        <w:pStyle w:val="ListBullet"/>
      </w:pPr>
      <w:r>
        <w:t>Kabul: geriye donuk degisiklik yok; sadece yeni revizyonla ilerlenir.</w:t>
      </w:r>
    </w:p>
    <w:p>
      <w:pPr>
        <w:pStyle w:val="Heading1"/>
      </w:pPr>
      <w:r>
        <w:t>5. Roller ve Yetkilendirme (RBAC)</w:t>
      </w:r>
    </w:p>
    <w:p>
      <w:pPr>
        <w:pStyle w:val="ListBullet"/>
      </w:pPr>
      <w:r>
        <w:rPr>
          <w:b/>
        </w:rPr>
        <w:t xml:space="preserve">SYS_ADMIN: </w:t>
      </w:r>
      <w:r>
        <w:t>Global ayarlar, katalog/agirlik seti, tum orglara yetki.</w:t>
      </w:r>
    </w:p>
    <w:p>
      <w:pPr>
        <w:pStyle w:val="ListBullet"/>
      </w:pPr>
      <w:r>
        <w:rPr>
          <w:b/>
        </w:rPr>
        <w:t xml:space="preserve">ORG_ADMIN: </w:t>
      </w:r>
      <w:r>
        <w:t>Org ici kullanici/rol, kurul sablonlari.</w:t>
      </w:r>
    </w:p>
    <w:p>
      <w:pPr>
        <w:pStyle w:val="ListBullet"/>
      </w:pPr>
      <w:r>
        <w:rPr>
          <w:b/>
        </w:rPr>
        <w:t xml:space="preserve">EVALUATION_OWNER: </w:t>
      </w:r>
      <w:r>
        <w:t>Degerlendirme olusturma, surec yonetimi.</w:t>
      </w:r>
    </w:p>
    <w:p>
      <w:pPr>
        <w:pStyle w:val="ListBullet"/>
      </w:pPr>
      <w:r>
        <w:rPr>
          <w:b/>
        </w:rPr>
        <w:t xml:space="preserve">REVIEWER: </w:t>
      </w:r>
      <w:r>
        <w:t>Atandigi degerlendirmelerde puanlama ve kanit girisi.</w:t>
      </w:r>
    </w:p>
    <w:p>
      <w:pPr>
        <w:pStyle w:val="ListBullet"/>
      </w:pPr>
      <w:r>
        <w:rPr>
          <w:b/>
        </w:rPr>
        <w:t xml:space="preserve">BOARD_CHAIR: </w:t>
      </w:r>
      <w:r>
        <w:t>Uzlasi sureci ve final kilitleme.</w:t>
      </w:r>
    </w:p>
    <w:p>
      <w:pPr>
        <w:pStyle w:val="ListBullet"/>
      </w:pPr>
      <w:r>
        <w:rPr>
          <w:b/>
        </w:rPr>
        <w:t xml:space="preserve">AUDITOR/VIEWER: </w:t>
      </w:r>
      <w:r>
        <w:t>Salt okunur rapor + audit erisimi.</w:t>
      </w:r>
    </w:p>
    <w:p>
      <w:pPr>
        <w:pStyle w:val="Heading1"/>
      </w:pPr>
      <w:r>
        <w:t>6. Is Akisi (State Machine)</w:t>
      </w:r>
    </w:p>
    <w:p>
      <w:pPr>
        <w:pStyle w:val="ListBullet"/>
      </w:pPr>
      <w:r>
        <w:t>DRAFT</w:t>
      </w:r>
    </w:p>
    <w:p>
      <w:pPr>
        <w:pStyle w:val="ListBullet"/>
      </w:pPr>
      <w:r>
        <w:t>METADATA_VERIFIED</w:t>
      </w:r>
    </w:p>
    <w:p>
      <w:pPr>
        <w:pStyle w:val="ListBullet"/>
      </w:pPr>
      <w:r>
        <w:t>FETCHING</w:t>
      </w:r>
    </w:p>
    <w:p>
      <w:pPr>
        <w:pStyle w:val="ListBullet"/>
      </w:pPr>
      <w:r>
        <w:t>AUTO_DATA_READY</w:t>
      </w:r>
    </w:p>
    <w:p>
      <w:pPr>
        <w:pStyle w:val="ListBullet"/>
      </w:pPr>
      <w:r>
        <w:t>MANUAL_INPUT_IN_PROGRESS</w:t>
      </w:r>
    </w:p>
    <w:p>
      <w:pPr>
        <w:pStyle w:val="ListBullet"/>
      </w:pPr>
      <w:r>
        <w:t>REVIEW_ASSIGNED</w:t>
      </w:r>
    </w:p>
    <w:p>
      <w:pPr>
        <w:pStyle w:val="ListBullet"/>
      </w:pPr>
      <w:r>
        <w:t>INDEPENDENT_REVIEW</w:t>
      </w:r>
    </w:p>
    <w:p>
      <w:pPr>
        <w:pStyle w:val="ListBullet"/>
      </w:pPr>
      <w:r>
        <w:t>CONSENSUS_REQUIRED</w:t>
      </w:r>
    </w:p>
    <w:p>
      <w:pPr>
        <w:pStyle w:val="ListBullet"/>
      </w:pPr>
      <w:r>
        <w:t>CONSENSUS_MEETING</w:t>
      </w:r>
    </w:p>
    <w:p>
      <w:pPr>
        <w:pStyle w:val="ListBullet"/>
      </w:pPr>
      <w:r>
        <w:t>SCORING_READY</w:t>
      </w:r>
    </w:p>
    <w:p>
      <w:pPr>
        <w:pStyle w:val="ListBullet"/>
      </w:pPr>
      <w:r>
        <w:t>SCORED</w:t>
      </w:r>
    </w:p>
    <w:p>
      <w:pPr>
        <w:pStyle w:val="ListBullet"/>
      </w:pPr>
      <w:r>
        <w:t>FINALIZED</w:t>
      </w:r>
    </w:p>
    <w:p>
      <w:pPr>
        <w:pStyle w:val="ListBullet"/>
      </w:pPr>
      <w:r>
        <w:t>ARCHIVED</w:t>
      </w:r>
    </w:p>
    <w:p>
      <w:pPr>
        <w:pStyle w:val="Heading1"/>
      </w:pPr>
      <w:r>
        <w:t>7. Veri Modeli (DB) - Minimum Sema</w:t>
      </w:r>
    </w:p>
    <w:p>
      <w:pPr>
        <w:pStyle w:val="ListBullet"/>
      </w:pPr>
      <w:r>
        <w:t>organizations, users</w:t>
      </w:r>
    </w:p>
    <w:p>
      <w:pPr>
        <w:pStyle w:val="ListBullet"/>
      </w:pPr>
      <w:r>
        <w:t>papers (doi, title, year, authors, source)</w:t>
      </w:r>
    </w:p>
    <w:p>
      <w:pPr>
        <w:pStyle w:val="ListBullet"/>
      </w:pPr>
      <w:r>
        <w:t>evaluations (mode, status, catalog_version, weightset_version, algorithm_version)</w:t>
      </w:r>
    </w:p>
    <w:p>
      <w:pPr>
        <w:pStyle w:val="ListBullet"/>
      </w:pPr>
      <w:r>
        <w:t>indicator_entries (value_raw, value_normalized, justification)</w:t>
      </w:r>
    </w:p>
    <w:p>
      <w:pPr>
        <w:pStyle w:val="ListBullet"/>
      </w:pPr>
      <w:r>
        <w:t>evidences (type, url/file, reliability_level, note)</w:t>
      </w:r>
    </w:p>
    <w:p>
      <w:pPr>
        <w:pStyle w:val="ListBullet"/>
      </w:pPr>
      <w:r>
        <w:t>reviews, review_scores</w:t>
      </w:r>
    </w:p>
    <w:p>
      <w:pPr>
        <w:pStyle w:val="ListBullet"/>
      </w:pPr>
      <w:r>
        <w:t>consensus_items, consensus_decisions</w:t>
      </w:r>
    </w:p>
    <w:p>
      <w:pPr>
        <w:pStyle w:val="ListBullet"/>
      </w:pPr>
      <w:r>
        <w:t>score_runs (inputs_hash, output_json, output_hash)</w:t>
      </w:r>
    </w:p>
    <w:p>
      <w:pPr>
        <w:pStyle w:val="ListBullet"/>
      </w:pPr>
      <w:r>
        <w:t>api_response_raw (source_name, request_json, response_json, status)</w:t>
      </w:r>
    </w:p>
    <w:p>
      <w:pPr>
        <w:pStyle w:val="ListBullet"/>
      </w:pPr>
      <w:r>
        <w:t>audit_events</w:t>
      </w:r>
    </w:p>
    <w:p>
      <w:pPr>
        <w:pStyle w:val="Heading1"/>
      </w:pPr>
      <w:r>
        <w:t>8. Ic API (OpenAPI ile Dokumante)</w:t>
      </w:r>
    </w:p>
    <w:p>
      <w:pPr>
        <w:pStyle w:val="ListBullet"/>
      </w:pPr>
      <w:r>
        <w:t>POST /auth/login, GET /me</w:t>
      </w:r>
    </w:p>
    <w:p>
      <w:pPr>
        <w:pStyle w:val="ListBullet"/>
      </w:pPr>
      <w:r>
        <w:t>POST /papers (doi), GET /papers/{id}</w:t>
      </w:r>
    </w:p>
    <w:p>
      <w:pPr>
        <w:pStyle w:val="ListBullet"/>
      </w:pPr>
      <w:r>
        <w:t>POST /evaluations, GET /evaluations/{id}</w:t>
      </w:r>
    </w:p>
    <w:p>
      <w:pPr>
        <w:pStyle w:val="ListBullet"/>
      </w:pPr>
      <w:r>
        <w:t>POST /evaluations/{id}/fetch, GET /evaluations/{id}/fetch/status</w:t>
      </w:r>
    </w:p>
    <w:p>
      <w:pPr>
        <w:pStyle w:val="ListBullet"/>
      </w:pPr>
      <w:r>
        <w:t>GET /evaluations/{id}/indicators, PUT /evaluations/{id}/indicators/{code}</w:t>
      </w:r>
    </w:p>
    <w:p>
      <w:pPr>
        <w:pStyle w:val="ListBullet"/>
      </w:pPr>
      <w:r>
        <w:t>POST /evaluations/{id}/indicators/{code}/evidences</w:t>
      </w:r>
    </w:p>
    <w:p>
      <w:pPr>
        <w:pStyle w:val="ListBullet"/>
      </w:pPr>
      <w:r>
        <w:t>POST /evaluations/{id}/board, POST /evaluations/{id}/reviews/submit</w:t>
      </w:r>
    </w:p>
    <w:p>
      <w:pPr>
        <w:pStyle w:val="ListBullet"/>
      </w:pPr>
      <w:r>
        <w:t>GET /evaluations/{id}/consensus, POST /evaluations/{id}/consensus/{code}/decide</w:t>
      </w:r>
    </w:p>
    <w:p>
      <w:pPr>
        <w:pStyle w:val="ListBullet"/>
      </w:pPr>
      <w:r>
        <w:t>POST /evaluations/{id}/score-runs</w:t>
      </w:r>
    </w:p>
    <w:p>
      <w:pPr>
        <w:pStyle w:val="ListBullet"/>
      </w:pPr>
      <w:r>
        <w:t>GET /evaluations/{id}/reports/pdf, GET /evaluations/{id}/reports/json</w:t>
      </w:r>
    </w:p>
    <w:p>
      <w:pPr>
        <w:pStyle w:val="ListBullet"/>
      </w:pPr>
      <w:r>
        <w:t>POST /compare</w:t>
      </w:r>
    </w:p>
    <w:p>
      <w:pPr>
        <w:pStyle w:val="Heading1"/>
      </w:pPr>
      <w:r>
        <w:t>9. UI/Ekran Kapsami (V1)</w:t>
      </w:r>
    </w:p>
    <w:p>
      <w:pPr>
        <w:pStyle w:val="ListBullet"/>
      </w:pPr>
      <w:r>
        <w:t>Login</w:t>
      </w:r>
    </w:p>
    <w:p>
      <w:pPr>
        <w:pStyle w:val="ListBullet"/>
      </w:pPr>
      <w:r>
        <w:t>Dashboard (durumlar)</w:t>
      </w:r>
    </w:p>
    <w:p>
      <w:pPr>
        <w:pStyle w:val="ListBullet"/>
      </w:pPr>
      <w:r>
        <w:t>Makale olustur (DOI) + metadata gorunumu</w:t>
      </w:r>
    </w:p>
    <w:p>
      <w:pPr>
        <w:pStyle w:val="ListBullet"/>
      </w:pPr>
      <w:r>
        <w:t>Degerlendirme olustur (Hizli/Kapsamli)</w:t>
      </w:r>
    </w:p>
    <w:p>
      <w:pPr>
        <w:pStyle w:val="ListBullet"/>
      </w:pPr>
      <w:r>
        <w:t>Fetch ilerleme + eksik veri listesi</w:t>
      </w:r>
    </w:p>
    <w:p>
      <w:pPr>
        <w:pStyle w:val="ListBullet"/>
      </w:pPr>
      <w:r>
        <w:t>Gosterge formlari (D1-16 sekmeleri; arama; autosave; validasyon)</w:t>
      </w:r>
    </w:p>
    <w:p>
      <w:pPr>
        <w:pStyle w:val="ListBullet"/>
      </w:pPr>
      <w:r>
        <w:t>Kanit yonetimi (URL/dosya + guvenilirlik)</w:t>
      </w:r>
    </w:p>
    <w:p>
      <w:pPr>
        <w:pStyle w:val="ListBullet"/>
      </w:pPr>
      <w:r>
        <w:t>Kurul/uye atama</w:t>
      </w:r>
    </w:p>
    <w:p>
      <w:pPr>
        <w:pStyle w:val="ListBullet"/>
      </w:pPr>
      <w:r>
        <w:t>Reviewer ekrani (bagimsiz)</w:t>
      </w:r>
    </w:p>
    <w:p>
      <w:pPr>
        <w:pStyle w:val="ListBullet"/>
      </w:pPr>
      <w:r>
        <w:t>Uzlasi ekrani (farklar/karar/toplanti notu)</w:t>
      </w:r>
    </w:p>
    <w:p>
      <w:pPr>
        <w:pStyle w:val="ListBullet"/>
      </w:pPr>
      <w:r>
        <w:t>Skor sonucu + breakdown + guvenilirlik</w:t>
      </w:r>
    </w:p>
    <w:p>
      <w:pPr>
        <w:pStyle w:val="ListBullet"/>
      </w:pPr>
      <w:r>
        <w:t>Rapor indir (PDF/JSON)</w:t>
      </w:r>
    </w:p>
    <w:p>
      <w:pPr>
        <w:pStyle w:val="ListBullet"/>
      </w:pPr>
      <w:r>
        <w:t>Karsilastirma</w:t>
      </w:r>
    </w:p>
    <w:p>
      <w:pPr>
        <w:pStyle w:val="ListBullet"/>
      </w:pPr>
      <w:r>
        <w:t>Admin (kullanici/rol, katalog/weight set, audit)</w:t>
      </w:r>
    </w:p>
    <w:p>
      <w:pPr>
        <w:pStyle w:val="Heading1"/>
      </w:pPr>
      <w:r>
        <w:t>10. NFR / Test / DoD</w:t>
      </w:r>
    </w:p>
    <w:p>
      <w:pPr>
        <w:pStyle w:val="ListBullet"/>
      </w:pPr>
      <w:r>
        <w:t>NFR: org izolasyonu, RBAC, audit, secrets; fetch degraded mode; gozlemlenebilirlik (request_id/job_id).</w:t>
      </w:r>
    </w:p>
    <w:p>
      <w:pPr>
        <w:pStyle w:val="ListBullet"/>
      </w:pPr>
      <w:r>
        <w:t>E2E: DOI-&gt;fetch-&gt;manual-&gt;review-&gt;consensus-&gt;score-&gt;PDF; rate limit senaryosu; determinism testi; revizyon testi.</w:t>
      </w:r>
    </w:p>
    <w:p>
      <w:pPr>
        <w:pStyle w:val="ListBullet"/>
      </w:pPr>
      <w:r>
        <w:t>DoD: P0 gereksinimler + testler + OpenAPI + tek komut calisma (Docker Compose) + rapor + audit dogrulama.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