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80"/>
        <w:jc w:val="right"/>
      </w:pPr>
      <w:r>
        <w:rPr>
          <w:rFonts w:ascii="Times New Roman" w:hAnsi="Times New Roman"/>
          <w:sz w:val="22"/>
        </w:rPr>
        <w:t>Генеральному директору [Наименование организации]</w:t>
        <w:br/>
        <w:t>Адрес: [Юридический адрес компании]</w:t>
      </w:r>
    </w:p>
    <w:p>
      <w:pPr>
        <w:spacing w:line="276" w:lineRule="auto" w:after="280"/>
        <w:jc w:val="right"/>
      </w:pPr>
      <w:r>
        <w:rPr>
          <w:rFonts w:ascii="Times New Roman" w:hAnsi="Times New Roman"/>
          <w:sz w:val="22"/>
        </w:rPr>
        <w:t>От: [ФИО работника, должность]</w:t>
        <w:br/>
        <w:t>Адрес для ответа: [Адрес проживания]</w:t>
        <w:br/>
        <w:t>Телефон: [Номер телефона]</w:t>
      </w:r>
    </w:p>
    <w:p>
      <w:pPr>
        <w:spacing w:before="240" w:after="40"/>
        <w:jc w:val="center"/>
      </w:pPr>
      <w:r>
        <w:rPr>
          <w:rFonts w:ascii="Times New Roman" w:hAnsi="Times New Roman"/>
          <w:b/>
          <w:sz w:val="28"/>
        </w:rPr>
        <w:t>ДОСУДЕБНАЯ ПРЕТЕНЗИЯ</w:t>
      </w:r>
    </w:p>
    <w:p>
      <w:pPr>
        <w:spacing w:after="280"/>
        <w:jc w:val="center"/>
      </w:pPr>
      <w:r>
        <w:rPr>
          <w:rFonts w:ascii="Times New Roman" w:hAnsi="Times New Roman"/>
          <w:i/>
          <w:sz w:val="22"/>
        </w:rPr>
        <w:t>работодателю о нарушении трудовых прав (невыплата заработной платы)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/>
          <w:sz w:val="24"/>
        </w:rPr>
        <w:t>Я работаю в [наименование компании] в должности [должность] с "___" ____________ 202_ г. на основании трудового договора № [номер].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/>
          <w:sz w:val="24"/>
        </w:rPr>
        <w:t>В нарушение ст. 136 ТК РФ заработная плата за период [месяц/период] мне не выплачена (либо выплачена не в полном объеме). Общий размер задолженности составляет [сумма] руб.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/>
          <w:sz w:val="24"/>
        </w:rPr>
        <w:t>В силу ст. 236 ТК РФ работодатель обязан выплатить задолженность с уплатой процентов (денежной компенсации) в размере не ниже 1/150 ключевой ставки ЦБ РФ за каждый день задержки.</w:t>
      </w:r>
    </w:p>
    <w:p>
      <w:pPr>
        <w:spacing w:before="160" w:after="80"/>
        <w:jc w:val="center"/>
      </w:pPr>
      <w:r>
        <w:rPr>
          <w:rFonts w:ascii="Times New Roman" w:hAnsi="Times New Roman"/>
          <w:b/>
          <w:sz w:val="24"/>
        </w:rPr>
        <w:t>ТРЕБУЮ:</w:t>
      </w:r>
    </w:p>
    <w:p>
      <w:pPr>
        <w:spacing w:after="80"/>
        <w:ind w:firstLine="706"/>
        <w:jc w:val="both"/>
      </w:pPr>
      <w:r>
        <w:rPr>
          <w:rFonts w:ascii="Times New Roman" w:hAnsi="Times New Roman"/>
          <w:sz w:val="24"/>
        </w:rPr>
        <w:t>1. Немедленно погасить задолженность по заработной плате в размере [сумма] руб.</w:t>
      </w:r>
    </w:p>
    <w:p>
      <w:pPr>
        <w:spacing w:after="80"/>
        <w:ind w:firstLine="706"/>
        <w:jc w:val="both"/>
      </w:pPr>
      <w:r>
        <w:rPr>
          <w:rFonts w:ascii="Times New Roman" w:hAnsi="Times New Roman"/>
          <w:sz w:val="24"/>
        </w:rPr>
        <w:t>2. Выплатить денежную компенсацию за каждый день задержки выплат по ст. 236 ТК РФ.</w:t>
      </w:r>
    </w:p>
    <w:p>
      <w:pPr>
        <w:spacing w:after="80"/>
        <w:ind w:firstLine="706"/>
        <w:jc w:val="both"/>
      </w:pPr>
      <w:r>
        <w:rPr>
          <w:rFonts w:ascii="Times New Roman" w:hAnsi="Times New Roman"/>
          <w:sz w:val="24"/>
        </w:rPr>
        <w:t>3. В случае невыполнения требований я буду вынужден обратиться в ГИТ, Прокуратуру и суд.</w:t>
      </w:r>
    </w:p>
    <w:p>
      <w:pPr>
        <w:spacing w:before="240" w:after="80"/>
      </w:pPr>
      <w:r>
        <w:rPr>
          <w:rFonts w:ascii="Times New Roman" w:hAnsi="Times New Roman"/>
          <w:b/>
          <w:sz w:val="24"/>
        </w:rPr>
        <w:t>Приложения:</w:t>
      </w:r>
    </w:p>
    <w:p>
      <w:pPr>
        <w:spacing w:after="40"/>
        <w:ind w:firstLine="706"/>
        <w:jc w:val="both"/>
      </w:pPr>
      <w:r>
        <w:rPr>
          <w:rFonts w:ascii="Times New Roman" w:hAnsi="Times New Roman"/>
          <w:sz w:val="22"/>
        </w:rPr>
        <w:t>1. Копия документов, подтверждающих обстоятельства, изложенные в заявлении.</w:t>
      </w:r>
    </w:p>
    <w:p>
      <w:pPr>
        <w:spacing w:after="40"/>
        <w:ind w:firstLine="706"/>
        <w:jc w:val="both"/>
      </w:pPr>
      <w:r>
        <w:rPr>
          <w:rFonts w:ascii="Times New Roman" w:hAnsi="Times New Roman"/>
          <w:sz w:val="22"/>
        </w:rPr>
        <w:t>2. Копия настоящего документа для вручения стороне / суду.</w:t>
      </w:r>
    </w:p>
    <w:p>
      <w:pPr>
        <w:spacing w:after="40"/>
        <w:ind w:firstLine="706"/>
        <w:jc w:val="both"/>
      </w:pPr>
      <w:r>
        <w:rPr>
          <w:rFonts w:ascii="Times New Roman" w:hAnsi="Times New Roman"/>
          <w:sz w:val="22"/>
        </w:rPr>
        <w:t>3. Иные документы: _________________________________________________.</w:t>
      </w:r>
    </w:p>
    <w:p>
      <w:pPr>
        <w:spacing w:before="480" w:after="360"/>
      </w:pPr>
      <w:r>
        <w:rPr>
          <w:rFonts w:ascii="Times New Roman" w:hAnsi="Times New Roman"/>
          <w:sz w:val="24"/>
        </w:rPr>
        <w:t>"___" ____________ 202_ г.            Подпись: ____________ / ____________________ /</w:t>
      </w:r>
    </w:p>
    <w:p>
      <w:pPr>
        <w:spacing w:before="400"/>
        <w:jc w:val="both"/>
      </w:pPr>
      <w:r>
        <w:rPr>
          <w:rFonts w:ascii="Times New Roman" w:hAnsi="Times New Roman"/>
          <w:color w:val="787878"/>
          <w:sz w:val="18"/>
        </w:rPr>
        <w:t>Внимание: Настоящий шаблон подготовлен сервисом ПравоБот в ознакомительных целях. Перед подачей документа убедитесь в актуальности нормативно-правовых актов и при необходимости проконсультируйтесь с юристом.</w:t>
      </w:r>
    </w:p>
    <w:sectPr w:rsidR="00FC693F" w:rsidRPr="0006063C" w:rsidSect="00034616">
      <w:pgSz w:w="12240" w:h="15840"/>
      <w:pgMar w:top="1138" w:right="864" w:bottom="113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