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Ejercicio 5: Álgebra Relacional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8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8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Materiales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(Clave, Descripcion, Precio)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before="28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Proveedores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(RFC, RazonSocial)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before="28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Proyectos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(Numero, Denominacion)</w:t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Entregan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(Clave, RFC, Numero, Fecha, Cantidad)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49.0" w:type="dxa"/>
        <w:jc w:val="left"/>
        <w:tblInd w:w="10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0049"/>
        <w:tblGridChange w:id="0">
          <w:tblGrid>
            <w:gridCol w:w="100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1.-La descripción de los materiales con claves mayores a 2000 y precios menores a 100.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2.-La descripción de los materiales que han sido entregados para el proyecto "Aguascalientes".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3.-La razón social de los proveedores que han entregado cantidades mayores a 100 del artículo con clave 1000.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4.-El RFC de los proveedores que han entregado "Varilla 3/4" a los 5 proyectos tanto a "Mérida" como a "San Luis".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5.-Denominación de los proyectos, descripción de los materiales y razón social de los proveedores con entregas durante el año de 1997.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Georgia" w:cs="Georgia" w:eastAsia="Georgia" w:hAnsi="Georgia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Georgia" w:cs="Georgia" w:eastAsia="Georgia" w:hAnsi="Georgia"/>
                      <w:sz w:val="24"/>
                      <w:szCs w:val="24"/>
                    </w:rPr>
                    <m:t xml:space="preserve">clave&gt;2000 and precio&lt;100</m:t>
                  </m:r>
                </m:sub>
              </m:sSub>
              <m:r>
                <w:rPr>
                  <w:rFonts w:ascii="Georgia" w:cs="Georgia" w:eastAsia="Georgia" w:hAnsi="Georgia"/>
                  <w:sz w:val="24"/>
                  <w:szCs w:val="24"/>
                </w:rPr>
                <m:t xml:space="preserve">(Materiales)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m:oMath>
              <m:r>
                <m:t>π</m:t>
              </m:r>
              <m:sSub>
                <m:sSubPr>
                  <m:ctrlPr>
                    <w:rPr>
                      <w:rFonts w:ascii="Georgia" w:cs="Georgia" w:eastAsia="Georgia" w:hAnsi="Georgia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Georgia" w:cs="Georgia" w:eastAsia="Georgia" w:hAnsi="Georgia"/>
                      <w:sz w:val="24"/>
                      <w:szCs w:val="24"/>
                    </w:rPr>
                    <m:t xml:space="preserve">Descripcion</m:t>
                  </m:r>
                </m:sub>
              </m:sSub>
              <m:r>
                <w:rPr>
                  <w:rFonts w:ascii="Georgia" w:cs="Georgia" w:eastAsia="Georgia" w:hAnsi="Georgia"/>
                  <w:sz w:val="24"/>
                  <w:szCs w:val="24"/>
                </w:rPr>
                <m:t xml:space="preserve">[Materiales&gt;</m:t>
              </m:r>
              <m:r>
                <w:rPr>
                  <w:rFonts w:ascii="Georgia" w:cs="Georgia" w:eastAsia="Georgia" w:hAnsi="Georgia"/>
                </w:rPr>
                <m:t xml:space="preserve">&lt;</m:t>
              </m:r>
              <m:sSub>
                <m:sSubPr>
                  <m:ctrlPr>
                    <w:rPr>
                      <w:rFonts w:ascii="Georgia" w:cs="Georgia" w:eastAsia="Georgia" w:hAnsi="Georgia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</w:rPr>
                    <m:t xml:space="preserve">(</m:t>
                  </m:r>
                  <m:r>
                    <w:rPr>
                      <w:rFonts w:ascii="Georgia" w:cs="Georgia" w:eastAsia="Georgia" w:hAnsi="Georgia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</w:rPr>
                    <m:t xml:space="preserve">Denominación = "Aguascalientes"</m:t>
                  </m:r>
                </m:sub>
              </m:sSub>
              <m:r>
                <w:rPr>
                  <w:rFonts w:ascii="Georgia" w:cs="Georgia" w:eastAsia="Georgia" w:hAnsi="Georgia"/>
                </w:rPr>
                <m:t xml:space="preserve">(Proyectos &gt;&lt; Entregan))</m:t>
              </m:r>
              <m:r>
                <w:rPr>
                  <w:rFonts w:ascii="Georgia" w:cs="Georgia" w:eastAsia="Georgia" w:hAnsi="Georgia"/>
                  <w:sz w:val="24"/>
                  <w:szCs w:val="24"/>
                </w:rPr>
                <m:t xml:space="preserve">]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m:oMath>
              <m:r>
                <m:t>π</m:t>
              </m:r>
              <m:sSub>
                <m:sSubPr>
                  <m:ctrlPr>
                    <w:rPr>
                      <w:rFonts w:ascii="Georgia" w:cs="Georgia" w:eastAsia="Georgia" w:hAnsi="Georgia"/>
                    </w:rPr>
                  </m:ctrlPr>
                </m:sSubPr>
                <m:e/>
                <m:sub>
                  <m:r>
                    <w:rPr>
                      <w:rFonts w:ascii="Georgia" w:cs="Georgia" w:eastAsia="Georgia" w:hAnsi="Georgia"/>
                    </w:rPr>
                    <m:t xml:space="preserve">RazonSocial</m:t>
                  </m:r>
                </m:sub>
              </m:sSub>
              <m:r>
                <w:rPr>
                  <w:rFonts w:ascii="Georgia" w:cs="Georgia" w:eastAsia="Georgia" w:hAnsi="Georgia"/>
                </w:rPr>
                <m:t xml:space="preserve"> (</m:t>
              </m:r>
              <m:r>
                <w:rPr>
                  <w:rFonts w:ascii="Georgia" w:cs="Georgia" w:eastAsia="Georgia" w:hAnsi="Georgia"/>
                </w:rPr>
                <m:t>σ</m:t>
              </m:r>
              <m:sSub>
                <m:sSubPr>
                  <m:ctrlPr>
                    <w:rPr>
                      <w:rFonts w:ascii="Georgia" w:cs="Georgia" w:eastAsia="Georgia" w:hAnsi="Georgia"/>
                    </w:rPr>
                  </m:ctrlPr>
                </m:sSubPr>
                <m:e/>
                <m:sub>
                  <m:r>
                    <w:rPr>
                      <w:rFonts w:ascii="Georgia" w:cs="Georgia" w:eastAsia="Georgia" w:hAnsi="Georgia"/>
                    </w:rPr>
                    <m:t xml:space="preserve">Entregan&gt;100 and Clave=100</m:t>
                  </m:r>
                </m:sub>
              </m:sSub>
              <m:r>
                <w:rPr>
                  <w:rFonts w:ascii="Georgia" w:cs="Georgia" w:eastAsia="Georgia" w:hAnsi="Georgia"/>
                </w:rPr>
                <m:t xml:space="preserve"> (Proveedor&gt;&lt;Entregan))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18"/>
                <w:szCs w:val="18"/>
              </w:rPr>
            </w:pPr>
            <m:oMath>
              <m:r>
                <m:t>π</m:t>
              </m:r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/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RFC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descripcion='varilla 3/4'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(materiales)&gt;&lt;</m:t>
              </m:r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denominacion='Merida' and denominacion='San Luis'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(Proyectos&gt;&lt;entregan))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Georgia" w:cs="Georgia" w:eastAsia="Georgia" w:hAnsi="Georgia"/>
                      <w:sz w:val="16"/>
                      <w:szCs w:val="16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rFonts w:ascii="Georgia" w:cs="Georgia" w:eastAsia="Georgia" w:hAnsi="Georgia"/>
                      <w:sz w:val="16"/>
                      <w:szCs w:val="16"/>
                    </w:rPr>
                    <m:t xml:space="preserve">Denominacion, Descripcion, RazonSocial</m:t>
                  </m:r>
                </m:sub>
              </m:sSub>
              <m:r>
                <w:rPr>
                  <w:rFonts w:ascii="Georgia" w:cs="Georgia" w:eastAsia="Georgia" w:hAnsi="Georgia"/>
                  <w:sz w:val="16"/>
                  <w:szCs w:val="16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6"/>
                      <w:szCs w:val="16"/>
                    </w:rPr>
                    <m:t xml:space="preserve">&lt;01/01/1999 AND &gt;01/01/1999</m:t>
                  </m:r>
                </m:sub>
              </m:sSub>
              <m:r>
                <w:rPr>
                  <w:rFonts w:ascii="Georgia" w:cs="Georgia" w:eastAsia="Georgia" w:hAnsi="Georgia"/>
                  <w:sz w:val="16"/>
                  <w:szCs w:val="16"/>
                </w:rPr>
                <m:t xml:space="preserve">(((Entregan &gt;&lt; Materiales)&gt;&lt;(Proveedores)) &gt;&lt; (Proyectos)))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280" w:line="240" w:lineRule="auto"/>
        <w:ind w:left="0" w:firstLine="0"/>
        <w:contextualSpacing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Película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(título, año, duración, encolor, nomestudio, idproductor)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Elenco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(título, año, nombreA)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(nombreA, direcciónA,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telefonoA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fechanacimiento, sexo)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Productor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(idproductor, nombreP, dirección, teléfono, importeventas)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Estudio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(nomestudio, dirección)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49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049"/>
        <w:tblGridChange w:id="0">
          <w:tblGrid>
            <w:gridCol w:w="100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1.-Títulos de películas en las que ha actuado Sharon Stone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2.-Nombre e importe de ventas de los productores que han producido películas en las que ha actuado Tom Cruise.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3.-Dirección de los estudios en los que se han filmado películas con mÁs de tres horas de duración ;en las que han actuado Salma Hayek o Antonio Banderas.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4.-Nombre de todo el elenco que participó en la película "Los enamorados" que fue producida por el estudio "Warner" de sexo femenino.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5.-El director de la compañía te pide un reporte con la Dirección, teléfono y sexo del actor que colaboró con los estudios con dirección "Epigmenio" y "La gran manzana" cuyo dicho estudio realizó películas tanto en el año 1999 y 2010.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80" w:line="240" w:lineRule="auto"/>
        <w:contextualSpacing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>
      <w:pPr>
        <w:spacing w:before="280" w:line="240" w:lineRule="auto"/>
        <w:contextualSpacing w:val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π</m:t>
                  </m:r>
                </m:e>
                <m:sub>
                  <m:r>
                    <w:rPr/>
                    <m:t xml:space="preserve">titulo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</m:t>
                  </m:r>
                  <m:r>
                    <w:rPr/>
                    <m:t>σ</m:t>
                  </m:r>
                </m:e>
                <m:sub>
                  <m:r>
                    <w:rPr/>
                    <m:t xml:space="preserve">nombreA = 'Sharon Stone'</m:t>
                  </m:r>
                </m:sub>
              </m:sSub>
              <m:r>
                <w:rPr/>
                <m:t xml:space="preserve">((Elenco&gt;&lt;Pelicula)&gt;&lt;Actor))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nombreP, importeventas</m:t>
                  </m:r>
                </m:sub>
              </m:sSub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(</m:t>
                  </m:r>
                  <m:r>
                    <w:rPr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nombreA = 'nombreA = 'Tom Cruise'</m:t>
                  </m:r>
                </m:sub>
              </m:sSub>
              <m:r>
                <w:rPr>
                  <w:sz w:val="20"/>
                  <w:szCs w:val="20"/>
                </w:rPr>
                <m:t xml:space="preserve">((Actor&gt;&lt; Elenco)&gt;&lt;(Pelicula&gt;&lt;Productor))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m:oMath>
              <m:r>
                <m:t>π</m:t>
              </m:r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/>
                <m:sub>
                  <m:r>
                    <w:rPr>
                      <w:sz w:val="20"/>
                      <w:szCs w:val="20"/>
                    </w:rPr>
                    <m:t xml:space="preserve">Direccion</m:t>
                  </m:r>
                </m:sub>
              </m:sSub>
              <m:r>
                <w:rPr>
                  <w:sz w:val="20"/>
                  <w:szCs w:val="20"/>
                </w:rPr>
                <m:t xml:space="preserve">( (</m:t>
              </m:r>
              <m:r>
                <w:rPr>
                  <w:sz w:val="20"/>
                  <w:szCs w:val="20"/>
                </w:rPr>
                <m:t>σ</m:t>
              </m:r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/>
                <m:sub>
                  <m:r>
                    <w:rPr>
                      <w:sz w:val="20"/>
                      <w:szCs w:val="20"/>
                    </w:rPr>
                    <m:t xml:space="preserve">NombreA='Salma Hayek' or 'Antonio Banderas'</m:t>
                  </m:r>
                </m:sub>
              </m:sSub>
              <m:r>
                <w:rPr>
                  <w:sz w:val="20"/>
                  <w:szCs w:val="20"/>
                </w:rPr>
                <m:t xml:space="preserve">Elenco)&gt;&lt;(Estudios&gt;&lt;(</m:t>
              </m:r>
              <m:r>
                <w:rPr>
                  <w:sz w:val="20"/>
                  <w:szCs w:val="20"/>
                </w:rPr>
                <m:t>σ</m:t>
              </m:r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/>
                <m:sub>
                  <m:r>
                    <w:rPr>
                      <w:sz w:val="20"/>
                      <w:szCs w:val="20"/>
                    </w:rPr>
                    <m:t xml:space="preserve">Peliculas&gt;3</m:t>
                  </m:r>
                </m:sub>
              </m:sSub>
              <m:r>
                <w:rPr>
                  <w:sz w:val="20"/>
                  <w:szCs w:val="20"/>
                </w:rPr>
                <m:t xml:space="preserve">Peliculas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nombre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((elenco&gt;&lt;</m:t>
              </m:r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sexo='femenino'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(Actor))&gt;&lt;</m:t>
              </m:r>
              <m:sSub>
                <m:sSubPr>
                  <m:ctrlPr>
                    <w:rPr>
                      <w:rFonts w:ascii="Georgia" w:cs="Georgia" w:eastAsia="Georgia" w:hAnsi="Georg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8"/>
                      <w:szCs w:val="18"/>
                    </w:rPr>
                    <m:t xml:space="preserve">titulo='Los enamorados' and nomestudio='Warner'</m:t>
                  </m:r>
                </m:sub>
              </m:sSub>
              <m:r>
                <w:rPr>
                  <w:rFonts w:ascii="Georgia" w:cs="Georgia" w:eastAsia="Georgia" w:hAnsi="Georgia"/>
                  <w:sz w:val="18"/>
                  <w:szCs w:val="18"/>
                </w:rPr>
                <m:t xml:space="preserve">(pelicula))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dirrecionA,telefonoA,sexo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((Actor&gt;&lt;(Elenco&gt;&lt;(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 xml:space="preserve">(</m:t>
                      </m:r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>σ</m:t>
                      </m:r>
                    </m:e>
                    <m:sub/>
                  </m:sSub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direccion = 'Epigmenio' 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año = 1999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(Estudio&gt;&lt;Pelicula))&gt;&lt; 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>σ</m:t>
                      </m:r>
                    </m:e>
                    <m:sub/>
                  </m:sSub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direccion= 'La gran manzana'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año = 1999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(Estudio&gt;&lt;Pelicula))) 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12"/>
                <w:szCs w:val="12"/>
              </w:rPr>
            </w:pPr>
            <m:oMath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&gt;&lt;(Actor&gt;&lt;(Elenco&gt;&lt;(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 xml:space="preserve">(</m:t>
                      </m:r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>σ</m:t>
                      </m:r>
                    </m:e>
                    <m:sub/>
                  </m:sSub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direccion = 'Epigmenio' 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año = 2010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(Estudio&gt;&lt;Pelicula))&gt;&lt; 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Georgia" w:cs="Georgia" w:eastAsia="Georgia" w:hAnsi="Georgia"/>
                          <w:sz w:val="12"/>
                          <w:szCs w:val="12"/>
                        </w:rPr>
                        <m:t>σ</m:t>
                      </m:r>
                    </m:e>
                    <m:sub/>
                  </m:sSub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direccion = 'La gran manzana'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</m:t>
              </m:r>
              <m:sSub>
                <m:sSubPr>
                  <m:ctrlPr>
                    <w:rPr>
                      <w:rFonts w:ascii="Georgia" w:cs="Georgia" w:eastAsia="Georgia" w:hAnsi="Georg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Georgia" w:cs="Georgia" w:eastAsia="Georgia" w:hAnsi="Georgia"/>
                      <w:sz w:val="12"/>
                      <w:szCs w:val="12"/>
                    </w:rPr>
                    <m:t xml:space="preserve">año = 2010</m:t>
                  </m:r>
                </m:sub>
              </m:sSub>
              <m:r>
                <w:rPr>
                  <w:rFonts w:ascii="Georgia" w:cs="Georgia" w:eastAsia="Georgia" w:hAnsi="Georgia"/>
                  <w:sz w:val="12"/>
                  <w:szCs w:val="12"/>
                </w:rPr>
                <m:t xml:space="preserve">(Estudio&gt;&lt;Pelicula))) ))   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8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6834" w:w="11909"/>
      <w:pgMar w:bottom="1440" w:top="1440" w:left="42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Georgia" w:cs="Georgia" w:eastAsia="Georgia" w:hAnsi="Georgi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Manuel García Huerta A01701414</w:t>
    </w:r>
  </w:p>
  <w:p w:rsidR="00000000" w:rsidDel="00000000" w:rsidP="00000000" w:rsidRDefault="00000000" w:rsidRPr="00000000">
    <w:pPr>
      <w:contextualSpacing w:val="0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Guillermo Carsolio A01700041</w:t>
    </w:r>
  </w:p>
  <w:p w:rsidR="00000000" w:rsidDel="00000000" w:rsidP="00000000" w:rsidRDefault="00000000" w:rsidRPr="00000000">
    <w:pPr>
      <w:contextualSpacing w:val="0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Samantha Hernandez A01701448</w:t>
    </w:r>
  </w:p>
  <w:p w:rsidR="00000000" w:rsidDel="00000000" w:rsidP="00000000" w:rsidRDefault="00000000" w:rsidRPr="00000000">
    <w:pPr>
      <w:contextualSpacing w:val="0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Jose Pablo Prado Ayala</w:t>
      <w:tab/>
      <w:t xml:space="preserve">A01701657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Miguel Navarro</w:t>
      <w:tab/>
      <w:t xml:space="preserve">A01350836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