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9C948" w14:textId="363FBD34" w:rsidR="0019516E" w:rsidRPr="0019516E" w:rsidRDefault="00C67D47" w:rsidP="0019516E">
      <w:pPr>
        <w:pStyle w:val="Ttulo1"/>
        <w:shd w:val="clear" w:color="auto" w:fill="FFFFFF"/>
        <w:spacing w:before="0"/>
        <w:jc w:val="center"/>
        <w:rPr>
          <w:rFonts w:ascii="Lato" w:hAnsi="Lato"/>
          <w:b/>
          <w:bCs/>
          <w:color w:val="2D3B45"/>
          <w:sz w:val="52"/>
          <w:szCs w:val="52"/>
        </w:rPr>
      </w:pPr>
      <w:bookmarkStart w:id="0" w:name="_Hlk209626014"/>
      <w:bookmarkEnd w:id="0"/>
      <w:r w:rsidRPr="00D12970">
        <w:rPr>
          <w:rFonts w:ascii="Lato" w:hAnsi="Lato"/>
          <w:b/>
          <w:bCs/>
          <w:color w:val="2D3B45"/>
          <w:sz w:val="52"/>
          <w:szCs w:val="52"/>
        </w:rPr>
        <w:t xml:space="preserve">Entrega </w:t>
      </w:r>
      <w:r w:rsidR="007432AD">
        <w:rPr>
          <w:rFonts w:ascii="Lato" w:hAnsi="Lato"/>
          <w:b/>
          <w:bCs/>
          <w:color w:val="2D3B45"/>
          <w:sz w:val="52"/>
          <w:szCs w:val="52"/>
        </w:rPr>
        <w:t>3</w:t>
      </w:r>
      <w:r w:rsidRPr="00D12970">
        <w:rPr>
          <w:rFonts w:ascii="Lato" w:hAnsi="Lato"/>
          <w:b/>
          <w:bCs/>
          <w:color w:val="2D3B45"/>
          <w:sz w:val="52"/>
          <w:szCs w:val="52"/>
        </w:rPr>
        <w:t xml:space="preserve"> proyecto</w:t>
      </w:r>
    </w:p>
    <w:p w14:paraId="5A162F45" w14:textId="749956CD" w:rsidR="001D5B59" w:rsidRPr="0078088F" w:rsidRDefault="007432AD" w:rsidP="00D12970">
      <w:pPr>
        <w:spacing w:line="360" w:lineRule="auto"/>
        <w:jc w:val="center"/>
        <w:rPr>
          <w:rFonts w:ascii="Arial" w:hAnsi="Arial" w:cs="Arial"/>
          <w:b/>
          <w:bCs/>
          <w:sz w:val="40"/>
          <w:szCs w:val="40"/>
          <w:lang w:val="es-MX"/>
        </w:rPr>
      </w:pPr>
      <w:r w:rsidRPr="0078088F">
        <w:rPr>
          <w:rFonts w:ascii="Arial" w:hAnsi="Arial" w:cs="Arial"/>
          <w:b/>
          <w:bCs/>
          <w:sz w:val="40"/>
          <w:szCs w:val="40"/>
          <w:lang w:val="es-MX"/>
        </w:rPr>
        <w:t>Rendimientos y volatilidad; pruebas de normalidad y estimación de probabilidades</w:t>
      </w:r>
    </w:p>
    <w:p w14:paraId="20204D93" w14:textId="695CED6E" w:rsidR="001D5B59" w:rsidRPr="00621AB1" w:rsidRDefault="00B60AD2" w:rsidP="00D12970">
      <w:pPr>
        <w:spacing w:line="360" w:lineRule="auto"/>
        <w:jc w:val="center"/>
        <w:rPr>
          <w:rFonts w:ascii="Arial" w:hAnsi="Arial" w:cs="Arial"/>
          <w:sz w:val="44"/>
          <w:szCs w:val="44"/>
          <w:lang w:val="es-MX"/>
        </w:rPr>
      </w:pPr>
      <w:r w:rsidRPr="00621AB1">
        <w:rPr>
          <w:rFonts w:ascii="Arial" w:hAnsi="Arial" w:cs="Arial"/>
          <w:sz w:val="44"/>
          <w:szCs w:val="44"/>
          <w:lang w:val="es-MX"/>
        </w:rPr>
        <w:t>Análisis de riesgo</w:t>
      </w:r>
    </w:p>
    <w:p w14:paraId="3F205B8D" w14:textId="6272256A" w:rsidR="00781509" w:rsidRPr="00621AB1" w:rsidRDefault="00781509" w:rsidP="00D12970">
      <w:pPr>
        <w:spacing w:line="360" w:lineRule="auto"/>
        <w:jc w:val="center"/>
        <w:rPr>
          <w:rFonts w:ascii="Arial" w:hAnsi="Arial" w:cs="Arial"/>
          <w:sz w:val="44"/>
          <w:szCs w:val="44"/>
          <w:lang w:val="es-MX"/>
        </w:rPr>
      </w:pPr>
    </w:p>
    <w:p w14:paraId="124CBC46" w14:textId="1BFE08E7" w:rsidR="001D5B59" w:rsidRPr="00621AB1" w:rsidRDefault="00781509" w:rsidP="00D12970">
      <w:pPr>
        <w:spacing w:line="360" w:lineRule="auto"/>
        <w:jc w:val="center"/>
        <w:rPr>
          <w:rFonts w:ascii="Arial" w:hAnsi="Arial" w:cs="Arial"/>
          <w:sz w:val="44"/>
          <w:szCs w:val="44"/>
          <w:lang w:val="es-MX"/>
        </w:rPr>
      </w:pPr>
      <w:r w:rsidRPr="00621AB1">
        <w:rPr>
          <w:rFonts w:ascii="Arial" w:hAnsi="Arial" w:cs="Arial"/>
          <w:sz w:val="44"/>
          <w:szCs w:val="44"/>
          <w:lang w:val="es-MX"/>
        </w:rPr>
        <w:t>Julia Hernández Cárdenas</w:t>
      </w:r>
    </w:p>
    <w:p w14:paraId="09AB37F3" w14:textId="35254E0C" w:rsidR="00B60AD2" w:rsidRPr="00621AB1" w:rsidRDefault="00D34B55" w:rsidP="00D12970">
      <w:pPr>
        <w:spacing w:line="360" w:lineRule="auto"/>
        <w:jc w:val="center"/>
        <w:rPr>
          <w:rFonts w:ascii="Arial" w:hAnsi="Arial" w:cs="Arial"/>
          <w:sz w:val="44"/>
          <w:szCs w:val="44"/>
          <w:lang w:val="es-MX"/>
        </w:rPr>
      </w:pPr>
      <w:r w:rsidRPr="00621AB1">
        <w:rPr>
          <w:rFonts w:ascii="Arial" w:hAnsi="Arial" w:cs="Arial"/>
          <w:sz w:val="44"/>
          <w:szCs w:val="44"/>
          <w:lang w:val="es-MX"/>
        </w:rPr>
        <w:t>Guillermo Casillas Copca</w:t>
      </w:r>
    </w:p>
    <w:p w14:paraId="24DF81ED" w14:textId="49118348" w:rsidR="001D5B59" w:rsidRPr="00621AB1" w:rsidRDefault="001D5B59" w:rsidP="00D12970">
      <w:pPr>
        <w:spacing w:line="360" w:lineRule="auto"/>
        <w:jc w:val="center"/>
        <w:rPr>
          <w:rFonts w:ascii="Arial" w:hAnsi="Arial" w:cs="Arial"/>
          <w:sz w:val="44"/>
          <w:szCs w:val="44"/>
          <w:lang w:val="es-MX"/>
        </w:rPr>
      </w:pPr>
      <w:r w:rsidRPr="00621AB1">
        <w:rPr>
          <w:rFonts w:ascii="Arial" w:hAnsi="Arial" w:cs="Arial"/>
          <w:sz w:val="44"/>
          <w:szCs w:val="44"/>
          <w:lang w:val="es-MX"/>
        </w:rPr>
        <w:t>Emiliano Valderrama del Toro</w:t>
      </w:r>
    </w:p>
    <w:p w14:paraId="57DB9508" w14:textId="412801C2" w:rsidR="00781509" w:rsidRPr="00621AB1" w:rsidRDefault="00781509" w:rsidP="001D5B59">
      <w:pPr>
        <w:spacing w:line="360" w:lineRule="auto"/>
        <w:jc w:val="center"/>
        <w:rPr>
          <w:rFonts w:ascii="Arial" w:hAnsi="Arial" w:cs="Arial"/>
          <w:sz w:val="44"/>
          <w:szCs w:val="44"/>
          <w:lang w:val="es-MX"/>
        </w:rPr>
      </w:pPr>
    </w:p>
    <w:p w14:paraId="3F2EDA92" w14:textId="36D8554E" w:rsidR="00C67D47" w:rsidRPr="00621AB1" w:rsidRDefault="00D12970" w:rsidP="001D5B59">
      <w:pPr>
        <w:spacing w:line="360" w:lineRule="auto"/>
        <w:jc w:val="center"/>
        <w:rPr>
          <w:rFonts w:ascii="Arial" w:hAnsi="Arial" w:cs="Arial"/>
          <w:sz w:val="44"/>
          <w:szCs w:val="44"/>
          <w:lang w:val="es-MX"/>
        </w:rPr>
      </w:pPr>
      <w:r w:rsidRPr="00621AB1">
        <w:rPr>
          <w:rFonts w:ascii="Arial" w:hAnsi="Arial" w:cs="Arial"/>
          <w:b/>
          <w:bCs/>
          <w:noProof/>
          <w:sz w:val="44"/>
          <w:szCs w:val="44"/>
        </w:rPr>
        <w:drawing>
          <wp:anchor distT="0" distB="0" distL="114300" distR="114300" simplePos="0" relativeHeight="251656192" behindDoc="0" locked="0" layoutInCell="1" allowOverlap="1" wp14:anchorId="098BA124" wp14:editId="3A327539">
            <wp:simplePos x="0" y="0"/>
            <wp:positionH relativeFrom="margin">
              <wp:posOffset>2111375</wp:posOffset>
            </wp:positionH>
            <wp:positionV relativeFrom="margin">
              <wp:posOffset>4783628</wp:posOffset>
            </wp:positionV>
            <wp:extent cx="1720800" cy="17208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BEBA8EAE-BF5A-486C-A8C5-ECC9F3942E4B}">
                          <a14:imgProps xmlns:a14="http://schemas.microsoft.com/office/drawing/2010/main">
                            <a14:imgLayer r:embed="rId7">
                              <a14:imgEffect>
                                <a14:backgroundRemoval t="1778" b="98667" l="4000" r="95556">
                                  <a14:foregroundMark x1="37778" y1="28444" x2="37778" y2="28444"/>
                                  <a14:foregroundMark x1="56889" y1="6222" x2="56889" y2="6222"/>
                                  <a14:foregroundMark x1="66222" y1="27111" x2="66222" y2="27111"/>
                                  <a14:foregroundMark x1="89333" y1="48889" x2="89333" y2="48889"/>
                                  <a14:foregroundMark x1="66222" y1="70667" x2="66222" y2="70667"/>
                                  <a14:foregroundMark x1="50667" y1="88889" x2="50667" y2="88889"/>
                                  <a14:foregroundMark x1="28444" y1="70222" x2="28444" y2="70222"/>
                                  <a14:foregroundMark x1="4444" y1="48889" x2="4444" y2="48889"/>
                                  <a14:foregroundMark x1="42667" y1="10667" x2="52889" y2="14667"/>
                                  <a14:foregroundMark x1="89333" y1="36444" x2="92000" y2="62222"/>
                                  <a14:foregroundMark x1="60889" y1="94222" x2="41333" y2="88889"/>
                                  <a14:foregroundMark x1="48889" y1="96000" x2="49778" y2="99111"/>
                                  <a14:foregroundMark x1="94222" y1="39111" x2="95556" y2="64444"/>
                                  <a14:foregroundMark x1="56444" y1="39111" x2="56444" y2="39111"/>
                                  <a14:foregroundMark x1="59556" y1="3111" x2="39556" y2="177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720800" cy="172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4A1019" w14:textId="558625B0" w:rsidR="00781509" w:rsidRDefault="00781509" w:rsidP="00781509">
      <w:pPr>
        <w:spacing w:line="360" w:lineRule="auto"/>
        <w:rPr>
          <w:rFonts w:ascii="Arial" w:hAnsi="Arial" w:cs="Arial"/>
          <w:sz w:val="44"/>
          <w:szCs w:val="44"/>
          <w:lang w:val="es-MX"/>
        </w:rPr>
      </w:pPr>
    </w:p>
    <w:p w14:paraId="7BC514C1" w14:textId="77777777" w:rsidR="00D12970" w:rsidRPr="00621AB1" w:rsidRDefault="00D12970" w:rsidP="00781509">
      <w:pPr>
        <w:spacing w:line="360" w:lineRule="auto"/>
        <w:rPr>
          <w:rFonts w:ascii="Arial" w:hAnsi="Arial" w:cs="Arial"/>
          <w:sz w:val="28"/>
          <w:szCs w:val="28"/>
          <w:lang w:val="es-MX"/>
        </w:rPr>
      </w:pPr>
    </w:p>
    <w:p w14:paraId="1E68233D" w14:textId="77777777" w:rsidR="00D12970" w:rsidRDefault="00D12970" w:rsidP="001D5B59">
      <w:pPr>
        <w:tabs>
          <w:tab w:val="left" w:pos="6150"/>
          <w:tab w:val="left" w:pos="8100"/>
        </w:tabs>
        <w:spacing w:line="360" w:lineRule="auto"/>
        <w:rPr>
          <w:rFonts w:ascii="Arial" w:hAnsi="Arial" w:cs="Arial"/>
          <w:sz w:val="32"/>
          <w:szCs w:val="32"/>
          <w:lang w:val="es-MX"/>
        </w:rPr>
      </w:pPr>
    </w:p>
    <w:p w14:paraId="0E063B7C" w14:textId="77777777" w:rsidR="00D12970" w:rsidRDefault="00D12970" w:rsidP="001D5B59">
      <w:pPr>
        <w:tabs>
          <w:tab w:val="left" w:pos="6150"/>
          <w:tab w:val="left" w:pos="8100"/>
        </w:tabs>
        <w:spacing w:line="360" w:lineRule="auto"/>
        <w:rPr>
          <w:rFonts w:ascii="Arial" w:hAnsi="Arial" w:cs="Arial"/>
          <w:sz w:val="32"/>
          <w:szCs w:val="32"/>
          <w:lang w:val="es-MX"/>
        </w:rPr>
      </w:pPr>
    </w:p>
    <w:p w14:paraId="45B04395" w14:textId="77777777" w:rsidR="00D12970" w:rsidRDefault="00D12970" w:rsidP="001D5B59">
      <w:pPr>
        <w:tabs>
          <w:tab w:val="left" w:pos="6150"/>
          <w:tab w:val="left" w:pos="8100"/>
        </w:tabs>
        <w:spacing w:line="360" w:lineRule="auto"/>
        <w:rPr>
          <w:rFonts w:ascii="Arial" w:hAnsi="Arial" w:cs="Arial"/>
          <w:sz w:val="32"/>
          <w:szCs w:val="32"/>
          <w:lang w:val="es-MX"/>
        </w:rPr>
      </w:pPr>
    </w:p>
    <w:p w14:paraId="4E26E19B" w14:textId="276FB323" w:rsidR="0019516E" w:rsidRDefault="001D5B59" w:rsidP="00D12970">
      <w:pPr>
        <w:tabs>
          <w:tab w:val="left" w:pos="6150"/>
          <w:tab w:val="left" w:pos="8100"/>
        </w:tabs>
        <w:spacing w:line="360" w:lineRule="auto"/>
        <w:rPr>
          <w:rFonts w:ascii="Arial" w:hAnsi="Arial" w:cs="Arial"/>
          <w:sz w:val="28"/>
          <w:szCs w:val="28"/>
          <w:lang w:val="es-MX"/>
        </w:rPr>
      </w:pPr>
      <w:r w:rsidRPr="00621AB1">
        <w:rPr>
          <w:rFonts w:ascii="Arial" w:hAnsi="Arial" w:cs="Arial"/>
          <w:sz w:val="32"/>
          <w:szCs w:val="32"/>
          <w:lang w:val="es-MX"/>
        </w:rPr>
        <w:t>Guadalajara, Jalisco.</w:t>
      </w:r>
      <w:r w:rsidRPr="00621AB1">
        <w:rPr>
          <w:rFonts w:ascii="Arial" w:hAnsi="Arial" w:cs="Arial"/>
          <w:sz w:val="28"/>
          <w:szCs w:val="28"/>
          <w:lang w:val="es-MX"/>
        </w:rPr>
        <w:tab/>
        <w:t xml:space="preserve">                      </w:t>
      </w:r>
      <w:r w:rsidR="0078088F">
        <w:rPr>
          <w:rFonts w:ascii="Arial" w:hAnsi="Arial" w:cs="Arial"/>
          <w:sz w:val="28"/>
          <w:szCs w:val="28"/>
          <w:lang w:val="es-MX"/>
        </w:rPr>
        <w:t>15</w:t>
      </w:r>
      <w:r w:rsidRPr="00621AB1">
        <w:rPr>
          <w:rFonts w:ascii="Arial" w:hAnsi="Arial" w:cs="Arial"/>
          <w:sz w:val="28"/>
          <w:szCs w:val="28"/>
          <w:lang w:val="es-MX"/>
        </w:rPr>
        <w:t>/</w:t>
      </w:r>
      <w:r w:rsidR="0078088F">
        <w:rPr>
          <w:rFonts w:ascii="Arial" w:hAnsi="Arial" w:cs="Arial"/>
          <w:sz w:val="28"/>
          <w:szCs w:val="28"/>
          <w:lang w:val="es-MX"/>
        </w:rPr>
        <w:t>10</w:t>
      </w:r>
      <w:r w:rsidRPr="00621AB1">
        <w:rPr>
          <w:rFonts w:ascii="Arial" w:hAnsi="Arial" w:cs="Arial"/>
          <w:sz w:val="28"/>
          <w:szCs w:val="28"/>
          <w:lang w:val="es-MX"/>
        </w:rPr>
        <w:t>/202</w:t>
      </w:r>
      <w:r w:rsidR="00B60AD2" w:rsidRPr="00621AB1">
        <w:rPr>
          <w:rFonts w:ascii="Arial" w:hAnsi="Arial" w:cs="Arial"/>
          <w:sz w:val="28"/>
          <w:szCs w:val="28"/>
          <w:lang w:val="es-MX"/>
        </w:rPr>
        <w:t>5</w:t>
      </w:r>
    </w:p>
    <w:p w14:paraId="37A7D26D" w14:textId="2E3CBACE" w:rsidR="00B60AD2" w:rsidRDefault="00B60AD2" w:rsidP="00E82D99">
      <w:pPr>
        <w:tabs>
          <w:tab w:val="left" w:pos="6150"/>
          <w:tab w:val="left" w:pos="8100"/>
        </w:tabs>
        <w:spacing w:line="360" w:lineRule="auto"/>
        <w:jc w:val="center"/>
        <w:rPr>
          <w:rFonts w:ascii="Arial" w:hAnsi="Arial" w:cs="Arial"/>
          <w:b/>
          <w:bCs/>
          <w:sz w:val="28"/>
          <w:szCs w:val="28"/>
          <w:lang w:val="es-MX"/>
        </w:rPr>
      </w:pPr>
      <w:r w:rsidRPr="0054221A">
        <w:rPr>
          <w:rFonts w:ascii="Arial" w:hAnsi="Arial" w:cs="Arial"/>
          <w:b/>
          <w:bCs/>
          <w:sz w:val="28"/>
          <w:szCs w:val="28"/>
          <w:lang w:val="es-MX"/>
        </w:rPr>
        <w:lastRenderedPageBreak/>
        <w:t xml:space="preserve">Proyecto </w:t>
      </w:r>
      <w:r w:rsidR="0078088F">
        <w:rPr>
          <w:rFonts w:ascii="Arial" w:hAnsi="Arial" w:cs="Arial"/>
          <w:b/>
          <w:bCs/>
          <w:sz w:val="28"/>
          <w:szCs w:val="28"/>
          <w:lang w:val="es-MX"/>
        </w:rPr>
        <w:t>tercer</w:t>
      </w:r>
      <w:r w:rsidRPr="0054221A">
        <w:rPr>
          <w:rFonts w:ascii="Arial" w:hAnsi="Arial" w:cs="Arial"/>
          <w:b/>
          <w:bCs/>
          <w:sz w:val="28"/>
          <w:szCs w:val="28"/>
          <w:lang w:val="es-MX"/>
        </w:rPr>
        <w:t xml:space="preserve"> entregable</w:t>
      </w:r>
    </w:p>
    <w:p w14:paraId="167AA225" w14:textId="77777777" w:rsidR="00983E1D" w:rsidRPr="00D12970" w:rsidRDefault="00983E1D" w:rsidP="00E82D99">
      <w:pPr>
        <w:tabs>
          <w:tab w:val="left" w:pos="6150"/>
          <w:tab w:val="left" w:pos="8100"/>
        </w:tabs>
        <w:spacing w:line="360" w:lineRule="auto"/>
        <w:jc w:val="center"/>
        <w:rPr>
          <w:rFonts w:ascii="Arial" w:hAnsi="Arial" w:cs="Arial"/>
          <w:sz w:val="28"/>
          <w:szCs w:val="28"/>
          <w:lang w:val="es-MX"/>
        </w:rPr>
      </w:pPr>
    </w:p>
    <w:p w14:paraId="20813093" w14:textId="48AC5E73" w:rsidR="007F134C" w:rsidRDefault="007F134C" w:rsidP="0054221A">
      <w:pPr>
        <w:tabs>
          <w:tab w:val="left" w:pos="6150"/>
          <w:tab w:val="left" w:pos="8100"/>
        </w:tabs>
        <w:spacing w:line="360" w:lineRule="auto"/>
        <w:ind w:left="8100" w:hanging="8100"/>
        <w:jc w:val="both"/>
        <w:rPr>
          <w:rFonts w:ascii="Arial" w:hAnsi="Arial" w:cs="Arial"/>
          <w:b/>
          <w:bCs/>
          <w:sz w:val="28"/>
          <w:szCs w:val="28"/>
          <w:lang w:val="es-MX"/>
        </w:rPr>
      </w:pPr>
      <w:r w:rsidRPr="0054221A">
        <w:rPr>
          <w:rFonts w:ascii="Arial" w:hAnsi="Arial" w:cs="Arial"/>
          <w:b/>
          <w:bCs/>
          <w:sz w:val="28"/>
          <w:szCs w:val="28"/>
          <w:lang w:val="es-MX"/>
        </w:rPr>
        <w:t>Resumen Ejecutivo</w:t>
      </w:r>
    </w:p>
    <w:p w14:paraId="18581140" w14:textId="77777777" w:rsidR="00654A3F" w:rsidRPr="007A05A0"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En esta tercera entrega se continúa con el análisis de las empresas y activos seleccionados, pero ahora se da un paso más técnico. El enfoque principal está en medir los rendimientos y la volatilidad de cada acción, entendiendo cómo varía su comportamiento en el tiempo y qué tan estables o riesgosas pueden llegar a ser.</w:t>
      </w:r>
    </w:p>
    <w:p w14:paraId="059A728F" w14:textId="77777777" w:rsidR="00654A3F" w:rsidRPr="007A05A0"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Además, se aplicaron pruebas de normalidad para comprobar si los datos siguen patrones estadísticos comunes o si presentan comportamientos más irregulares. Esto se hizo utilizando herramientas como Jarque-Bera, Shapiro-Wilk, Kolmogorov-Smirnov y también gráficas QQ-plots, que ayudan a visualizar si las distribuciones son normales o no.</w:t>
      </w:r>
    </w:p>
    <w:p w14:paraId="1129952B" w14:textId="77777777" w:rsidR="00654A3F" w:rsidRPr="007A05A0"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Por otra parte, se incorporó un modelo teórico basado en ecuaciones diferenciales, específicamente el movimiento browniano geométrico, con el fin de representar de manera más matemática cómo podrían evolucionar los precios de las acciones en el tiempo. Aunque este modelo simplifica la realidad, permite entender de forma más clara las tendencias y riesgos potenciales.</w:t>
      </w:r>
    </w:p>
    <w:p w14:paraId="21736610" w14:textId="631F4568" w:rsidR="00654A3F"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En conjunto, este análisis busca no solo describir el comportamiento de las acciones, sino también comparar su nivel de estabilidad, crecimiento y riesgo, con base en datos reales y cálculos estadísticos. Con esto, se puede tener una mejor idea de cómo se comporta el portafolio en general y qué tan predecibles o volátiles son los activos que lo componen.</w:t>
      </w:r>
    </w:p>
    <w:p w14:paraId="16145006" w14:textId="77777777" w:rsidR="00654A3F" w:rsidRDefault="00654A3F" w:rsidP="00654A3F">
      <w:pPr>
        <w:tabs>
          <w:tab w:val="left" w:pos="6150"/>
          <w:tab w:val="left" w:pos="8100"/>
        </w:tabs>
        <w:spacing w:line="360" w:lineRule="auto"/>
        <w:jc w:val="both"/>
        <w:rPr>
          <w:rFonts w:ascii="Arial" w:hAnsi="Arial" w:cs="Arial"/>
          <w:sz w:val="24"/>
          <w:szCs w:val="24"/>
          <w:lang w:val="es-MX"/>
        </w:rPr>
      </w:pPr>
    </w:p>
    <w:p w14:paraId="121DCE25" w14:textId="77777777" w:rsidR="00983E1D" w:rsidRDefault="00983E1D" w:rsidP="00654A3F">
      <w:pPr>
        <w:tabs>
          <w:tab w:val="left" w:pos="6150"/>
          <w:tab w:val="left" w:pos="8100"/>
        </w:tabs>
        <w:spacing w:line="360" w:lineRule="auto"/>
        <w:jc w:val="both"/>
        <w:rPr>
          <w:rFonts w:ascii="Arial" w:hAnsi="Arial" w:cs="Arial"/>
          <w:sz w:val="24"/>
          <w:szCs w:val="24"/>
          <w:lang w:val="es-MX"/>
        </w:rPr>
      </w:pPr>
    </w:p>
    <w:p w14:paraId="130B46D7" w14:textId="77777777" w:rsidR="00983E1D" w:rsidRDefault="00983E1D" w:rsidP="00654A3F">
      <w:pPr>
        <w:tabs>
          <w:tab w:val="left" w:pos="6150"/>
          <w:tab w:val="left" w:pos="8100"/>
        </w:tabs>
        <w:spacing w:line="360" w:lineRule="auto"/>
        <w:jc w:val="both"/>
        <w:rPr>
          <w:rFonts w:ascii="Arial" w:hAnsi="Arial" w:cs="Arial"/>
          <w:sz w:val="24"/>
          <w:szCs w:val="24"/>
          <w:lang w:val="es-MX"/>
        </w:rPr>
      </w:pPr>
    </w:p>
    <w:p w14:paraId="57A47212" w14:textId="77777777" w:rsidR="00983E1D" w:rsidRPr="00654A3F" w:rsidRDefault="00983E1D" w:rsidP="00654A3F">
      <w:pPr>
        <w:tabs>
          <w:tab w:val="left" w:pos="6150"/>
          <w:tab w:val="left" w:pos="8100"/>
        </w:tabs>
        <w:spacing w:line="360" w:lineRule="auto"/>
        <w:jc w:val="both"/>
        <w:rPr>
          <w:rFonts w:ascii="Arial" w:hAnsi="Arial" w:cs="Arial"/>
          <w:sz w:val="24"/>
          <w:szCs w:val="24"/>
          <w:lang w:val="es-MX"/>
        </w:rPr>
      </w:pPr>
    </w:p>
    <w:p w14:paraId="2020D058" w14:textId="19E3912F" w:rsidR="00E808B5" w:rsidRDefault="006E2C6A" w:rsidP="0054221A">
      <w:pPr>
        <w:tabs>
          <w:tab w:val="left" w:pos="6150"/>
          <w:tab w:val="left" w:pos="8100"/>
        </w:tabs>
        <w:spacing w:line="360" w:lineRule="auto"/>
        <w:jc w:val="both"/>
        <w:rPr>
          <w:rFonts w:ascii="Arial" w:hAnsi="Arial" w:cs="Arial"/>
          <w:b/>
          <w:bCs/>
          <w:sz w:val="28"/>
          <w:szCs w:val="28"/>
          <w:lang w:val="es-MX"/>
        </w:rPr>
      </w:pPr>
      <w:r w:rsidRPr="0054221A">
        <w:rPr>
          <w:rFonts w:ascii="Arial" w:hAnsi="Arial" w:cs="Arial"/>
          <w:b/>
          <w:bCs/>
          <w:sz w:val="28"/>
          <w:szCs w:val="28"/>
          <w:lang w:val="es-MX"/>
        </w:rPr>
        <w:lastRenderedPageBreak/>
        <w:t>Objetivo de la entrega y preguntas de investigación</w:t>
      </w:r>
    </w:p>
    <w:p w14:paraId="58F61BB3" w14:textId="731692D8" w:rsidR="00AC3C1E" w:rsidRDefault="00AC3C1E"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El objetivo de esta tercera entrega </w:t>
      </w:r>
      <w:r w:rsidR="00251575">
        <w:rPr>
          <w:rFonts w:ascii="Arial" w:hAnsi="Arial" w:cs="Arial"/>
          <w:sz w:val="24"/>
          <w:szCs w:val="24"/>
          <w:lang w:val="es-MX"/>
        </w:rPr>
        <w:t xml:space="preserve">es </w:t>
      </w:r>
      <w:r w:rsidR="00A2031D">
        <w:rPr>
          <w:rFonts w:ascii="Arial" w:hAnsi="Arial" w:cs="Arial"/>
          <w:sz w:val="24"/>
          <w:szCs w:val="24"/>
          <w:lang w:val="es-MX"/>
        </w:rPr>
        <w:t xml:space="preserve">evaluar el perfil de riesgo vs. </w:t>
      </w:r>
      <w:r w:rsidR="00251575">
        <w:rPr>
          <w:rFonts w:ascii="Arial" w:hAnsi="Arial" w:cs="Arial"/>
          <w:sz w:val="24"/>
          <w:szCs w:val="24"/>
          <w:lang w:val="es-MX"/>
        </w:rPr>
        <w:t>r</w:t>
      </w:r>
      <w:r w:rsidR="00A2031D">
        <w:rPr>
          <w:rFonts w:ascii="Arial" w:hAnsi="Arial" w:cs="Arial"/>
          <w:sz w:val="24"/>
          <w:szCs w:val="24"/>
          <w:lang w:val="es-MX"/>
        </w:rPr>
        <w:t>etorno para las empresas seleccionadas y para el portafolio, calculando los rendimientos y volatilidades (tanto diarias como anualizadas), analizando algunas métricas (media, desviación, curtosis</w:t>
      </w:r>
      <w:r w:rsidR="000F3D93">
        <w:rPr>
          <w:rFonts w:ascii="Arial" w:hAnsi="Arial" w:cs="Arial"/>
          <w:sz w:val="24"/>
          <w:szCs w:val="24"/>
          <w:lang w:val="es-MX"/>
        </w:rPr>
        <w:t>, etc.</w:t>
      </w:r>
      <w:r w:rsidR="00A2031D">
        <w:rPr>
          <w:rFonts w:ascii="Arial" w:hAnsi="Arial" w:cs="Arial"/>
          <w:sz w:val="24"/>
          <w:szCs w:val="24"/>
          <w:lang w:val="es-MX"/>
        </w:rPr>
        <w:t xml:space="preserve">) y </w:t>
      </w:r>
      <w:r w:rsidR="008A61A7">
        <w:rPr>
          <w:rFonts w:ascii="Arial" w:hAnsi="Arial" w:cs="Arial"/>
          <w:sz w:val="24"/>
          <w:szCs w:val="24"/>
          <w:lang w:val="es-MX"/>
        </w:rPr>
        <w:t xml:space="preserve">aceptando/rechazando </w:t>
      </w:r>
      <w:r w:rsidR="000F3D93">
        <w:rPr>
          <w:rFonts w:ascii="Arial" w:hAnsi="Arial" w:cs="Arial"/>
          <w:sz w:val="24"/>
          <w:szCs w:val="24"/>
          <w:lang w:val="es-MX"/>
        </w:rPr>
        <w:t>su</w:t>
      </w:r>
      <w:r w:rsidR="008A61A7">
        <w:rPr>
          <w:rFonts w:ascii="Arial" w:hAnsi="Arial" w:cs="Arial"/>
          <w:sz w:val="24"/>
          <w:szCs w:val="24"/>
          <w:lang w:val="es-MX"/>
        </w:rPr>
        <w:t xml:space="preserve"> normalidad con pruebas como Jarque-Bera, Kolmogorov-Smirnov, Shapiro-Wilk y QQ-Plots para </w:t>
      </w:r>
      <w:r w:rsidR="00251575">
        <w:rPr>
          <w:rFonts w:ascii="Arial" w:hAnsi="Arial" w:cs="Arial"/>
          <w:sz w:val="24"/>
          <w:szCs w:val="24"/>
          <w:lang w:val="es-MX"/>
        </w:rPr>
        <w:t xml:space="preserve">determinar </w:t>
      </w:r>
      <w:r w:rsidR="00A37CA7">
        <w:rPr>
          <w:rFonts w:ascii="Arial" w:hAnsi="Arial" w:cs="Arial"/>
          <w:sz w:val="24"/>
          <w:szCs w:val="24"/>
          <w:lang w:val="es-MX"/>
        </w:rPr>
        <w:t xml:space="preserve">si la distribución realmente es (o no) normal y el impacto que tiene esto en las demás métricas. </w:t>
      </w:r>
    </w:p>
    <w:p w14:paraId="4A2C08BB" w14:textId="77777777" w:rsidR="00335DC4" w:rsidRDefault="00A37CA7"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Preguntas de investigación: </w:t>
      </w:r>
    </w:p>
    <w:p w14:paraId="436F07E2" w14:textId="7F82826A" w:rsidR="00335DC4" w:rsidRDefault="00335DC4" w:rsidP="00335DC4">
      <w:pPr>
        <w:pStyle w:val="Prrafodelista"/>
        <w:numPr>
          <w:ilvl w:val="0"/>
          <w:numId w:val="33"/>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¿Qué tanto impacto tiene la asimetría y las colas observadas en la normalidad </w:t>
      </w:r>
      <w:r w:rsidR="00AA7B2B">
        <w:rPr>
          <w:rFonts w:ascii="Arial" w:hAnsi="Arial" w:cs="Arial"/>
          <w:sz w:val="24"/>
          <w:szCs w:val="24"/>
          <w:lang w:val="es-MX"/>
        </w:rPr>
        <w:t>de la distribución?</w:t>
      </w:r>
    </w:p>
    <w:p w14:paraId="3096670B" w14:textId="496B70AC" w:rsidR="00AA7B2B" w:rsidRDefault="00AA7B2B" w:rsidP="00335DC4">
      <w:pPr>
        <w:pStyle w:val="Prrafodelista"/>
        <w:numPr>
          <w:ilvl w:val="0"/>
          <w:numId w:val="33"/>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¿Qué activos influyen más en el riesgo total del portafolio</w:t>
      </w:r>
      <w:r w:rsidR="00291FEC">
        <w:rPr>
          <w:rFonts w:ascii="Arial" w:hAnsi="Arial" w:cs="Arial"/>
          <w:sz w:val="24"/>
          <w:szCs w:val="24"/>
          <w:lang w:val="es-MX"/>
        </w:rPr>
        <w:t>?</w:t>
      </w:r>
    </w:p>
    <w:p w14:paraId="3C53A1A9" w14:textId="11776566" w:rsidR="00291FEC" w:rsidRDefault="00C546DF" w:rsidP="00335DC4">
      <w:pPr>
        <w:pStyle w:val="Prrafodelista"/>
        <w:numPr>
          <w:ilvl w:val="0"/>
          <w:numId w:val="33"/>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¿Las pruebas utilizadas son suficientes para asumir (o no) normalidad? ¿qué otra prueba podría ser utilizada para corroborar </w:t>
      </w:r>
      <w:r w:rsidR="00EA0D0E">
        <w:rPr>
          <w:rFonts w:ascii="Arial" w:hAnsi="Arial" w:cs="Arial"/>
          <w:sz w:val="24"/>
          <w:szCs w:val="24"/>
          <w:lang w:val="es-MX"/>
        </w:rPr>
        <w:t>el resultado?</w:t>
      </w:r>
    </w:p>
    <w:p w14:paraId="5547B1F4" w14:textId="0D611F1F" w:rsidR="00EA0D0E" w:rsidRDefault="00EA0D0E" w:rsidP="00335DC4">
      <w:pPr>
        <w:pStyle w:val="Prrafodelista"/>
        <w:numPr>
          <w:ilvl w:val="0"/>
          <w:numId w:val="33"/>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¿Cómo se comporta el portafolio </w:t>
      </w:r>
      <w:r w:rsidR="00F46638">
        <w:rPr>
          <w:rFonts w:ascii="Arial" w:hAnsi="Arial" w:cs="Arial"/>
          <w:sz w:val="24"/>
          <w:szCs w:val="24"/>
          <w:lang w:val="es-MX"/>
        </w:rPr>
        <w:t>en comparación con un índice?</w:t>
      </w:r>
    </w:p>
    <w:p w14:paraId="5C483533" w14:textId="77777777" w:rsidR="00F46638" w:rsidRPr="00335DC4" w:rsidRDefault="00F46638" w:rsidP="00F46638">
      <w:pPr>
        <w:pStyle w:val="Prrafodelista"/>
        <w:tabs>
          <w:tab w:val="left" w:pos="6150"/>
          <w:tab w:val="left" w:pos="8100"/>
        </w:tabs>
        <w:spacing w:line="360" w:lineRule="auto"/>
        <w:jc w:val="both"/>
        <w:rPr>
          <w:rFonts w:ascii="Arial" w:hAnsi="Arial" w:cs="Arial"/>
          <w:sz w:val="24"/>
          <w:szCs w:val="24"/>
          <w:lang w:val="es-MX"/>
        </w:rPr>
      </w:pPr>
    </w:p>
    <w:p w14:paraId="5C3B3969" w14:textId="1657DABB" w:rsidR="00F32290" w:rsidRDefault="00F32290" w:rsidP="0054221A">
      <w:pPr>
        <w:tabs>
          <w:tab w:val="left" w:pos="6150"/>
          <w:tab w:val="left" w:pos="8100"/>
        </w:tabs>
        <w:spacing w:line="360" w:lineRule="auto"/>
        <w:jc w:val="both"/>
        <w:rPr>
          <w:rFonts w:ascii="Arial" w:hAnsi="Arial" w:cs="Arial"/>
          <w:b/>
          <w:bCs/>
          <w:sz w:val="28"/>
          <w:szCs w:val="28"/>
          <w:lang w:val="es-MX"/>
        </w:rPr>
      </w:pPr>
      <w:r w:rsidRPr="0054221A">
        <w:rPr>
          <w:rFonts w:ascii="Arial" w:hAnsi="Arial" w:cs="Arial"/>
          <w:b/>
          <w:bCs/>
          <w:sz w:val="28"/>
          <w:szCs w:val="28"/>
          <w:lang w:val="es-MX"/>
        </w:rPr>
        <w:t>Metodología</w:t>
      </w:r>
    </w:p>
    <w:p w14:paraId="2F9ABDDE" w14:textId="77777777" w:rsidR="00654A3F" w:rsidRPr="007A05A0"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Se analizaron las acciones seleccionadas con el objetivo de conocer sus rendimientos y su volatilidad a lo largo del tiempo. Para esto se usaron los precios históricos de cada empresa, calculando sus cambios diarios y anuales para entender su comportamiento en el mercado.</w:t>
      </w:r>
    </w:p>
    <w:p w14:paraId="5E72CA2F" w14:textId="77777777" w:rsidR="00654A3F" w:rsidRPr="007A05A0" w:rsidRDefault="00654A3F" w:rsidP="00654A3F">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También se aplicaron pruebas de normalidad para revisar si los datos seguían un patrón común o si mostraban variaciones fuera de lo normal. Además, se realizaron comparaciones entre cada activo y el portafolio completo, observando cómo influye cada uno en el resultado general.</w:t>
      </w:r>
    </w:p>
    <w:p w14:paraId="5918D0C6" w14:textId="7382E810" w:rsidR="00654A3F" w:rsidRDefault="00654A3F" w:rsidP="0054221A">
      <w:pPr>
        <w:tabs>
          <w:tab w:val="left" w:pos="6150"/>
          <w:tab w:val="left" w:pos="8100"/>
        </w:tabs>
        <w:spacing w:line="360" w:lineRule="auto"/>
        <w:jc w:val="both"/>
        <w:rPr>
          <w:rFonts w:ascii="Arial" w:hAnsi="Arial" w:cs="Arial"/>
          <w:sz w:val="24"/>
          <w:szCs w:val="24"/>
          <w:lang w:val="es-MX"/>
        </w:rPr>
      </w:pPr>
      <w:r w:rsidRPr="007A05A0">
        <w:rPr>
          <w:rFonts w:ascii="Arial" w:hAnsi="Arial" w:cs="Arial"/>
          <w:sz w:val="24"/>
          <w:szCs w:val="24"/>
          <w:lang w:val="es-MX"/>
        </w:rPr>
        <w:t>Con esto fue posible tener una visión más clara del desempeño de cada acción y del nivel de estabilidad o riesgo que representa dentro del portafolio.</w:t>
      </w:r>
    </w:p>
    <w:p w14:paraId="5AA3B5E5" w14:textId="77777777" w:rsidR="00983E1D" w:rsidRPr="00335DC4" w:rsidRDefault="00983E1D" w:rsidP="0054221A">
      <w:pPr>
        <w:tabs>
          <w:tab w:val="left" w:pos="6150"/>
          <w:tab w:val="left" w:pos="8100"/>
        </w:tabs>
        <w:spacing w:line="360" w:lineRule="auto"/>
        <w:jc w:val="both"/>
        <w:rPr>
          <w:rFonts w:ascii="Arial" w:hAnsi="Arial" w:cs="Arial"/>
          <w:sz w:val="24"/>
          <w:szCs w:val="24"/>
          <w:lang w:val="es-MX"/>
        </w:rPr>
      </w:pPr>
    </w:p>
    <w:p w14:paraId="0F0905E6" w14:textId="3DBB597F" w:rsidR="00AF5497" w:rsidRDefault="00F32290" w:rsidP="0019516E">
      <w:pPr>
        <w:tabs>
          <w:tab w:val="left" w:pos="6150"/>
          <w:tab w:val="left" w:pos="8100"/>
        </w:tabs>
        <w:spacing w:line="360" w:lineRule="auto"/>
        <w:jc w:val="both"/>
        <w:rPr>
          <w:rFonts w:ascii="Arial" w:hAnsi="Arial" w:cs="Arial"/>
          <w:b/>
          <w:bCs/>
          <w:sz w:val="28"/>
          <w:szCs w:val="28"/>
          <w:lang w:val="es-MX"/>
        </w:rPr>
      </w:pPr>
      <w:r w:rsidRPr="0054221A">
        <w:rPr>
          <w:rFonts w:ascii="Arial" w:hAnsi="Arial" w:cs="Arial"/>
          <w:b/>
          <w:bCs/>
          <w:sz w:val="28"/>
          <w:szCs w:val="28"/>
          <w:lang w:val="es-MX"/>
        </w:rPr>
        <w:lastRenderedPageBreak/>
        <w:t>Resultado</w:t>
      </w:r>
      <w:r w:rsidR="0054221A">
        <w:rPr>
          <w:rFonts w:ascii="Arial" w:hAnsi="Arial" w:cs="Arial"/>
          <w:b/>
          <w:bCs/>
          <w:sz w:val="28"/>
          <w:szCs w:val="28"/>
          <w:lang w:val="es-MX"/>
        </w:rPr>
        <w:t>s</w:t>
      </w:r>
    </w:p>
    <w:p w14:paraId="66539AB5" w14:textId="4202A2C0" w:rsidR="004E5235" w:rsidRDefault="00907021" w:rsidP="0019516E">
      <w:pPr>
        <w:tabs>
          <w:tab w:val="left" w:pos="6150"/>
          <w:tab w:val="left" w:pos="8100"/>
        </w:tabs>
        <w:spacing w:line="360" w:lineRule="auto"/>
        <w:jc w:val="both"/>
        <w:rPr>
          <w:rFonts w:ascii="Arial" w:hAnsi="Arial" w:cs="Arial"/>
          <w:b/>
          <w:bCs/>
          <w:sz w:val="24"/>
          <w:szCs w:val="24"/>
          <w:lang w:val="es-MX"/>
        </w:rPr>
      </w:pPr>
      <w:r>
        <w:rPr>
          <w:rFonts w:ascii="Arial" w:hAnsi="Arial" w:cs="Arial"/>
          <w:b/>
          <w:bCs/>
          <w:sz w:val="24"/>
          <w:szCs w:val="24"/>
          <w:lang w:val="es-MX"/>
        </w:rPr>
        <w:t>Estimación de rendimientos (porcentuales) y volatilidad (estimadores: sample std, estimador anualizado)</w:t>
      </w:r>
    </w:p>
    <w:p w14:paraId="1D2BD233" w14:textId="2959E1B6" w:rsidR="00E1569B" w:rsidRDefault="00E1569B" w:rsidP="0019516E">
      <w:pPr>
        <w:tabs>
          <w:tab w:val="left" w:pos="6150"/>
          <w:tab w:val="left" w:pos="8100"/>
        </w:tabs>
        <w:spacing w:line="360" w:lineRule="auto"/>
        <w:jc w:val="both"/>
        <w:rPr>
          <w:rFonts w:ascii="Arial" w:hAnsi="Arial" w:cs="Arial"/>
          <w:b/>
          <w:bCs/>
          <w:sz w:val="24"/>
          <w:szCs w:val="24"/>
          <w:lang w:val="es-MX"/>
        </w:rPr>
      </w:pPr>
      <w:r w:rsidRPr="00E1569B">
        <w:rPr>
          <w:rFonts w:ascii="Arial" w:hAnsi="Arial" w:cs="Arial"/>
          <w:b/>
          <w:bCs/>
          <w:noProof/>
          <w:sz w:val="24"/>
          <w:szCs w:val="24"/>
          <w:lang w:val="es-MX"/>
        </w:rPr>
        <w:drawing>
          <wp:anchor distT="0" distB="0" distL="114300" distR="114300" simplePos="0" relativeHeight="251659264" behindDoc="0" locked="0" layoutInCell="1" allowOverlap="1" wp14:anchorId="7834C520" wp14:editId="3CC7D117">
            <wp:simplePos x="0" y="0"/>
            <wp:positionH relativeFrom="margin">
              <wp:align>center</wp:align>
            </wp:positionH>
            <wp:positionV relativeFrom="paragraph">
              <wp:posOffset>145415</wp:posOffset>
            </wp:positionV>
            <wp:extent cx="5182323" cy="2486372"/>
            <wp:effectExtent l="0" t="0" r="0" b="9525"/>
            <wp:wrapThrough wrapText="bothSides">
              <wp:wrapPolygon edited="0">
                <wp:start x="0" y="0"/>
                <wp:lineTo x="0" y="21517"/>
                <wp:lineTo x="21518" y="21517"/>
                <wp:lineTo x="21518" y="0"/>
                <wp:lineTo x="0" y="0"/>
              </wp:wrapPolygon>
            </wp:wrapThrough>
            <wp:docPr id="531398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98405" name=""/>
                    <pic:cNvPicPr/>
                  </pic:nvPicPr>
                  <pic:blipFill>
                    <a:blip r:embed="rId8">
                      <a:extLst>
                        <a:ext uri="{28A0092B-C50C-407E-A947-70E740481C1C}">
                          <a14:useLocalDpi xmlns:a14="http://schemas.microsoft.com/office/drawing/2010/main" val="0"/>
                        </a:ext>
                      </a:extLst>
                    </a:blip>
                    <a:stretch>
                      <a:fillRect/>
                    </a:stretch>
                  </pic:blipFill>
                  <pic:spPr>
                    <a:xfrm>
                      <a:off x="0" y="0"/>
                      <a:ext cx="5182323" cy="2486372"/>
                    </a:xfrm>
                    <a:prstGeom prst="rect">
                      <a:avLst/>
                    </a:prstGeom>
                  </pic:spPr>
                </pic:pic>
              </a:graphicData>
            </a:graphic>
            <wp14:sizeRelH relativeFrom="page">
              <wp14:pctWidth>0</wp14:pctWidth>
            </wp14:sizeRelH>
            <wp14:sizeRelV relativeFrom="page">
              <wp14:pctHeight>0</wp14:pctHeight>
            </wp14:sizeRelV>
          </wp:anchor>
        </w:drawing>
      </w:r>
    </w:p>
    <w:p w14:paraId="20756ADB" w14:textId="77777777" w:rsidR="00884810" w:rsidRDefault="00884810" w:rsidP="0019516E">
      <w:pPr>
        <w:tabs>
          <w:tab w:val="left" w:pos="6150"/>
          <w:tab w:val="left" w:pos="8100"/>
        </w:tabs>
        <w:spacing w:line="360" w:lineRule="auto"/>
        <w:jc w:val="both"/>
        <w:rPr>
          <w:rFonts w:ascii="Arial" w:hAnsi="Arial" w:cs="Arial"/>
          <w:b/>
          <w:bCs/>
          <w:sz w:val="24"/>
          <w:szCs w:val="24"/>
          <w:lang w:val="es-MX"/>
        </w:rPr>
      </w:pPr>
    </w:p>
    <w:p w14:paraId="1460F4FA"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0DF974FC"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29CF23E1"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3F472762"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575CE468"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5450F88C" w14:textId="77777777" w:rsidR="0078088F" w:rsidRDefault="0078088F" w:rsidP="00983E1D">
      <w:pPr>
        <w:tabs>
          <w:tab w:val="left" w:pos="6150"/>
          <w:tab w:val="left" w:pos="8100"/>
        </w:tabs>
        <w:spacing w:line="360" w:lineRule="auto"/>
        <w:jc w:val="both"/>
        <w:rPr>
          <w:rFonts w:ascii="Arial" w:hAnsi="Arial" w:cs="Arial"/>
          <w:sz w:val="24"/>
          <w:szCs w:val="24"/>
          <w:lang w:val="es-MX"/>
        </w:rPr>
      </w:pPr>
    </w:p>
    <w:p w14:paraId="6E579572" w14:textId="76F94820" w:rsidR="00983E1D" w:rsidRPr="00983E1D" w:rsidRDefault="00983E1D" w:rsidP="00983E1D">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t>En la tabla se presentan los valores estimados de los rendimientos medios y la volatilidad, tanto diaria como anualizada, para cada una de las acciones que componen el portafolio. Estos datos permiten observar de manera más clara el comportamiento y nivel de riesgo de cada activo en el periodo analizado.</w:t>
      </w:r>
    </w:p>
    <w:p w14:paraId="310D2C94" w14:textId="77777777" w:rsidR="00983E1D" w:rsidRPr="00983E1D" w:rsidRDefault="00983E1D" w:rsidP="00983E1D">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t>Se puede notar que Eli Lilly destaca por tener el rendimiento promedio más alto (alrededor de 0.11% diario y 28% anual), lo que refleja un crecimiento sólido durante el tiempo estudiado. Sin embargo, también presenta una de las volatilidades más elevadas, lo que significa que su precio tiende a fluctuar con mayor intensidad. Esto la convierte en una acción atractiva por su potencial de ganancia, pero con un riesgo más alto frente a las demás.</w:t>
      </w:r>
    </w:p>
    <w:p w14:paraId="6173EE79" w14:textId="77777777" w:rsidR="00983E1D" w:rsidRPr="00983E1D" w:rsidRDefault="00983E1D" w:rsidP="00983E1D">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t>Por otro lado, Samsung muestra el rendimiento más bajo del grupo, acompañado de una volatilidad relativamente alta. Este comportamiento indica un activo menos rentable y más inestable, posiblemente afectado por condiciones del mercado tecnológico. McDonald’s mantiene valores intermedios, con un rendimiento moderado y una volatilidad más controlada, lo cual sugiere un desempeño más estable y predecible.</w:t>
      </w:r>
    </w:p>
    <w:p w14:paraId="37908773" w14:textId="77777777" w:rsidR="00983E1D" w:rsidRPr="00983E1D" w:rsidRDefault="00983E1D" w:rsidP="00983E1D">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lastRenderedPageBreak/>
        <w:t>En el caso de Visa y Costco, ambas empresas presentan rendimientos anuales superiores al 19% y 22% respectivamente, junto con una volatilidad moderada. Esto las posiciona como activos equilibrados, que ofrecen un buen balance entre rentabilidad y riesgo.</w:t>
      </w:r>
    </w:p>
    <w:p w14:paraId="3EA92B68" w14:textId="77777777" w:rsidR="00983E1D" w:rsidRPr="00983E1D" w:rsidRDefault="00983E1D" w:rsidP="00983E1D">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t>Al analizar el portafolio completo, se observa que el rendimiento promedio diario (0.07%) y anual (17.6%) se mantienen dentro de un rango sólido y con una volatilidad anual de 17.2%, notablemente menor que la de la mayoría de los activos individuales. Esto confirma que la diversificación del portafolio contribuye a reducir la exposición al riesgo sin sacrificar significativamente el rendimiento general.</w:t>
      </w:r>
    </w:p>
    <w:p w14:paraId="1A1AD9AD" w14:textId="31A6B2F6" w:rsidR="00CE2645" w:rsidRDefault="00983E1D" w:rsidP="006F390B">
      <w:pPr>
        <w:tabs>
          <w:tab w:val="left" w:pos="6150"/>
          <w:tab w:val="left" w:pos="8100"/>
        </w:tabs>
        <w:spacing w:line="360" w:lineRule="auto"/>
        <w:jc w:val="both"/>
        <w:rPr>
          <w:rFonts w:ascii="Arial" w:hAnsi="Arial" w:cs="Arial"/>
          <w:sz w:val="24"/>
          <w:szCs w:val="24"/>
          <w:lang w:val="es-MX"/>
        </w:rPr>
      </w:pPr>
      <w:r w:rsidRPr="00983E1D">
        <w:rPr>
          <w:rFonts w:ascii="Arial" w:hAnsi="Arial" w:cs="Arial"/>
          <w:sz w:val="24"/>
          <w:szCs w:val="24"/>
          <w:lang w:val="es-MX"/>
        </w:rPr>
        <w:t>En conclusión, los resultados reflejan que una correcta combinación de activos puede suavizar las variaciones de precios y generar un crecimiento más estable a largo plazo. Aunque existen acciones con rendimientos altos, su riesgo también es mayor; por ello, un portafolio bien diversificado logra equilibrar mejor la relación entre rentabilidad y volatilidad, mostrando un comportamiento más seguro y eficiente en el tiempo.</w:t>
      </w:r>
    </w:p>
    <w:p w14:paraId="38AB3F27" w14:textId="77777777" w:rsidR="00884810" w:rsidRPr="00AF5497" w:rsidRDefault="00884810" w:rsidP="006F390B">
      <w:pPr>
        <w:tabs>
          <w:tab w:val="left" w:pos="6150"/>
          <w:tab w:val="left" w:pos="8100"/>
        </w:tabs>
        <w:spacing w:line="360" w:lineRule="auto"/>
        <w:jc w:val="both"/>
        <w:rPr>
          <w:rFonts w:ascii="Arial" w:hAnsi="Arial" w:cs="Arial"/>
          <w:sz w:val="24"/>
          <w:szCs w:val="24"/>
          <w:lang w:val="es-MX"/>
        </w:rPr>
      </w:pPr>
    </w:p>
    <w:p w14:paraId="5652AB61" w14:textId="2F84DDDB" w:rsidR="004E5235" w:rsidRDefault="00F728E7" w:rsidP="0019516E">
      <w:pPr>
        <w:tabs>
          <w:tab w:val="left" w:pos="6150"/>
          <w:tab w:val="left" w:pos="8100"/>
        </w:tabs>
        <w:spacing w:line="360" w:lineRule="auto"/>
        <w:jc w:val="both"/>
        <w:rPr>
          <w:rFonts w:ascii="Arial" w:hAnsi="Arial" w:cs="Arial"/>
          <w:b/>
          <w:bCs/>
          <w:sz w:val="24"/>
          <w:szCs w:val="24"/>
          <w:lang w:val="es-MX"/>
        </w:rPr>
      </w:pPr>
      <w:r>
        <w:rPr>
          <w:rFonts w:ascii="Arial" w:hAnsi="Arial" w:cs="Arial"/>
          <w:b/>
          <w:bCs/>
          <w:sz w:val="24"/>
          <w:szCs w:val="24"/>
          <w:lang w:val="es-MX"/>
        </w:rPr>
        <w:t xml:space="preserve">Pruebas de normalidad sobre: rendimientos, precios y log(precios). Usar pruebas estadísticas </w:t>
      </w:r>
      <w:r w:rsidR="002B02CF">
        <w:rPr>
          <w:rFonts w:ascii="Arial" w:hAnsi="Arial" w:cs="Arial"/>
          <w:b/>
          <w:bCs/>
          <w:sz w:val="24"/>
          <w:szCs w:val="24"/>
          <w:lang w:val="es-MX"/>
        </w:rPr>
        <w:t>(Jarque-Bera, Kolmogorov-Smirnov, Shapiro-Wilk cuando aplique) y QQ-plots</w:t>
      </w:r>
      <w:r w:rsidR="00E2564A">
        <w:rPr>
          <w:rFonts w:ascii="Arial" w:hAnsi="Arial" w:cs="Arial"/>
          <w:b/>
          <w:bCs/>
          <w:sz w:val="24"/>
          <w:szCs w:val="24"/>
          <w:lang w:val="es-MX"/>
        </w:rPr>
        <w:t>.</w:t>
      </w:r>
    </w:p>
    <w:p w14:paraId="5DC1AD1B" w14:textId="2248D373" w:rsidR="001240E3" w:rsidRPr="008F55C8" w:rsidRDefault="001240E3" w:rsidP="008F55C8">
      <w:pPr>
        <w:pStyle w:val="Prrafodelista"/>
        <w:numPr>
          <w:ilvl w:val="0"/>
          <w:numId w:val="34"/>
        </w:numPr>
        <w:tabs>
          <w:tab w:val="left" w:pos="6150"/>
          <w:tab w:val="left" w:pos="8100"/>
        </w:tabs>
        <w:spacing w:line="360" w:lineRule="auto"/>
        <w:jc w:val="both"/>
        <w:rPr>
          <w:rFonts w:ascii="Arial" w:hAnsi="Arial" w:cs="Arial"/>
          <w:sz w:val="24"/>
          <w:szCs w:val="24"/>
          <w:lang w:val="es-MX"/>
        </w:rPr>
      </w:pPr>
      <w:r w:rsidRPr="008F55C8">
        <w:rPr>
          <w:rFonts w:ascii="Arial" w:hAnsi="Arial" w:cs="Arial"/>
          <w:sz w:val="24"/>
          <w:szCs w:val="24"/>
          <w:lang w:val="es-MX"/>
        </w:rPr>
        <w:t>Visa (V):</w:t>
      </w:r>
      <w:r w:rsidR="005B0ABC" w:rsidRPr="008F55C8">
        <w:rPr>
          <w:rFonts w:ascii="Arial" w:hAnsi="Arial" w:cs="Arial"/>
          <w:sz w:val="24"/>
          <w:szCs w:val="24"/>
          <w:lang w:val="es-MX"/>
        </w:rPr>
        <w:t xml:space="preserve"> </w:t>
      </w:r>
    </w:p>
    <w:p w14:paraId="0766388A" w14:textId="02A6C457" w:rsidR="00335C86" w:rsidRDefault="005B0ABC" w:rsidP="00E2564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Se aplicaron pruebas de normalidad y estadísticas </w:t>
      </w:r>
      <w:r w:rsidR="00335C86">
        <w:rPr>
          <w:rFonts w:ascii="Arial" w:hAnsi="Arial" w:cs="Arial"/>
          <w:sz w:val="24"/>
          <w:szCs w:val="24"/>
          <w:lang w:val="es-MX"/>
        </w:rPr>
        <w:t xml:space="preserve">a los precios, log-precios y rendimientos de Visa. Para el análisis de la empresa, se </w:t>
      </w:r>
      <w:r w:rsidR="00E2564A">
        <w:rPr>
          <w:rFonts w:ascii="Arial" w:hAnsi="Arial" w:cs="Arial"/>
          <w:sz w:val="24"/>
          <w:szCs w:val="24"/>
          <w:lang w:val="es-MX"/>
        </w:rPr>
        <w:t>les</w:t>
      </w:r>
      <w:r w:rsidR="00335C86">
        <w:rPr>
          <w:rFonts w:ascii="Arial" w:hAnsi="Arial" w:cs="Arial"/>
          <w:sz w:val="24"/>
          <w:szCs w:val="24"/>
          <w:lang w:val="es-MX"/>
        </w:rPr>
        <w:t xml:space="preserve"> dio prioridad a los resultados de los rendimientos.</w:t>
      </w:r>
    </w:p>
    <w:p w14:paraId="1BD09EE1" w14:textId="5A859702" w:rsidR="00714D54" w:rsidRDefault="00A224E5" w:rsidP="00B2446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Primero, analizamos con la prueba de JB si la asimetría (skew) y la curtosis (kurt) </w:t>
      </w:r>
      <w:r w:rsidR="00CB2B6E">
        <w:rPr>
          <w:rFonts w:ascii="Arial" w:hAnsi="Arial" w:cs="Arial"/>
          <w:sz w:val="24"/>
          <w:szCs w:val="24"/>
          <w:lang w:val="es-MX"/>
        </w:rPr>
        <w:t>eran las de una normal (== 0). Los resultados, skew</w:t>
      </w:r>
      <w:r w:rsidR="00E2564A">
        <w:rPr>
          <w:rFonts w:ascii="Arial" w:hAnsi="Arial" w:cs="Arial"/>
          <w:sz w:val="24"/>
          <w:szCs w:val="24"/>
          <w:lang w:val="es-MX"/>
        </w:rPr>
        <w:t xml:space="preserve"> </w:t>
      </w:r>
      <w:r w:rsidR="00CB2B6E">
        <w:rPr>
          <w:rFonts w:ascii="Arial" w:hAnsi="Arial" w:cs="Arial"/>
          <w:sz w:val="24"/>
          <w:szCs w:val="24"/>
          <w:lang w:val="es-MX"/>
        </w:rPr>
        <w:t>=</w:t>
      </w:r>
      <w:r w:rsidR="00E2564A">
        <w:rPr>
          <w:rFonts w:ascii="Arial" w:hAnsi="Arial" w:cs="Arial"/>
          <w:sz w:val="24"/>
          <w:szCs w:val="24"/>
          <w:lang w:val="es-MX"/>
        </w:rPr>
        <w:t xml:space="preserve"> </w:t>
      </w:r>
      <w:r w:rsidR="00CB2B6E">
        <w:rPr>
          <w:rFonts w:ascii="Arial" w:hAnsi="Arial" w:cs="Arial"/>
          <w:sz w:val="24"/>
          <w:szCs w:val="24"/>
          <w:lang w:val="es-MX"/>
        </w:rPr>
        <w:t>0.3 y kurt</w:t>
      </w:r>
      <w:r w:rsidR="00E2564A">
        <w:rPr>
          <w:rFonts w:ascii="Arial" w:hAnsi="Arial" w:cs="Arial"/>
          <w:sz w:val="24"/>
          <w:szCs w:val="24"/>
          <w:lang w:val="es-MX"/>
        </w:rPr>
        <w:t xml:space="preserve"> </w:t>
      </w:r>
      <w:r w:rsidR="00CB2B6E">
        <w:rPr>
          <w:rFonts w:ascii="Arial" w:hAnsi="Arial" w:cs="Arial"/>
          <w:sz w:val="24"/>
          <w:szCs w:val="24"/>
          <w:lang w:val="es-MX"/>
        </w:rPr>
        <w:t>=</w:t>
      </w:r>
      <w:r w:rsidR="00E2564A">
        <w:rPr>
          <w:rFonts w:ascii="Arial" w:hAnsi="Arial" w:cs="Arial"/>
          <w:sz w:val="24"/>
          <w:szCs w:val="24"/>
          <w:lang w:val="es-MX"/>
        </w:rPr>
        <w:t xml:space="preserve"> </w:t>
      </w:r>
      <w:r w:rsidR="00CB2B6E">
        <w:rPr>
          <w:rFonts w:ascii="Arial" w:hAnsi="Arial" w:cs="Arial"/>
          <w:sz w:val="24"/>
          <w:szCs w:val="24"/>
          <w:lang w:val="es-MX"/>
        </w:rPr>
        <w:t xml:space="preserve">9.5, </w:t>
      </w:r>
      <w:r w:rsidR="00310055">
        <w:rPr>
          <w:rFonts w:ascii="Arial" w:hAnsi="Arial" w:cs="Arial"/>
          <w:sz w:val="24"/>
          <w:szCs w:val="24"/>
          <w:lang w:val="es-MX"/>
        </w:rPr>
        <w:t xml:space="preserve">demostraron que se rechaza la normalidad para este activo, ya que existe una asimetría y las colas son muy pesadas. Para la prueba de KS, </w:t>
      </w:r>
      <w:r w:rsidR="004165CB">
        <w:rPr>
          <w:rFonts w:ascii="Arial" w:hAnsi="Arial" w:cs="Arial"/>
          <w:sz w:val="24"/>
          <w:szCs w:val="24"/>
          <w:lang w:val="es-MX"/>
        </w:rPr>
        <w:t xml:space="preserve">que busca medir si la distribución coincide con la de una normal </w:t>
      </w:r>
      <w:r w:rsidR="00CD1CD2">
        <w:rPr>
          <w:rFonts w:ascii="Arial" w:hAnsi="Arial" w:cs="Arial"/>
          <w:sz w:val="24"/>
          <w:szCs w:val="24"/>
          <w:lang w:val="es-MX"/>
        </w:rPr>
        <w:t xml:space="preserve">(0,1), se concluyó que </w:t>
      </w:r>
      <w:r w:rsidR="004A3261">
        <w:rPr>
          <w:rFonts w:ascii="Arial" w:hAnsi="Arial" w:cs="Arial"/>
          <w:sz w:val="24"/>
          <w:szCs w:val="24"/>
          <w:lang w:val="es-MX"/>
        </w:rPr>
        <w:t xml:space="preserve">igualmente este activo no tiene una forma normal (0.9, 1.19e-20). </w:t>
      </w:r>
      <w:r w:rsidR="0019220E">
        <w:rPr>
          <w:rFonts w:ascii="Arial" w:hAnsi="Arial" w:cs="Arial"/>
          <w:sz w:val="24"/>
          <w:szCs w:val="24"/>
          <w:lang w:val="es-MX"/>
        </w:rPr>
        <w:t>Como</w:t>
      </w:r>
      <w:r w:rsidR="004A3261">
        <w:rPr>
          <w:rFonts w:ascii="Arial" w:hAnsi="Arial" w:cs="Arial"/>
          <w:sz w:val="24"/>
          <w:szCs w:val="24"/>
          <w:lang w:val="es-MX"/>
        </w:rPr>
        <w:t xml:space="preserve"> </w:t>
      </w:r>
      <w:r w:rsidR="0019220E">
        <w:rPr>
          <w:rFonts w:ascii="Arial" w:hAnsi="Arial" w:cs="Arial"/>
          <w:sz w:val="24"/>
          <w:szCs w:val="24"/>
          <w:lang w:val="es-MX"/>
        </w:rPr>
        <w:t>en</w:t>
      </w:r>
      <w:r w:rsidR="004A3261">
        <w:rPr>
          <w:rFonts w:ascii="Arial" w:hAnsi="Arial" w:cs="Arial"/>
          <w:sz w:val="24"/>
          <w:szCs w:val="24"/>
          <w:lang w:val="es-MX"/>
        </w:rPr>
        <w:t xml:space="preserve"> prueba de shapiro-wilk</w:t>
      </w:r>
      <w:r w:rsidR="0019220E">
        <w:rPr>
          <w:rFonts w:ascii="Arial" w:hAnsi="Arial" w:cs="Arial"/>
          <w:sz w:val="24"/>
          <w:szCs w:val="24"/>
          <w:lang w:val="es-MX"/>
        </w:rPr>
        <w:t>, ni el estadístico fue muy cercano a 1 ni el p-</w:t>
      </w:r>
      <w:r w:rsidR="0019220E">
        <w:rPr>
          <w:rFonts w:ascii="Arial" w:hAnsi="Arial" w:cs="Arial"/>
          <w:sz w:val="24"/>
          <w:szCs w:val="24"/>
          <w:lang w:val="es-MX"/>
        </w:rPr>
        <w:lastRenderedPageBreak/>
        <w:t xml:space="preserve">value era &gt; 0.05, se rechazó la normalidad por tercera vez. </w:t>
      </w:r>
      <w:r w:rsidR="00946631">
        <w:rPr>
          <w:rFonts w:ascii="Arial" w:hAnsi="Arial" w:cs="Arial"/>
          <w:sz w:val="24"/>
          <w:szCs w:val="24"/>
          <w:lang w:val="es-MX"/>
        </w:rPr>
        <w:t xml:space="preserve">Finalmente, en el qq-plot se puede observar y confirmar que los rendimientos de Visa no siguen una forma normal, </w:t>
      </w:r>
      <w:r w:rsidR="00990FDF">
        <w:rPr>
          <w:rFonts w:ascii="Arial" w:hAnsi="Arial" w:cs="Arial"/>
          <w:noProof/>
          <w:sz w:val="24"/>
          <w:szCs w:val="24"/>
          <w:lang w:val="es-MX"/>
        </w:rPr>
        <w:drawing>
          <wp:anchor distT="0" distB="0" distL="114300" distR="114300" simplePos="0" relativeHeight="251672576" behindDoc="0" locked="0" layoutInCell="1" allowOverlap="1" wp14:anchorId="37A1FB8C" wp14:editId="51FF04A3">
            <wp:simplePos x="0" y="0"/>
            <wp:positionH relativeFrom="margin">
              <wp:align>center</wp:align>
            </wp:positionH>
            <wp:positionV relativeFrom="paragraph">
              <wp:posOffset>828675</wp:posOffset>
            </wp:positionV>
            <wp:extent cx="3571875" cy="2880015"/>
            <wp:effectExtent l="0" t="0" r="0" b="0"/>
            <wp:wrapThrough wrapText="bothSides">
              <wp:wrapPolygon edited="0">
                <wp:start x="0" y="0"/>
                <wp:lineTo x="0" y="21433"/>
                <wp:lineTo x="21427" y="21433"/>
                <wp:lineTo x="21427" y="0"/>
                <wp:lineTo x="0" y="0"/>
              </wp:wrapPolygon>
            </wp:wrapThrough>
            <wp:docPr id="3796095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9550" name="Imagen 3796095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1875" cy="2880015"/>
                    </a:xfrm>
                    <a:prstGeom prst="rect">
                      <a:avLst/>
                    </a:prstGeom>
                  </pic:spPr>
                </pic:pic>
              </a:graphicData>
            </a:graphic>
            <wp14:sizeRelH relativeFrom="page">
              <wp14:pctWidth>0</wp14:pctWidth>
            </wp14:sizeRelH>
            <wp14:sizeRelV relativeFrom="page">
              <wp14:pctHeight>0</wp14:pctHeight>
            </wp14:sizeRelV>
          </wp:anchor>
        </w:drawing>
      </w:r>
      <w:r w:rsidR="00946631">
        <w:rPr>
          <w:rFonts w:ascii="Arial" w:hAnsi="Arial" w:cs="Arial"/>
          <w:sz w:val="24"/>
          <w:szCs w:val="24"/>
          <w:lang w:val="es-MX"/>
        </w:rPr>
        <w:t>ya que se observan colas mucho más fuertes</w:t>
      </w:r>
      <w:r w:rsidR="00714D54">
        <w:rPr>
          <w:rFonts w:ascii="Arial" w:hAnsi="Arial" w:cs="Arial"/>
          <w:sz w:val="24"/>
          <w:szCs w:val="24"/>
          <w:lang w:val="es-MX"/>
        </w:rPr>
        <w:t xml:space="preserve">. </w:t>
      </w:r>
    </w:p>
    <w:p w14:paraId="56A5A96A" w14:textId="4839552E" w:rsidR="00B2446A" w:rsidRDefault="00B2446A" w:rsidP="00714D54">
      <w:pPr>
        <w:tabs>
          <w:tab w:val="left" w:pos="6150"/>
          <w:tab w:val="left" w:pos="8100"/>
        </w:tabs>
        <w:spacing w:line="360" w:lineRule="auto"/>
        <w:jc w:val="center"/>
        <w:rPr>
          <w:rFonts w:ascii="Arial" w:hAnsi="Arial" w:cs="Arial"/>
          <w:sz w:val="24"/>
          <w:szCs w:val="24"/>
          <w:lang w:val="es-MX"/>
        </w:rPr>
      </w:pPr>
    </w:p>
    <w:p w14:paraId="24AACA3E" w14:textId="77777777" w:rsidR="00990FDF" w:rsidRDefault="00990FDF" w:rsidP="002B02CF">
      <w:pPr>
        <w:tabs>
          <w:tab w:val="left" w:pos="6150"/>
          <w:tab w:val="left" w:pos="8100"/>
        </w:tabs>
        <w:spacing w:line="360" w:lineRule="auto"/>
        <w:rPr>
          <w:rFonts w:ascii="Arial" w:hAnsi="Arial" w:cs="Arial"/>
          <w:sz w:val="24"/>
          <w:szCs w:val="24"/>
        </w:rPr>
      </w:pPr>
    </w:p>
    <w:p w14:paraId="4D886B34" w14:textId="77777777" w:rsidR="00990FDF" w:rsidRDefault="00990FDF" w:rsidP="002B02CF">
      <w:pPr>
        <w:tabs>
          <w:tab w:val="left" w:pos="6150"/>
          <w:tab w:val="left" w:pos="8100"/>
        </w:tabs>
        <w:spacing w:line="360" w:lineRule="auto"/>
        <w:rPr>
          <w:rFonts w:ascii="Arial" w:hAnsi="Arial" w:cs="Arial"/>
          <w:sz w:val="24"/>
          <w:szCs w:val="24"/>
        </w:rPr>
      </w:pPr>
    </w:p>
    <w:p w14:paraId="71A7C5BC" w14:textId="77777777" w:rsidR="00990FDF" w:rsidRDefault="00990FDF" w:rsidP="002B02CF">
      <w:pPr>
        <w:tabs>
          <w:tab w:val="left" w:pos="6150"/>
          <w:tab w:val="left" w:pos="8100"/>
        </w:tabs>
        <w:spacing w:line="360" w:lineRule="auto"/>
        <w:rPr>
          <w:rFonts w:ascii="Arial" w:hAnsi="Arial" w:cs="Arial"/>
          <w:sz w:val="24"/>
          <w:szCs w:val="24"/>
        </w:rPr>
      </w:pPr>
    </w:p>
    <w:p w14:paraId="2A06E667" w14:textId="77777777" w:rsidR="00990FDF" w:rsidRDefault="00990FDF" w:rsidP="002B02CF">
      <w:pPr>
        <w:tabs>
          <w:tab w:val="left" w:pos="6150"/>
          <w:tab w:val="left" w:pos="8100"/>
        </w:tabs>
        <w:spacing w:line="360" w:lineRule="auto"/>
        <w:rPr>
          <w:rFonts w:ascii="Arial" w:hAnsi="Arial" w:cs="Arial"/>
          <w:sz w:val="24"/>
          <w:szCs w:val="24"/>
        </w:rPr>
      </w:pPr>
    </w:p>
    <w:p w14:paraId="574F3D73" w14:textId="77777777" w:rsidR="00990FDF" w:rsidRDefault="00990FDF" w:rsidP="002B02CF">
      <w:pPr>
        <w:tabs>
          <w:tab w:val="left" w:pos="6150"/>
          <w:tab w:val="left" w:pos="8100"/>
        </w:tabs>
        <w:spacing w:line="360" w:lineRule="auto"/>
        <w:rPr>
          <w:rFonts w:ascii="Arial" w:hAnsi="Arial" w:cs="Arial"/>
          <w:sz w:val="24"/>
          <w:szCs w:val="24"/>
        </w:rPr>
      </w:pPr>
    </w:p>
    <w:p w14:paraId="0004FBD2" w14:textId="77777777" w:rsidR="00990FDF" w:rsidRDefault="00990FDF" w:rsidP="002B02CF">
      <w:pPr>
        <w:tabs>
          <w:tab w:val="left" w:pos="6150"/>
          <w:tab w:val="left" w:pos="8100"/>
        </w:tabs>
        <w:spacing w:line="360" w:lineRule="auto"/>
        <w:rPr>
          <w:rFonts w:ascii="Arial" w:hAnsi="Arial" w:cs="Arial"/>
          <w:sz w:val="24"/>
          <w:szCs w:val="24"/>
        </w:rPr>
      </w:pPr>
    </w:p>
    <w:p w14:paraId="7D34D55E" w14:textId="77777777" w:rsidR="00990FDF" w:rsidRDefault="00990FDF" w:rsidP="002B02CF">
      <w:pPr>
        <w:tabs>
          <w:tab w:val="left" w:pos="6150"/>
          <w:tab w:val="left" w:pos="8100"/>
        </w:tabs>
        <w:spacing w:line="360" w:lineRule="auto"/>
        <w:rPr>
          <w:rFonts w:ascii="Arial" w:hAnsi="Arial" w:cs="Arial"/>
          <w:sz w:val="24"/>
          <w:szCs w:val="24"/>
        </w:rPr>
      </w:pPr>
    </w:p>
    <w:p w14:paraId="6F5C6EF0" w14:textId="48805407" w:rsidR="00EE3F5C" w:rsidRPr="008F55C8" w:rsidRDefault="00442FE6" w:rsidP="008F55C8">
      <w:pPr>
        <w:pStyle w:val="Prrafodelista"/>
        <w:numPr>
          <w:ilvl w:val="0"/>
          <w:numId w:val="34"/>
        </w:numPr>
        <w:tabs>
          <w:tab w:val="left" w:pos="6150"/>
          <w:tab w:val="left" w:pos="8100"/>
        </w:tabs>
        <w:spacing w:line="360" w:lineRule="auto"/>
        <w:rPr>
          <w:rFonts w:ascii="Arial" w:hAnsi="Arial" w:cs="Arial"/>
          <w:sz w:val="24"/>
          <w:szCs w:val="24"/>
          <w:lang w:val="es-MX"/>
        </w:rPr>
      </w:pPr>
      <w:r w:rsidRPr="008F55C8">
        <w:rPr>
          <w:rFonts w:ascii="Arial" w:hAnsi="Arial" w:cs="Arial"/>
          <w:sz w:val="24"/>
          <w:szCs w:val="24"/>
          <w:lang w:val="es-MX"/>
        </w:rPr>
        <w:t>Samsung Electronics (005930.KS)</w:t>
      </w:r>
      <w:r w:rsidR="00642FEF" w:rsidRPr="008F55C8">
        <w:rPr>
          <w:rFonts w:ascii="Arial" w:hAnsi="Arial" w:cs="Arial"/>
          <w:sz w:val="24"/>
          <w:szCs w:val="24"/>
          <w:lang w:val="es-MX"/>
        </w:rPr>
        <w:t>:</w:t>
      </w:r>
    </w:p>
    <w:p w14:paraId="19D93610" w14:textId="7A2B35C0" w:rsidR="00977E85" w:rsidRPr="00990FDF" w:rsidRDefault="00990FDF" w:rsidP="00990FDF">
      <w:pPr>
        <w:tabs>
          <w:tab w:val="left" w:pos="6150"/>
          <w:tab w:val="left" w:pos="8100"/>
        </w:tabs>
        <w:spacing w:line="360" w:lineRule="auto"/>
        <w:jc w:val="both"/>
        <w:rPr>
          <w:rFonts w:ascii="Arial" w:hAnsi="Arial" w:cs="Arial"/>
          <w:sz w:val="24"/>
          <w:szCs w:val="24"/>
          <w:lang w:val="es-MX"/>
        </w:rPr>
      </w:pPr>
      <w:r w:rsidRPr="00990FDF">
        <w:rPr>
          <w:rFonts w:ascii="Arial" w:hAnsi="Arial" w:cs="Arial"/>
          <w:sz w:val="24"/>
          <w:szCs w:val="24"/>
          <w:lang w:val="es-MX"/>
        </w:rPr>
        <w:t>En las pruebas de n</w:t>
      </w:r>
      <w:r>
        <w:rPr>
          <w:rFonts w:ascii="Arial" w:hAnsi="Arial" w:cs="Arial"/>
          <w:sz w:val="24"/>
          <w:szCs w:val="24"/>
          <w:lang w:val="es-MX"/>
        </w:rPr>
        <w:t xml:space="preserve">ormalidad aplicadas a los rendimientos de Samsung podemos notar que tampoco sigue una forma normal. Lo podemos notar principalmente en la gráfica dada, donde en las colas se alcanza a notar esa variación con una distribución normal. Sin embargo, a diferencia de los demás activos, Samsung presenta más acercamiento a esta forma normal que los demás. </w:t>
      </w:r>
    </w:p>
    <w:p w14:paraId="23315B56" w14:textId="66B9FEB5" w:rsidR="00977E85" w:rsidRPr="00990FDF" w:rsidRDefault="00990FDF" w:rsidP="002B02CF">
      <w:pPr>
        <w:tabs>
          <w:tab w:val="left" w:pos="6150"/>
          <w:tab w:val="left" w:pos="8100"/>
        </w:tabs>
        <w:spacing w:line="360" w:lineRule="auto"/>
        <w:rPr>
          <w:rFonts w:ascii="Arial" w:hAnsi="Arial" w:cs="Arial"/>
          <w:sz w:val="24"/>
          <w:szCs w:val="24"/>
          <w:lang w:val="es-MX"/>
        </w:rPr>
      </w:pPr>
      <w:r w:rsidRPr="00415B24">
        <w:rPr>
          <w:rFonts w:ascii="Arial" w:hAnsi="Arial" w:cs="Arial"/>
          <w:noProof/>
          <w:sz w:val="24"/>
          <w:szCs w:val="24"/>
        </w:rPr>
        <w:drawing>
          <wp:anchor distT="0" distB="0" distL="114300" distR="114300" simplePos="0" relativeHeight="251671552" behindDoc="0" locked="0" layoutInCell="1" allowOverlap="1" wp14:anchorId="015E0FD3" wp14:editId="130ABB6A">
            <wp:simplePos x="0" y="0"/>
            <wp:positionH relativeFrom="margin">
              <wp:align>center</wp:align>
            </wp:positionH>
            <wp:positionV relativeFrom="paragraph">
              <wp:posOffset>4445</wp:posOffset>
            </wp:positionV>
            <wp:extent cx="3200400" cy="2608580"/>
            <wp:effectExtent l="0" t="0" r="0" b="1270"/>
            <wp:wrapThrough wrapText="bothSides">
              <wp:wrapPolygon edited="0">
                <wp:start x="0" y="0"/>
                <wp:lineTo x="0" y="21453"/>
                <wp:lineTo x="21471" y="21453"/>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299" b="1616"/>
                    <a:stretch/>
                  </pic:blipFill>
                  <pic:spPr bwMode="auto">
                    <a:xfrm>
                      <a:off x="0" y="0"/>
                      <a:ext cx="3200400" cy="260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FD0F1B" w14:textId="5D38C39A" w:rsidR="00977E85" w:rsidRPr="00990FDF" w:rsidRDefault="00977E85" w:rsidP="002B02CF">
      <w:pPr>
        <w:tabs>
          <w:tab w:val="left" w:pos="6150"/>
          <w:tab w:val="left" w:pos="8100"/>
        </w:tabs>
        <w:spacing w:line="360" w:lineRule="auto"/>
        <w:rPr>
          <w:rFonts w:ascii="Arial" w:hAnsi="Arial" w:cs="Arial"/>
          <w:sz w:val="24"/>
          <w:szCs w:val="24"/>
          <w:lang w:val="es-MX"/>
        </w:rPr>
      </w:pPr>
    </w:p>
    <w:p w14:paraId="1D52DE04" w14:textId="2D12F51A" w:rsidR="00977E85" w:rsidRPr="00990FDF" w:rsidRDefault="00977E85" w:rsidP="002B02CF">
      <w:pPr>
        <w:tabs>
          <w:tab w:val="left" w:pos="6150"/>
          <w:tab w:val="left" w:pos="8100"/>
        </w:tabs>
        <w:spacing w:line="360" w:lineRule="auto"/>
        <w:rPr>
          <w:rFonts w:ascii="Arial" w:hAnsi="Arial" w:cs="Arial"/>
          <w:sz w:val="24"/>
          <w:szCs w:val="24"/>
          <w:lang w:val="es-MX"/>
        </w:rPr>
      </w:pPr>
    </w:p>
    <w:p w14:paraId="41FDBB32" w14:textId="6425D40A" w:rsidR="00977E85" w:rsidRPr="00990FDF" w:rsidRDefault="00977E85" w:rsidP="002B02CF">
      <w:pPr>
        <w:tabs>
          <w:tab w:val="left" w:pos="6150"/>
          <w:tab w:val="left" w:pos="8100"/>
        </w:tabs>
        <w:spacing w:line="360" w:lineRule="auto"/>
        <w:rPr>
          <w:rFonts w:ascii="Arial" w:hAnsi="Arial" w:cs="Arial"/>
          <w:sz w:val="24"/>
          <w:szCs w:val="24"/>
          <w:lang w:val="es-MX"/>
        </w:rPr>
      </w:pPr>
    </w:p>
    <w:p w14:paraId="20A4ED92" w14:textId="617D3117" w:rsidR="00977E85" w:rsidRPr="00990FDF" w:rsidRDefault="00977E85" w:rsidP="002B02CF">
      <w:pPr>
        <w:tabs>
          <w:tab w:val="left" w:pos="6150"/>
          <w:tab w:val="left" w:pos="8100"/>
        </w:tabs>
        <w:spacing w:line="360" w:lineRule="auto"/>
        <w:rPr>
          <w:rFonts w:ascii="Arial" w:hAnsi="Arial" w:cs="Arial"/>
          <w:sz w:val="24"/>
          <w:szCs w:val="24"/>
          <w:lang w:val="es-MX"/>
        </w:rPr>
      </w:pPr>
    </w:p>
    <w:p w14:paraId="6B08C62D" w14:textId="77777777" w:rsidR="00990FDF" w:rsidRDefault="00990FDF" w:rsidP="002B02CF">
      <w:pPr>
        <w:tabs>
          <w:tab w:val="left" w:pos="6150"/>
          <w:tab w:val="left" w:pos="8100"/>
        </w:tabs>
        <w:spacing w:line="360" w:lineRule="auto"/>
        <w:rPr>
          <w:rFonts w:ascii="Arial" w:hAnsi="Arial" w:cs="Arial"/>
          <w:sz w:val="24"/>
          <w:szCs w:val="24"/>
          <w:lang w:val="es-MX"/>
        </w:rPr>
      </w:pPr>
    </w:p>
    <w:p w14:paraId="1AE46DCE" w14:textId="77777777" w:rsidR="00990FDF" w:rsidRDefault="00990FDF" w:rsidP="002B02CF">
      <w:pPr>
        <w:tabs>
          <w:tab w:val="left" w:pos="6150"/>
          <w:tab w:val="left" w:pos="8100"/>
        </w:tabs>
        <w:spacing w:line="360" w:lineRule="auto"/>
        <w:rPr>
          <w:rFonts w:ascii="Arial" w:hAnsi="Arial" w:cs="Arial"/>
          <w:sz w:val="24"/>
          <w:szCs w:val="24"/>
          <w:lang w:val="es-MX"/>
        </w:rPr>
      </w:pPr>
    </w:p>
    <w:p w14:paraId="7FCE6759" w14:textId="785BA890" w:rsidR="00990FDF" w:rsidRDefault="00990FDF" w:rsidP="00990FDF">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lastRenderedPageBreak/>
        <w:t>Los estadísticos nos ayudan a comprobar que los rendimientos de Samsung no siguen esta distribución normal. En las 3 pruebas se rechaza la hipótesis nula de normalidad al obtener p_values tan pequeños. Además, la asimetría y la curtosis respaldan este argumento de no normalidad. Existe una ligera asimetría positiva pero el alto número de curtosis nos dice que hay colas más pesadas que una normal, por ello que en los extremos gráfica de la gráfica es donde se alcanza a notar esta variabilidad.</w:t>
      </w:r>
    </w:p>
    <w:p w14:paraId="6D5FCF99" w14:textId="6BEA794A" w:rsidR="0067791C" w:rsidRPr="008F55C8" w:rsidRDefault="00623303" w:rsidP="008F55C8">
      <w:pPr>
        <w:pStyle w:val="Prrafodelista"/>
        <w:numPr>
          <w:ilvl w:val="0"/>
          <w:numId w:val="34"/>
        </w:numPr>
        <w:tabs>
          <w:tab w:val="left" w:pos="6150"/>
          <w:tab w:val="left" w:pos="8100"/>
        </w:tabs>
        <w:spacing w:line="360" w:lineRule="auto"/>
        <w:rPr>
          <w:rFonts w:ascii="Arial" w:hAnsi="Arial" w:cs="Arial"/>
          <w:sz w:val="24"/>
          <w:szCs w:val="24"/>
        </w:rPr>
      </w:pPr>
      <w:r w:rsidRPr="008F55C8">
        <w:rPr>
          <w:rFonts w:ascii="Arial" w:hAnsi="Arial" w:cs="Arial"/>
          <w:sz w:val="24"/>
          <w:szCs w:val="24"/>
        </w:rPr>
        <w:t>McDonald´s (MCD)</w:t>
      </w:r>
      <w:r w:rsidR="00642FEF" w:rsidRPr="008F55C8">
        <w:rPr>
          <w:rFonts w:ascii="Arial" w:hAnsi="Arial" w:cs="Arial"/>
          <w:sz w:val="24"/>
          <w:szCs w:val="24"/>
        </w:rPr>
        <w:t>:</w:t>
      </w:r>
    </w:p>
    <w:p w14:paraId="2FEBC370" w14:textId="02416050" w:rsidR="00977E85" w:rsidRPr="005331CC" w:rsidRDefault="005331CC" w:rsidP="005331CC">
      <w:pPr>
        <w:tabs>
          <w:tab w:val="left" w:pos="6150"/>
          <w:tab w:val="left" w:pos="8100"/>
        </w:tabs>
        <w:spacing w:line="360" w:lineRule="auto"/>
        <w:jc w:val="both"/>
        <w:rPr>
          <w:rFonts w:ascii="Arial" w:hAnsi="Arial" w:cs="Arial"/>
          <w:sz w:val="24"/>
          <w:szCs w:val="24"/>
          <w:lang w:val="es-MX"/>
        </w:rPr>
      </w:pPr>
      <w:r w:rsidRPr="005331CC">
        <w:rPr>
          <w:rFonts w:ascii="Arial" w:hAnsi="Arial" w:cs="Arial"/>
          <w:sz w:val="24"/>
          <w:szCs w:val="24"/>
          <w:lang w:val="es-MX"/>
        </w:rPr>
        <w:t>Este activ</w:t>
      </w:r>
      <w:r w:rsidR="004A3DD1">
        <w:rPr>
          <w:rFonts w:ascii="Arial" w:hAnsi="Arial" w:cs="Arial"/>
          <w:sz w:val="24"/>
          <w:szCs w:val="24"/>
          <w:lang w:val="es-MX"/>
        </w:rPr>
        <w:t xml:space="preserve">o </w:t>
      </w:r>
      <w:r w:rsidRPr="005331CC">
        <w:rPr>
          <w:rFonts w:ascii="Arial" w:hAnsi="Arial" w:cs="Arial"/>
          <w:sz w:val="24"/>
          <w:szCs w:val="24"/>
          <w:lang w:val="es-MX"/>
        </w:rPr>
        <w:t>presenta resultados i</w:t>
      </w:r>
      <w:r>
        <w:rPr>
          <w:rFonts w:ascii="Arial" w:hAnsi="Arial" w:cs="Arial"/>
          <w:sz w:val="24"/>
          <w:szCs w:val="24"/>
          <w:lang w:val="es-MX"/>
        </w:rPr>
        <w:t xml:space="preserve">nteresantes. A pesar de tener una simetría casi perfecta, la curtosis nos ayuda a darnos cuenta de que existe una baja concentración de datos en el centro de nuestra distribución, por lo que hay muchos valores a los extremos indicando la existencia de valores inusuales muy altos, tanto de pérdidas </w:t>
      </w:r>
      <w:r w:rsidR="004A3DD1">
        <w:rPr>
          <w:rFonts w:ascii="Arial" w:hAnsi="Arial" w:cs="Arial"/>
          <w:sz w:val="24"/>
          <w:szCs w:val="24"/>
          <w:lang w:val="es-MX"/>
        </w:rPr>
        <w:t>como de</w:t>
      </w:r>
      <w:r>
        <w:rPr>
          <w:rFonts w:ascii="Arial" w:hAnsi="Arial" w:cs="Arial"/>
          <w:sz w:val="24"/>
          <w:szCs w:val="24"/>
          <w:lang w:val="es-MX"/>
        </w:rPr>
        <w:t xml:space="preserve"> ganancias.  </w:t>
      </w:r>
    </w:p>
    <w:p w14:paraId="0E8E6796" w14:textId="1BF9D559" w:rsidR="00913BE6" w:rsidRPr="005331CC" w:rsidRDefault="004A3DD1" w:rsidP="002B02CF">
      <w:pPr>
        <w:tabs>
          <w:tab w:val="left" w:pos="6150"/>
          <w:tab w:val="left" w:pos="8100"/>
        </w:tabs>
        <w:spacing w:line="360" w:lineRule="auto"/>
        <w:rPr>
          <w:rFonts w:ascii="Arial" w:hAnsi="Arial" w:cs="Arial"/>
          <w:sz w:val="24"/>
          <w:szCs w:val="24"/>
          <w:lang w:val="es-MX"/>
        </w:rPr>
      </w:pPr>
      <w:r w:rsidRPr="00990FDF">
        <w:rPr>
          <w:rFonts w:ascii="Arial" w:hAnsi="Arial" w:cs="Arial"/>
          <w:noProof/>
          <w:sz w:val="24"/>
          <w:szCs w:val="24"/>
          <w:lang w:val="es-MX"/>
        </w:rPr>
        <w:drawing>
          <wp:anchor distT="0" distB="0" distL="114300" distR="114300" simplePos="0" relativeHeight="251673600" behindDoc="0" locked="0" layoutInCell="1" allowOverlap="1" wp14:anchorId="6424D57A" wp14:editId="5A7A7E4A">
            <wp:simplePos x="0" y="0"/>
            <wp:positionH relativeFrom="margin">
              <wp:align>center</wp:align>
            </wp:positionH>
            <wp:positionV relativeFrom="paragraph">
              <wp:posOffset>15004</wp:posOffset>
            </wp:positionV>
            <wp:extent cx="3560445" cy="2984500"/>
            <wp:effectExtent l="0" t="0" r="1905" b="6350"/>
            <wp:wrapThrough wrapText="bothSides">
              <wp:wrapPolygon edited="0">
                <wp:start x="0" y="0"/>
                <wp:lineTo x="0" y="21508"/>
                <wp:lineTo x="21496" y="21508"/>
                <wp:lineTo x="21496"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60445" cy="2984500"/>
                    </a:xfrm>
                    <a:prstGeom prst="rect">
                      <a:avLst/>
                    </a:prstGeom>
                  </pic:spPr>
                </pic:pic>
              </a:graphicData>
            </a:graphic>
            <wp14:sizeRelH relativeFrom="page">
              <wp14:pctWidth>0</wp14:pctWidth>
            </wp14:sizeRelH>
            <wp14:sizeRelV relativeFrom="page">
              <wp14:pctHeight>0</wp14:pctHeight>
            </wp14:sizeRelV>
          </wp:anchor>
        </w:drawing>
      </w:r>
    </w:p>
    <w:p w14:paraId="1A24E0E3" w14:textId="5FB52081" w:rsidR="00913BE6" w:rsidRPr="005331CC" w:rsidRDefault="00913BE6" w:rsidP="002B02CF">
      <w:pPr>
        <w:tabs>
          <w:tab w:val="left" w:pos="6150"/>
          <w:tab w:val="left" w:pos="8100"/>
        </w:tabs>
        <w:spacing w:line="360" w:lineRule="auto"/>
        <w:rPr>
          <w:rFonts w:ascii="Arial" w:hAnsi="Arial" w:cs="Arial"/>
          <w:sz w:val="24"/>
          <w:szCs w:val="24"/>
          <w:lang w:val="es-MX"/>
        </w:rPr>
      </w:pPr>
    </w:p>
    <w:p w14:paraId="4C67B60C" w14:textId="03861AAE" w:rsidR="00913BE6" w:rsidRPr="005331CC" w:rsidRDefault="00913BE6" w:rsidP="002B02CF">
      <w:pPr>
        <w:tabs>
          <w:tab w:val="left" w:pos="6150"/>
          <w:tab w:val="left" w:pos="8100"/>
        </w:tabs>
        <w:spacing w:line="360" w:lineRule="auto"/>
        <w:rPr>
          <w:rFonts w:ascii="Arial" w:hAnsi="Arial" w:cs="Arial"/>
          <w:sz w:val="24"/>
          <w:szCs w:val="24"/>
          <w:lang w:val="es-MX"/>
        </w:rPr>
      </w:pPr>
    </w:p>
    <w:p w14:paraId="7629DAF0" w14:textId="024D05F8" w:rsidR="00913BE6" w:rsidRPr="005331CC" w:rsidRDefault="00913BE6" w:rsidP="002B02CF">
      <w:pPr>
        <w:tabs>
          <w:tab w:val="left" w:pos="6150"/>
          <w:tab w:val="left" w:pos="8100"/>
        </w:tabs>
        <w:spacing w:line="360" w:lineRule="auto"/>
        <w:rPr>
          <w:rFonts w:ascii="Arial" w:hAnsi="Arial" w:cs="Arial"/>
          <w:sz w:val="24"/>
          <w:szCs w:val="24"/>
          <w:lang w:val="es-MX"/>
        </w:rPr>
      </w:pPr>
    </w:p>
    <w:p w14:paraId="0F69E09A" w14:textId="06C057ED" w:rsidR="00913BE6" w:rsidRPr="005331CC" w:rsidRDefault="00913BE6" w:rsidP="002B02CF">
      <w:pPr>
        <w:tabs>
          <w:tab w:val="left" w:pos="6150"/>
          <w:tab w:val="left" w:pos="8100"/>
        </w:tabs>
        <w:spacing w:line="360" w:lineRule="auto"/>
        <w:rPr>
          <w:rFonts w:ascii="Arial" w:hAnsi="Arial" w:cs="Arial"/>
          <w:sz w:val="24"/>
          <w:szCs w:val="24"/>
          <w:lang w:val="es-MX"/>
        </w:rPr>
      </w:pPr>
    </w:p>
    <w:p w14:paraId="2B0D4D12" w14:textId="4C081334" w:rsidR="00913BE6" w:rsidRPr="005331CC" w:rsidRDefault="00913BE6" w:rsidP="002B02CF">
      <w:pPr>
        <w:tabs>
          <w:tab w:val="left" w:pos="6150"/>
          <w:tab w:val="left" w:pos="8100"/>
        </w:tabs>
        <w:spacing w:line="360" w:lineRule="auto"/>
        <w:rPr>
          <w:rFonts w:ascii="Arial" w:hAnsi="Arial" w:cs="Arial"/>
          <w:sz w:val="24"/>
          <w:szCs w:val="24"/>
          <w:lang w:val="es-MX"/>
        </w:rPr>
      </w:pPr>
    </w:p>
    <w:p w14:paraId="50946EC1" w14:textId="1A871E49" w:rsidR="00913BE6" w:rsidRPr="005331CC" w:rsidRDefault="00913BE6" w:rsidP="002B02CF">
      <w:pPr>
        <w:tabs>
          <w:tab w:val="left" w:pos="6150"/>
          <w:tab w:val="left" w:pos="8100"/>
        </w:tabs>
        <w:spacing w:line="360" w:lineRule="auto"/>
        <w:rPr>
          <w:rFonts w:ascii="Arial" w:hAnsi="Arial" w:cs="Arial"/>
          <w:sz w:val="24"/>
          <w:szCs w:val="24"/>
          <w:lang w:val="es-MX"/>
        </w:rPr>
      </w:pPr>
    </w:p>
    <w:p w14:paraId="2BD8EBDE" w14:textId="0F916C9F" w:rsidR="00913BE6" w:rsidRPr="005331CC" w:rsidRDefault="00913BE6" w:rsidP="002B02CF">
      <w:pPr>
        <w:tabs>
          <w:tab w:val="left" w:pos="6150"/>
          <w:tab w:val="left" w:pos="8100"/>
        </w:tabs>
        <w:spacing w:line="360" w:lineRule="auto"/>
        <w:rPr>
          <w:rFonts w:ascii="Arial" w:hAnsi="Arial" w:cs="Arial"/>
          <w:sz w:val="24"/>
          <w:szCs w:val="24"/>
          <w:lang w:val="es-MX"/>
        </w:rPr>
      </w:pPr>
    </w:p>
    <w:p w14:paraId="05EA4E65" w14:textId="333C8771" w:rsidR="00977E85" w:rsidRPr="005331CC" w:rsidRDefault="00977E85" w:rsidP="002B02CF">
      <w:pPr>
        <w:tabs>
          <w:tab w:val="left" w:pos="6150"/>
          <w:tab w:val="left" w:pos="8100"/>
        </w:tabs>
        <w:spacing w:line="360" w:lineRule="auto"/>
        <w:rPr>
          <w:rFonts w:ascii="Arial" w:hAnsi="Arial" w:cs="Arial"/>
          <w:sz w:val="24"/>
          <w:szCs w:val="24"/>
          <w:lang w:val="es-MX"/>
        </w:rPr>
      </w:pPr>
    </w:p>
    <w:p w14:paraId="58E8D078" w14:textId="77777777" w:rsidR="005D1E5C" w:rsidRDefault="004A3DD1" w:rsidP="0019516E">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Las 3 pruebas nos indican que los datos no muestran una distribución normal. Se obtuvieron 3 p_values demasiado pequeños, lo que nos lleva a rechazar la hipótesis nula de normalidad.</w:t>
      </w:r>
      <w:r w:rsidR="005D1E5C">
        <w:rPr>
          <w:rFonts w:ascii="Arial" w:hAnsi="Arial" w:cs="Arial"/>
          <w:sz w:val="24"/>
          <w:szCs w:val="24"/>
          <w:lang w:val="es-MX"/>
        </w:rPr>
        <w:t xml:space="preserve"> Es un tanto común que en estos análisis no se obtenga una distribución perfecta en los datos, esto por la variabilidad que existe en el mercado, y el cómo se pueden tener ganancias y pérdidas muy fluctuantes, lo que aleja los datos de tener una forma normal. </w:t>
      </w:r>
    </w:p>
    <w:p w14:paraId="6B0D6FFB" w14:textId="44E29C5E" w:rsidR="004A0EA6" w:rsidRPr="008F55C8" w:rsidRDefault="0067791C" w:rsidP="008F55C8">
      <w:pPr>
        <w:pStyle w:val="Prrafodelista"/>
        <w:numPr>
          <w:ilvl w:val="0"/>
          <w:numId w:val="34"/>
        </w:numPr>
        <w:tabs>
          <w:tab w:val="left" w:pos="6150"/>
          <w:tab w:val="left" w:pos="8100"/>
        </w:tabs>
        <w:spacing w:line="360" w:lineRule="auto"/>
        <w:jc w:val="both"/>
        <w:rPr>
          <w:rFonts w:ascii="Arial" w:hAnsi="Arial" w:cs="Arial"/>
          <w:sz w:val="24"/>
          <w:szCs w:val="24"/>
          <w:lang w:val="es-MX"/>
        </w:rPr>
      </w:pPr>
      <w:r w:rsidRPr="008F55C8">
        <w:rPr>
          <w:rFonts w:ascii="Arial" w:hAnsi="Arial" w:cs="Arial"/>
          <w:sz w:val="24"/>
          <w:szCs w:val="24"/>
        </w:rPr>
        <w:lastRenderedPageBreak/>
        <w:t>Eli Lilly (LLY):</w:t>
      </w:r>
    </w:p>
    <w:p w14:paraId="0EC2BEF7" w14:textId="089AA366" w:rsidR="00873930" w:rsidRPr="00557F9F" w:rsidRDefault="00873930" w:rsidP="00873930">
      <w:pPr>
        <w:tabs>
          <w:tab w:val="left" w:pos="6150"/>
          <w:tab w:val="left" w:pos="8100"/>
        </w:tabs>
        <w:spacing w:line="360" w:lineRule="auto"/>
        <w:jc w:val="both"/>
        <w:rPr>
          <w:rFonts w:ascii="Arial" w:hAnsi="Arial" w:cs="Arial"/>
          <w:sz w:val="24"/>
          <w:szCs w:val="24"/>
          <w:lang w:val="es-MX"/>
        </w:rPr>
      </w:pPr>
      <w:r w:rsidRPr="004D0061">
        <w:rPr>
          <w:rFonts w:ascii="Arial" w:hAnsi="Arial" w:cs="Arial"/>
          <w:noProof/>
          <w:sz w:val="24"/>
          <w:szCs w:val="24"/>
        </w:rPr>
        <w:drawing>
          <wp:anchor distT="0" distB="0" distL="114300" distR="114300" simplePos="0" relativeHeight="251657216" behindDoc="0" locked="0" layoutInCell="1" allowOverlap="1" wp14:anchorId="161C6DFF" wp14:editId="2668E394">
            <wp:simplePos x="0" y="0"/>
            <wp:positionH relativeFrom="margin">
              <wp:align>center</wp:align>
            </wp:positionH>
            <wp:positionV relativeFrom="paragraph">
              <wp:posOffset>1388110</wp:posOffset>
            </wp:positionV>
            <wp:extent cx="3870960" cy="2873443"/>
            <wp:effectExtent l="0" t="0" r="0" b="3175"/>
            <wp:wrapTopAndBottom/>
            <wp:docPr id="4872541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54134" name=""/>
                    <pic:cNvPicPr/>
                  </pic:nvPicPr>
                  <pic:blipFill rotWithShape="1">
                    <a:blip r:embed="rId12">
                      <a:extLst>
                        <a:ext uri="{28A0092B-C50C-407E-A947-70E740481C1C}">
                          <a14:useLocalDpi xmlns:a14="http://schemas.microsoft.com/office/drawing/2010/main" val="0"/>
                        </a:ext>
                      </a:extLst>
                    </a:blip>
                    <a:srcRect b="1629"/>
                    <a:stretch>
                      <a:fillRect/>
                    </a:stretch>
                  </pic:blipFill>
                  <pic:spPr bwMode="auto">
                    <a:xfrm>
                      <a:off x="0" y="0"/>
                      <a:ext cx="3870960" cy="2873443"/>
                    </a:xfrm>
                    <a:prstGeom prst="rect">
                      <a:avLst/>
                    </a:prstGeom>
                    <a:ln>
                      <a:noFill/>
                    </a:ln>
                    <a:extLst>
                      <a:ext uri="{53640926-AAD7-44D8-BBD7-CCE9431645EC}">
                        <a14:shadowObscured xmlns:a14="http://schemas.microsoft.com/office/drawing/2010/main"/>
                      </a:ext>
                    </a:extLst>
                  </pic:spPr>
                </pic:pic>
              </a:graphicData>
            </a:graphic>
          </wp:anchor>
        </w:drawing>
      </w:r>
      <w:r w:rsidRPr="00557F9F">
        <w:rPr>
          <w:rFonts w:ascii="Arial" w:hAnsi="Arial" w:cs="Arial"/>
          <w:sz w:val="24"/>
          <w:szCs w:val="24"/>
          <w:lang w:val="es-MX"/>
        </w:rPr>
        <w:t>Al analizar los rendimientos de Eli Lilly, el gráfico QQ-plot muestra que los puntos no siguen completamente la línea roja teórica. Esto significa que los rendimientos no se comportan como una distribución normal. En los extremos se observan varios valores alejados, lo que indica que hay días con movimientos de precio más fuertes de lo habitual, tanto hacia arriba como hacia abajo.</w:t>
      </w:r>
    </w:p>
    <w:p w14:paraId="7BC42088" w14:textId="77777777" w:rsidR="00873930" w:rsidRDefault="00873930" w:rsidP="0019516E">
      <w:pPr>
        <w:tabs>
          <w:tab w:val="left" w:pos="6150"/>
          <w:tab w:val="left" w:pos="8100"/>
        </w:tabs>
        <w:spacing w:line="360" w:lineRule="auto"/>
        <w:jc w:val="both"/>
        <w:rPr>
          <w:rFonts w:ascii="Arial" w:hAnsi="Arial" w:cs="Arial"/>
          <w:sz w:val="24"/>
          <w:szCs w:val="24"/>
          <w:lang w:val="es-MX"/>
        </w:rPr>
      </w:pPr>
    </w:p>
    <w:p w14:paraId="6B15048A" w14:textId="78A56297" w:rsidR="004D0061" w:rsidRDefault="00873930" w:rsidP="0019516E">
      <w:pPr>
        <w:tabs>
          <w:tab w:val="left" w:pos="6150"/>
          <w:tab w:val="left" w:pos="8100"/>
        </w:tabs>
        <w:spacing w:line="360" w:lineRule="auto"/>
        <w:jc w:val="both"/>
        <w:rPr>
          <w:rFonts w:ascii="Arial" w:hAnsi="Arial" w:cs="Arial"/>
          <w:sz w:val="24"/>
          <w:szCs w:val="24"/>
          <w:lang w:val="es-MX"/>
        </w:rPr>
      </w:pPr>
      <w:r w:rsidRPr="00557F9F">
        <w:rPr>
          <w:rFonts w:ascii="Arial" w:hAnsi="Arial" w:cs="Arial"/>
          <w:sz w:val="24"/>
          <w:szCs w:val="24"/>
          <w:lang w:val="es-MX"/>
        </w:rPr>
        <w:t>Los resultados de las pruebas estadísticas confirman esto. El p-value de las pruebas Jarque-Bera, Kolmogorov-Smirnov y Shapiro-Wilk es prácticamente cero, lo que nos dice que los rendimientos no son normales. Además, la curtosis alta (12.43) muestra que la distribución tiene colas más pesadas, es decir, hay más eventos extremos de lo que se esperaría en una distribución normal. El skew positivo (0.28) indica que los rendimientos tienden ligeramente hacia el lado positivo, aunque no de forma muy marcada.</w:t>
      </w:r>
    </w:p>
    <w:p w14:paraId="4056714D" w14:textId="77777777" w:rsidR="00873930" w:rsidRPr="00873930" w:rsidRDefault="00873930" w:rsidP="0019516E">
      <w:pPr>
        <w:tabs>
          <w:tab w:val="left" w:pos="6150"/>
          <w:tab w:val="left" w:pos="8100"/>
        </w:tabs>
        <w:spacing w:line="360" w:lineRule="auto"/>
        <w:jc w:val="both"/>
        <w:rPr>
          <w:rFonts w:ascii="Arial" w:hAnsi="Arial" w:cs="Arial"/>
          <w:sz w:val="24"/>
          <w:szCs w:val="24"/>
          <w:lang w:val="es-MX"/>
        </w:rPr>
      </w:pPr>
    </w:p>
    <w:p w14:paraId="34AAC22B" w14:textId="367C2B67" w:rsidR="004D0061" w:rsidRPr="00654A3F" w:rsidRDefault="004E414C" w:rsidP="0019516E">
      <w:pPr>
        <w:tabs>
          <w:tab w:val="left" w:pos="6150"/>
          <w:tab w:val="left" w:pos="8100"/>
        </w:tabs>
        <w:spacing w:line="360" w:lineRule="auto"/>
        <w:jc w:val="both"/>
        <w:rPr>
          <w:rFonts w:ascii="Arial" w:hAnsi="Arial" w:cs="Arial"/>
          <w:sz w:val="24"/>
          <w:szCs w:val="24"/>
        </w:rPr>
      </w:pPr>
      <w:r w:rsidRPr="004E414C">
        <w:rPr>
          <w:rFonts w:ascii="Arial" w:hAnsi="Arial" w:cs="Arial"/>
          <w:noProof/>
          <w:sz w:val="24"/>
          <w:szCs w:val="24"/>
        </w:rPr>
        <w:drawing>
          <wp:inline distT="0" distB="0" distL="0" distR="0" wp14:anchorId="7CEB6698" wp14:editId="4B18EE4E">
            <wp:extent cx="5943600" cy="946150"/>
            <wp:effectExtent l="0" t="0" r="0" b="6350"/>
            <wp:docPr id="606376530"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76530" name="Imagen 1" descr="Texto, Carta&#10;&#10;El contenido generado por IA puede ser incorrecto."/>
                    <pic:cNvPicPr/>
                  </pic:nvPicPr>
                  <pic:blipFill>
                    <a:blip r:embed="rId13"/>
                    <a:stretch>
                      <a:fillRect/>
                    </a:stretch>
                  </pic:blipFill>
                  <pic:spPr>
                    <a:xfrm>
                      <a:off x="0" y="0"/>
                      <a:ext cx="5943600" cy="946150"/>
                    </a:xfrm>
                    <a:prstGeom prst="rect">
                      <a:avLst/>
                    </a:prstGeom>
                  </pic:spPr>
                </pic:pic>
              </a:graphicData>
            </a:graphic>
          </wp:inline>
        </w:drawing>
      </w:r>
    </w:p>
    <w:p w14:paraId="4FBA243C" w14:textId="5F875A74" w:rsidR="00BE20F3" w:rsidRPr="00BE1925" w:rsidRDefault="007677BB" w:rsidP="00B81683">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lastRenderedPageBreak/>
        <w:t>A manera resumida, podríamos decir, que</w:t>
      </w:r>
      <w:r w:rsidR="00557F9F" w:rsidRPr="00557F9F">
        <w:rPr>
          <w:rFonts w:ascii="Arial" w:hAnsi="Arial" w:cs="Arial"/>
          <w:sz w:val="24"/>
          <w:szCs w:val="24"/>
          <w:lang w:val="es-MX"/>
        </w:rPr>
        <w:t xml:space="preserve"> los rendimientos de Eli Lilly presentan mayor </w:t>
      </w:r>
      <w:r w:rsidR="00BE20F3">
        <w:rPr>
          <w:rFonts w:ascii="Arial" w:hAnsi="Arial" w:cs="Arial"/>
          <w:sz w:val="24"/>
          <w:szCs w:val="24"/>
          <w:lang w:val="es-MX"/>
        </w:rPr>
        <w:t>desbalance o variabilidad</w:t>
      </w:r>
      <w:r w:rsidR="00557F9F" w:rsidRPr="00557F9F">
        <w:rPr>
          <w:rFonts w:ascii="Arial" w:hAnsi="Arial" w:cs="Arial"/>
          <w:sz w:val="24"/>
          <w:szCs w:val="24"/>
          <w:lang w:val="es-MX"/>
        </w:rPr>
        <w:t>, lo cual es común en los mercados financieros. Esto sugiere que el activo puede tener días con movimientos fuertes, lo que implica más riesgo, pero también posibilidad de mayores ganancias en ciertos periodos.</w:t>
      </w:r>
    </w:p>
    <w:p w14:paraId="5D009B62" w14:textId="087EF98A" w:rsidR="00B81683" w:rsidRPr="008F55C8" w:rsidRDefault="00B81683" w:rsidP="008F55C8">
      <w:pPr>
        <w:pStyle w:val="Prrafodelista"/>
        <w:numPr>
          <w:ilvl w:val="0"/>
          <w:numId w:val="34"/>
        </w:numPr>
        <w:tabs>
          <w:tab w:val="left" w:pos="6150"/>
          <w:tab w:val="left" w:pos="8100"/>
        </w:tabs>
        <w:spacing w:line="360" w:lineRule="auto"/>
        <w:jc w:val="both"/>
        <w:rPr>
          <w:rFonts w:ascii="Arial" w:hAnsi="Arial" w:cs="Arial"/>
          <w:sz w:val="24"/>
          <w:szCs w:val="24"/>
          <w:lang w:val="es-MX"/>
        </w:rPr>
      </w:pPr>
      <w:r w:rsidRPr="008F55C8">
        <w:rPr>
          <w:rFonts w:ascii="Arial" w:hAnsi="Arial" w:cs="Arial"/>
          <w:sz w:val="24"/>
          <w:szCs w:val="24"/>
          <w:lang w:val="es-MX"/>
        </w:rPr>
        <w:t>Costco (COST):</w:t>
      </w:r>
    </w:p>
    <w:p w14:paraId="62787D10" w14:textId="06BCF4AE" w:rsidR="008F44CF" w:rsidRPr="008F44CF" w:rsidRDefault="008F44CF" w:rsidP="00B81683">
      <w:pPr>
        <w:tabs>
          <w:tab w:val="left" w:pos="6150"/>
          <w:tab w:val="left" w:pos="8100"/>
        </w:tabs>
        <w:spacing w:line="360" w:lineRule="auto"/>
        <w:jc w:val="both"/>
        <w:rPr>
          <w:rFonts w:ascii="Arial" w:hAnsi="Arial" w:cs="Arial"/>
          <w:sz w:val="24"/>
          <w:szCs w:val="24"/>
          <w:lang w:val="es-MX"/>
        </w:rPr>
      </w:pPr>
      <w:r w:rsidRPr="000567E8">
        <w:rPr>
          <w:rFonts w:ascii="Arial" w:hAnsi="Arial" w:cs="Arial"/>
          <w:noProof/>
          <w:sz w:val="24"/>
          <w:szCs w:val="24"/>
        </w:rPr>
        <w:drawing>
          <wp:anchor distT="0" distB="0" distL="114300" distR="114300" simplePos="0" relativeHeight="251658240" behindDoc="0" locked="0" layoutInCell="1" allowOverlap="1" wp14:anchorId="498CE780" wp14:editId="167B087F">
            <wp:simplePos x="0" y="0"/>
            <wp:positionH relativeFrom="margin">
              <wp:align>center</wp:align>
            </wp:positionH>
            <wp:positionV relativeFrom="paragraph">
              <wp:posOffset>1463040</wp:posOffset>
            </wp:positionV>
            <wp:extent cx="3863340" cy="2901220"/>
            <wp:effectExtent l="0" t="0" r="3810" b="0"/>
            <wp:wrapTopAndBottom/>
            <wp:docPr id="1127068085"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68085" name="Imagen 1" descr="Gráfico, Gráfico de líneas&#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3863340" cy="2901220"/>
                    </a:xfrm>
                    <a:prstGeom prst="rect">
                      <a:avLst/>
                    </a:prstGeom>
                  </pic:spPr>
                </pic:pic>
              </a:graphicData>
            </a:graphic>
          </wp:anchor>
        </w:drawing>
      </w:r>
      <w:r w:rsidRPr="00873930">
        <w:rPr>
          <w:rFonts w:ascii="Arial" w:hAnsi="Arial" w:cs="Arial"/>
          <w:sz w:val="24"/>
          <w:szCs w:val="24"/>
          <w:lang w:val="es-MX"/>
        </w:rPr>
        <w:t>En el QQ-plot de los rendimientos de Costco se nota que los puntos se desvían de la línea roja, sobre todo en l</w:t>
      </w:r>
      <w:r w:rsidR="006B5EF4">
        <w:rPr>
          <w:rFonts w:ascii="Arial" w:hAnsi="Arial" w:cs="Arial"/>
          <w:sz w:val="24"/>
          <w:szCs w:val="24"/>
          <w:lang w:val="es-MX"/>
        </w:rPr>
        <w:t>os extremos</w:t>
      </w:r>
      <w:r w:rsidRPr="00873930">
        <w:rPr>
          <w:rFonts w:ascii="Arial" w:hAnsi="Arial" w:cs="Arial"/>
          <w:sz w:val="24"/>
          <w:szCs w:val="24"/>
          <w:lang w:val="es-MX"/>
        </w:rPr>
        <w:t>. Esto significa que los rendimientos no siguen una distribución normal perfecta, ya que hay más valores extremos de lo esperado. En otras palabras, existen días con movimientos de precio más fuertes de lo común, lo cual genera una ligera distorsión en la forma de la distribución.</w:t>
      </w:r>
    </w:p>
    <w:p w14:paraId="058E0296" w14:textId="77777777" w:rsidR="008F44CF" w:rsidRDefault="008F44CF" w:rsidP="00B81683">
      <w:pPr>
        <w:tabs>
          <w:tab w:val="left" w:pos="6150"/>
          <w:tab w:val="left" w:pos="8100"/>
        </w:tabs>
        <w:spacing w:line="360" w:lineRule="auto"/>
        <w:jc w:val="both"/>
        <w:rPr>
          <w:rFonts w:ascii="Arial" w:hAnsi="Arial" w:cs="Arial"/>
          <w:sz w:val="24"/>
          <w:szCs w:val="24"/>
          <w:lang w:val="es-MX"/>
        </w:rPr>
      </w:pPr>
    </w:p>
    <w:p w14:paraId="1AF6D316" w14:textId="0621DA87" w:rsidR="00DB2ECC" w:rsidRPr="008F44CF" w:rsidRDefault="008F44CF" w:rsidP="00B81683">
      <w:pPr>
        <w:tabs>
          <w:tab w:val="left" w:pos="6150"/>
          <w:tab w:val="left" w:pos="8100"/>
        </w:tabs>
        <w:spacing w:line="360" w:lineRule="auto"/>
        <w:jc w:val="both"/>
        <w:rPr>
          <w:rFonts w:ascii="Arial" w:hAnsi="Arial" w:cs="Arial"/>
          <w:sz w:val="24"/>
          <w:szCs w:val="24"/>
          <w:lang w:val="es-MX"/>
        </w:rPr>
      </w:pPr>
      <w:r w:rsidRPr="00873930">
        <w:rPr>
          <w:rFonts w:ascii="Arial" w:hAnsi="Arial" w:cs="Arial"/>
          <w:sz w:val="24"/>
          <w:szCs w:val="24"/>
          <w:lang w:val="es-MX"/>
        </w:rPr>
        <w:t xml:space="preserve">Los resultados de las pruebas estadísticas confirman esto. En las tres pruebas —Jarque-Bera, Kolmogorov-Smirnov y Shapiro-Wilk— el </w:t>
      </w:r>
      <w:r w:rsidR="005839EF">
        <w:rPr>
          <w:rFonts w:ascii="Arial" w:hAnsi="Arial" w:cs="Arial"/>
          <w:sz w:val="24"/>
          <w:szCs w:val="24"/>
          <w:lang w:val="es-MX"/>
        </w:rPr>
        <w:t>p-value</w:t>
      </w:r>
      <w:r w:rsidRPr="00873930">
        <w:rPr>
          <w:rFonts w:ascii="Arial" w:hAnsi="Arial" w:cs="Arial"/>
          <w:sz w:val="24"/>
          <w:szCs w:val="24"/>
          <w:lang w:val="es-MX"/>
        </w:rPr>
        <w:t xml:space="preserve"> es muy bajo, lo que nos lleva a rechazar la normalidad. Además, el skew negativo (-0.77) muestra una leve inclinación hacia rendimientos negativos, lo que indica que las caídas tienden a ser un poco más marcadas que las subidas. Por su parte, la curtosis alta (11.09) refleja colas pesadas, es decir, </w:t>
      </w:r>
      <w:r w:rsidR="00162CCF">
        <w:rPr>
          <w:rFonts w:ascii="Arial" w:hAnsi="Arial" w:cs="Arial"/>
          <w:sz w:val="24"/>
          <w:szCs w:val="24"/>
          <w:lang w:val="es-MX"/>
        </w:rPr>
        <w:t>qu</w:t>
      </w:r>
      <w:r w:rsidR="00DB2ECC">
        <w:rPr>
          <w:rFonts w:ascii="Arial" w:hAnsi="Arial" w:cs="Arial"/>
          <w:sz w:val="24"/>
          <w:szCs w:val="24"/>
          <w:lang w:val="es-MX"/>
        </w:rPr>
        <w:t>e sufre de eventos extremos más seguido.</w:t>
      </w:r>
    </w:p>
    <w:p w14:paraId="2A44D95E" w14:textId="1552EFA2" w:rsidR="0096312B" w:rsidRDefault="00267D09" w:rsidP="00B81683">
      <w:pPr>
        <w:tabs>
          <w:tab w:val="left" w:pos="6150"/>
          <w:tab w:val="left" w:pos="8100"/>
        </w:tabs>
        <w:spacing w:line="360" w:lineRule="auto"/>
        <w:jc w:val="both"/>
        <w:rPr>
          <w:rFonts w:ascii="Arial" w:hAnsi="Arial" w:cs="Arial"/>
          <w:sz w:val="24"/>
          <w:szCs w:val="24"/>
        </w:rPr>
      </w:pPr>
      <w:r w:rsidRPr="00267D09">
        <w:rPr>
          <w:rFonts w:ascii="Arial" w:hAnsi="Arial" w:cs="Arial"/>
          <w:noProof/>
          <w:sz w:val="24"/>
          <w:szCs w:val="24"/>
        </w:rPr>
        <w:lastRenderedPageBreak/>
        <w:drawing>
          <wp:inline distT="0" distB="0" distL="0" distR="0" wp14:anchorId="29BFE0F6" wp14:editId="0901A1AB">
            <wp:extent cx="5943600" cy="914400"/>
            <wp:effectExtent l="0" t="0" r="0" b="0"/>
            <wp:docPr id="1215869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9789" name=""/>
                    <pic:cNvPicPr/>
                  </pic:nvPicPr>
                  <pic:blipFill>
                    <a:blip r:embed="rId15"/>
                    <a:stretch>
                      <a:fillRect/>
                    </a:stretch>
                  </pic:blipFill>
                  <pic:spPr>
                    <a:xfrm>
                      <a:off x="0" y="0"/>
                      <a:ext cx="5943600" cy="914400"/>
                    </a:xfrm>
                    <a:prstGeom prst="rect">
                      <a:avLst/>
                    </a:prstGeom>
                  </pic:spPr>
                </pic:pic>
              </a:graphicData>
            </a:graphic>
          </wp:inline>
        </w:drawing>
      </w:r>
    </w:p>
    <w:p w14:paraId="38D95B2E" w14:textId="368F1B6D" w:rsidR="00873930" w:rsidRPr="00873930" w:rsidRDefault="00873930" w:rsidP="00873930">
      <w:pPr>
        <w:tabs>
          <w:tab w:val="left" w:pos="6150"/>
          <w:tab w:val="left" w:pos="8100"/>
        </w:tabs>
        <w:spacing w:line="360" w:lineRule="auto"/>
        <w:jc w:val="both"/>
        <w:rPr>
          <w:rFonts w:ascii="Arial" w:hAnsi="Arial" w:cs="Arial"/>
          <w:sz w:val="24"/>
          <w:szCs w:val="24"/>
          <w:lang w:val="es-MX"/>
        </w:rPr>
      </w:pPr>
      <w:r w:rsidRPr="00873930">
        <w:rPr>
          <w:rFonts w:ascii="Arial" w:hAnsi="Arial" w:cs="Arial"/>
          <w:sz w:val="24"/>
          <w:szCs w:val="24"/>
          <w:lang w:val="es-MX"/>
        </w:rPr>
        <w:t>En resumen, los rendimientos de Costco no se comportan de manera completamente normal, sino que presenta</w:t>
      </w:r>
      <w:r w:rsidR="005D1B9A">
        <w:rPr>
          <w:rFonts w:ascii="Arial" w:hAnsi="Arial" w:cs="Arial"/>
          <w:sz w:val="24"/>
          <w:szCs w:val="24"/>
          <w:lang w:val="es-MX"/>
        </w:rPr>
        <w:t>n</w:t>
      </w:r>
      <w:r w:rsidR="00DD628C">
        <w:rPr>
          <w:rFonts w:ascii="Arial" w:hAnsi="Arial" w:cs="Arial"/>
          <w:sz w:val="24"/>
          <w:szCs w:val="24"/>
          <w:lang w:val="es-MX"/>
        </w:rPr>
        <w:t xml:space="preserve"> </w:t>
      </w:r>
      <w:r w:rsidRPr="00873930">
        <w:rPr>
          <w:rFonts w:ascii="Arial" w:hAnsi="Arial" w:cs="Arial"/>
          <w:sz w:val="24"/>
          <w:szCs w:val="24"/>
          <w:lang w:val="es-MX"/>
        </w:rPr>
        <w:t>asimetría y volatilidad adicional. Aun así, este tipo de comportamiento es común y no necesariamente significa un mal desempeño, sino una distribución más realista de cómo se mueven los precios en el día a día.</w:t>
      </w:r>
    </w:p>
    <w:p w14:paraId="6E3DC679" w14:textId="77777777" w:rsidR="00873930" w:rsidRPr="00873930" w:rsidRDefault="00873930" w:rsidP="00B81683">
      <w:pPr>
        <w:tabs>
          <w:tab w:val="left" w:pos="6150"/>
          <w:tab w:val="left" w:pos="8100"/>
        </w:tabs>
        <w:spacing w:line="360" w:lineRule="auto"/>
        <w:jc w:val="both"/>
        <w:rPr>
          <w:rFonts w:ascii="Arial" w:hAnsi="Arial" w:cs="Arial"/>
          <w:sz w:val="24"/>
          <w:szCs w:val="24"/>
          <w:lang w:val="es-MX"/>
        </w:rPr>
      </w:pPr>
    </w:p>
    <w:p w14:paraId="1E84A71C" w14:textId="7596323D" w:rsidR="00EE3F5C" w:rsidRPr="008F55C8" w:rsidRDefault="002B02CF" w:rsidP="008F55C8">
      <w:pPr>
        <w:pStyle w:val="Prrafodelista"/>
        <w:numPr>
          <w:ilvl w:val="0"/>
          <w:numId w:val="34"/>
        </w:numPr>
        <w:tabs>
          <w:tab w:val="left" w:pos="6150"/>
          <w:tab w:val="left" w:pos="8100"/>
        </w:tabs>
        <w:spacing w:line="360" w:lineRule="auto"/>
        <w:jc w:val="both"/>
        <w:rPr>
          <w:rFonts w:ascii="Arial" w:hAnsi="Arial" w:cs="Arial"/>
          <w:sz w:val="24"/>
          <w:szCs w:val="24"/>
          <w:lang w:val="es-MX"/>
        </w:rPr>
      </w:pPr>
      <w:r w:rsidRPr="008F55C8">
        <w:rPr>
          <w:rFonts w:ascii="Arial" w:hAnsi="Arial" w:cs="Arial"/>
          <w:sz w:val="24"/>
          <w:szCs w:val="24"/>
          <w:lang w:val="es-MX"/>
        </w:rPr>
        <w:t xml:space="preserve">Portafolio: </w:t>
      </w:r>
    </w:p>
    <w:p w14:paraId="17B7707E" w14:textId="6CC84EF6" w:rsidR="00332CA4" w:rsidRDefault="003F027F" w:rsidP="0019516E">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Se aplicaron las pruebas para el portafolio definido previamente, tomando los rendimientos como métrica para el análsis. </w:t>
      </w:r>
    </w:p>
    <w:p w14:paraId="11F24C38" w14:textId="3F2B636D" w:rsidR="003F027F" w:rsidRDefault="00007F91" w:rsidP="0019516E">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Los resultados mostraron que </w:t>
      </w:r>
      <w:r w:rsidR="00DC564C">
        <w:rPr>
          <w:rFonts w:ascii="Arial" w:hAnsi="Arial" w:cs="Arial"/>
          <w:sz w:val="24"/>
          <w:szCs w:val="24"/>
          <w:lang w:val="es-MX"/>
        </w:rPr>
        <w:t>se rechaza la normalidad para el portafolio. En la prueba de JB, donde skew y curtosis deberían ser iguales a 0, los resultados dan 0.12 y 7.44 respectivamente, confirmando este rechazo. De igual forma, en la prueba de KS</w:t>
      </w:r>
      <w:r w:rsidR="00752A22">
        <w:rPr>
          <w:rFonts w:ascii="Arial" w:hAnsi="Arial" w:cs="Arial"/>
          <w:sz w:val="24"/>
          <w:szCs w:val="24"/>
          <w:lang w:val="es-MX"/>
        </w:rPr>
        <w:t xml:space="preserve"> con una normal (0,1), </w:t>
      </w:r>
      <w:r w:rsidR="005F5E2F">
        <w:rPr>
          <w:rFonts w:ascii="Arial" w:hAnsi="Arial" w:cs="Arial"/>
          <w:sz w:val="24"/>
          <w:szCs w:val="24"/>
          <w:lang w:val="es-MX"/>
        </w:rPr>
        <w:t xml:space="preserve">la forma completa de la distribución no sigue la forma normal. Finalmente, en Shapiro-Wilk se termina de </w:t>
      </w:r>
      <w:r w:rsidR="004670BB">
        <w:rPr>
          <w:rFonts w:ascii="Arial" w:hAnsi="Arial" w:cs="Arial"/>
          <w:sz w:val="24"/>
          <w:szCs w:val="24"/>
          <w:lang w:val="es-MX"/>
        </w:rPr>
        <w:t xml:space="preserve">confirmar que no existe normalidad, el estadístico que debería ser cercano a 1 no lo fue, y el p-value no fue &gt; 0.05. </w:t>
      </w:r>
      <w:r w:rsidR="003707FD">
        <w:rPr>
          <w:rFonts w:ascii="Arial" w:hAnsi="Arial" w:cs="Arial"/>
          <w:sz w:val="24"/>
          <w:szCs w:val="24"/>
          <w:lang w:val="es-MX"/>
        </w:rPr>
        <w:t xml:space="preserve">Simplemente con observar la gráfica de QQ-plot, se puede asumir y concluir que este portafolio no sigue la forma normal. </w:t>
      </w:r>
    </w:p>
    <w:p w14:paraId="0650EAF0" w14:textId="7E9214D3" w:rsidR="00DC564C" w:rsidRDefault="005D1E5C" w:rsidP="003707FD">
      <w:pPr>
        <w:tabs>
          <w:tab w:val="left" w:pos="6150"/>
          <w:tab w:val="left" w:pos="8100"/>
        </w:tabs>
        <w:spacing w:line="360" w:lineRule="auto"/>
        <w:jc w:val="center"/>
        <w:rPr>
          <w:rFonts w:ascii="Arial" w:hAnsi="Arial" w:cs="Arial"/>
          <w:sz w:val="24"/>
          <w:szCs w:val="24"/>
          <w:lang w:val="es-MX"/>
        </w:rPr>
      </w:pPr>
      <w:r>
        <w:rPr>
          <w:rFonts w:ascii="Arial" w:hAnsi="Arial" w:cs="Arial"/>
          <w:noProof/>
          <w:sz w:val="24"/>
          <w:szCs w:val="24"/>
          <w:lang w:val="es-MX"/>
        </w:rPr>
        <w:lastRenderedPageBreak/>
        <w:drawing>
          <wp:anchor distT="0" distB="0" distL="114300" distR="114300" simplePos="0" relativeHeight="251674624" behindDoc="0" locked="0" layoutInCell="1" allowOverlap="1" wp14:anchorId="44A16AC4" wp14:editId="5FE2D849">
            <wp:simplePos x="0" y="0"/>
            <wp:positionH relativeFrom="column">
              <wp:posOffset>952500</wp:posOffset>
            </wp:positionH>
            <wp:positionV relativeFrom="paragraph">
              <wp:posOffset>0</wp:posOffset>
            </wp:positionV>
            <wp:extent cx="4038600" cy="3385779"/>
            <wp:effectExtent l="0" t="0" r="0" b="5715"/>
            <wp:wrapThrough wrapText="bothSides">
              <wp:wrapPolygon edited="0">
                <wp:start x="0" y="0"/>
                <wp:lineTo x="0" y="21515"/>
                <wp:lineTo x="21498" y="21515"/>
                <wp:lineTo x="21498" y="0"/>
                <wp:lineTo x="0" y="0"/>
              </wp:wrapPolygon>
            </wp:wrapThrough>
            <wp:docPr id="71672456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24562" name="Imagen 71672456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38600" cy="3385779"/>
                    </a:xfrm>
                    <a:prstGeom prst="rect">
                      <a:avLst/>
                    </a:prstGeom>
                  </pic:spPr>
                </pic:pic>
              </a:graphicData>
            </a:graphic>
            <wp14:sizeRelH relativeFrom="page">
              <wp14:pctWidth>0</wp14:pctWidth>
            </wp14:sizeRelH>
            <wp14:sizeRelV relativeFrom="page">
              <wp14:pctHeight>0</wp14:pctHeight>
            </wp14:sizeRelV>
          </wp:anchor>
        </w:drawing>
      </w:r>
    </w:p>
    <w:p w14:paraId="6979836F" w14:textId="6F1554CD" w:rsidR="00183748" w:rsidRDefault="00183748" w:rsidP="0019516E">
      <w:pPr>
        <w:tabs>
          <w:tab w:val="left" w:pos="6150"/>
          <w:tab w:val="left" w:pos="8100"/>
        </w:tabs>
        <w:spacing w:line="360" w:lineRule="auto"/>
        <w:jc w:val="both"/>
        <w:rPr>
          <w:rFonts w:ascii="Arial" w:hAnsi="Arial" w:cs="Arial"/>
          <w:sz w:val="24"/>
          <w:szCs w:val="24"/>
          <w:lang w:val="es-MX"/>
        </w:rPr>
      </w:pPr>
    </w:p>
    <w:p w14:paraId="0BA91628" w14:textId="412CA864" w:rsidR="00966061" w:rsidRDefault="00966061" w:rsidP="0019516E">
      <w:pPr>
        <w:tabs>
          <w:tab w:val="left" w:pos="6150"/>
          <w:tab w:val="left" w:pos="8100"/>
        </w:tabs>
        <w:spacing w:line="360" w:lineRule="auto"/>
        <w:jc w:val="both"/>
        <w:rPr>
          <w:rFonts w:ascii="Arial" w:hAnsi="Arial" w:cs="Arial"/>
          <w:sz w:val="24"/>
          <w:szCs w:val="24"/>
          <w:lang w:val="es-MX"/>
        </w:rPr>
      </w:pPr>
    </w:p>
    <w:p w14:paraId="206635D4" w14:textId="77777777" w:rsidR="00966061" w:rsidRDefault="00966061" w:rsidP="0019516E">
      <w:pPr>
        <w:tabs>
          <w:tab w:val="left" w:pos="6150"/>
          <w:tab w:val="left" w:pos="8100"/>
        </w:tabs>
        <w:spacing w:line="360" w:lineRule="auto"/>
        <w:jc w:val="both"/>
        <w:rPr>
          <w:rFonts w:ascii="Arial" w:hAnsi="Arial" w:cs="Arial"/>
          <w:sz w:val="24"/>
          <w:szCs w:val="24"/>
          <w:lang w:val="es-MX"/>
        </w:rPr>
      </w:pPr>
    </w:p>
    <w:p w14:paraId="07CAC22B" w14:textId="77777777" w:rsidR="00966061" w:rsidRDefault="00966061" w:rsidP="0019516E">
      <w:pPr>
        <w:tabs>
          <w:tab w:val="left" w:pos="6150"/>
          <w:tab w:val="left" w:pos="8100"/>
        </w:tabs>
        <w:spacing w:line="360" w:lineRule="auto"/>
        <w:jc w:val="both"/>
        <w:rPr>
          <w:rFonts w:ascii="Arial" w:hAnsi="Arial" w:cs="Arial"/>
          <w:sz w:val="24"/>
          <w:szCs w:val="24"/>
          <w:lang w:val="es-MX"/>
        </w:rPr>
      </w:pPr>
    </w:p>
    <w:p w14:paraId="57090714" w14:textId="77777777" w:rsidR="00966061" w:rsidRDefault="00966061" w:rsidP="0019516E">
      <w:pPr>
        <w:tabs>
          <w:tab w:val="left" w:pos="6150"/>
          <w:tab w:val="left" w:pos="8100"/>
        </w:tabs>
        <w:spacing w:line="360" w:lineRule="auto"/>
        <w:jc w:val="both"/>
        <w:rPr>
          <w:rFonts w:ascii="Arial" w:hAnsi="Arial" w:cs="Arial"/>
          <w:sz w:val="24"/>
          <w:szCs w:val="24"/>
          <w:lang w:val="es-MX"/>
        </w:rPr>
      </w:pPr>
    </w:p>
    <w:p w14:paraId="05F092F7" w14:textId="6FCFFC37" w:rsidR="00966061" w:rsidRDefault="00966061" w:rsidP="0019516E">
      <w:pPr>
        <w:tabs>
          <w:tab w:val="left" w:pos="6150"/>
          <w:tab w:val="left" w:pos="8100"/>
        </w:tabs>
        <w:spacing w:line="360" w:lineRule="auto"/>
        <w:jc w:val="both"/>
        <w:rPr>
          <w:rFonts w:ascii="Arial" w:hAnsi="Arial" w:cs="Arial"/>
          <w:sz w:val="24"/>
          <w:szCs w:val="24"/>
          <w:lang w:val="es-MX"/>
        </w:rPr>
      </w:pPr>
    </w:p>
    <w:p w14:paraId="0EE437FC" w14:textId="4AB33281" w:rsidR="00966061" w:rsidRDefault="00966061" w:rsidP="0019516E">
      <w:pPr>
        <w:tabs>
          <w:tab w:val="left" w:pos="6150"/>
          <w:tab w:val="left" w:pos="8100"/>
        </w:tabs>
        <w:spacing w:line="360" w:lineRule="auto"/>
        <w:jc w:val="both"/>
        <w:rPr>
          <w:rFonts w:ascii="Arial" w:hAnsi="Arial" w:cs="Arial"/>
          <w:sz w:val="24"/>
          <w:szCs w:val="24"/>
          <w:lang w:val="es-MX"/>
        </w:rPr>
      </w:pPr>
    </w:p>
    <w:p w14:paraId="30A923EC" w14:textId="04F51CEB" w:rsidR="00966061" w:rsidRDefault="00966061" w:rsidP="0019516E">
      <w:pPr>
        <w:tabs>
          <w:tab w:val="left" w:pos="6150"/>
          <w:tab w:val="left" w:pos="8100"/>
        </w:tabs>
        <w:spacing w:line="360" w:lineRule="auto"/>
        <w:jc w:val="both"/>
        <w:rPr>
          <w:rFonts w:ascii="Arial" w:hAnsi="Arial" w:cs="Arial"/>
          <w:sz w:val="24"/>
          <w:szCs w:val="24"/>
          <w:lang w:val="es-MX"/>
        </w:rPr>
      </w:pPr>
    </w:p>
    <w:p w14:paraId="52C52279" w14:textId="77777777" w:rsidR="00966061" w:rsidRDefault="00966061" w:rsidP="0019516E">
      <w:pPr>
        <w:tabs>
          <w:tab w:val="left" w:pos="6150"/>
          <w:tab w:val="left" w:pos="8100"/>
        </w:tabs>
        <w:spacing w:line="360" w:lineRule="auto"/>
        <w:jc w:val="both"/>
        <w:rPr>
          <w:rFonts w:ascii="Arial" w:hAnsi="Arial" w:cs="Arial"/>
          <w:sz w:val="24"/>
          <w:szCs w:val="24"/>
          <w:lang w:val="es-MX"/>
        </w:rPr>
      </w:pPr>
    </w:p>
    <w:p w14:paraId="33688B15" w14:textId="2C315740" w:rsidR="00977E85" w:rsidRDefault="00966061" w:rsidP="0019516E">
      <w:pPr>
        <w:tabs>
          <w:tab w:val="left" w:pos="6150"/>
          <w:tab w:val="left" w:pos="8100"/>
        </w:tabs>
        <w:spacing w:line="360" w:lineRule="auto"/>
        <w:jc w:val="both"/>
        <w:rPr>
          <w:rFonts w:ascii="Arial" w:hAnsi="Arial" w:cs="Arial"/>
          <w:sz w:val="24"/>
          <w:szCs w:val="24"/>
          <w:lang w:val="es-MX"/>
        </w:rPr>
      </w:pPr>
      <w:r>
        <w:rPr>
          <w:rFonts w:ascii="Arial" w:hAnsi="Arial" w:cs="Arial"/>
          <w:noProof/>
          <w:sz w:val="24"/>
          <w:szCs w:val="24"/>
          <w:lang w:val="es-MX"/>
        </w:rPr>
        <mc:AlternateContent>
          <mc:Choice Requires="wpg">
            <w:drawing>
              <wp:anchor distT="0" distB="0" distL="114300" distR="114300" simplePos="0" relativeHeight="251669504" behindDoc="0" locked="0" layoutInCell="1" allowOverlap="1" wp14:anchorId="25B1FE74" wp14:editId="7BECF575">
                <wp:simplePos x="0" y="0"/>
                <wp:positionH relativeFrom="margin">
                  <wp:align>center</wp:align>
                </wp:positionH>
                <wp:positionV relativeFrom="paragraph">
                  <wp:posOffset>1469390</wp:posOffset>
                </wp:positionV>
                <wp:extent cx="5328285" cy="3105785"/>
                <wp:effectExtent l="0" t="0" r="5715" b="0"/>
                <wp:wrapThrough wrapText="bothSides">
                  <wp:wrapPolygon edited="0">
                    <wp:start x="0" y="0"/>
                    <wp:lineTo x="0" y="21463"/>
                    <wp:lineTo x="21546" y="21463"/>
                    <wp:lineTo x="2154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5328285" cy="3105785"/>
                          <a:chOff x="0" y="0"/>
                          <a:chExt cx="5267960" cy="3402131"/>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0472" y="0"/>
                            <a:ext cx="5239385" cy="1952625"/>
                          </a:xfrm>
                          <a:prstGeom prst="rect">
                            <a:avLst/>
                          </a:prstGeom>
                        </pic:spPr>
                      </pic:pic>
                      <pic:pic xmlns:pic="http://schemas.openxmlformats.org/drawingml/2006/picture">
                        <pic:nvPicPr>
                          <pic:cNvPr id="10" name="Picture 1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1944806"/>
                            <a:ext cx="5267960" cy="14573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9D273B" id="Group 11" o:spid="_x0000_s1026" style="position:absolute;margin-left:0;margin-top:115.7pt;width:419.55pt;height:244.55pt;z-index:251669504;mso-position-horizontal:center;mso-position-horizontal-relative:margin;mso-width-relative:margin;mso-height-relative:margin" coordsize="52679,34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204;width:52394;height:19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">
                  <v:imagedata r:id="rId19" o:title=""/>
                </v:shape>
                <v:shape id="Picture 10" o:spid="_x0000_s1028" type="#_x0000_t75" style="position:absolute;top:19448;width:52679;height:14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">
                  <v:imagedata r:id="rId20" o:title=""/>
                </v:shape>
                <w10:wrap type="through" anchorx="margin"/>
              </v:group>
            </w:pict>
          </mc:Fallback>
        </mc:AlternateContent>
      </w:r>
      <w:r w:rsidR="00415B24">
        <w:rPr>
          <w:rFonts w:ascii="Arial" w:hAnsi="Arial" w:cs="Arial"/>
          <w:sz w:val="24"/>
          <w:szCs w:val="24"/>
          <w:lang w:val="es-MX"/>
        </w:rPr>
        <w:t>En la siguiente tabla se muestran todos los resultados de nuestras pruebas de normalidad</w:t>
      </w:r>
      <w:r>
        <w:rPr>
          <w:rFonts w:ascii="Arial" w:hAnsi="Arial" w:cs="Arial"/>
          <w:sz w:val="24"/>
          <w:szCs w:val="24"/>
          <w:lang w:val="es-MX"/>
        </w:rPr>
        <w:t xml:space="preserve">. Aquí podemos ver con claridad el cómo ninguno de nuestros activos sigue como tal una distribución normal concluyendo a partir de nuestros p_values. Algunos activos con más simetría que otros, pero todos con la particularidad de tener valores extremos muy altos, tanto positivos como negativos. </w:t>
      </w:r>
    </w:p>
    <w:p w14:paraId="4B98F192" w14:textId="79448094" w:rsidR="00C813DB" w:rsidRPr="00B56BF4" w:rsidRDefault="002B02CF" w:rsidP="00C813DB">
      <w:pPr>
        <w:tabs>
          <w:tab w:val="left" w:pos="6150"/>
          <w:tab w:val="left" w:pos="8100"/>
        </w:tabs>
        <w:spacing w:line="360" w:lineRule="auto"/>
        <w:jc w:val="both"/>
        <w:rPr>
          <w:rFonts w:ascii="Arial" w:hAnsi="Arial" w:cs="Arial"/>
          <w:b/>
          <w:bCs/>
          <w:sz w:val="24"/>
          <w:szCs w:val="24"/>
          <w:lang w:val="es-MX"/>
        </w:rPr>
      </w:pPr>
      <w:r>
        <w:rPr>
          <w:rFonts w:ascii="Arial" w:hAnsi="Arial" w:cs="Arial"/>
          <w:b/>
          <w:bCs/>
          <w:sz w:val="24"/>
          <w:szCs w:val="24"/>
          <w:lang w:val="es-MX"/>
        </w:rPr>
        <w:lastRenderedPageBreak/>
        <w:t>Modelado teórico usando las ecuaciones diferenciales básicas: la ecuación dSt (Modelo de movimiento geométrico browniano) y la ecuación para ln St. Explicar supuestos y limitaciones.</w:t>
      </w:r>
    </w:p>
    <w:p w14:paraId="14F7176D" w14:textId="1A37B34B" w:rsidR="009B2144" w:rsidRDefault="00B56BF4" w:rsidP="0054221A">
      <w:pPr>
        <w:tabs>
          <w:tab w:val="left" w:pos="6150"/>
          <w:tab w:val="left" w:pos="8100"/>
        </w:tabs>
        <w:spacing w:line="360" w:lineRule="auto"/>
        <w:jc w:val="both"/>
        <w:rPr>
          <w:rFonts w:ascii="Arial" w:hAnsi="Arial" w:cs="Arial"/>
          <w:noProof/>
          <w:sz w:val="24"/>
          <w:szCs w:val="24"/>
          <w:lang w:val="es-MX"/>
        </w:rPr>
      </w:pPr>
      <w:r w:rsidRPr="00B56BF4">
        <w:rPr>
          <w:rFonts w:ascii="Arial" w:hAnsi="Arial" w:cs="Arial"/>
          <w:b/>
          <w:bCs/>
          <w:noProof/>
          <w:sz w:val="28"/>
          <w:szCs w:val="28"/>
          <w:lang w:val="es-MX"/>
        </w:rPr>
        <w:drawing>
          <wp:anchor distT="0" distB="0" distL="114300" distR="114300" simplePos="0" relativeHeight="251660288" behindDoc="0" locked="0" layoutInCell="1" allowOverlap="1" wp14:anchorId="14A510CA" wp14:editId="2BAEF065">
            <wp:simplePos x="0" y="0"/>
            <wp:positionH relativeFrom="margin">
              <wp:align>center</wp:align>
            </wp:positionH>
            <wp:positionV relativeFrom="paragraph">
              <wp:posOffset>216535</wp:posOffset>
            </wp:positionV>
            <wp:extent cx="5158105" cy="2726690"/>
            <wp:effectExtent l="0" t="0" r="4445" b="0"/>
            <wp:wrapThrough wrapText="bothSides">
              <wp:wrapPolygon edited="0">
                <wp:start x="0" y="0"/>
                <wp:lineTo x="0" y="21429"/>
                <wp:lineTo x="21539" y="21429"/>
                <wp:lineTo x="2153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58105" cy="2726690"/>
                    </a:xfrm>
                    <a:prstGeom prst="rect">
                      <a:avLst/>
                    </a:prstGeom>
                  </pic:spPr>
                </pic:pic>
              </a:graphicData>
            </a:graphic>
            <wp14:sizeRelH relativeFrom="page">
              <wp14:pctWidth>0</wp14:pctWidth>
            </wp14:sizeRelH>
            <wp14:sizeRelV relativeFrom="page">
              <wp14:pctHeight>0</wp14:pctHeight>
            </wp14:sizeRelV>
          </wp:anchor>
        </w:drawing>
      </w:r>
      <w:r w:rsidR="002B02CF">
        <w:rPr>
          <w:rFonts w:ascii="Arial" w:hAnsi="Arial" w:cs="Arial"/>
          <w:noProof/>
          <w:sz w:val="24"/>
          <w:szCs w:val="24"/>
          <w:lang w:val="es-MX"/>
        </w:rPr>
        <w:t xml:space="preserve">Portafolio: </w:t>
      </w:r>
    </w:p>
    <w:p w14:paraId="52E7EFC8" w14:textId="2DAE7E80" w:rsidR="00B56BF4" w:rsidRDefault="00B56BF4" w:rsidP="0054221A">
      <w:pPr>
        <w:tabs>
          <w:tab w:val="left" w:pos="6150"/>
          <w:tab w:val="left" w:pos="8100"/>
        </w:tabs>
        <w:spacing w:line="360" w:lineRule="auto"/>
        <w:jc w:val="both"/>
        <w:rPr>
          <w:rFonts w:ascii="Arial" w:hAnsi="Arial" w:cs="Arial"/>
          <w:b/>
          <w:bCs/>
          <w:sz w:val="28"/>
          <w:szCs w:val="28"/>
          <w:lang w:val="es-MX"/>
        </w:rPr>
      </w:pPr>
    </w:p>
    <w:p w14:paraId="3A431CDC" w14:textId="2074D923" w:rsidR="00E245B8" w:rsidRDefault="00E245B8" w:rsidP="0054221A">
      <w:pPr>
        <w:tabs>
          <w:tab w:val="left" w:pos="6150"/>
          <w:tab w:val="left" w:pos="8100"/>
        </w:tabs>
        <w:spacing w:line="360" w:lineRule="auto"/>
        <w:jc w:val="both"/>
        <w:rPr>
          <w:rFonts w:ascii="Arial" w:hAnsi="Arial" w:cs="Arial"/>
          <w:b/>
          <w:bCs/>
          <w:sz w:val="28"/>
          <w:szCs w:val="28"/>
          <w:lang w:val="es-MX"/>
        </w:rPr>
      </w:pPr>
    </w:p>
    <w:p w14:paraId="0308DC35" w14:textId="77777777" w:rsidR="00B56BF4" w:rsidRDefault="00B56BF4" w:rsidP="0054221A">
      <w:pPr>
        <w:tabs>
          <w:tab w:val="left" w:pos="6150"/>
          <w:tab w:val="left" w:pos="8100"/>
        </w:tabs>
        <w:spacing w:line="360" w:lineRule="auto"/>
        <w:jc w:val="both"/>
        <w:rPr>
          <w:rFonts w:ascii="Arial" w:hAnsi="Arial" w:cs="Arial"/>
          <w:b/>
          <w:bCs/>
          <w:sz w:val="28"/>
          <w:szCs w:val="28"/>
          <w:lang w:val="es-MX"/>
        </w:rPr>
      </w:pPr>
    </w:p>
    <w:p w14:paraId="11C02EDA" w14:textId="4184E556" w:rsidR="00B56BF4" w:rsidRDefault="00B56BF4" w:rsidP="0054221A">
      <w:pPr>
        <w:tabs>
          <w:tab w:val="left" w:pos="6150"/>
          <w:tab w:val="left" w:pos="8100"/>
        </w:tabs>
        <w:spacing w:line="360" w:lineRule="auto"/>
        <w:jc w:val="both"/>
        <w:rPr>
          <w:rFonts w:ascii="Arial" w:hAnsi="Arial" w:cs="Arial"/>
          <w:b/>
          <w:bCs/>
          <w:sz w:val="28"/>
          <w:szCs w:val="28"/>
          <w:lang w:val="es-MX"/>
        </w:rPr>
      </w:pPr>
    </w:p>
    <w:p w14:paraId="5DE7B838" w14:textId="2EBAAEAA" w:rsidR="00B56BF4" w:rsidRDefault="00B56BF4" w:rsidP="0054221A">
      <w:pPr>
        <w:tabs>
          <w:tab w:val="left" w:pos="6150"/>
          <w:tab w:val="left" w:pos="8100"/>
        </w:tabs>
        <w:spacing w:line="360" w:lineRule="auto"/>
        <w:jc w:val="both"/>
        <w:rPr>
          <w:rFonts w:ascii="Arial" w:hAnsi="Arial" w:cs="Arial"/>
          <w:b/>
          <w:bCs/>
          <w:sz w:val="28"/>
          <w:szCs w:val="28"/>
          <w:lang w:val="es-MX"/>
        </w:rPr>
      </w:pPr>
    </w:p>
    <w:p w14:paraId="30AE14DD" w14:textId="47E58319" w:rsidR="00B56BF4" w:rsidRDefault="00B56BF4" w:rsidP="0054221A">
      <w:pPr>
        <w:tabs>
          <w:tab w:val="left" w:pos="6150"/>
          <w:tab w:val="left" w:pos="8100"/>
        </w:tabs>
        <w:spacing w:line="360" w:lineRule="auto"/>
        <w:jc w:val="both"/>
        <w:rPr>
          <w:rFonts w:ascii="Arial" w:hAnsi="Arial" w:cs="Arial"/>
          <w:b/>
          <w:bCs/>
          <w:sz w:val="28"/>
          <w:szCs w:val="28"/>
          <w:lang w:val="es-MX"/>
        </w:rPr>
      </w:pPr>
    </w:p>
    <w:p w14:paraId="05F81AF5" w14:textId="77777777" w:rsidR="00966061" w:rsidRDefault="00966061" w:rsidP="0054221A">
      <w:pPr>
        <w:tabs>
          <w:tab w:val="left" w:pos="6150"/>
          <w:tab w:val="left" w:pos="8100"/>
        </w:tabs>
        <w:spacing w:line="360" w:lineRule="auto"/>
        <w:jc w:val="both"/>
        <w:rPr>
          <w:rFonts w:ascii="Arial" w:hAnsi="Arial" w:cs="Arial"/>
          <w:b/>
          <w:bCs/>
          <w:sz w:val="28"/>
          <w:szCs w:val="28"/>
          <w:lang w:val="es-MX"/>
        </w:rPr>
      </w:pPr>
    </w:p>
    <w:p w14:paraId="115A5D0B" w14:textId="089CA962" w:rsidR="00966061" w:rsidRDefault="00966061"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En esta gráfica se presenta nuestro modelo de movimiento geométrico browniano, donde se encuentra el comportamiento de la trayectoria esperada de nuestros precios. </w:t>
      </w:r>
    </w:p>
    <w:p w14:paraId="7D1AC18E" w14:textId="0DE2EC35" w:rsidR="00966061" w:rsidRDefault="00966061"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La línea azul muestra la trayectoria histórica que han tenido nuestros precios a lo largo del tiempo</w:t>
      </w:r>
      <w:r w:rsidR="009507FE">
        <w:rPr>
          <w:rFonts w:ascii="Arial" w:hAnsi="Arial" w:cs="Arial"/>
          <w:sz w:val="24"/>
          <w:szCs w:val="24"/>
          <w:lang w:val="es-MX"/>
        </w:rPr>
        <w:t xml:space="preserve">, llevando una tendencia un tanto alcista, la cual predomina más al final. Por ello, nuestra línea roja, junto con la curva en color verde, muestran el camino que podrían tener los precios en relación con su volatilidad y precios evaluados en el pasado.  </w:t>
      </w:r>
    </w:p>
    <w:p w14:paraId="1FBAAFF2" w14:textId="146FD35A" w:rsidR="00966061" w:rsidRPr="00EC78CE" w:rsidRDefault="009507FE"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Este modelado nos ayuda a darnos una idea de cómo se comportará cierto activo, o en nuestro caso todo nuestro portafolio. Asimismo, existen algunas limitaciones, puesto que de alguna forma se muestra un alcance ideal que puede no ser totalmente preciso. Además, justo como observamos en las pruebas anteriores, nuestro portafolio no muestra una distribución normal, lo que lleva a variabilidad, picos y valores extremos que el mercado nos puede proporcionar. En estas desviaciones, la trayectoria esperada sí que puede cambiar, llevándonos a un escenario no muy </w:t>
      </w:r>
      <w:r w:rsidR="00F26BAC">
        <w:rPr>
          <w:rFonts w:ascii="Arial" w:hAnsi="Arial" w:cs="Arial"/>
          <w:sz w:val="24"/>
          <w:szCs w:val="24"/>
          <w:lang w:val="es-MX"/>
        </w:rPr>
        <w:t xml:space="preserve">idealizado, pero con más alusión a la complejidad del mercado. </w:t>
      </w:r>
    </w:p>
    <w:p w14:paraId="3A14BC59" w14:textId="591F4584" w:rsidR="002B02CF" w:rsidRDefault="0084439B" w:rsidP="0054221A">
      <w:pPr>
        <w:tabs>
          <w:tab w:val="left" w:pos="6150"/>
          <w:tab w:val="left" w:pos="8100"/>
        </w:tabs>
        <w:spacing w:line="360" w:lineRule="auto"/>
        <w:jc w:val="both"/>
        <w:rPr>
          <w:rFonts w:ascii="Arial" w:hAnsi="Arial" w:cs="Arial"/>
          <w:b/>
          <w:bCs/>
          <w:sz w:val="28"/>
          <w:szCs w:val="28"/>
          <w:lang w:val="es-MX"/>
        </w:rPr>
      </w:pPr>
      <w:r w:rsidRPr="0019516E">
        <w:rPr>
          <w:rFonts w:ascii="Arial" w:hAnsi="Arial" w:cs="Arial"/>
          <w:b/>
          <w:bCs/>
          <w:sz w:val="28"/>
          <w:szCs w:val="28"/>
          <w:lang w:val="es-MX"/>
        </w:rPr>
        <w:lastRenderedPageBreak/>
        <w:t>Conclusión</w:t>
      </w:r>
    </w:p>
    <w:p w14:paraId="324662D7" w14:textId="2DEFD5DB" w:rsidR="0035322A" w:rsidRDefault="008D40DE"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En esta tercer entrega pudimos darnos cuenta de como se encuentran distribuidos nuestros datos a lo largo del tiempo, y no solo del pasado, sino también el poder observar este comportamiento en el futuro para llevar a cabo una toma de decisiones más acertada y basada en argumentos coherentes. </w:t>
      </w:r>
    </w:p>
    <w:p w14:paraId="64EBF997" w14:textId="06A7C334" w:rsidR="008D40DE" w:rsidRDefault="008D40DE"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Los mercados son difíciles de analizar y de predecir. Cada activo conlleva un comportamiento distinto, afectado por complicaciones en el mercado, subidas de precios, inestabilidad económica, entre otros factores. Por ello, el hecho de crear un portafolio se vuelve una buena manera de tener un balance entre varios sectores del mercado, y así reducir la dependencia y aumentar la diversificación. </w:t>
      </w:r>
    </w:p>
    <w:p w14:paraId="6CF84E65" w14:textId="188FED82" w:rsidR="001E5730" w:rsidRDefault="001E5730" w:rsidP="0054221A">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Es posible que algunos activos muestren mayores rendimientos que otros, pero por lo general este rendimiento viene ligado a una alta volatilidad. Estas dos características, fundamentales para obtener un óptimo resultado, se pueden combinar, creando un equilibrio entre ambas y así generar un portafolio. </w:t>
      </w:r>
    </w:p>
    <w:p w14:paraId="386B57D2" w14:textId="15EBD1C3" w:rsidR="0035322A" w:rsidRDefault="009F38EF" w:rsidP="0054221A">
      <w:pPr>
        <w:tabs>
          <w:tab w:val="left" w:pos="6150"/>
          <w:tab w:val="left" w:pos="8100"/>
        </w:tabs>
        <w:spacing w:line="360" w:lineRule="auto"/>
        <w:jc w:val="both"/>
        <w:rPr>
          <w:rFonts w:ascii="Arial" w:hAnsi="Arial" w:cs="Arial"/>
          <w:b/>
          <w:bCs/>
          <w:sz w:val="28"/>
          <w:szCs w:val="28"/>
          <w:lang w:val="es-MX"/>
        </w:rPr>
      </w:pPr>
      <w:r w:rsidRPr="009F38EF">
        <w:rPr>
          <w:rFonts w:ascii="Arial" w:hAnsi="Arial" w:cs="Arial"/>
          <w:sz w:val="24"/>
          <w:szCs w:val="24"/>
          <w:lang w:val="es-MX"/>
        </w:rPr>
        <w:t>Nuestro portafolio no presenta una distribución normal; sin embargo, mantiene un equilibrio entre un valor esperado elevado y una volatilidad moderada. A partir del modelado mediante el movimiento browniano geométrico, se observa una trayectoria alcista con una alta probabilidad de generar resultados favorables para el inversionista. En conjunto, los activos del portafolio conforman un escenario financiero sólido y con potencial de crecimiento, incluso considerando la volatilidad y el riesgo individual que cada uno puede presentar de manera aislada.</w:t>
      </w:r>
    </w:p>
    <w:p w14:paraId="00F9D243" w14:textId="6DE472FD" w:rsidR="0035322A" w:rsidRDefault="0035322A" w:rsidP="0054221A">
      <w:pPr>
        <w:tabs>
          <w:tab w:val="left" w:pos="6150"/>
          <w:tab w:val="left" w:pos="8100"/>
        </w:tabs>
        <w:spacing w:line="360" w:lineRule="auto"/>
        <w:jc w:val="both"/>
        <w:rPr>
          <w:rFonts w:ascii="Arial" w:hAnsi="Arial" w:cs="Arial"/>
          <w:b/>
          <w:bCs/>
          <w:sz w:val="28"/>
          <w:szCs w:val="28"/>
          <w:lang w:val="es-MX"/>
        </w:rPr>
      </w:pPr>
    </w:p>
    <w:p w14:paraId="701C3E61" w14:textId="069213CA" w:rsidR="00334B2B" w:rsidRDefault="00334B2B" w:rsidP="0054221A">
      <w:pPr>
        <w:tabs>
          <w:tab w:val="left" w:pos="6150"/>
          <w:tab w:val="left" w:pos="8100"/>
        </w:tabs>
        <w:spacing w:line="360" w:lineRule="auto"/>
        <w:jc w:val="both"/>
        <w:rPr>
          <w:rFonts w:ascii="Arial" w:hAnsi="Arial" w:cs="Arial"/>
          <w:b/>
          <w:bCs/>
          <w:sz w:val="28"/>
          <w:szCs w:val="28"/>
          <w:lang w:val="es-MX"/>
        </w:rPr>
      </w:pPr>
    </w:p>
    <w:p w14:paraId="2D0DEC4C" w14:textId="77777777" w:rsidR="00334B2B" w:rsidRDefault="00334B2B" w:rsidP="0054221A">
      <w:pPr>
        <w:tabs>
          <w:tab w:val="left" w:pos="6150"/>
          <w:tab w:val="left" w:pos="8100"/>
        </w:tabs>
        <w:spacing w:line="360" w:lineRule="auto"/>
        <w:jc w:val="both"/>
        <w:rPr>
          <w:rFonts w:ascii="Arial" w:hAnsi="Arial" w:cs="Arial"/>
          <w:b/>
          <w:bCs/>
          <w:sz w:val="28"/>
          <w:szCs w:val="28"/>
          <w:lang w:val="es-MX"/>
        </w:rPr>
      </w:pPr>
    </w:p>
    <w:p w14:paraId="34425363" w14:textId="77777777" w:rsidR="0035322A" w:rsidRDefault="0035322A" w:rsidP="0054221A">
      <w:pPr>
        <w:tabs>
          <w:tab w:val="left" w:pos="6150"/>
          <w:tab w:val="left" w:pos="8100"/>
        </w:tabs>
        <w:spacing w:line="360" w:lineRule="auto"/>
        <w:jc w:val="both"/>
        <w:rPr>
          <w:rFonts w:ascii="Arial" w:hAnsi="Arial" w:cs="Arial"/>
          <w:b/>
          <w:bCs/>
          <w:sz w:val="28"/>
          <w:szCs w:val="28"/>
          <w:lang w:val="es-MX"/>
        </w:rPr>
      </w:pPr>
    </w:p>
    <w:p w14:paraId="7AAE2B3E" w14:textId="77777777" w:rsidR="002B02CF" w:rsidRDefault="002B02CF" w:rsidP="0054221A">
      <w:pPr>
        <w:tabs>
          <w:tab w:val="left" w:pos="6150"/>
          <w:tab w:val="left" w:pos="8100"/>
        </w:tabs>
        <w:spacing w:line="360" w:lineRule="auto"/>
        <w:jc w:val="both"/>
        <w:rPr>
          <w:rFonts w:ascii="Arial" w:hAnsi="Arial" w:cs="Arial"/>
          <w:b/>
          <w:bCs/>
          <w:sz w:val="28"/>
          <w:szCs w:val="28"/>
          <w:lang w:val="es-MX"/>
        </w:rPr>
      </w:pPr>
    </w:p>
    <w:p w14:paraId="65051BC7" w14:textId="5AFB30E7" w:rsidR="00525447" w:rsidRPr="0054221A" w:rsidRDefault="00525447" w:rsidP="0054221A">
      <w:pPr>
        <w:tabs>
          <w:tab w:val="left" w:pos="6150"/>
          <w:tab w:val="left" w:pos="8100"/>
        </w:tabs>
        <w:spacing w:line="360" w:lineRule="auto"/>
        <w:jc w:val="both"/>
        <w:rPr>
          <w:rFonts w:ascii="Arial" w:hAnsi="Arial" w:cs="Arial"/>
          <w:b/>
          <w:bCs/>
          <w:sz w:val="28"/>
          <w:szCs w:val="28"/>
          <w:lang w:val="es-MX"/>
        </w:rPr>
      </w:pPr>
      <w:r w:rsidRPr="0054221A">
        <w:rPr>
          <w:rFonts w:ascii="Arial" w:hAnsi="Arial" w:cs="Arial"/>
          <w:b/>
          <w:bCs/>
          <w:sz w:val="28"/>
          <w:szCs w:val="28"/>
          <w:lang w:val="es-MX"/>
        </w:rPr>
        <w:lastRenderedPageBreak/>
        <w:t>Emprendimiento</w:t>
      </w:r>
    </w:p>
    <w:p w14:paraId="100780AF" w14:textId="77777777" w:rsidR="00525447" w:rsidRPr="0054221A" w:rsidRDefault="00525447" w:rsidP="0054221A">
      <w:pPr>
        <w:tabs>
          <w:tab w:val="left" w:pos="6150"/>
          <w:tab w:val="left" w:pos="8100"/>
        </w:tabs>
        <w:spacing w:line="360" w:lineRule="auto"/>
        <w:jc w:val="both"/>
        <w:rPr>
          <w:rFonts w:ascii="Arial" w:hAnsi="Arial" w:cs="Arial"/>
          <w:sz w:val="24"/>
          <w:szCs w:val="24"/>
          <w:lang w:val="es-MX"/>
        </w:rPr>
      </w:pPr>
      <w:r w:rsidRPr="0054221A">
        <w:rPr>
          <w:rFonts w:ascii="Arial" w:hAnsi="Arial" w:cs="Arial"/>
          <w:sz w:val="24"/>
          <w:szCs w:val="24"/>
          <w:lang w:val="es-MX"/>
        </w:rPr>
        <w:t xml:space="preserve">Este proyecto lo decidimos enfocar al área del emprendimiento, puesto que en el futuro nos gustaría enfocarnos en algo propio. Nos parece una muy buena forma de tener auto aprendizaje, ya que poco a poco vamos construyendo un camino hacia lo que deseamos, y este tipo de proyectos nos pueden ir ayudando a desarrollar esas habilidades que vamos a necesitar en el mundo laborar. </w:t>
      </w:r>
    </w:p>
    <w:p w14:paraId="0AE06676" w14:textId="0D5B3214" w:rsidR="00525447" w:rsidRPr="0054221A" w:rsidRDefault="00525447" w:rsidP="00642FEF">
      <w:pPr>
        <w:tabs>
          <w:tab w:val="left" w:pos="6150"/>
          <w:tab w:val="left" w:pos="8100"/>
        </w:tabs>
        <w:spacing w:line="360" w:lineRule="auto"/>
        <w:jc w:val="both"/>
        <w:rPr>
          <w:rFonts w:ascii="Arial" w:hAnsi="Arial" w:cs="Arial"/>
          <w:sz w:val="24"/>
          <w:szCs w:val="24"/>
          <w:lang w:val="es-MX"/>
        </w:rPr>
      </w:pPr>
      <w:r w:rsidRPr="0054221A">
        <w:rPr>
          <w:rFonts w:ascii="Arial" w:hAnsi="Arial" w:cs="Arial"/>
          <w:sz w:val="24"/>
          <w:szCs w:val="24"/>
          <w:lang w:val="es-MX"/>
        </w:rPr>
        <w:t>Este emprendimiento lo centraremos en el área del Marketing. Justo contamos con una agencia de mercadotecnia enfocada en dar apoyo y seguimiento a las empresas dentro del mundo de las redes. Ayudarlas a cumplir sus objetivos de interacción, alcance, ventas y creación de comunidad. Para ello, hemos decidido evaluar cu</w:t>
      </w:r>
      <w:r w:rsidR="006D1E44">
        <w:rPr>
          <w:rFonts w:ascii="Arial" w:hAnsi="Arial" w:cs="Arial"/>
          <w:sz w:val="24"/>
          <w:szCs w:val="24"/>
          <w:lang w:val="es-MX"/>
        </w:rPr>
        <w:t>á</w:t>
      </w:r>
      <w:r w:rsidRPr="0054221A">
        <w:rPr>
          <w:rFonts w:ascii="Arial" w:hAnsi="Arial" w:cs="Arial"/>
          <w:sz w:val="24"/>
          <w:szCs w:val="24"/>
          <w:lang w:val="es-MX"/>
        </w:rPr>
        <w:t>les son los principales riesgos a los que se enfrenta nuestra empresa, los cuales nos dirigieron a que usualmente, en momentos de crisis o recesión, el primer gasto que las empresas deciden quitar de sus egresos es el gasto en marketing. Asimismo, esto sucede en más cantidad dependiendo del sector en el que se encuentre la empresa.</w:t>
      </w:r>
    </w:p>
    <w:p w14:paraId="75350953" w14:textId="18CBCD79" w:rsidR="00525447" w:rsidRDefault="00525447" w:rsidP="00642FEF">
      <w:pPr>
        <w:tabs>
          <w:tab w:val="left" w:pos="6150"/>
          <w:tab w:val="left" w:pos="8100"/>
        </w:tabs>
        <w:spacing w:line="360" w:lineRule="auto"/>
        <w:jc w:val="both"/>
        <w:rPr>
          <w:rFonts w:ascii="Arial" w:hAnsi="Arial" w:cs="Arial"/>
          <w:sz w:val="24"/>
          <w:szCs w:val="24"/>
          <w:lang w:val="es-MX"/>
        </w:rPr>
      </w:pPr>
      <w:r w:rsidRPr="0054221A">
        <w:rPr>
          <w:rFonts w:ascii="Arial" w:hAnsi="Arial" w:cs="Arial"/>
          <w:sz w:val="24"/>
          <w:szCs w:val="24"/>
          <w:lang w:val="es-MX"/>
        </w:rPr>
        <w:t>Llevaremos a cabo un análisis de cada sector, de sus planes, metodologías y al mismo tiempo idear nuestras propias estrategias para aumentar la retención de clientes en estas circunstancias que una sociedad pudiera atravesar.</w:t>
      </w:r>
    </w:p>
    <w:p w14:paraId="235FB505" w14:textId="77777777" w:rsidR="0041289B" w:rsidRDefault="0041289B" w:rsidP="00642FEF">
      <w:pPr>
        <w:tabs>
          <w:tab w:val="left" w:pos="6150"/>
          <w:tab w:val="left" w:pos="8100"/>
        </w:tabs>
        <w:spacing w:line="360" w:lineRule="auto"/>
        <w:jc w:val="both"/>
        <w:rPr>
          <w:rFonts w:ascii="Arial" w:hAnsi="Arial" w:cs="Arial"/>
          <w:sz w:val="24"/>
          <w:szCs w:val="24"/>
          <w:lang w:val="es-MX"/>
        </w:rPr>
      </w:pPr>
    </w:p>
    <w:p w14:paraId="3621D7E3" w14:textId="0BF07907" w:rsidR="007713A8" w:rsidRDefault="007713A8" w:rsidP="00642FEF">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Análisis de Clientes</w:t>
      </w:r>
    </w:p>
    <w:p w14:paraId="60EC3F06" w14:textId="6969B356" w:rsidR="00FE78D5" w:rsidRPr="00FE78D5"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1. Hotelería</w:t>
      </w:r>
    </w:p>
    <w:p w14:paraId="623AC123" w14:textId="77777777" w:rsidR="00FE78D5" w:rsidRPr="00FE78D5" w:rsidRDefault="00FE78D5" w:rsidP="009A3FC9">
      <w:pPr>
        <w:numPr>
          <w:ilvl w:val="0"/>
          <w:numId w:val="26"/>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Sector:</w:t>
      </w:r>
      <w:r w:rsidRPr="00FE78D5">
        <w:rPr>
          <w:rFonts w:ascii="Arial" w:hAnsi="Arial" w:cs="Arial"/>
          <w:sz w:val="24"/>
          <w:szCs w:val="24"/>
          <w:lang w:val="es-MX"/>
        </w:rPr>
        <w:t xml:space="preserve"> Servicios.</w:t>
      </w:r>
    </w:p>
    <w:p w14:paraId="03105481" w14:textId="77777777" w:rsidR="00FE78D5" w:rsidRPr="00FE78D5" w:rsidRDefault="00FE78D5" w:rsidP="009A3FC9">
      <w:pPr>
        <w:numPr>
          <w:ilvl w:val="0"/>
          <w:numId w:val="26"/>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Industria:</w:t>
      </w:r>
      <w:r w:rsidRPr="00FE78D5">
        <w:rPr>
          <w:rFonts w:ascii="Arial" w:hAnsi="Arial" w:cs="Arial"/>
          <w:sz w:val="24"/>
          <w:szCs w:val="24"/>
          <w:lang w:val="es-MX"/>
        </w:rPr>
        <w:t xml:space="preserve"> Turismo y hospitalidad.</w:t>
      </w:r>
    </w:p>
    <w:p w14:paraId="18564FF0" w14:textId="42455DAA" w:rsidR="00F40A4F" w:rsidRDefault="00FE78D5" w:rsidP="00F40A4F">
      <w:pPr>
        <w:tabs>
          <w:tab w:val="left" w:pos="6150"/>
          <w:tab w:val="left" w:pos="8100"/>
        </w:tabs>
        <w:spacing w:line="360" w:lineRule="auto"/>
        <w:rPr>
          <w:rFonts w:ascii="Arial" w:hAnsi="Arial" w:cs="Arial"/>
          <w:sz w:val="24"/>
          <w:szCs w:val="24"/>
          <w:lang w:val="es-MX"/>
        </w:rPr>
      </w:pPr>
      <w:r w:rsidRPr="00FE78D5">
        <w:rPr>
          <w:rFonts w:ascii="Arial" w:hAnsi="Arial" w:cs="Arial"/>
          <w:b/>
          <w:bCs/>
          <w:sz w:val="24"/>
          <w:szCs w:val="24"/>
          <w:lang w:val="es-MX"/>
        </w:rPr>
        <w:t>Importancia del marketing:</w:t>
      </w:r>
    </w:p>
    <w:p w14:paraId="2D7CB21F" w14:textId="5E3452B8" w:rsidR="00FE78D5" w:rsidRPr="00FE78D5" w:rsidRDefault="00FE78D5" w:rsidP="009A3FC9">
      <w:pPr>
        <w:tabs>
          <w:tab w:val="left" w:pos="6150"/>
          <w:tab w:val="left" w:pos="8100"/>
        </w:tabs>
        <w:spacing w:line="360" w:lineRule="auto"/>
        <w:jc w:val="both"/>
        <w:rPr>
          <w:rFonts w:ascii="Arial" w:hAnsi="Arial" w:cs="Arial"/>
          <w:sz w:val="24"/>
          <w:szCs w:val="24"/>
          <w:lang w:val="es-MX"/>
        </w:rPr>
      </w:pPr>
      <w:r w:rsidRPr="00FE78D5">
        <w:rPr>
          <w:rFonts w:ascii="Arial" w:hAnsi="Arial" w:cs="Arial"/>
          <w:sz w:val="24"/>
          <w:szCs w:val="24"/>
          <w:lang w:val="es-MX"/>
        </w:rPr>
        <w:t xml:space="preserve">En hotelería, el marketing digital es clave para atraer huéspedes. La mayoría de las reservas hoy se hacen en línea a través de redes sociales, Google Maps y plataformas como Booking o Airbnb. Un hotel pequeño necesita generar confianza y destacar </w:t>
      </w:r>
      <w:r w:rsidRPr="00FE78D5">
        <w:rPr>
          <w:rFonts w:ascii="Arial" w:hAnsi="Arial" w:cs="Arial"/>
          <w:sz w:val="24"/>
          <w:szCs w:val="24"/>
          <w:lang w:val="es-MX"/>
        </w:rPr>
        <w:lastRenderedPageBreak/>
        <w:t>experiencias únicas. Un buen manejo de redes sociales puede ser la diferencia entre tener ocupación alta o quedarse vacío en temporadas bajas.</w:t>
      </w:r>
    </w:p>
    <w:p w14:paraId="23CA1552" w14:textId="23B83BF8" w:rsidR="00FE78D5" w:rsidRPr="00FE78D5"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2. Suplementos alimenticios</w:t>
      </w:r>
    </w:p>
    <w:p w14:paraId="1AA0BE43" w14:textId="77777777" w:rsidR="00FE78D5" w:rsidRPr="00FE78D5" w:rsidRDefault="00FE78D5" w:rsidP="009A3FC9">
      <w:pPr>
        <w:numPr>
          <w:ilvl w:val="0"/>
          <w:numId w:val="27"/>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Sector:</w:t>
      </w:r>
      <w:r w:rsidRPr="00FE78D5">
        <w:rPr>
          <w:rFonts w:ascii="Arial" w:hAnsi="Arial" w:cs="Arial"/>
          <w:sz w:val="24"/>
          <w:szCs w:val="24"/>
          <w:lang w:val="es-MX"/>
        </w:rPr>
        <w:t xml:space="preserve"> Salud y bienestar.</w:t>
      </w:r>
    </w:p>
    <w:p w14:paraId="23AFD128" w14:textId="77777777" w:rsidR="00FE78D5" w:rsidRPr="00FE78D5" w:rsidRDefault="00FE78D5" w:rsidP="009A3FC9">
      <w:pPr>
        <w:numPr>
          <w:ilvl w:val="0"/>
          <w:numId w:val="27"/>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Industria:</w:t>
      </w:r>
      <w:r w:rsidRPr="00FE78D5">
        <w:rPr>
          <w:rFonts w:ascii="Arial" w:hAnsi="Arial" w:cs="Arial"/>
          <w:sz w:val="24"/>
          <w:szCs w:val="24"/>
          <w:lang w:val="es-MX"/>
        </w:rPr>
        <w:t xml:space="preserve"> Suplementos y nutrición deportiva.</w:t>
      </w:r>
    </w:p>
    <w:p w14:paraId="7BC19164" w14:textId="4BF3ACAD" w:rsidR="00F40A4F" w:rsidRDefault="00FE78D5" w:rsidP="00F40A4F">
      <w:pPr>
        <w:tabs>
          <w:tab w:val="left" w:pos="6150"/>
          <w:tab w:val="left" w:pos="8100"/>
        </w:tabs>
        <w:spacing w:line="360" w:lineRule="auto"/>
        <w:rPr>
          <w:rFonts w:ascii="Arial" w:hAnsi="Arial" w:cs="Arial"/>
          <w:sz w:val="24"/>
          <w:szCs w:val="24"/>
          <w:lang w:val="es-MX"/>
        </w:rPr>
      </w:pPr>
      <w:r w:rsidRPr="00FE78D5">
        <w:rPr>
          <w:rFonts w:ascii="Arial" w:hAnsi="Arial" w:cs="Arial"/>
          <w:b/>
          <w:bCs/>
          <w:sz w:val="24"/>
          <w:szCs w:val="24"/>
          <w:lang w:val="es-MX"/>
        </w:rPr>
        <w:t>Importancia del marketing:</w:t>
      </w:r>
    </w:p>
    <w:p w14:paraId="55EA1AC6" w14:textId="2AF45DDC" w:rsidR="00FE78D5" w:rsidRPr="00FE78D5" w:rsidRDefault="00FE78D5" w:rsidP="009A3FC9">
      <w:pPr>
        <w:tabs>
          <w:tab w:val="left" w:pos="6150"/>
          <w:tab w:val="left" w:pos="8100"/>
        </w:tabs>
        <w:spacing w:line="360" w:lineRule="auto"/>
        <w:jc w:val="both"/>
        <w:rPr>
          <w:rFonts w:ascii="Arial" w:hAnsi="Arial" w:cs="Arial"/>
          <w:sz w:val="24"/>
          <w:szCs w:val="24"/>
          <w:lang w:val="es-MX"/>
        </w:rPr>
      </w:pPr>
      <w:r w:rsidRPr="00FE78D5">
        <w:rPr>
          <w:rFonts w:ascii="Arial" w:hAnsi="Arial" w:cs="Arial"/>
          <w:sz w:val="24"/>
          <w:szCs w:val="24"/>
          <w:lang w:val="es-MX"/>
        </w:rPr>
        <w:t>En este sector, el marketing es vital para diferenciarse. Los consumidores buscan confianza, testimonios, ciencia detrás del producto y estilo de vida aspiracional. Redes como Instagram y TikTok son esenciales porque permiten mostrar resultados, recetas y el “lifestyle” detrás de la marca. La credibilidad lo es todo: si no hay branding fuerte, el consumidor se va con otra marca.</w:t>
      </w:r>
    </w:p>
    <w:p w14:paraId="11120329" w14:textId="7B202238" w:rsidR="00FE78D5" w:rsidRPr="00FE78D5"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3. Salud animal</w:t>
      </w:r>
    </w:p>
    <w:p w14:paraId="7B0FFE94" w14:textId="77777777" w:rsidR="00FE78D5" w:rsidRPr="00FE78D5" w:rsidRDefault="00FE78D5" w:rsidP="009A3FC9">
      <w:pPr>
        <w:numPr>
          <w:ilvl w:val="0"/>
          <w:numId w:val="28"/>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Sector:</w:t>
      </w:r>
      <w:r w:rsidRPr="00FE78D5">
        <w:rPr>
          <w:rFonts w:ascii="Arial" w:hAnsi="Arial" w:cs="Arial"/>
          <w:sz w:val="24"/>
          <w:szCs w:val="24"/>
          <w:lang w:val="es-MX"/>
        </w:rPr>
        <w:t xml:space="preserve"> Salud.</w:t>
      </w:r>
    </w:p>
    <w:p w14:paraId="2FA666EF" w14:textId="77777777" w:rsidR="00FE78D5" w:rsidRPr="00FE78D5" w:rsidRDefault="00FE78D5" w:rsidP="009A3FC9">
      <w:pPr>
        <w:numPr>
          <w:ilvl w:val="0"/>
          <w:numId w:val="28"/>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Industria:</w:t>
      </w:r>
      <w:r w:rsidRPr="00FE78D5">
        <w:rPr>
          <w:rFonts w:ascii="Arial" w:hAnsi="Arial" w:cs="Arial"/>
          <w:sz w:val="24"/>
          <w:szCs w:val="24"/>
          <w:lang w:val="es-MX"/>
        </w:rPr>
        <w:t xml:space="preserve"> Servicios veterinarios y productos de salud animal.</w:t>
      </w:r>
    </w:p>
    <w:p w14:paraId="34B711C0" w14:textId="6E30B01D" w:rsidR="009A3FC9" w:rsidRDefault="00FE78D5" w:rsidP="009A3FC9">
      <w:pPr>
        <w:tabs>
          <w:tab w:val="left" w:pos="6150"/>
          <w:tab w:val="left" w:pos="8100"/>
        </w:tabs>
        <w:spacing w:line="360" w:lineRule="auto"/>
        <w:rPr>
          <w:rFonts w:ascii="Arial" w:hAnsi="Arial" w:cs="Arial"/>
          <w:sz w:val="24"/>
          <w:szCs w:val="24"/>
          <w:lang w:val="es-MX"/>
        </w:rPr>
      </w:pPr>
      <w:r w:rsidRPr="00FE78D5">
        <w:rPr>
          <w:rFonts w:ascii="Arial" w:hAnsi="Arial" w:cs="Arial"/>
          <w:b/>
          <w:bCs/>
          <w:sz w:val="24"/>
          <w:szCs w:val="24"/>
          <w:lang w:val="es-MX"/>
        </w:rPr>
        <w:t>Importancia del marketing:</w:t>
      </w:r>
    </w:p>
    <w:p w14:paraId="34D7260E" w14:textId="778E9A01" w:rsidR="00FE78D5" w:rsidRPr="00FE78D5" w:rsidRDefault="00FE78D5" w:rsidP="009A3FC9">
      <w:pPr>
        <w:tabs>
          <w:tab w:val="left" w:pos="6150"/>
          <w:tab w:val="left" w:pos="8100"/>
        </w:tabs>
        <w:spacing w:line="360" w:lineRule="auto"/>
        <w:jc w:val="both"/>
        <w:rPr>
          <w:rFonts w:ascii="Arial" w:hAnsi="Arial" w:cs="Arial"/>
          <w:sz w:val="24"/>
          <w:szCs w:val="24"/>
          <w:lang w:val="es-MX"/>
        </w:rPr>
      </w:pPr>
      <w:r w:rsidRPr="00FE78D5">
        <w:rPr>
          <w:rFonts w:ascii="Arial" w:hAnsi="Arial" w:cs="Arial"/>
          <w:sz w:val="24"/>
          <w:szCs w:val="24"/>
          <w:lang w:val="es-MX"/>
        </w:rPr>
        <w:t>En este sector, el marketing ayuda a educar y fidelizar. Los dueños de mascotas buscan confianza en la clínica o producto, y las redes sociales permiten mostrar casos de éxito, tips de cuidado y la experiencia del equipo. El boca a boca es fuerte, pero hoy en día quien no aparece en Google o Instagram pierde clientes.</w:t>
      </w:r>
    </w:p>
    <w:p w14:paraId="3CDBB22A" w14:textId="62479047" w:rsidR="00FE78D5" w:rsidRPr="00FE78D5"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4. Cosméticos</w:t>
      </w:r>
    </w:p>
    <w:p w14:paraId="534ECF3F" w14:textId="77777777" w:rsidR="00FE78D5" w:rsidRPr="00FE78D5" w:rsidRDefault="00FE78D5" w:rsidP="009A3FC9">
      <w:pPr>
        <w:numPr>
          <w:ilvl w:val="0"/>
          <w:numId w:val="29"/>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Sector:</w:t>
      </w:r>
      <w:r w:rsidRPr="00FE78D5">
        <w:rPr>
          <w:rFonts w:ascii="Arial" w:hAnsi="Arial" w:cs="Arial"/>
          <w:sz w:val="24"/>
          <w:szCs w:val="24"/>
          <w:lang w:val="es-MX"/>
        </w:rPr>
        <w:t xml:space="preserve"> Belleza y cuidado personal.</w:t>
      </w:r>
    </w:p>
    <w:p w14:paraId="11718380" w14:textId="77777777" w:rsidR="00FE78D5" w:rsidRPr="00FE78D5" w:rsidRDefault="00FE78D5" w:rsidP="009A3FC9">
      <w:pPr>
        <w:numPr>
          <w:ilvl w:val="0"/>
          <w:numId w:val="29"/>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Industria:</w:t>
      </w:r>
      <w:r w:rsidRPr="00FE78D5">
        <w:rPr>
          <w:rFonts w:ascii="Arial" w:hAnsi="Arial" w:cs="Arial"/>
          <w:sz w:val="24"/>
          <w:szCs w:val="24"/>
          <w:lang w:val="es-MX"/>
        </w:rPr>
        <w:t xml:space="preserve"> Cosméticos y skincare.</w:t>
      </w:r>
    </w:p>
    <w:p w14:paraId="6CEBB56D" w14:textId="299C1AFF" w:rsidR="009A3FC9" w:rsidRDefault="00FE78D5" w:rsidP="009A3FC9">
      <w:pPr>
        <w:tabs>
          <w:tab w:val="left" w:pos="6150"/>
          <w:tab w:val="left" w:pos="8100"/>
        </w:tabs>
        <w:spacing w:line="360" w:lineRule="auto"/>
        <w:rPr>
          <w:rFonts w:ascii="Arial" w:hAnsi="Arial" w:cs="Arial"/>
          <w:sz w:val="24"/>
          <w:szCs w:val="24"/>
          <w:lang w:val="es-MX"/>
        </w:rPr>
      </w:pPr>
      <w:r w:rsidRPr="00FE78D5">
        <w:rPr>
          <w:rFonts w:ascii="Arial" w:hAnsi="Arial" w:cs="Arial"/>
          <w:b/>
          <w:bCs/>
          <w:sz w:val="24"/>
          <w:szCs w:val="24"/>
          <w:lang w:val="es-MX"/>
        </w:rPr>
        <w:t>Importancia del marketing:</w:t>
      </w:r>
    </w:p>
    <w:p w14:paraId="2DE01FD9" w14:textId="342B41D9" w:rsidR="00FE78D5" w:rsidRDefault="00FE78D5" w:rsidP="009A3FC9">
      <w:pPr>
        <w:tabs>
          <w:tab w:val="left" w:pos="6150"/>
          <w:tab w:val="left" w:pos="8100"/>
        </w:tabs>
        <w:spacing w:line="360" w:lineRule="auto"/>
        <w:jc w:val="both"/>
        <w:rPr>
          <w:rFonts w:ascii="Arial" w:hAnsi="Arial" w:cs="Arial"/>
          <w:sz w:val="24"/>
          <w:szCs w:val="24"/>
          <w:lang w:val="es-MX"/>
        </w:rPr>
      </w:pPr>
      <w:r w:rsidRPr="00FE78D5">
        <w:rPr>
          <w:rFonts w:ascii="Arial" w:hAnsi="Arial" w:cs="Arial"/>
          <w:sz w:val="24"/>
          <w:szCs w:val="24"/>
          <w:lang w:val="es-MX"/>
        </w:rPr>
        <w:t xml:space="preserve">Aquí el marketing es TODO. Las compras de cosméticos son altamente aspiracionales y emocionales. Las consumidoras quieren ver “antes y después”, tutoriales, reseñas de </w:t>
      </w:r>
      <w:r w:rsidRPr="00FE78D5">
        <w:rPr>
          <w:rFonts w:ascii="Arial" w:hAnsi="Arial" w:cs="Arial"/>
          <w:sz w:val="24"/>
          <w:szCs w:val="24"/>
          <w:lang w:val="es-MX"/>
        </w:rPr>
        <w:lastRenderedPageBreak/>
        <w:t>influencers, empaques atractivos y mensajes alineados con tendencias (orgánico, cruelty-free, sustentable). Una marca sin marketing en este sector prácticamente no existe.</w:t>
      </w:r>
    </w:p>
    <w:p w14:paraId="663FA258" w14:textId="77777777" w:rsidR="007713A8" w:rsidRPr="00FE78D5" w:rsidRDefault="007713A8" w:rsidP="009A3FC9">
      <w:pPr>
        <w:tabs>
          <w:tab w:val="left" w:pos="6150"/>
          <w:tab w:val="left" w:pos="8100"/>
        </w:tabs>
        <w:spacing w:line="360" w:lineRule="auto"/>
        <w:jc w:val="both"/>
        <w:rPr>
          <w:rFonts w:ascii="Arial" w:hAnsi="Arial" w:cs="Arial"/>
          <w:sz w:val="24"/>
          <w:szCs w:val="24"/>
          <w:lang w:val="es-MX"/>
        </w:rPr>
      </w:pPr>
    </w:p>
    <w:p w14:paraId="0A32910A" w14:textId="601761E0" w:rsidR="00FE78D5" w:rsidRPr="00FE78D5"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5. Restaurante de hamburguesas</w:t>
      </w:r>
    </w:p>
    <w:p w14:paraId="50F2F1DE" w14:textId="77777777" w:rsidR="00FE78D5" w:rsidRPr="00FE78D5" w:rsidRDefault="00FE78D5" w:rsidP="009A3FC9">
      <w:pPr>
        <w:numPr>
          <w:ilvl w:val="0"/>
          <w:numId w:val="30"/>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Sector:</w:t>
      </w:r>
      <w:r w:rsidRPr="00FE78D5">
        <w:rPr>
          <w:rFonts w:ascii="Arial" w:hAnsi="Arial" w:cs="Arial"/>
          <w:sz w:val="24"/>
          <w:szCs w:val="24"/>
          <w:lang w:val="es-MX"/>
        </w:rPr>
        <w:t xml:space="preserve"> Alimentos y bebidas.</w:t>
      </w:r>
    </w:p>
    <w:p w14:paraId="1335A532" w14:textId="77777777" w:rsidR="00FE78D5" w:rsidRPr="00FE78D5" w:rsidRDefault="00FE78D5" w:rsidP="009A3FC9">
      <w:pPr>
        <w:numPr>
          <w:ilvl w:val="0"/>
          <w:numId w:val="30"/>
        </w:numPr>
        <w:tabs>
          <w:tab w:val="left" w:pos="6150"/>
          <w:tab w:val="left" w:pos="8100"/>
        </w:tabs>
        <w:spacing w:line="360" w:lineRule="auto"/>
        <w:jc w:val="both"/>
        <w:rPr>
          <w:rFonts w:ascii="Arial" w:hAnsi="Arial" w:cs="Arial"/>
          <w:sz w:val="24"/>
          <w:szCs w:val="24"/>
          <w:lang w:val="es-MX"/>
        </w:rPr>
      </w:pPr>
      <w:r w:rsidRPr="00FE78D5">
        <w:rPr>
          <w:rFonts w:ascii="Arial" w:hAnsi="Arial" w:cs="Arial"/>
          <w:b/>
          <w:bCs/>
          <w:sz w:val="24"/>
          <w:szCs w:val="24"/>
          <w:lang w:val="es-MX"/>
        </w:rPr>
        <w:t>Industria:</w:t>
      </w:r>
      <w:r w:rsidRPr="00FE78D5">
        <w:rPr>
          <w:rFonts w:ascii="Arial" w:hAnsi="Arial" w:cs="Arial"/>
          <w:sz w:val="24"/>
          <w:szCs w:val="24"/>
          <w:lang w:val="es-MX"/>
        </w:rPr>
        <w:t xml:space="preserve"> Restaurantes de comida rápida/casual.</w:t>
      </w:r>
    </w:p>
    <w:p w14:paraId="3199368E" w14:textId="77777777" w:rsidR="009A3FC9"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b/>
          <w:bCs/>
          <w:sz w:val="24"/>
          <w:szCs w:val="24"/>
          <w:lang w:val="es-MX"/>
        </w:rPr>
        <w:t>Importancia del marketing:</w:t>
      </w:r>
    </w:p>
    <w:p w14:paraId="3EBBBC34" w14:textId="5DCEAB91" w:rsidR="00FE78D5" w:rsidRPr="009A3FC9" w:rsidRDefault="00FE78D5" w:rsidP="009A3FC9">
      <w:pPr>
        <w:tabs>
          <w:tab w:val="left" w:pos="6150"/>
          <w:tab w:val="left" w:pos="8100"/>
        </w:tabs>
        <w:spacing w:line="360" w:lineRule="auto"/>
        <w:jc w:val="both"/>
        <w:rPr>
          <w:rFonts w:ascii="Arial" w:hAnsi="Arial" w:cs="Arial"/>
          <w:b/>
          <w:bCs/>
          <w:sz w:val="24"/>
          <w:szCs w:val="24"/>
          <w:lang w:val="es-MX"/>
        </w:rPr>
      </w:pPr>
      <w:r w:rsidRPr="00FE78D5">
        <w:rPr>
          <w:rFonts w:ascii="Arial" w:hAnsi="Arial" w:cs="Arial"/>
          <w:sz w:val="24"/>
          <w:szCs w:val="24"/>
          <w:lang w:val="es-MX"/>
        </w:rPr>
        <w:t>Para un restaurante pequeño, el marketing digital (Instagram, TikTok, Google Reviews) es decisivo. La gente decide dónde comer por fotos, reseñas y recomendaciones. Mostrar ingredientes frescos, promociones y la experiencia del lugar genera tráfico directo. En este sector, un post viral puede llenar el local durante semanas.</w:t>
      </w:r>
    </w:p>
    <w:p w14:paraId="286D80BC" w14:textId="77777777" w:rsidR="0041289B" w:rsidRDefault="0041289B" w:rsidP="009A3FC9">
      <w:pPr>
        <w:tabs>
          <w:tab w:val="left" w:pos="6150"/>
          <w:tab w:val="left" w:pos="8100"/>
        </w:tabs>
        <w:spacing w:line="360" w:lineRule="auto"/>
        <w:jc w:val="both"/>
        <w:rPr>
          <w:rFonts w:ascii="Arial" w:hAnsi="Arial" w:cs="Arial"/>
          <w:b/>
          <w:bCs/>
          <w:sz w:val="24"/>
          <w:szCs w:val="24"/>
          <w:lang w:val="es-MX"/>
        </w:rPr>
      </w:pPr>
    </w:p>
    <w:p w14:paraId="3C47F5F4" w14:textId="1B084C8D" w:rsidR="007713A8" w:rsidRPr="009A3FC9" w:rsidRDefault="00911F9A" w:rsidP="009A3FC9">
      <w:pPr>
        <w:tabs>
          <w:tab w:val="left" w:pos="6150"/>
          <w:tab w:val="left" w:pos="8100"/>
        </w:tabs>
        <w:spacing w:line="360" w:lineRule="auto"/>
        <w:jc w:val="both"/>
        <w:rPr>
          <w:rFonts w:ascii="Arial" w:hAnsi="Arial" w:cs="Arial"/>
          <w:b/>
          <w:bCs/>
          <w:sz w:val="24"/>
          <w:szCs w:val="24"/>
          <w:lang w:val="es-MX"/>
        </w:rPr>
      </w:pPr>
      <w:r w:rsidRPr="009A3FC9">
        <w:rPr>
          <w:rFonts w:ascii="Arial" w:hAnsi="Arial" w:cs="Arial"/>
          <w:b/>
          <w:bCs/>
          <w:sz w:val="24"/>
          <w:szCs w:val="24"/>
          <w:lang w:val="es-MX"/>
        </w:rPr>
        <w:t xml:space="preserve">Segmentación de clientes en </w:t>
      </w:r>
      <w:r w:rsidR="000D4AB7" w:rsidRPr="009A3FC9">
        <w:rPr>
          <w:rFonts w:ascii="Arial" w:hAnsi="Arial" w:cs="Arial"/>
          <w:b/>
          <w:bCs/>
          <w:sz w:val="24"/>
          <w:szCs w:val="24"/>
          <w:lang w:val="es-MX"/>
        </w:rPr>
        <w:t xml:space="preserve">“Consumer Discretionary” y </w:t>
      </w:r>
      <w:r w:rsidR="009A3FC9" w:rsidRPr="009A3FC9">
        <w:rPr>
          <w:rFonts w:ascii="Arial" w:hAnsi="Arial" w:cs="Arial"/>
          <w:b/>
          <w:bCs/>
          <w:sz w:val="24"/>
          <w:szCs w:val="24"/>
          <w:lang w:val="es-MX"/>
        </w:rPr>
        <w:t>“consumer staples”</w:t>
      </w:r>
    </w:p>
    <w:p w14:paraId="2E24B6EF" w14:textId="36C6241A" w:rsidR="007713A8" w:rsidRDefault="00DC3123" w:rsidP="009A3FC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Estos dos sectores forman parte de los 11 definidos </w:t>
      </w:r>
      <w:r w:rsidR="00860A98">
        <w:rPr>
          <w:rFonts w:ascii="Arial" w:hAnsi="Arial" w:cs="Arial"/>
          <w:sz w:val="24"/>
          <w:szCs w:val="24"/>
          <w:lang w:val="es-MX"/>
        </w:rPr>
        <w:t>por el Estándar de Clasificación Industrial Global (GICS por sus siglas en inglés)</w:t>
      </w:r>
      <w:r w:rsidR="00B02603">
        <w:rPr>
          <w:rFonts w:ascii="Arial" w:hAnsi="Arial" w:cs="Arial"/>
          <w:sz w:val="24"/>
          <w:szCs w:val="24"/>
          <w:lang w:val="es-MX"/>
        </w:rPr>
        <w:t xml:space="preserve">, otros sectores que no se tocarán más a fondo en este análisis son los Servicios de Comunicación, Energía, Financieros, </w:t>
      </w:r>
      <w:r w:rsidR="00984B57">
        <w:rPr>
          <w:rFonts w:ascii="Arial" w:hAnsi="Arial" w:cs="Arial"/>
          <w:sz w:val="24"/>
          <w:szCs w:val="24"/>
          <w:lang w:val="es-MX"/>
        </w:rPr>
        <w:t>de Salud, Industriales, entre otros</w:t>
      </w:r>
      <w:r w:rsidR="00686E54">
        <w:rPr>
          <w:rFonts w:ascii="Arial" w:hAnsi="Arial" w:cs="Arial"/>
          <w:sz w:val="24"/>
          <w:szCs w:val="24"/>
          <w:lang w:val="es-MX"/>
        </w:rPr>
        <w:t xml:space="preserve">. </w:t>
      </w:r>
      <w:r w:rsidR="00C26E04">
        <w:rPr>
          <w:rFonts w:ascii="Arial" w:hAnsi="Arial" w:cs="Arial"/>
          <w:sz w:val="24"/>
          <w:szCs w:val="24"/>
          <w:lang w:val="es-MX"/>
        </w:rPr>
        <w:t xml:space="preserve">Los 500 activos que conforman al S&amp;P500 </w:t>
      </w:r>
      <w:r w:rsidR="00B02603">
        <w:rPr>
          <w:rFonts w:ascii="Arial" w:hAnsi="Arial" w:cs="Arial"/>
          <w:sz w:val="24"/>
          <w:szCs w:val="24"/>
          <w:lang w:val="es-MX"/>
        </w:rPr>
        <w:t xml:space="preserve">pueden categorizarse dentro de estos sectores. </w:t>
      </w:r>
      <w:r w:rsidR="00C26E04">
        <w:rPr>
          <w:rFonts w:ascii="Arial" w:hAnsi="Arial" w:cs="Arial"/>
          <w:sz w:val="24"/>
          <w:szCs w:val="24"/>
          <w:lang w:val="es-MX"/>
        </w:rPr>
        <w:t xml:space="preserve"> </w:t>
      </w:r>
    </w:p>
    <w:p w14:paraId="5DF00DC8" w14:textId="77777777" w:rsidR="002C130A" w:rsidRDefault="00E93F8F" w:rsidP="009A3FC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El sector del </w:t>
      </w:r>
      <w:r w:rsidRPr="00FE64A0">
        <w:rPr>
          <w:rFonts w:ascii="Arial" w:hAnsi="Arial" w:cs="Arial"/>
          <w:b/>
          <w:bCs/>
          <w:sz w:val="24"/>
          <w:szCs w:val="24"/>
          <w:lang w:val="es-MX"/>
        </w:rPr>
        <w:t>consumo discrecional</w:t>
      </w:r>
      <w:r>
        <w:rPr>
          <w:rFonts w:ascii="Arial" w:hAnsi="Arial" w:cs="Arial"/>
          <w:sz w:val="24"/>
          <w:szCs w:val="24"/>
          <w:lang w:val="es-MX"/>
        </w:rPr>
        <w:t xml:space="preserve"> se puede definir como </w:t>
      </w:r>
      <w:r w:rsidR="00DF4D64">
        <w:rPr>
          <w:rFonts w:ascii="Arial" w:hAnsi="Arial" w:cs="Arial"/>
          <w:sz w:val="24"/>
          <w:szCs w:val="24"/>
          <w:lang w:val="es-MX"/>
        </w:rPr>
        <w:t xml:space="preserve">el sector que está conformado por las empresas que proporcionan bienes y servicios que no son esenciales, como pueden ser hoteles, restaurantes, autos, </w:t>
      </w:r>
      <w:r w:rsidR="000448E3">
        <w:rPr>
          <w:rFonts w:ascii="Arial" w:hAnsi="Arial" w:cs="Arial"/>
          <w:sz w:val="24"/>
          <w:szCs w:val="24"/>
          <w:lang w:val="es-MX"/>
        </w:rPr>
        <w:t>venta de bienes especializados</w:t>
      </w:r>
      <w:r w:rsidR="00F0161A">
        <w:rPr>
          <w:rFonts w:ascii="Arial" w:hAnsi="Arial" w:cs="Arial"/>
          <w:sz w:val="24"/>
          <w:szCs w:val="24"/>
          <w:lang w:val="es-MX"/>
        </w:rPr>
        <w:t xml:space="preserve"> y productos de ocio. </w:t>
      </w:r>
    </w:p>
    <w:p w14:paraId="054EBD65" w14:textId="77777777" w:rsidR="002C130A" w:rsidRDefault="00F0161A" w:rsidP="009A3FC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GICS define a una gran diversidad de industrias como del sector de consumo discrecional, entre éstas se encuentran </w:t>
      </w:r>
      <w:r w:rsidR="00FD78D6">
        <w:rPr>
          <w:rFonts w:ascii="Arial" w:hAnsi="Arial" w:cs="Arial"/>
          <w:sz w:val="24"/>
          <w:szCs w:val="24"/>
          <w:lang w:val="es-MX"/>
        </w:rPr>
        <w:t>componentes automotrices, automóviles, bienes duraderos para el hogar (</w:t>
      </w:r>
      <w:r w:rsidR="00E31EFF">
        <w:rPr>
          <w:rFonts w:ascii="Arial" w:hAnsi="Arial" w:cs="Arial"/>
          <w:sz w:val="24"/>
          <w:szCs w:val="24"/>
          <w:lang w:val="es-MX"/>
        </w:rPr>
        <w:t xml:space="preserve">productos electrónicos, muebles materiales de construcción etc), productos de ocio, </w:t>
      </w:r>
      <w:r w:rsidR="00EB7348">
        <w:rPr>
          <w:rFonts w:ascii="Arial" w:hAnsi="Arial" w:cs="Arial"/>
          <w:sz w:val="24"/>
          <w:szCs w:val="24"/>
          <w:lang w:val="es-MX"/>
        </w:rPr>
        <w:t xml:space="preserve">textiles y </w:t>
      </w:r>
      <w:r w:rsidR="00E31EFF">
        <w:rPr>
          <w:rFonts w:ascii="Arial" w:hAnsi="Arial" w:cs="Arial"/>
          <w:sz w:val="24"/>
          <w:szCs w:val="24"/>
          <w:lang w:val="es-MX"/>
        </w:rPr>
        <w:t xml:space="preserve">artículos de lujo, </w:t>
      </w:r>
      <w:r w:rsidR="00EB7348">
        <w:rPr>
          <w:rFonts w:ascii="Arial" w:hAnsi="Arial" w:cs="Arial"/>
          <w:sz w:val="24"/>
          <w:szCs w:val="24"/>
          <w:lang w:val="es-MX"/>
        </w:rPr>
        <w:t xml:space="preserve">hoteles y restaurantes, </w:t>
      </w:r>
      <w:r w:rsidR="00052456">
        <w:rPr>
          <w:rFonts w:ascii="Arial" w:hAnsi="Arial" w:cs="Arial"/>
          <w:sz w:val="24"/>
          <w:szCs w:val="24"/>
          <w:lang w:val="es-MX"/>
        </w:rPr>
        <w:t xml:space="preserve">entre otros. </w:t>
      </w:r>
    </w:p>
    <w:p w14:paraId="35713380" w14:textId="5D4D9B61" w:rsidR="00D35BC8" w:rsidRDefault="00D35BC8" w:rsidP="009A3FC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lastRenderedPageBreak/>
        <w:t>A su vez, también existen características clave de este sector que ayudan a definir a una empresa como parte de éste</w:t>
      </w:r>
      <w:r w:rsidR="00000CCA">
        <w:rPr>
          <w:rFonts w:ascii="Arial" w:hAnsi="Arial" w:cs="Arial"/>
          <w:sz w:val="24"/>
          <w:szCs w:val="24"/>
          <w:lang w:val="es-MX"/>
        </w:rPr>
        <w:t>:</w:t>
      </w:r>
    </w:p>
    <w:p w14:paraId="215ACE0A" w14:textId="2D0710F7" w:rsidR="00000CCA" w:rsidRDefault="0077646F"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Bienes no esenciales</w:t>
      </w:r>
    </w:p>
    <w:p w14:paraId="5F986331" w14:textId="27B635D4" w:rsidR="0077646F" w:rsidRDefault="0077646F"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Industrias </w:t>
      </w:r>
      <w:r w:rsidR="001236F8">
        <w:rPr>
          <w:rFonts w:ascii="Arial" w:hAnsi="Arial" w:cs="Arial"/>
          <w:sz w:val="24"/>
          <w:szCs w:val="24"/>
          <w:lang w:val="es-MX"/>
        </w:rPr>
        <w:t>diversas</w:t>
      </w:r>
    </w:p>
    <w:p w14:paraId="57A02AE3" w14:textId="611D9E69" w:rsidR="001236F8" w:rsidRDefault="001236F8"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Demanda elástica</w:t>
      </w:r>
    </w:p>
    <w:p w14:paraId="34153326" w14:textId="144B51EA" w:rsidR="001236F8" w:rsidRDefault="001236F8"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Sensible a indicadores económicos</w:t>
      </w:r>
    </w:p>
    <w:p w14:paraId="0E24B555" w14:textId="7CCA12BA" w:rsidR="001236F8" w:rsidRDefault="00970F5F"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Dependiente del gasot discrecional</w:t>
      </w:r>
    </w:p>
    <w:p w14:paraId="2309B75A" w14:textId="603294E9" w:rsidR="00970F5F" w:rsidRDefault="00970F5F" w:rsidP="0077646F">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Sensible a las tasas de interés </w:t>
      </w:r>
    </w:p>
    <w:p w14:paraId="4D78B6D6" w14:textId="58455D86" w:rsidR="00A74575" w:rsidRDefault="003900F9" w:rsidP="00A74575">
      <w:pPr>
        <w:pStyle w:val="Prrafodelista"/>
        <w:numPr>
          <w:ilvl w:val="0"/>
          <w:numId w:val="35"/>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Altos gas</w:t>
      </w:r>
      <w:r w:rsidR="00381FBD">
        <w:rPr>
          <w:rFonts w:ascii="Arial" w:hAnsi="Arial" w:cs="Arial"/>
          <w:sz w:val="24"/>
          <w:szCs w:val="24"/>
          <w:lang w:val="es-MX"/>
        </w:rPr>
        <w:t>to</w:t>
      </w:r>
      <w:r>
        <w:rPr>
          <w:rFonts w:ascii="Arial" w:hAnsi="Arial" w:cs="Arial"/>
          <w:sz w:val="24"/>
          <w:szCs w:val="24"/>
          <w:lang w:val="es-MX"/>
        </w:rPr>
        <w:t>s de marketing y publicidad</w:t>
      </w:r>
    </w:p>
    <w:p w14:paraId="41FD0A4E" w14:textId="26EF609C" w:rsidR="00A74575" w:rsidRPr="00A74575" w:rsidRDefault="00A74575" w:rsidP="00A74575">
      <w:pPr>
        <w:tabs>
          <w:tab w:val="left" w:pos="6150"/>
          <w:tab w:val="left" w:pos="8100"/>
        </w:tabs>
        <w:spacing w:line="360" w:lineRule="auto"/>
        <w:jc w:val="both"/>
        <w:rPr>
          <w:rFonts w:ascii="Arial" w:hAnsi="Arial" w:cs="Arial"/>
          <w:i/>
          <w:iCs/>
          <w:lang w:val="es-MX"/>
        </w:rPr>
      </w:pPr>
      <w:r w:rsidRPr="00A74575">
        <w:rPr>
          <w:rFonts w:ascii="Arial" w:hAnsi="Arial" w:cs="Arial"/>
          <w:i/>
          <w:iCs/>
          <w:lang w:val="es-MX"/>
        </w:rPr>
        <w:t>(Consumer Discretionary Sector: Meaning, Examples, &amp; stocks / Britannica Money, n.d.)</w:t>
      </w:r>
    </w:p>
    <w:p w14:paraId="64CDE4A2" w14:textId="77777777" w:rsidR="00A74575" w:rsidRDefault="00A74575" w:rsidP="003900F9">
      <w:pPr>
        <w:tabs>
          <w:tab w:val="left" w:pos="6150"/>
          <w:tab w:val="left" w:pos="8100"/>
        </w:tabs>
        <w:spacing w:line="360" w:lineRule="auto"/>
        <w:jc w:val="both"/>
        <w:rPr>
          <w:rFonts w:ascii="Arial" w:hAnsi="Arial" w:cs="Arial"/>
          <w:sz w:val="24"/>
          <w:szCs w:val="24"/>
          <w:lang w:val="es-MX"/>
        </w:rPr>
      </w:pPr>
    </w:p>
    <w:p w14:paraId="35091F9B" w14:textId="43566783" w:rsidR="003900F9" w:rsidRDefault="009545F7" w:rsidP="003900F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Para el análisis de </w:t>
      </w:r>
      <w:r w:rsidR="00BF64AB">
        <w:rPr>
          <w:rFonts w:ascii="Arial" w:hAnsi="Arial" w:cs="Arial"/>
          <w:sz w:val="24"/>
          <w:szCs w:val="24"/>
          <w:lang w:val="es-MX"/>
        </w:rPr>
        <w:t>los clientes de nuestro emprendimiento, decidimos categorizar a las siguientes como parte del sector de consumo discrecional:</w:t>
      </w:r>
    </w:p>
    <w:p w14:paraId="3A42BCA8" w14:textId="7F2F893E" w:rsidR="00BF64AB" w:rsidRDefault="00BF64AB" w:rsidP="00BF64AB">
      <w:pPr>
        <w:pStyle w:val="Prrafodelista"/>
        <w:numPr>
          <w:ilvl w:val="0"/>
          <w:numId w:val="37"/>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Empresa de hotelería</w:t>
      </w:r>
    </w:p>
    <w:p w14:paraId="6E9DCE54" w14:textId="35FF2C69" w:rsidR="00BF64AB" w:rsidRDefault="00FE64A0" w:rsidP="00BF64AB">
      <w:pPr>
        <w:pStyle w:val="Prrafodelista"/>
        <w:numPr>
          <w:ilvl w:val="0"/>
          <w:numId w:val="37"/>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Empr</w:t>
      </w:r>
      <w:r w:rsidR="00547476">
        <w:rPr>
          <w:rFonts w:ascii="Arial" w:hAnsi="Arial" w:cs="Arial"/>
          <w:sz w:val="24"/>
          <w:szCs w:val="24"/>
          <w:lang w:val="es-MX"/>
        </w:rPr>
        <w:t>es</w:t>
      </w:r>
      <w:r>
        <w:rPr>
          <w:rFonts w:ascii="Arial" w:hAnsi="Arial" w:cs="Arial"/>
          <w:sz w:val="24"/>
          <w:szCs w:val="24"/>
          <w:lang w:val="es-MX"/>
        </w:rPr>
        <w:t xml:space="preserve">a de suplementos alimenticios </w:t>
      </w:r>
    </w:p>
    <w:p w14:paraId="4B918FDF" w14:textId="265428F4" w:rsidR="00547476" w:rsidRDefault="00547476" w:rsidP="00BF64AB">
      <w:pPr>
        <w:pStyle w:val="Prrafodelista"/>
        <w:numPr>
          <w:ilvl w:val="0"/>
          <w:numId w:val="37"/>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Empresa de restaurante de hamburguesas</w:t>
      </w:r>
    </w:p>
    <w:p w14:paraId="2D6674A3" w14:textId="77777777" w:rsidR="00FE64A0" w:rsidRPr="00FE64A0" w:rsidRDefault="00FE64A0" w:rsidP="00FE64A0">
      <w:pPr>
        <w:tabs>
          <w:tab w:val="left" w:pos="6150"/>
          <w:tab w:val="left" w:pos="8100"/>
        </w:tabs>
        <w:spacing w:line="360" w:lineRule="auto"/>
        <w:jc w:val="both"/>
        <w:rPr>
          <w:rFonts w:ascii="Arial" w:hAnsi="Arial" w:cs="Arial"/>
          <w:sz w:val="24"/>
          <w:szCs w:val="24"/>
          <w:lang w:val="es-MX"/>
        </w:rPr>
      </w:pPr>
    </w:p>
    <w:p w14:paraId="29A03F45" w14:textId="6A27ED1D" w:rsidR="003900F9" w:rsidRDefault="003421D1" w:rsidP="003900F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Por otro lado, el sector de </w:t>
      </w:r>
      <w:r w:rsidRPr="00917E95">
        <w:rPr>
          <w:rFonts w:ascii="Arial" w:hAnsi="Arial" w:cs="Arial"/>
          <w:b/>
          <w:bCs/>
          <w:sz w:val="24"/>
          <w:szCs w:val="24"/>
          <w:lang w:val="es-MX"/>
        </w:rPr>
        <w:t>bienes de consumo básicos</w:t>
      </w:r>
      <w:r>
        <w:rPr>
          <w:rFonts w:ascii="Arial" w:hAnsi="Arial" w:cs="Arial"/>
          <w:sz w:val="24"/>
          <w:szCs w:val="24"/>
          <w:lang w:val="es-MX"/>
        </w:rPr>
        <w:t xml:space="preserve"> </w:t>
      </w:r>
      <w:r w:rsidR="00925E65">
        <w:rPr>
          <w:rFonts w:ascii="Arial" w:hAnsi="Arial" w:cs="Arial"/>
          <w:sz w:val="24"/>
          <w:szCs w:val="24"/>
          <w:lang w:val="es-MX"/>
        </w:rPr>
        <w:t xml:space="preserve">es definido por GICS como el sector conformado por las empresas menos sensibles a los ciclos económicos, </w:t>
      </w:r>
      <w:r w:rsidR="00917E95">
        <w:rPr>
          <w:rFonts w:ascii="Arial" w:hAnsi="Arial" w:cs="Arial"/>
          <w:sz w:val="24"/>
          <w:szCs w:val="24"/>
          <w:lang w:val="es-MX"/>
        </w:rPr>
        <w:t>ya que tod</w:t>
      </w:r>
      <w:r w:rsidR="002C130A">
        <w:rPr>
          <w:rFonts w:ascii="Arial" w:hAnsi="Arial" w:cs="Arial"/>
          <w:sz w:val="24"/>
          <w:szCs w:val="24"/>
          <w:lang w:val="es-MX"/>
        </w:rPr>
        <w:t>as las personas</w:t>
      </w:r>
      <w:r w:rsidR="00917E95">
        <w:rPr>
          <w:rFonts w:ascii="Arial" w:hAnsi="Arial" w:cs="Arial"/>
          <w:sz w:val="24"/>
          <w:szCs w:val="24"/>
          <w:lang w:val="es-MX"/>
        </w:rPr>
        <w:t xml:space="preserve"> </w:t>
      </w:r>
      <w:r w:rsidR="002C130A">
        <w:rPr>
          <w:rFonts w:ascii="Arial" w:hAnsi="Arial" w:cs="Arial"/>
          <w:sz w:val="24"/>
          <w:szCs w:val="24"/>
          <w:lang w:val="es-MX"/>
        </w:rPr>
        <w:t xml:space="preserve">esencialmente necesitan comer, limpiar los hogares y tener higiene personal. En otras palabras, son las empresas que forman parte de la vida diaria de todos. </w:t>
      </w:r>
    </w:p>
    <w:p w14:paraId="668B9811" w14:textId="4DDE37F3" w:rsidR="002C130A" w:rsidRDefault="002C130A" w:rsidP="003900F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Existen </w:t>
      </w:r>
      <w:r w:rsidR="00E87A29">
        <w:rPr>
          <w:rFonts w:ascii="Arial" w:hAnsi="Arial" w:cs="Arial"/>
          <w:sz w:val="24"/>
          <w:szCs w:val="24"/>
          <w:lang w:val="es-MX"/>
        </w:rPr>
        <w:t>seis industrias que GICS categoriza como de consumo básico: la venta minorista de alimentos y productos básicos, bebidas, productos alimenticios, tabaco, productos para el hogar (</w:t>
      </w:r>
      <w:r w:rsidR="00904F9B">
        <w:rPr>
          <w:rFonts w:ascii="Arial" w:hAnsi="Arial" w:cs="Arial"/>
          <w:sz w:val="24"/>
          <w:szCs w:val="24"/>
          <w:lang w:val="es-MX"/>
        </w:rPr>
        <w:t>artículos de lavandería, herramientas de limpieza y vajilla desechable) y productos personales (para cabello, piel, dientes y cosméticos).</w:t>
      </w:r>
    </w:p>
    <w:p w14:paraId="241E67EF" w14:textId="4BD0C160" w:rsidR="00904F9B" w:rsidRDefault="00904F9B" w:rsidP="003900F9">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lastRenderedPageBreak/>
        <w:t xml:space="preserve">Además, </w:t>
      </w:r>
      <w:r w:rsidR="00E5575F">
        <w:rPr>
          <w:rFonts w:ascii="Arial" w:hAnsi="Arial" w:cs="Arial"/>
          <w:sz w:val="24"/>
          <w:szCs w:val="24"/>
          <w:lang w:val="es-MX"/>
        </w:rPr>
        <w:t>a pesar de que las industrias de este sector producen una gran diversidad de bienes, existen características que comparten normalmente:</w:t>
      </w:r>
    </w:p>
    <w:p w14:paraId="25D1F6B4" w14:textId="3ABB7CCF"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Bienes esenciales</w:t>
      </w:r>
    </w:p>
    <w:p w14:paraId="0768C0DD" w14:textId="53B226A7"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Flujos de ingresos estables</w:t>
      </w:r>
    </w:p>
    <w:p w14:paraId="2CA37353" w14:textId="58BCB19D"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Demanda no cíclica</w:t>
      </w:r>
    </w:p>
    <w:p w14:paraId="6A4ABB95" w14:textId="3C13C031"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Demanda inelástica</w:t>
      </w:r>
    </w:p>
    <w:p w14:paraId="70287C13" w14:textId="1D4B659D"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Baja volatilidad de los precios</w:t>
      </w:r>
    </w:p>
    <w:p w14:paraId="5F971082" w14:textId="0CE7C245"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Crecimiento lento</w:t>
      </w:r>
    </w:p>
    <w:p w14:paraId="58B1D438" w14:textId="35F19DCC"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Acciones que pagan dividendos</w:t>
      </w:r>
    </w:p>
    <w:p w14:paraId="4A008540" w14:textId="2C10C5DD" w:rsidR="00E5575F" w:rsidRDefault="00E5575F" w:rsidP="00E5575F">
      <w:pPr>
        <w:pStyle w:val="Prrafodelista"/>
        <w:numPr>
          <w:ilvl w:val="0"/>
          <w:numId w:val="38"/>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Inversiones defensivas</w:t>
      </w:r>
    </w:p>
    <w:p w14:paraId="397A3FF9" w14:textId="5F72E79F" w:rsidR="0041289B" w:rsidRPr="0041289B" w:rsidRDefault="0041289B" w:rsidP="0041289B">
      <w:pPr>
        <w:tabs>
          <w:tab w:val="left" w:pos="6150"/>
          <w:tab w:val="left" w:pos="8100"/>
        </w:tabs>
        <w:spacing w:line="360" w:lineRule="auto"/>
        <w:jc w:val="both"/>
        <w:rPr>
          <w:rFonts w:ascii="Arial" w:hAnsi="Arial" w:cs="Arial"/>
          <w:i/>
          <w:iCs/>
          <w:lang w:val="es-MX"/>
        </w:rPr>
      </w:pPr>
      <w:r w:rsidRPr="0041289B">
        <w:rPr>
          <w:rFonts w:ascii="Arial" w:hAnsi="Arial" w:cs="Arial"/>
          <w:i/>
          <w:iCs/>
          <w:lang w:val="es-MX"/>
        </w:rPr>
        <w:t xml:space="preserve">(Consumer </w:t>
      </w:r>
      <w:r>
        <w:rPr>
          <w:rFonts w:ascii="Arial" w:hAnsi="Arial" w:cs="Arial"/>
          <w:i/>
          <w:iCs/>
          <w:lang w:val="es-MX"/>
        </w:rPr>
        <w:t>Staples</w:t>
      </w:r>
      <w:r w:rsidRPr="0041289B">
        <w:rPr>
          <w:rFonts w:ascii="Arial" w:hAnsi="Arial" w:cs="Arial"/>
          <w:i/>
          <w:iCs/>
          <w:lang w:val="es-MX"/>
        </w:rPr>
        <w:t xml:space="preserve">: </w:t>
      </w:r>
      <w:r>
        <w:rPr>
          <w:rFonts w:ascii="Arial" w:hAnsi="Arial" w:cs="Arial"/>
          <w:i/>
          <w:iCs/>
          <w:lang w:val="es-MX"/>
        </w:rPr>
        <w:t>Definition</w:t>
      </w:r>
      <w:r w:rsidRPr="0041289B">
        <w:rPr>
          <w:rFonts w:ascii="Arial" w:hAnsi="Arial" w:cs="Arial"/>
          <w:i/>
          <w:iCs/>
          <w:lang w:val="es-MX"/>
        </w:rPr>
        <w:t>, Examples, &amp; stocks / Britannica Money, n.d.)</w:t>
      </w:r>
    </w:p>
    <w:p w14:paraId="4D618983" w14:textId="77777777" w:rsidR="0041289B" w:rsidRPr="0041289B" w:rsidRDefault="0041289B" w:rsidP="0041289B">
      <w:pPr>
        <w:tabs>
          <w:tab w:val="left" w:pos="6150"/>
          <w:tab w:val="left" w:pos="8100"/>
        </w:tabs>
        <w:spacing w:line="360" w:lineRule="auto"/>
        <w:jc w:val="both"/>
        <w:rPr>
          <w:rFonts w:ascii="Arial" w:hAnsi="Arial" w:cs="Arial"/>
          <w:sz w:val="24"/>
          <w:szCs w:val="24"/>
          <w:lang w:val="es-MX"/>
        </w:rPr>
      </w:pPr>
    </w:p>
    <w:p w14:paraId="1937720D" w14:textId="47F71D4A" w:rsidR="00E5575F" w:rsidRDefault="00E5575F" w:rsidP="00E5575F">
      <w:p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D</w:t>
      </w:r>
      <w:r>
        <w:rPr>
          <w:rFonts w:ascii="Arial" w:hAnsi="Arial" w:cs="Arial"/>
          <w:sz w:val="24"/>
          <w:szCs w:val="24"/>
          <w:lang w:val="es-MX"/>
        </w:rPr>
        <w:t>ecidimos categorizar a las siguientes como parte del sector de</w:t>
      </w:r>
      <w:r w:rsidR="00B31E4B">
        <w:rPr>
          <w:rFonts w:ascii="Arial" w:hAnsi="Arial" w:cs="Arial"/>
          <w:sz w:val="24"/>
          <w:szCs w:val="24"/>
          <w:lang w:val="es-MX"/>
        </w:rPr>
        <w:t xml:space="preserve"> bienes de consumo básico</w:t>
      </w:r>
      <w:r>
        <w:rPr>
          <w:rFonts w:ascii="Arial" w:hAnsi="Arial" w:cs="Arial"/>
          <w:sz w:val="24"/>
          <w:szCs w:val="24"/>
          <w:lang w:val="es-MX"/>
        </w:rPr>
        <w:t>:</w:t>
      </w:r>
    </w:p>
    <w:p w14:paraId="7F1F0EFF" w14:textId="7B33E807" w:rsidR="00E5575F" w:rsidRDefault="00E5575F" w:rsidP="00E5575F">
      <w:pPr>
        <w:pStyle w:val="Prrafodelista"/>
        <w:numPr>
          <w:ilvl w:val="0"/>
          <w:numId w:val="39"/>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Empresa de </w:t>
      </w:r>
      <w:r w:rsidR="00547476">
        <w:rPr>
          <w:rFonts w:ascii="Arial" w:hAnsi="Arial" w:cs="Arial"/>
          <w:sz w:val="24"/>
          <w:szCs w:val="24"/>
          <w:lang w:val="es-MX"/>
        </w:rPr>
        <w:t>cosméticos</w:t>
      </w:r>
    </w:p>
    <w:p w14:paraId="161D9A29" w14:textId="29D1840F" w:rsidR="002C130A" w:rsidRPr="0041289B" w:rsidRDefault="00547476" w:rsidP="003900F9">
      <w:pPr>
        <w:pStyle w:val="Prrafodelista"/>
        <w:numPr>
          <w:ilvl w:val="0"/>
          <w:numId w:val="39"/>
        </w:numPr>
        <w:tabs>
          <w:tab w:val="left" w:pos="6150"/>
          <w:tab w:val="left" w:pos="8100"/>
        </w:tabs>
        <w:spacing w:line="360" w:lineRule="auto"/>
        <w:jc w:val="both"/>
        <w:rPr>
          <w:rFonts w:ascii="Arial" w:hAnsi="Arial" w:cs="Arial"/>
          <w:sz w:val="24"/>
          <w:szCs w:val="24"/>
          <w:lang w:val="es-MX"/>
        </w:rPr>
      </w:pPr>
      <w:r>
        <w:rPr>
          <w:rFonts w:ascii="Arial" w:hAnsi="Arial" w:cs="Arial"/>
          <w:sz w:val="24"/>
          <w:szCs w:val="24"/>
          <w:lang w:val="es-MX"/>
        </w:rPr>
        <w:t xml:space="preserve">Empresa de salud animal </w:t>
      </w:r>
    </w:p>
    <w:p w14:paraId="5D70323C" w14:textId="77777777" w:rsidR="003900F9" w:rsidRPr="003900F9" w:rsidRDefault="003900F9" w:rsidP="003900F9">
      <w:pPr>
        <w:tabs>
          <w:tab w:val="left" w:pos="6150"/>
          <w:tab w:val="left" w:pos="8100"/>
        </w:tabs>
        <w:spacing w:line="360" w:lineRule="auto"/>
        <w:jc w:val="both"/>
        <w:rPr>
          <w:rFonts w:ascii="Arial" w:hAnsi="Arial" w:cs="Arial"/>
          <w:sz w:val="24"/>
          <w:szCs w:val="24"/>
          <w:lang w:val="es-MX"/>
        </w:rPr>
      </w:pPr>
    </w:p>
    <w:p w14:paraId="4D74DEAD" w14:textId="00CF3DFD" w:rsidR="00007754" w:rsidRPr="0054221A" w:rsidRDefault="00007754" w:rsidP="009A3FC9">
      <w:pPr>
        <w:tabs>
          <w:tab w:val="left" w:pos="6150"/>
          <w:tab w:val="left" w:pos="8100"/>
        </w:tabs>
        <w:spacing w:line="360" w:lineRule="auto"/>
        <w:jc w:val="both"/>
        <w:rPr>
          <w:rFonts w:ascii="Arial" w:hAnsi="Arial" w:cs="Arial"/>
          <w:b/>
          <w:bCs/>
          <w:sz w:val="28"/>
          <w:szCs w:val="28"/>
          <w:lang w:val="es-MX"/>
        </w:rPr>
      </w:pPr>
      <w:r w:rsidRPr="0054221A">
        <w:rPr>
          <w:rFonts w:ascii="Arial" w:hAnsi="Arial" w:cs="Arial"/>
          <w:b/>
          <w:bCs/>
          <w:sz w:val="28"/>
          <w:szCs w:val="28"/>
          <w:lang w:val="es-MX"/>
        </w:rPr>
        <w:t>Bibliografías</w:t>
      </w:r>
    </w:p>
    <w:p w14:paraId="74E5BFE7" w14:textId="5898B83C" w:rsidR="00560451" w:rsidRPr="0041289B" w:rsidRDefault="00645636" w:rsidP="009A3FC9">
      <w:pPr>
        <w:pStyle w:val="Prrafodelista"/>
        <w:numPr>
          <w:ilvl w:val="0"/>
          <w:numId w:val="31"/>
        </w:numPr>
        <w:tabs>
          <w:tab w:val="left" w:pos="6150"/>
          <w:tab w:val="left" w:pos="8100"/>
        </w:tabs>
        <w:spacing w:after="0" w:line="360" w:lineRule="auto"/>
        <w:jc w:val="both"/>
        <w:rPr>
          <w:rStyle w:val="url"/>
          <w:rFonts w:ascii="Arial" w:hAnsi="Arial" w:cs="Arial"/>
          <w:color w:val="05103E"/>
          <w:bdr w:val="single" w:sz="2" w:space="0" w:color="ECEDEE" w:frame="1"/>
        </w:rPr>
      </w:pPr>
      <w:r w:rsidRPr="0041289B">
        <w:rPr>
          <w:rFonts w:ascii="Arial" w:hAnsi="Arial" w:cs="Arial"/>
          <w:color w:val="05103E"/>
        </w:rPr>
        <w:t>Reed, E. (2025, July 31). What Is the S&amp;P 500 Average Annual Return?</w:t>
      </w:r>
      <w:r w:rsidRPr="0041289B">
        <w:rPr>
          <w:rStyle w:val="apple-converted-space"/>
          <w:rFonts w:ascii="Arial" w:hAnsi="Arial" w:cs="Arial"/>
          <w:color w:val="05103E"/>
        </w:rPr>
        <w:t> </w:t>
      </w:r>
      <w:r w:rsidRPr="0041289B">
        <w:rPr>
          <w:rFonts w:ascii="Arial" w:hAnsi="Arial" w:cs="Arial"/>
          <w:i/>
          <w:iCs/>
          <w:color w:val="05103E"/>
          <w:bdr w:val="single" w:sz="2" w:space="0" w:color="ECEDEE" w:frame="1"/>
        </w:rPr>
        <w:t>Smartasset</w:t>
      </w:r>
      <w:r w:rsidRPr="0041289B">
        <w:rPr>
          <w:rFonts w:ascii="Arial" w:hAnsi="Arial" w:cs="Arial"/>
          <w:color w:val="05103E"/>
        </w:rPr>
        <w:t>.</w:t>
      </w:r>
      <w:r w:rsidRPr="0041289B">
        <w:rPr>
          <w:rStyle w:val="apple-converted-space"/>
          <w:rFonts w:ascii="Arial" w:hAnsi="Arial" w:cs="Arial"/>
          <w:color w:val="05103E"/>
        </w:rPr>
        <w:t> </w:t>
      </w:r>
      <w:hyperlink r:id="rId22" w:history="1">
        <w:r w:rsidRPr="0041289B">
          <w:rPr>
            <w:rStyle w:val="Hipervnculo"/>
            <w:rFonts w:ascii="Arial" w:hAnsi="Arial" w:cs="Arial"/>
            <w:bdr w:val="single" w:sz="2" w:space="0" w:color="ECEDEE" w:frame="1"/>
          </w:rPr>
          <w:t>https://smartasset-com.translate.goog/investing/sp-500-average-annual-return?_x_tr_sl=en&amp;_x_tr_tl=es&amp;_x_tr_hl=es&amp;_x_tr_pto=tc&amp;_x_tr_hist=true</w:t>
        </w:r>
      </w:hyperlink>
    </w:p>
    <w:p w14:paraId="4A92E7DA" w14:textId="6954C5B5" w:rsidR="00494F2C" w:rsidRPr="0041289B" w:rsidRDefault="00494F2C" w:rsidP="00A74575">
      <w:pPr>
        <w:pStyle w:val="NormalWeb"/>
        <w:numPr>
          <w:ilvl w:val="0"/>
          <w:numId w:val="31"/>
        </w:numPr>
        <w:spacing w:before="0" w:beforeAutospacing="0" w:after="0" w:afterAutospacing="0" w:line="480" w:lineRule="atLeast"/>
        <w:jc w:val="both"/>
        <w:rPr>
          <w:rStyle w:val="url"/>
          <w:rFonts w:ascii="Arial" w:hAnsi="Arial" w:cs="Arial"/>
          <w:color w:val="000000"/>
          <w:sz w:val="22"/>
          <w:szCs w:val="22"/>
          <w:lang w:val="en-US"/>
        </w:rPr>
      </w:pPr>
      <w:proofErr w:type="spellStart"/>
      <w:r w:rsidRPr="0041289B">
        <w:rPr>
          <w:rFonts w:ascii="Arial" w:hAnsi="Arial" w:cs="Arial"/>
          <w:color w:val="000000"/>
          <w:sz w:val="22"/>
          <w:szCs w:val="22"/>
          <w:lang w:val="en-US"/>
        </w:rPr>
        <w:t>Malato</w:t>
      </w:r>
      <w:proofErr w:type="spellEnd"/>
      <w:r w:rsidRPr="0041289B">
        <w:rPr>
          <w:rFonts w:ascii="Arial" w:hAnsi="Arial" w:cs="Arial"/>
          <w:color w:val="000000"/>
          <w:sz w:val="22"/>
          <w:szCs w:val="22"/>
          <w:lang w:val="en-US"/>
        </w:rPr>
        <w:t>, G. (2025, August 1).</w:t>
      </w:r>
      <w:r w:rsidRPr="0041289B">
        <w:rPr>
          <w:rStyle w:val="apple-converted-space"/>
          <w:rFonts w:ascii="Arial" w:eastAsiaTheme="majorEastAsia" w:hAnsi="Arial" w:cs="Arial"/>
          <w:color w:val="000000"/>
          <w:sz w:val="22"/>
          <w:szCs w:val="22"/>
          <w:lang w:val="en-US"/>
        </w:rPr>
        <w:t> </w:t>
      </w:r>
      <w:r w:rsidRPr="0041289B">
        <w:rPr>
          <w:rFonts w:ascii="Arial" w:hAnsi="Arial" w:cs="Arial"/>
          <w:i/>
          <w:iCs/>
          <w:color w:val="000000"/>
          <w:sz w:val="22"/>
          <w:szCs w:val="22"/>
          <w:lang w:val="en-US"/>
        </w:rPr>
        <w:t>An introduction to the Shapiro-Wilk test for normality</w:t>
      </w:r>
      <w:r w:rsidRPr="0041289B">
        <w:rPr>
          <w:rFonts w:ascii="Arial" w:hAnsi="Arial" w:cs="Arial"/>
          <w:color w:val="000000"/>
          <w:sz w:val="22"/>
          <w:szCs w:val="22"/>
          <w:lang w:val="en-US"/>
        </w:rPr>
        <w:t>. Built In.</w:t>
      </w:r>
      <w:r w:rsidRPr="0041289B">
        <w:rPr>
          <w:rStyle w:val="apple-converted-space"/>
          <w:rFonts w:ascii="Arial" w:eastAsiaTheme="majorEastAsia" w:hAnsi="Arial" w:cs="Arial"/>
          <w:color w:val="000000"/>
          <w:sz w:val="22"/>
          <w:szCs w:val="22"/>
          <w:lang w:val="en-US"/>
        </w:rPr>
        <w:t> </w:t>
      </w:r>
      <w:hyperlink r:id="rId23" w:history="1">
        <w:r w:rsidRPr="0041289B">
          <w:rPr>
            <w:rStyle w:val="Hipervnculo"/>
            <w:rFonts w:ascii="Arial" w:hAnsi="Arial" w:cs="Arial"/>
            <w:sz w:val="22"/>
            <w:szCs w:val="22"/>
            <w:lang w:val="en-US"/>
          </w:rPr>
          <w:t>https://builtin-com.translate.goog/data-science/shapiro-wilk-test?_x_tr_sl=en&amp;_x_tr_tl=es&amp;_x_tr_hl=es&amp;_x_tr_pto=tc</w:t>
        </w:r>
      </w:hyperlink>
    </w:p>
    <w:p w14:paraId="01910B0D" w14:textId="50889591" w:rsidR="00A74575" w:rsidRPr="0041289B" w:rsidRDefault="00A74575" w:rsidP="00A74575">
      <w:pPr>
        <w:pStyle w:val="NormalWeb"/>
        <w:numPr>
          <w:ilvl w:val="0"/>
          <w:numId w:val="31"/>
        </w:numPr>
        <w:spacing w:before="0" w:beforeAutospacing="0" w:after="0" w:afterAutospacing="0" w:line="480" w:lineRule="atLeast"/>
        <w:jc w:val="both"/>
        <w:rPr>
          <w:rStyle w:val="url"/>
          <w:rFonts w:ascii="Arial" w:hAnsi="Arial" w:cs="Arial"/>
          <w:color w:val="000000"/>
          <w:sz w:val="22"/>
          <w:szCs w:val="22"/>
          <w:lang w:val="en-US"/>
        </w:rPr>
      </w:pPr>
      <w:r w:rsidRPr="0041289B">
        <w:rPr>
          <w:rFonts w:ascii="Arial" w:hAnsi="Arial" w:cs="Arial"/>
          <w:i/>
          <w:iCs/>
          <w:color w:val="05103E"/>
          <w:sz w:val="22"/>
          <w:szCs w:val="22"/>
          <w:bdr w:val="single" w:sz="2" w:space="0" w:color="ECEDEE" w:frame="1"/>
        </w:rPr>
        <w:lastRenderedPageBreak/>
        <w:t>Consumer Discretionary Sector: Meaning, examples, &amp; Stocks | Britannica Money</w:t>
      </w:r>
      <w:r w:rsidRPr="0041289B">
        <w:rPr>
          <w:rFonts w:ascii="Arial" w:hAnsi="Arial" w:cs="Arial"/>
          <w:color w:val="05103E"/>
          <w:sz w:val="22"/>
          <w:szCs w:val="22"/>
        </w:rPr>
        <w:t>. (n.d.). Encyclopedia Britannica.</w:t>
      </w:r>
      <w:r w:rsidRPr="0041289B">
        <w:rPr>
          <w:rStyle w:val="apple-converted-space"/>
          <w:rFonts w:ascii="Arial" w:hAnsi="Arial" w:cs="Arial"/>
          <w:color w:val="05103E"/>
          <w:sz w:val="22"/>
          <w:szCs w:val="22"/>
        </w:rPr>
        <w:t> </w:t>
      </w:r>
      <w:hyperlink r:id="rId24" w:history="1">
        <w:r w:rsidRPr="0041289B">
          <w:rPr>
            <w:rStyle w:val="Hipervnculo"/>
            <w:rFonts w:ascii="Arial" w:eastAsiaTheme="majorEastAsia" w:hAnsi="Arial" w:cs="Arial"/>
            <w:sz w:val="22"/>
            <w:szCs w:val="22"/>
            <w:bdr w:val="single" w:sz="2" w:space="0" w:color="ECEDEE" w:frame="1"/>
          </w:rPr>
          <w:t>https://www.britannica.com/money/consumer-discretionary-stocks</w:t>
        </w:r>
      </w:hyperlink>
    </w:p>
    <w:p w14:paraId="0989A6AE" w14:textId="74442237" w:rsidR="008952B2" w:rsidRPr="0041289B" w:rsidRDefault="0041289B" w:rsidP="0041289B">
      <w:pPr>
        <w:pStyle w:val="NormalWeb"/>
        <w:numPr>
          <w:ilvl w:val="0"/>
          <w:numId w:val="31"/>
        </w:numPr>
        <w:spacing w:before="0" w:beforeAutospacing="0" w:after="0" w:afterAutospacing="0" w:line="480" w:lineRule="atLeast"/>
        <w:jc w:val="both"/>
        <w:rPr>
          <w:rFonts w:ascii="Arial" w:hAnsi="Arial" w:cs="Arial"/>
          <w:color w:val="000000"/>
          <w:sz w:val="22"/>
          <w:szCs w:val="22"/>
          <w:lang w:val="en-US"/>
        </w:rPr>
      </w:pPr>
      <w:r w:rsidRPr="0041289B">
        <w:rPr>
          <w:rFonts w:ascii="Arial" w:hAnsi="Arial" w:cs="Arial"/>
          <w:i/>
          <w:iCs/>
          <w:color w:val="05103E"/>
          <w:sz w:val="22"/>
          <w:szCs w:val="22"/>
          <w:bdr w:val="single" w:sz="2" w:space="0" w:color="ECEDEE" w:frame="1"/>
        </w:rPr>
        <w:t>Consumer Staples: Definition, Examples, &amp; Stocks | Britannica Money</w:t>
      </w:r>
      <w:r w:rsidRPr="0041289B">
        <w:rPr>
          <w:rFonts w:ascii="Arial" w:hAnsi="Arial" w:cs="Arial"/>
          <w:color w:val="05103E"/>
          <w:sz w:val="22"/>
          <w:szCs w:val="22"/>
        </w:rPr>
        <w:t>. (n.d.). Encyclopedia Britannica.</w:t>
      </w:r>
      <w:r w:rsidRPr="0041289B">
        <w:rPr>
          <w:rStyle w:val="apple-converted-space"/>
          <w:rFonts w:ascii="Arial" w:hAnsi="Arial" w:cs="Arial"/>
          <w:color w:val="05103E"/>
          <w:sz w:val="22"/>
          <w:szCs w:val="22"/>
        </w:rPr>
        <w:t> </w:t>
      </w:r>
      <w:hyperlink r:id="rId25" w:history="1">
        <w:r w:rsidRPr="0041289B">
          <w:rPr>
            <w:rStyle w:val="Hipervnculo"/>
            <w:rFonts w:ascii="Arial" w:eastAsiaTheme="majorEastAsia" w:hAnsi="Arial" w:cs="Arial"/>
            <w:sz w:val="22"/>
            <w:szCs w:val="22"/>
            <w:bdr w:val="single" w:sz="2" w:space="0" w:color="ECEDEE" w:frame="1"/>
          </w:rPr>
          <w:t>https://www-britannica-com.translate.goog/money/consumer-staples-stocks?_x_tr_sl=en&amp;_x_tr_tl=es&amp;_x_tr_hl=es&amp;_x_tr_pto=tc&amp;_x_tr_hist=true</w:t>
        </w:r>
      </w:hyperlink>
    </w:p>
    <w:sectPr w:rsidR="008952B2" w:rsidRPr="00412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D7D0A"/>
    <w:multiLevelType w:val="hybridMultilevel"/>
    <w:tmpl w:val="E45C2F56"/>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EA4657D"/>
    <w:multiLevelType w:val="multilevel"/>
    <w:tmpl w:val="53BC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D158B"/>
    <w:multiLevelType w:val="hybridMultilevel"/>
    <w:tmpl w:val="CFDE2128"/>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15:restartNumberingAfterBreak="0">
    <w:nsid w:val="13CE0B83"/>
    <w:multiLevelType w:val="hybridMultilevel"/>
    <w:tmpl w:val="96CC86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4F47CD5"/>
    <w:multiLevelType w:val="hybridMultilevel"/>
    <w:tmpl w:val="9AB49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034B27"/>
    <w:multiLevelType w:val="hybridMultilevel"/>
    <w:tmpl w:val="B582E9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9841231"/>
    <w:multiLevelType w:val="hybridMultilevel"/>
    <w:tmpl w:val="9EFCBE2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D90D9B"/>
    <w:multiLevelType w:val="multilevel"/>
    <w:tmpl w:val="2EB4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778A3"/>
    <w:multiLevelType w:val="hybridMultilevel"/>
    <w:tmpl w:val="B568E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2A642E"/>
    <w:multiLevelType w:val="hybridMultilevel"/>
    <w:tmpl w:val="BA34CDC4"/>
    <w:lvl w:ilvl="0" w:tplc="080A000F">
      <w:start w:val="1"/>
      <w:numFmt w:val="decimal"/>
      <w:lvlText w:val="%1."/>
      <w:lvlJc w:val="left"/>
      <w:pPr>
        <w:ind w:left="360" w:hanging="360"/>
      </w:pPr>
    </w:lvl>
    <w:lvl w:ilvl="1" w:tplc="080A0001">
      <w:start w:val="1"/>
      <w:numFmt w:val="bullet"/>
      <w:lvlText w:val=""/>
      <w:lvlJc w:val="left"/>
      <w:pPr>
        <w:ind w:left="786" w:hanging="360"/>
      </w:pPr>
      <w:rPr>
        <w:rFonts w:ascii="Symbol" w:hAnsi="Symbol" w:hint="default"/>
      </w:rPr>
    </w:lvl>
    <w:lvl w:ilvl="2" w:tplc="04090003">
      <w:start w:val="1"/>
      <w:numFmt w:val="bullet"/>
      <w:lvlText w:val="o"/>
      <w:lvlJc w:val="left"/>
      <w:pPr>
        <w:ind w:left="1032" w:hanging="180"/>
      </w:pPr>
      <w:rPr>
        <w:rFonts w:ascii="Courier New" w:hAnsi="Courier New" w:cs="Courier New" w:hint="default"/>
      </w:r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2EDB4AA6"/>
    <w:multiLevelType w:val="hybridMultilevel"/>
    <w:tmpl w:val="F42CBCFA"/>
    <w:lvl w:ilvl="0" w:tplc="080A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3D7A2AAB"/>
    <w:multiLevelType w:val="hybridMultilevel"/>
    <w:tmpl w:val="419ED1A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3EBF6763"/>
    <w:multiLevelType w:val="hybridMultilevel"/>
    <w:tmpl w:val="057E29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7B40C0"/>
    <w:multiLevelType w:val="hybridMultilevel"/>
    <w:tmpl w:val="6CE63724"/>
    <w:lvl w:ilvl="0" w:tplc="0409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9B03447"/>
    <w:multiLevelType w:val="hybridMultilevel"/>
    <w:tmpl w:val="739ED3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A4F7525"/>
    <w:multiLevelType w:val="multilevel"/>
    <w:tmpl w:val="D06C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91E55"/>
    <w:multiLevelType w:val="hybridMultilevel"/>
    <w:tmpl w:val="95D0E9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231BB1"/>
    <w:multiLevelType w:val="hybridMultilevel"/>
    <w:tmpl w:val="5A32A07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55E02D7F"/>
    <w:multiLevelType w:val="hybridMultilevel"/>
    <w:tmpl w:val="5A46C8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6F70EB1"/>
    <w:multiLevelType w:val="hybridMultilevel"/>
    <w:tmpl w:val="134A4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CD0AB4"/>
    <w:multiLevelType w:val="hybridMultilevel"/>
    <w:tmpl w:val="8B281F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88A71B4"/>
    <w:multiLevelType w:val="multilevel"/>
    <w:tmpl w:val="A5E2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A065BF"/>
    <w:multiLevelType w:val="hybridMultilevel"/>
    <w:tmpl w:val="44A01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CC35DF6"/>
    <w:multiLevelType w:val="hybridMultilevel"/>
    <w:tmpl w:val="4DC2674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5F575DC6"/>
    <w:multiLevelType w:val="hybridMultilevel"/>
    <w:tmpl w:val="5F34C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3DB06B2"/>
    <w:multiLevelType w:val="hybridMultilevel"/>
    <w:tmpl w:val="FA622212"/>
    <w:lvl w:ilvl="0" w:tplc="156E6B40">
      <w:start w:val="1"/>
      <w:numFmt w:val="bullet"/>
      <w:lvlText w:val="-"/>
      <w:lvlJc w:val="left"/>
      <w:pPr>
        <w:ind w:left="36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4573234"/>
    <w:multiLevelType w:val="multilevel"/>
    <w:tmpl w:val="50D8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C0095"/>
    <w:multiLevelType w:val="multilevel"/>
    <w:tmpl w:val="127ED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C5B57"/>
    <w:multiLevelType w:val="hybridMultilevel"/>
    <w:tmpl w:val="B3EA8FD4"/>
    <w:lvl w:ilvl="0" w:tplc="080A0003">
      <w:start w:val="1"/>
      <w:numFmt w:val="bullet"/>
      <w:lvlText w:val="o"/>
      <w:lvlJc w:val="left"/>
      <w:pPr>
        <w:ind w:left="2880" w:hanging="360"/>
      </w:pPr>
      <w:rPr>
        <w:rFonts w:ascii="Courier New" w:hAnsi="Courier New" w:cs="Courier New"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9" w15:restartNumberingAfterBreak="0">
    <w:nsid w:val="6AC852AD"/>
    <w:multiLevelType w:val="hybridMultilevel"/>
    <w:tmpl w:val="FBD48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B46294E"/>
    <w:multiLevelType w:val="hybridMultilevel"/>
    <w:tmpl w:val="FC46C6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AC1DCA"/>
    <w:multiLevelType w:val="multilevel"/>
    <w:tmpl w:val="23A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971334"/>
    <w:multiLevelType w:val="hybridMultilevel"/>
    <w:tmpl w:val="EB081BC4"/>
    <w:lvl w:ilvl="0" w:tplc="29EA7F2A">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11A491F"/>
    <w:multiLevelType w:val="hybridMultilevel"/>
    <w:tmpl w:val="FC46C6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163107"/>
    <w:multiLevelType w:val="hybridMultilevel"/>
    <w:tmpl w:val="28883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794D5E26"/>
    <w:multiLevelType w:val="hybridMultilevel"/>
    <w:tmpl w:val="B394DCB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7A44684D"/>
    <w:multiLevelType w:val="hybridMultilevel"/>
    <w:tmpl w:val="9E780D26"/>
    <w:lvl w:ilvl="0" w:tplc="080A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E3A3844"/>
    <w:multiLevelType w:val="hybridMultilevel"/>
    <w:tmpl w:val="6A62A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ED048C9"/>
    <w:multiLevelType w:val="hybridMultilevel"/>
    <w:tmpl w:val="C610FAB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3720208">
    <w:abstractNumId w:val="27"/>
  </w:num>
  <w:num w:numId="2" w16cid:durableId="1015350473">
    <w:abstractNumId w:val="13"/>
  </w:num>
  <w:num w:numId="3" w16cid:durableId="1388145785">
    <w:abstractNumId w:val="22"/>
  </w:num>
  <w:num w:numId="4" w16cid:durableId="784619375">
    <w:abstractNumId w:val="36"/>
  </w:num>
  <w:num w:numId="5" w16cid:durableId="1326937633">
    <w:abstractNumId w:val="32"/>
  </w:num>
  <w:num w:numId="6" w16cid:durableId="1877541025">
    <w:abstractNumId w:val="21"/>
  </w:num>
  <w:num w:numId="7" w16cid:durableId="1667590375">
    <w:abstractNumId w:val="23"/>
  </w:num>
  <w:num w:numId="8" w16cid:durableId="1906718411">
    <w:abstractNumId w:val="11"/>
  </w:num>
  <w:num w:numId="9" w16cid:durableId="1050300167">
    <w:abstractNumId w:val="25"/>
  </w:num>
  <w:num w:numId="10" w16cid:durableId="1487548936">
    <w:abstractNumId w:val="20"/>
  </w:num>
  <w:num w:numId="11" w16cid:durableId="584612285">
    <w:abstractNumId w:val="9"/>
  </w:num>
  <w:num w:numId="12" w16cid:durableId="1304919592">
    <w:abstractNumId w:val="38"/>
  </w:num>
  <w:num w:numId="13" w16cid:durableId="2074115810">
    <w:abstractNumId w:val="6"/>
  </w:num>
  <w:num w:numId="14" w16cid:durableId="1913461554">
    <w:abstractNumId w:val="3"/>
  </w:num>
  <w:num w:numId="15" w16cid:durableId="510141731">
    <w:abstractNumId w:val="10"/>
  </w:num>
  <w:num w:numId="16" w16cid:durableId="1665551592">
    <w:abstractNumId w:val="17"/>
  </w:num>
  <w:num w:numId="17" w16cid:durableId="1019425418">
    <w:abstractNumId w:val="35"/>
  </w:num>
  <w:num w:numId="18" w16cid:durableId="1546210627">
    <w:abstractNumId w:val="28"/>
  </w:num>
  <w:num w:numId="19" w16cid:durableId="2071072769">
    <w:abstractNumId w:val="0"/>
  </w:num>
  <w:num w:numId="20" w16cid:durableId="2050718222">
    <w:abstractNumId w:val="2"/>
  </w:num>
  <w:num w:numId="21" w16cid:durableId="1997025775">
    <w:abstractNumId w:val="12"/>
  </w:num>
  <w:num w:numId="22" w16cid:durableId="1623195688">
    <w:abstractNumId w:val="5"/>
  </w:num>
  <w:num w:numId="23" w16cid:durableId="203446903">
    <w:abstractNumId w:val="29"/>
  </w:num>
  <w:num w:numId="24" w16cid:durableId="1859464631">
    <w:abstractNumId w:val="34"/>
  </w:num>
  <w:num w:numId="25" w16cid:durableId="621228136">
    <w:abstractNumId w:val="16"/>
  </w:num>
  <w:num w:numId="26" w16cid:durableId="434599005">
    <w:abstractNumId w:val="7"/>
  </w:num>
  <w:num w:numId="27" w16cid:durableId="1488276844">
    <w:abstractNumId w:val="15"/>
  </w:num>
  <w:num w:numId="28" w16cid:durableId="160123454">
    <w:abstractNumId w:val="31"/>
  </w:num>
  <w:num w:numId="29" w16cid:durableId="1324314592">
    <w:abstractNumId w:val="1"/>
  </w:num>
  <w:num w:numId="30" w16cid:durableId="1533836808">
    <w:abstractNumId w:val="26"/>
  </w:num>
  <w:num w:numId="31" w16cid:durableId="1548682145">
    <w:abstractNumId w:val="14"/>
  </w:num>
  <w:num w:numId="32" w16cid:durableId="1082531000">
    <w:abstractNumId w:val="37"/>
  </w:num>
  <w:num w:numId="33" w16cid:durableId="958147185">
    <w:abstractNumId w:val="8"/>
  </w:num>
  <w:num w:numId="34" w16cid:durableId="948661263">
    <w:abstractNumId w:val="19"/>
  </w:num>
  <w:num w:numId="35" w16cid:durableId="919142781">
    <w:abstractNumId w:val="18"/>
  </w:num>
  <w:num w:numId="36" w16cid:durableId="597298967">
    <w:abstractNumId w:val="4"/>
  </w:num>
  <w:num w:numId="37" w16cid:durableId="791509990">
    <w:abstractNumId w:val="33"/>
  </w:num>
  <w:num w:numId="38" w16cid:durableId="1447308676">
    <w:abstractNumId w:val="24"/>
  </w:num>
  <w:num w:numId="39" w16cid:durableId="10998326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02"/>
    <w:rsid w:val="00000CCA"/>
    <w:rsid w:val="000024C8"/>
    <w:rsid w:val="00007754"/>
    <w:rsid w:val="00007F91"/>
    <w:rsid w:val="0001714E"/>
    <w:rsid w:val="00031B4C"/>
    <w:rsid w:val="00037331"/>
    <w:rsid w:val="000448E3"/>
    <w:rsid w:val="00052456"/>
    <w:rsid w:val="00056492"/>
    <w:rsid w:val="000567E8"/>
    <w:rsid w:val="000576C9"/>
    <w:rsid w:val="00060B5E"/>
    <w:rsid w:val="0006648E"/>
    <w:rsid w:val="00070129"/>
    <w:rsid w:val="000A347B"/>
    <w:rsid w:val="000A5BF1"/>
    <w:rsid w:val="000A7BF4"/>
    <w:rsid w:val="000D4AB7"/>
    <w:rsid w:val="000F3D93"/>
    <w:rsid w:val="00100186"/>
    <w:rsid w:val="001077D2"/>
    <w:rsid w:val="00112BAF"/>
    <w:rsid w:val="001236F8"/>
    <w:rsid w:val="001240E3"/>
    <w:rsid w:val="00134140"/>
    <w:rsid w:val="0014278D"/>
    <w:rsid w:val="00153ED0"/>
    <w:rsid w:val="00162CCF"/>
    <w:rsid w:val="00164B10"/>
    <w:rsid w:val="00172C1E"/>
    <w:rsid w:val="0017719A"/>
    <w:rsid w:val="00183748"/>
    <w:rsid w:val="00190516"/>
    <w:rsid w:val="0019220E"/>
    <w:rsid w:val="0019516E"/>
    <w:rsid w:val="001B3198"/>
    <w:rsid w:val="001B3E84"/>
    <w:rsid w:val="001C1B9D"/>
    <w:rsid w:val="001D0DC8"/>
    <w:rsid w:val="001D5B59"/>
    <w:rsid w:val="001D76CD"/>
    <w:rsid w:val="001D7ADE"/>
    <w:rsid w:val="001E5730"/>
    <w:rsid w:val="001F46DA"/>
    <w:rsid w:val="001F6BB0"/>
    <w:rsid w:val="00211699"/>
    <w:rsid w:val="00217477"/>
    <w:rsid w:val="0023061B"/>
    <w:rsid w:val="00231A1A"/>
    <w:rsid w:val="00235269"/>
    <w:rsid w:val="00251575"/>
    <w:rsid w:val="00263CD7"/>
    <w:rsid w:val="00263F0E"/>
    <w:rsid w:val="00265E5F"/>
    <w:rsid w:val="00267D09"/>
    <w:rsid w:val="00291FEC"/>
    <w:rsid w:val="002942CF"/>
    <w:rsid w:val="002B02CF"/>
    <w:rsid w:val="002C130A"/>
    <w:rsid w:val="002D1591"/>
    <w:rsid w:val="002E06CE"/>
    <w:rsid w:val="002E2146"/>
    <w:rsid w:val="002E4558"/>
    <w:rsid w:val="0030070D"/>
    <w:rsid w:val="003024FA"/>
    <w:rsid w:val="003049A3"/>
    <w:rsid w:val="00304E9E"/>
    <w:rsid w:val="00310055"/>
    <w:rsid w:val="00332CA4"/>
    <w:rsid w:val="00334B2B"/>
    <w:rsid w:val="00335C86"/>
    <w:rsid w:val="00335DC4"/>
    <w:rsid w:val="00340700"/>
    <w:rsid w:val="003421D1"/>
    <w:rsid w:val="0034429B"/>
    <w:rsid w:val="0035322A"/>
    <w:rsid w:val="003603EF"/>
    <w:rsid w:val="00360D27"/>
    <w:rsid w:val="00363FE6"/>
    <w:rsid w:val="00370621"/>
    <w:rsid w:val="003707FD"/>
    <w:rsid w:val="00371EC9"/>
    <w:rsid w:val="00381FBD"/>
    <w:rsid w:val="003900F9"/>
    <w:rsid w:val="003C0ACD"/>
    <w:rsid w:val="003F027F"/>
    <w:rsid w:val="0041289B"/>
    <w:rsid w:val="00415B24"/>
    <w:rsid w:val="004165CB"/>
    <w:rsid w:val="00424C35"/>
    <w:rsid w:val="0042791F"/>
    <w:rsid w:val="00441F34"/>
    <w:rsid w:val="00442FE6"/>
    <w:rsid w:val="00446E7A"/>
    <w:rsid w:val="00453A99"/>
    <w:rsid w:val="004670BB"/>
    <w:rsid w:val="00475068"/>
    <w:rsid w:val="00484FD8"/>
    <w:rsid w:val="00494F2C"/>
    <w:rsid w:val="00495356"/>
    <w:rsid w:val="004A0EA6"/>
    <w:rsid w:val="004A3261"/>
    <w:rsid w:val="004A3DD1"/>
    <w:rsid w:val="004B269B"/>
    <w:rsid w:val="004C46F8"/>
    <w:rsid w:val="004C6AFC"/>
    <w:rsid w:val="004C7EA8"/>
    <w:rsid w:val="004D0061"/>
    <w:rsid w:val="004E0E69"/>
    <w:rsid w:val="004E414C"/>
    <w:rsid w:val="004E5235"/>
    <w:rsid w:val="00506145"/>
    <w:rsid w:val="005125F1"/>
    <w:rsid w:val="00523972"/>
    <w:rsid w:val="00525447"/>
    <w:rsid w:val="00532F48"/>
    <w:rsid w:val="005331CC"/>
    <w:rsid w:val="005401CC"/>
    <w:rsid w:val="0054221A"/>
    <w:rsid w:val="005449D7"/>
    <w:rsid w:val="00546816"/>
    <w:rsid w:val="00547476"/>
    <w:rsid w:val="00557F9F"/>
    <w:rsid w:val="00560451"/>
    <w:rsid w:val="00571FF9"/>
    <w:rsid w:val="005839EF"/>
    <w:rsid w:val="005A6DB1"/>
    <w:rsid w:val="005B0ABC"/>
    <w:rsid w:val="005B3831"/>
    <w:rsid w:val="005B448A"/>
    <w:rsid w:val="005C58F1"/>
    <w:rsid w:val="005C7C77"/>
    <w:rsid w:val="005D1B9A"/>
    <w:rsid w:val="005D1E5C"/>
    <w:rsid w:val="005D5DB6"/>
    <w:rsid w:val="005E7F7C"/>
    <w:rsid w:val="005F18AD"/>
    <w:rsid w:val="005F5E2F"/>
    <w:rsid w:val="0060762F"/>
    <w:rsid w:val="00612E63"/>
    <w:rsid w:val="00616445"/>
    <w:rsid w:val="00621AB1"/>
    <w:rsid w:val="00623303"/>
    <w:rsid w:val="0062675D"/>
    <w:rsid w:val="00633231"/>
    <w:rsid w:val="00633DCF"/>
    <w:rsid w:val="00635595"/>
    <w:rsid w:val="0064122A"/>
    <w:rsid w:val="00642FEF"/>
    <w:rsid w:val="006437A7"/>
    <w:rsid w:val="00643975"/>
    <w:rsid w:val="006446FC"/>
    <w:rsid w:val="00645636"/>
    <w:rsid w:val="00654A3F"/>
    <w:rsid w:val="006578B1"/>
    <w:rsid w:val="0067791C"/>
    <w:rsid w:val="00681749"/>
    <w:rsid w:val="00686E54"/>
    <w:rsid w:val="006901FE"/>
    <w:rsid w:val="0069077B"/>
    <w:rsid w:val="006931D0"/>
    <w:rsid w:val="00694C64"/>
    <w:rsid w:val="006950DD"/>
    <w:rsid w:val="00696311"/>
    <w:rsid w:val="006B4402"/>
    <w:rsid w:val="006B5EF4"/>
    <w:rsid w:val="006D1E44"/>
    <w:rsid w:val="006D616B"/>
    <w:rsid w:val="006E196F"/>
    <w:rsid w:val="006E2341"/>
    <w:rsid w:val="006E2C6A"/>
    <w:rsid w:val="006E65CE"/>
    <w:rsid w:val="006F390B"/>
    <w:rsid w:val="00710B86"/>
    <w:rsid w:val="00714D54"/>
    <w:rsid w:val="0071772A"/>
    <w:rsid w:val="00731506"/>
    <w:rsid w:val="0073489C"/>
    <w:rsid w:val="007406D5"/>
    <w:rsid w:val="007417D0"/>
    <w:rsid w:val="007432AD"/>
    <w:rsid w:val="00752A22"/>
    <w:rsid w:val="0075391E"/>
    <w:rsid w:val="007557ED"/>
    <w:rsid w:val="0076573B"/>
    <w:rsid w:val="007677BB"/>
    <w:rsid w:val="007713A8"/>
    <w:rsid w:val="0077646F"/>
    <w:rsid w:val="0078088F"/>
    <w:rsid w:val="00781509"/>
    <w:rsid w:val="007A4269"/>
    <w:rsid w:val="007A798A"/>
    <w:rsid w:val="007B5C86"/>
    <w:rsid w:val="007C544C"/>
    <w:rsid w:val="007D43F2"/>
    <w:rsid w:val="007F134C"/>
    <w:rsid w:val="007F7347"/>
    <w:rsid w:val="0080286F"/>
    <w:rsid w:val="008033A4"/>
    <w:rsid w:val="0084439B"/>
    <w:rsid w:val="00851DA3"/>
    <w:rsid w:val="00853302"/>
    <w:rsid w:val="00860A98"/>
    <w:rsid w:val="00864958"/>
    <w:rsid w:val="00870615"/>
    <w:rsid w:val="0087111B"/>
    <w:rsid w:val="00872465"/>
    <w:rsid w:val="00873930"/>
    <w:rsid w:val="00873A25"/>
    <w:rsid w:val="00880E83"/>
    <w:rsid w:val="008813B1"/>
    <w:rsid w:val="00883121"/>
    <w:rsid w:val="00884810"/>
    <w:rsid w:val="00885D60"/>
    <w:rsid w:val="008952B2"/>
    <w:rsid w:val="008A61A7"/>
    <w:rsid w:val="008A7CC6"/>
    <w:rsid w:val="008D40DE"/>
    <w:rsid w:val="008D58C4"/>
    <w:rsid w:val="008E7008"/>
    <w:rsid w:val="008F379A"/>
    <w:rsid w:val="008F44CF"/>
    <w:rsid w:val="008F55C8"/>
    <w:rsid w:val="00904F9B"/>
    <w:rsid w:val="00907021"/>
    <w:rsid w:val="00907C1F"/>
    <w:rsid w:val="00911F9A"/>
    <w:rsid w:val="00913BE6"/>
    <w:rsid w:val="00917E95"/>
    <w:rsid w:val="00921A56"/>
    <w:rsid w:val="00925E65"/>
    <w:rsid w:val="00926F21"/>
    <w:rsid w:val="0094656D"/>
    <w:rsid w:val="00946631"/>
    <w:rsid w:val="009507FE"/>
    <w:rsid w:val="00952355"/>
    <w:rsid w:val="009545F7"/>
    <w:rsid w:val="00960230"/>
    <w:rsid w:val="0096312B"/>
    <w:rsid w:val="0096350D"/>
    <w:rsid w:val="00966061"/>
    <w:rsid w:val="00970F5F"/>
    <w:rsid w:val="00973BBA"/>
    <w:rsid w:val="00977E85"/>
    <w:rsid w:val="00983E1D"/>
    <w:rsid w:val="00984B57"/>
    <w:rsid w:val="00990FDF"/>
    <w:rsid w:val="009A17AE"/>
    <w:rsid w:val="009A3FC9"/>
    <w:rsid w:val="009A4C29"/>
    <w:rsid w:val="009B2144"/>
    <w:rsid w:val="009B6611"/>
    <w:rsid w:val="009D6F9E"/>
    <w:rsid w:val="009F38EF"/>
    <w:rsid w:val="009F71CB"/>
    <w:rsid w:val="00A00FF6"/>
    <w:rsid w:val="00A02774"/>
    <w:rsid w:val="00A12E3E"/>
    <w:rsid w:val="00A139BB"/>
    <w:rsid w:val="00A15526"/>
    <w:rsid w:val="00A1787E"/>
    <w:rsid w:val="00A2031D"/>
    <w:rsid w:val="00A224E5"/>
    <w:rsid w:val="00A34AC6"/>
    <w:rsid w:val="00A37CA7"/>
    <w:rsid w:val="00A45389"/>
    <w:rsid w:val="00A61D63"/>
    <w:rsid w:val="00A71B38"/>
    <w:rsid w:val="00A735D5"/>
    <w:rsid w:val="00A74575"/>
    <w:rsid w:val="00A77005"/>
    <w:rsid w:val="00A84E04"/>
    <w:rsid w:val="00AA53F6"/>
    <w:rsid w:val="00AA7B2B"/>
    <w:rsid w:val="00AB1AAA"/>
    <w:rsid w:val="00AB5A64"/>
    <w:rsid w:val="00AB78DA"/>
    <w:rsid w:val="00AC1923"/>
    <w:rsid w:val="00AC3C1E"/>
    <w:rsid w:val="00AC7298"/>
    <w:rsid w:val="00AD005E"/>
    <w:rsid w:val="00AD024C"/>
    <w:rsid w:val="00AF5497"/>
    <w:rsid w:val="00B01E39"/>
    <w:rsid w:val="00B02603"/>
    <w:rsid w:val="00B17F1C"/>
    <w:rsid w:val="00B2446A"/>
    <w:rsid w:val="00B31E4B"/>
    <w:rsid w:val="00B4167B"/>
    <w:rsid w:val="00B56BF4"/>
    <w:rsid w:val="00B60AD2"/>
    <w:rsid w:val="00B81683"/>
    <w:rsid w:val="00B937AE"/>
    <w:rsid w:val="00BA04C7"/>
    <w:rsid w:val="00BA3BA8"/>
    <w:rsid w:val="00BB1B59"/>
    <w:rsid w:val="00BC7743"/>
    <w:rsid w:val="00BE1925"/>
    <w:rsid w:val="00BE20F3"/>
    <w:rsid w:val="00BE671B"/>
    <w:rsid w:val="00BF2DFB"/>
    <w:rsid w:val="00BF6298"/>
    <w:rsid w:val="00BF64AB"/>
    <w:rsid w:val="00C03DAE"/>
    <w:rsid w:val="00C26E04"/>
    <w:rsid w:val="00C32B2C"/>
    <w:rsid w:val="00C54100"/>
    <w:rsid w:val="00C546DF"/>
    <w:rsid w:val="00C67D47"/>
    <w:rsid w:val="00C813DB"/>
    <w:rsid w:val="00C8223A"/>
    <w:rsid w:val="00C82AE5"/>
    <w:rsid w:val="00C832EE"/>
    <w:rsid w:val="00C87B1B"/>
    <w:rsid w:val="00CA73A3"/>
    <w:rsid w:val="00CB2B6E"/>
    <w:rsid w:val="00CD1CD2"/>
    <w:rsid w:val="00CD557A"/>
    <w:rsid w:val="00CD6095"/>
    <w:rsid w:val="00CE2645"/>
    <w:rsid w:val="00D03FF8"/>
    <w:rsid w:val="00D12970"/>
    <w:rsid w:val="00D14A4E"/>
    <w:rsid w:val="00D251AC"/>
    <w:rsid w:val="00D27326"/>
    <w:rsid w:val="00D318BA"/>
    <w:rsid w:val="00D34B55"/>
    <w:rsid w:val="00D35BC8"/>
    <w:rsid w:val="00D5615B"/>
    <w:rsid w:val="00D5665A"/>
    <w:rsid w:val="00D604C0"/>
    <w:rsid w:val="00D72ECF"/>
    <w:rsid w:val="00D83CE5"/>
    <w:rsid w:val="00DA190E"/>
    <w:rsid w:val="00DA7E7E"/>
    <w:rsid w:val="00DB0E12"/>
    <w:rsid w:val="00DB2ECC"/>
    <w:rsid w:val="00DB3B7C"/>
    <w:rsid w:val="00DC3123"/>
    <w:rsid w:val="00DC564C"/>
    <w:rsid w:val="00DD4ADA"/>
    <w:rsid w:val="00DD628C"/>
    <w:rsid w:val="00DF4D64"/>
    <w:rsid w:val="00E1569B"/>
    <w:rsid w:val="00E21393"/>
    <w:rsid w:val="00E245B8"/>
    <w:rsid w:val="00E2564A"/>
    <w:rsid w:val="00E2575D"/>
    <w:rsid w:val="00E25DB9"/>
    <w:rsid w:val="00E31EFF"/>
    <w:rsid w:val="00E54605"/>
    <w:rsid w:val="00E5575F"/>
    <w:rsid w:val="00E57E08"/>
    <w:rsid w:val="00E61208"/>
    <w:rsid w:val="00E6138D"/>
    <w:rsid w:val="00E808B5"/>
    <w:rsid w:val="00E82D99"/>
    <w:rsid w:val="00E838B0"/>
    <w:rsid w:val="00E87A29"/>
    <w:rsid w:val="00E93842"/>
    <w:rsid w:val="00E93F8F"/>
    <w:rsid w:val="00EA0D0E"/>
    <w:rsid w:val="00EB7348"/>
    <w:rsid w:val="00EC73D1"/>
    <w:rsid w:val="00EC78CE"/>
    <w:rsid w:val="00EE1CF8"/>
    <w:rsid w:val="00EE3F5C"/>
    <w:rsid w:val="00EF2B5A"/>
    <w:rsid w:val="00F0161A"/>
    <w:rsid w:val="00F22D68"/>
    <w:rsid w:val="00F26BAC"/>
    <w:rsid w:val="00F2710D"/>
    <w:rsid w:val="00F32290"/>
    <w:rsid w:val="00F40A4F"/>
    <w:rsid w:val="00F430EE"/>
    <w:rsid w:val="00F45EFF"/>
    <w:rsid w:val="00F46638"/>
    <w:rsid w:val="00F525CB"/>
    <w:rsid w:val="00F55BEF"/>
    <w:rsid w:val="00F728E7"/>
    <w:rsid w:val="00F75E8F"/>
    <w:rsid w:val="00FC665D"/>
    <w:rsid w:val="00FD0F89"/>
    <w:rsid w:val="00FD78D6"/>
    <w:rsid w:val="00FE5137"/>
    <w:rsid w:val="00FE64A0"/>
    <w:rsid w:val="00FE78D5"/>
    <w:rsid w:val="00FF5398"/>
    <w:rsid w:val="00FF5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1D80C"/>
  <w15:chartTrackingRefBased/>
  <w15:docId w15:val="{736B1DD6-362C-49D3-80CF-90C768D8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06D5"/>
    <w:pPr>
      <w:keepNext/>
      <w:keepLines/>
      <w:spacing w:before="240" w:after="0"/>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FE78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57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10B8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06D5"/>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7406D5"/>
  </w:style>
  <w:style w:type="character" w:customStyle="1" w:styleId="Ttulo4Car">
    <w:name w:val="Título 4 Car"/>
    <w:basedOn w:val="Fuentedeprrafopredeter"/>
    <w:link w:val="Ttulo4"/>
    <w:uiPriority w:val="9"/>
    <w:semiHidden/>
    <w:rsid w:val="00710B86"/>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1D5B59"/>
    <w:pPr>
      <w:ind w:left="720"/>
      <w:contextualSpacing/>
    </w:pPr>
  </w:style>
  <w:style w:type="character" w:customStyle="1" w:styleId="ms-1">
    <w:name w:val="ms-1"/>
    <w:basedOn w:val="Fuentedeprrafopredeter"/>
    <w:rsid w:val="003C0ACD"/>
  </w:style>
  <w:style w:type="character" w:customStyle="1" w:styleId="max-w-full">
    <w:name w:val="max-w-full"/>
    <w:basedOn w:val="Fuentedeprrafopredeter"/>
    <w:rsid w:val="003C0ACD"/>
  </w:style>
  <w:style w:type="character" w:customStyle="1" w:styleId="-me-1">
    <w:name w:val="-me-1"/>
    <w:basedOn w:val="Fuentedeprrafopredeter"/>
    <w:rsid w:val="003C0ACD"/>
  </w:style>
  <w:style w:type="paragraph" w:styleId="NormalWeb">
    <w:name w:val="Normal (Web)"/>
    <w:basedOn w:val="Normal"/>
    <w:uiPriority w:val="99"/>
    <w:unhideWhenUsed/>
    <w:rsid w:val="00DB0E12"/>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DB0E12"/>
    <w:rPr>
      <w:b/>
      <w:bCs/>
    </w:rPr>
  </w:style>
  <w:style w:type="table" w:styleId="Tablanormal5">
    <w:name w:val="Plain Table 5"/>
    <w:basedOn w:val="Tablanormal"/>
    <w:uiPriority w:val="45"/>
    <w:rsid w:val="001B319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1B31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C1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1C1B9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extlayer--absolute">
    <w:name w:val="textlayer--absolute"/>
    <w:basedOn w:val="Fuentedeprrafopredeter"/>
    <w:rsid w:val="00621AB1"/>
  </w:style>
  <w:style w:type="character" w:styleId="Hipervnculo">
    <w:name w:val="Hyperlink"/>
    <w:basedOn w:val="Fuentedeprrafopredeter"/>
    <w:uiPriority w:val="99"/>
    <w:unhideWhenUsed/>
    <w:rsid w:val="00007754"/>
    <w:rPr>
      <w:color w:val="0563C1" w:themeColor="hyperlink"/>
      <w:u w:val="single"/>
    </w:rPr>
  </w:style>
  <w:style w:type="character" w:customStyle="1" w:styleId="apple-converted-space">
    <w:name w:val="apple-converted-space"/>
    <w:basedOn w:val="Fuentedeprrafopredeter"/>
    <w:rsid w:val="00007754"/>
  </w:style>
  <w:style w:type="character" w:customStyle="1" w:styleId="url">
    <w:name w:val="url"/>
    <w:basedOn w:val="Fuentedeprrafopredeter"/>
    <w:rsid w:val="00007754"/>
  </w:style>
  <w:style w:type="character" w:styleId="Mencinsinresolver">
    <w:name w:val="Unresolved Mention"/>
    <w:basedOn w:val="Fuentedeprrafopredeter"/>
    <w:uiPriority w:val="99"/>
    <w:semiHidden/>
    <w:unhideWhenUsed/>
    <w:rsid w:val="00F45EFF"/>
    <w:rPr>
      <w:color w:val="605E5C"/>
      <w:shd w:val="clear" w:color="auto" w:fill="E1DFDD"/>
    </w:rPr>
  </w:style>
  <w:style w:type="table" w:styleId="Tablaconcuadrcula">
    <w:name w:val="Table Grid"/>
    <w:basedOn w:val="Tablanormal"/>
    <w:uiPriority w:val="39"/>
    <w:rsid w:val="00C82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952B2"/>
    <w:rPr>
      <w:color w:val="954F72" w:themeColor="followedHyperlink"/>
      <w:u w:val="single"/>
    </w:rPr>
  </w:style>
  <w:style w:type="paragraph" w:styleId="HTMLconformatoprevio">
    <w:name w:val="HTML Preformatted"/>
    <w:basedOn w:val="Normal"/>
    <w:link w:val="HTMLconformatoprevioCar"/>
    <w:uiPriority w:val="99"/>
    <w:semiHidden/>
    <w:unhideWhenUsed/>
    <w:rsid w:val="00C3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C32B2C"/>
    <w:rPr>
      <w:rFonts w:ascii="Courier New" w:eastAsia="Times New Roman" w:hAnsi="Courier New" w:cs="Courier New"/>
      <w:sz w:val="20"/>
      <w:szCs w:val="20"/>
      <w:lang w:val="es-MX" w:eastAsia="es-MX"/>
    </w:rPr>
  </w:style>
  <w:style w:type="character" w:customStyle="1" w:styleId="Ttulo2Car">
    <w:name w:val="Título 2 Car"/>
    <w:basedOn w:val="Fuentedeprrafopredeter"/>
    <w:link w:val="Ttulo2"/>
    <w:uiPriority w:val="9"/>
    <w:semiHidden/>
    <w:rsid w:val="00FE78D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57F9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10144">
      <w:bodyDiv w:val="1"/>
      <w:marLeft w:val="0"/>
      <w:marRight w:val="0"/>
      <w:marTop w:val="0"/>
      <w:marBottom w:val="0"/>
      <w:divBdr>
        <w:top w:val="none" w:sz="0" w:space="0" w:color="auto"/>
        <w:left w:val="none" w:sz="0" w:space="0" w:color="auto"/>
        <w:bottom w:val="none" w:sz="0" w:space="0" w:color="auto"/>
        <w:right w:val="none" w:sz="0" w:space="0" w:color="auto"/>
      </w:divBdr>
    </w:div>
    <w:div w:id="165638799">
      <w:bodyDiv w:val="1"/>
      <w:marLeft w:val="0"/>
      <w:marRight w:val="0"/>
      <w:marTop w:val="0"/>
      <w:marBottom w:val="0"/>
      <w:divBdr>
        <w:top w:val="none" w:sz="0" w:space="0" w:color="auto"/>
        <w:left w:val="none" w:sz="0" w:space="0" w:color="auto"/>
        <w:bottom w:val="none" w:sz="0" w:space="0" w:color="auto"/>
        <w:right w:val="none" w:sz="0" w:space="0" w:color="auto"/>
      </w:divBdr>
    </w:div>
    <w:div w:id="166094286">
      <w:bodyDiv w:val="1"/>
      <w:marLeft w:val="0"/>
      <w:marRight w:val="0"/>
      <w:marTop w:val="0"/>
      <w:marBottom w:val="0"/>
      <w:divBdr>
        <w:top w:val="none" w:sz="0" w:space="0" w:color="auto"/>
        <w:left w:val="none" w:sz="0" w:space="0" w:color="auto"/>
        <w:bottom w:val="none" w:sz="0" w:space="0" w:color="auto"/>
        <w:right w:val="none" w:sz="0" w:space="0" w:color="auto"/>
      </w:divBdr>
    </w:div>
    <w:div w:id="203518506">
      <w:bodyDiv w:val="1"/>
      <w:marLeft w:val="0"/>
      <w:marRight w:val="0"/>
      <w:marTop w:val="0"/>
      <w:marBottom w:val="0"/>
      <w:divBdr>
        <w:top w:val="none" w:sz="0" w:space="0" w:color="auto"/>
        <w:left w:val="none" w:sz="0" w:space="0" w:color="auto"/>
        <w:bottom w:val="none" w:sz="0" w:space="0" w:color="auto"/>
        <w:right w:val="none" w:sz="0" w:space="0" w:color="auto"/>
      </w:divBdr>
    </w:div>
    <w:div w:id="362171044">
      <w:bodyDiv w:val="1"/>
      <w:marLeft w:val="0"/>
      <w:marRight w:val="0"/>
      <w:marTop w:val="0"/>
      <w:marBottom w:val="0"/>
      <w:divBdr>
        <w:top w:val="none" w:sz="0" w:space="0" w:color="auto"/>
        <w:left w:val="none" w:sz="0" w:space="0" w:color="auto"/>
        <w:bottom w:val="none" w:sz="0" w:space="0" w:color="auto"/>
        <w:right w:val="none" w:sz="0" w:space="0" w:color="auto"/>
      </w:divBdr>
    </w:div>
    <w:div w:id="553125582">
      <w:bodyDiv w:val="1"/>
      <w:marLeft w:val="0"/>
      <w:marRight w:val="0"/>
      <w:marTop w:val="0"/>
      <w:marBottom w:val="0"/>
      <w:divBdr>
        <w:top w:val="none" w:sz="0" w:space="0" w:color="auto"/>
        <w:left w:val="none" w:sz="0" w:space="0" w:color="auto"/>
        <w:bottom w:val="none" w:sz="0" w:space="0" w:color="auto"/>
        <w:right w:val="none" w:sz="0" w:space="0" w:color="auto"/>
      </w:divBdr>
    </w:div>
    <w:div w:id="780613870">
      <w:bodyDiv w:val="1"/>
      <w:marLeft w:val="0"/>
      <w:marRight w:val="0"/>
      <w:marTop w:val="0"/>
      <w:marBottom w:val="0"/>
      <w:divBdr>
        <w:top w:val="none" w:sz="0" w:space="0" w:color="auto"/>
        <w:left w:val="none" w:sz="0" w:space="0" w:color="auto"/>
        <w:bottom w:val="none" w:sz="0" w:space="0" w:color="auto"/>
        <w:right w:val="none" w:sz="0" w:space="0" w:color="auto"/>
      </w:divBdr>
    </w:div>
    <w:div w:id="881133785">
      <w:bodyDiv w:val="1"/>
      <w:marLeft w:val="0"/>
      <w:marRight w:val="0"/>
      <w:marTop w:val="0"/>
      <w:marBottom w:val="0"/>
      <w:divBdr>
        <w:top w:val="none" w:sz="0" w:space="0" w:color="auto"/>
        <w:left w:val="none" w:sz="0" w:space="0" w:color="auto"/>
        <w:bottom w:val="none" w:sz="0" w:space="0" w:color="auto"/>
        <w:right w:val="none" w:sz="0" w:space="0" w:color="auto"/>
      </w:divBdr>
    </w:div>
    <w:div w:id="1010832078">
      <w:bodyDiv w:val="1"/>
      <w:marLeft w:val="0"/>
      <w:marRight w:val="0"/>
      <w:marTop w:val="0"/>
      <w:marBottom w:val="0"/>
      <w:divBdr>
        <w:top w:val="none" w:sz="0" w:space="0" w:color="auto"/>
        <w:left w:val="none" w:sz="0" w:space="0" w:color="auto"/>
        <w:bottom w:val="none" w:sz="0" w:space="0" w:color="auto"/>
        <w:right w:val="none" w:sz="0" w:space="0" w:color="auto"/>
      </w:divBdr>
    </w:div>
    <w:div w:id="1028947904">
      <w:bodyDiv w:val="1"/>
      <w:marLeft w:val="0"/>
      <w:marRight w:val="0"/>
      <w:marTop w:val="0"/>
      <w:marBottom w:val="0"/>
      <w:divBdr>
        <w:top w:val="none" w:sz="0" w:space="0" w:color="auto"/>
        <w:left w:val="none" w:sz="0" w:space="0" w:color="auto"/>
        <w:bottom w:val="none" w:sz="0" w:space="0" w:color="auto"/>
        <w:right w:val="none" w:sz="0" w:space="0" w:color="auto"/>
      </w:divBdr>
    </w:div>
    <w:div w:id="1095713344">
      <w:bodyDiv w:val="1"/>
      <w:marLeft w:val="0"/>
      <w:marRight w:val="0"/>
      <w:marTop w:val="0"/>
      <w:marBottom w:val="0"/>
      <w:divBdr>
        <w:top w:val="none" w:sz="0" w:space="0" w:color="auto"/>
        <w:left w:val="none" w:sz="0" w:space="0" w:color="auto"/>
        <w:bottom w:val="none" w:sz="0" w:space="0" w:color="auto"/>
        <w:right w:val="none" w:sz="0" w:space="0" w:color="auto"/>
      </w:divBdr>
      <w:divsChild>
        <w:div w:id="763965105">
          <w:marLeft w:val="0"/>
          <w:marRight w:val="0"/>
          <w:marTop w:val="0"/>
          <w:marBottom w:val="360"/>
          <w:divBdr>
            <w:top w:val="none" w:sz="0" w:space="0" w:color="auto"/>
            <w:left w:val="none" w:sz="0" w:space="0" w:color="auto"/>
            <w:bottom w:val="none" w:sz="0" w:space="0" w:color="auto"/>
            <w:right w:val="none" w:sz="0" w:space="0" w:color="auto"/>
          </w:divBdr>
          <w:divsChild>
            <w:div w:id="7886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9249">
      <w:bodyDiv w:val="1"/>
      <w:marLeft w:val="0"/>
      <w:marRight w:val="0"/>
      <w:marTop w:val="0"/>
      <w:marBottom w:val="0"/>
      <w:divBdr>
        <w:top w:val="none" w:sz="0" w:space="0" w:color="auto"/>
        <w:left w:val="none" w:sz="0" w:space="0" w:color="auto"/>
        <w:bottom w:val="none" w:sz="0" w:space="0" w:color="auto"/>
        <w:right w:val="none" w:sz="0" w:space="0" w:color="auto"/>
      </w:divBdr>
    </w:div>
    <w:div w:id="1205295508">
      <w:bodyDiv w:val="1"/>
      <w:marLeft w:val="0"/>
      <w:marRight w:val="0"/>
      <w:marTop w:val="0"/>
      <w:marBottom w:val="0"/>
      <w:divBdr>
        <w:top w:val="none" w:sz="0" w:space="0" w:color="auto"/>
        <w:left w:val="none" w:sz="0" w:space="0" w:color="auto"/>
        <w:bottom w:val="none" w:sz="0" w:space="0" w:color="auto"/>
        <w:right w:val="none" w:sz="0" w:space="0" w:color="auto"/>
      </w:divBdr>
    </w:div>
    <w:div w:id="1396202224">
      <w:bodyDiv w:val="1"/>
      <w:marLeft w:val="0"/>
      <w:marRight w:val="0"/>
      <w:marTop w:val="0"/>
      <w:marBottom w:val="0"/>
      <w:divBdr>
        <w:top w:val="none" w:sz="0" w:space="0" w:color="auto"/>
        <w:left w:val="none" w:sz="0" w:space="0" w:color="auto"/>
        <w:bottom w:val="none" w:sz="0" w:space="0" w:color="auto"/>
        <w:right w:val="none" w:sz="0" w:space="0" w:color="auto"/>
      </w:divBdr>
    </w:div>
    <w:div w:id="1418789128">
      <w:bodyDiv w:val="1"/>
      <w:marLeft w:val="0"/>
      <w:marRight w:val="0"/>
      <w:marTop w:val="0"/>
      <w:marBottom w:val="0"/>
      <w:divBdr>
        <w:top w:val="none" w:sz="0" w:space="0" w:color="auto"/>
        <w:left w:val="none" w:sz="0" w:space="0" w:color="auto"/>
        <w:bottom w:val="none" w:sz="0" w:space="0" w:color="auto"/>
        <w:right w:val="none" w:sz="0" w:space="0" w:color="auto"/>
      </w:divBdr>
    </w:div>
    <w:div w:id="1521505010">
      <w:bodyDiv w:val="1"/>
      <w:marLeft w:val="0"/>
      <w:marRight w:val="0"/>
      <w:marTop w:val="0"/>
      <w:marBottom w:val="0"/>
      <w:divBdr>
        <w:top w:val="none" w:sz="0" w:space="0" w:color="auto"/>
        <w:left w:val="none" w:sz="0" w:space="0" w:color="auto"/>
        <w:bottom w:val="none" w:sz="0" w:space="0" w:color="auto"/>
        <w:right w:val="none" w:sz="0" w:space="0" w:color="auto"/>
      </w:divBdr>
    </w:div>
    <w:div w:id="1545209901">
      <w:bodyDiv w:val="1"/>
      <w:marLeft w:val="0"/>
      <w:marRight w:val="0"/>
      <w:marTop w:val="0"/>
      <w:marBottom w:val="0"/>
      <w:divBdr>
        <w:top w:val="none" w:sz="0" w:space="0" w:color="auto"/>
        <w:left w:val="none" w:sz="0" w:space="0" w:color="auto"/>
        <w:bottom w:val="none" w:sz="0" w:space="0" w:color="auto"/>
        <w:right w:val="none" w:sz="0" w:space="0" w:color="auto"/>
      </w:divBdr>
    </w:div>
    <w:div w:id="1676804193">
      <w:bodyDiv w:val="1"/>
      <w:marLeft w:val="0"/>
      <w:marRight w:val="0"/>
      <w:marTop w:val="0"/>
      <w:marBottom w:val="0"/>
      <w:divBdr>
        <w:top w:val="none" w:sz="0" w:space="0" w:color="auto"/>
        <w:left w:val="none" w:sz="0" w:space="0" w:color="auto"/>
        <w:bottom w:val="none" w:sz="0" w:space="0" w:color="auto"/>
        <w:right w:val="none" w:sz="0" w:space="0" w:color="auto"/>
      </w:divBdr>
    </w:div>
    <w:div w:id="1737780030">
      <w:bodyDiv w:val="1"/>
      <w:marLeft w:val="0"/>
      <w:marRight w:val="0"/>
      <w:marTop w:val="0"/>
      <w:marBottom w:val="0"/>
      <w:divBdr>
        <w:top w:val="none" w:sz="0" w:space="0" w:color="auto"/>
        <w:left w:val="none" w:sz="0" w:space="0" w:color="auto"/>
        <w:bottom w:val="none" w:sz="0" w:space="0" w:color="auto"/>
        <w:right w:val="none" w:sz="0" w:space="0" w:color="auto"/>
      </w:divBdr>
    </w:div>
    <w:div w:id="1741364307">
      <w:bodyDiv w:val="1"/>
      <w:marLeft w:val="0"/>
      <w:marRight w:val="0"/>
      <w:marTop w:val="0"/>
      <w:marBottom w:val="0"/>
      <w:divBdr>
        <w:top w:val="none" w:sz="0" w:space="0" w:color="auto"/>
        <w:left w:val="none" w:sz="0" w:space="0" w:color="auto"/>
        <w:bottom w:val="none" w:sz="0" w:space="0" w:color="auto"/>
        <w:right w:val="none" w:sz="0" w:space="0" w:color="auto"/>
      </w:divBdr>
    </w:div>
    <w:div w:id="1797337714">
      <w:bodyDiv w:val="1"/>
      <w:marLeft w:val="0"/>
      <w:marRight w:val="0"/>
      <w:marTop w:val="0"/>
      <w:marBottom w:val="0"/>
      <w:divBdr>
        <w:top w:val="none" w:sz="0" w:space="0" w:color="auto"/>
        <w:left w:val="none" w:sz="0" w:space="0" w:color="auto"/>
        <w:bottom w:val="none" w:sz="0" w:space="0" w:color="auto"/>
        <w:right w:val="none" w:sz="0" w:space="0" w:color="auto"/>
      </w:divBdr>
    </w:div>
    <w:div w:id="1993099067">
      <w:bodyDiv w:val="1"/>
      <w:marLeft w:val="0"/>
      <w:marRight w:val="0"/>
      <w:marTop w:val="0"/>
      <w:marBottom w:val="0"/>
      <w:divBdr>
        <w:top w:val="none" w:sz="0" w:space="0" w:color="auto"/>
        <w:left w:val="none" w:sz="0" w:space="0" w:color="auto"/>
        <w:bottom w:val="none" w:sz="0" w:space="0" w:color="auto"/>
        <w:right w:val="none" w:sz="0" w:space="0" w:color="auto"/>
      </w:divBdr>
    </w:div>
    <w:div w:id="202166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britannica-com.translate.goog/money/consumer-staples-stocks?_x_tr_sl=en&amp;_x_tr_tl=es&amp;_x_tr_hl=es&amp;_x_tr_pto=tc&amp;_x_tr_hist=tru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britannica.com/money/consumer-discretionary-stocks"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builtin-com.translate.goog/data-science/shapiro-wilk-test?_x_tr_sl=en&amp;_x_tr_tl=es&amp;_x_tr_hl=es&amp;_x_tr_pto=tc"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martasset-com.translate.goog/investing/sp-500-average-annual-return?_x_tr_sl=en&amp;_x_tr_tl=es&amp;_x_tr_hl=es&amp;_x_tr_pto=tc&amp;_x_tr_hist=tru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Not20</b:Tag>
    <b:SourceType>InternetSite</b:SourceType>
    <b:Guid>{0C8072DF-6915-404F-8036-734DC688A189}</b:Guid>
    <b:Title>Noticias de la ciencia </b:Title>
    <b:Year>2020</b:Year>
    <b:Month>Febrero</b:Month>
    <b:Day>6</b:Day>
    <b:URL>https://noticiasdelaciencia.com/art/36578/la-importancia-de-los-articulos-cientificos</b:URL>
    <b:RefOrder>1</b:RefOrder>
  </b:Source>
  <b:Source>
    <b:Tag>sci16</b:Tag>
    <b:SourceType>InternetSite</b:SourceType>
    <b:Guid>{0C9E48B4-62B5-4FBD-B611-3CD3A0F3CAC6}</b:Guid>
    <b:Title>scielo</b:Title>
    <b:Year>2016</b:Year>
    <b:Month>Diciembre</b:Month>
    <b:URL>http://www.scielo.org.co/scielo.php?script=sci_arttext&amp;pid=S0123-30332016000200001#:~:text=La%20definici%C3%B3n%20original%20dice%20que,y%20estimular%20la%20discusi%C3%B3n%20acad%C3%A9mica.</b:URL>
    <b:RefOrder>2</b:RefOrder>
  </b:Source>
  <b:Source>
    <b:Tag>Tra21</b:Tag>
    <b:SourceType>InternetSite</b:SourceType>
    <b:Guid>{AC0486CC-D82A-423C-A156-34F9E580AC03}</b:Guid>
    <b:Title>Traders.Studio</b:Title>
    <b:Year>2021</b:Year>
    <b:Month>Octubre</b:Month>
    <b:Day>11</b:Day>
    <b:URL>https://traders.studio/portal-financiero/</b:URL>
    <b:RefOrder>3</b:RefOrder>
  </b:Source>
</b:Sources>
</file>

<file path=customXml/itemProps1.xml><?xml version="1.0" encoding="utf-8"?>
<ds:datastoreItem xmlns:ds="http://schemas.openxmlformats.org/officeDocument/2006/customXml" ds:itemID="{DBCDD19D-A741-4AA6-AA1D-4094E907D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3547</Words>
  <Characters>19513</Characters>
  <Application>Microsoft Office Word</Application>
  <DocSecurity>0</DocSecurity>
  <Lines>162</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VALDERRAMA DEL TORO, EMILIANO</dc:creator>
  <cp:keywords/>
  <dc:description/>
  <cp:lastModifiedBy>HERNANDEZ CARDENAS, JULIA</cp:lastModifiedBy>
  <cp:revision>85</cp:revision>
  <dcterms:created xsi:type="dcterms:W3CDTF">2025-10-14T19:21:00Z</dcterms:created>
  <dcterms:modified xsi:type="dcterms:W3CDTF">2025-10-16T17:20:00Z</dcterms:modified>
</cp:coreProperties>
</file>