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Android 计划管理App 项目文档（MVI + XML 架构版）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一、项目概述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1.1 项目名称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计划管家（PlanManager）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1.2 项目目标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开发一款基于 Android 平台的本地计划管理应用，支持按日期管理计划、多状态流转、多计划类型、时间提醒，采用 MVI + XML 架构，保证代码可维护、可测试、易扩展。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1.3 核心功能</w:t>
      </w:r>
      <w:bookmarkEnd w:id="3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日期展示与日期切换，按天查看计划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计划增删改查，支持四种状态：</w:t>
        <w:br/>
        <w:t xml:space="preserve">        </w:t>
      </w: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未开始、执行中、已过期、未完成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过期计划：重新计划 / 重启计划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未完成计划：延长计划 / 新建计划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计划类型：</w:t>
        <w:br/>
        <w:t xml:space="preserve">        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计划点、计划时间段、周期计划、临时计划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计划到达时间自动提醒（通知栏）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1.4 运行环境</w:t>
      </w:r>
      <w:bookmarkEnd w:id="4"/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最低版本：Android 8.0（API 26）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目标版本：Android 14（API 34）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设备：手机为主，兼容平板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网络：无需联网（纯本地）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二、产品功能需求文档（PRD）</w:t>
      </w:r>
      <w:bookmarkEnd w:id="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2.1 日期模块</w:t>
      </w:r>
      <w:bookmarkEnd w:id="6"/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显示当前日期，支持切换日期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点击日期加载当天所有计划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一键回到今日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2.2 计划状态与操作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允许操作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未开始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时间未到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开始执行、编辑、删除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执行中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正在进行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标记</w:t>
            </w:r>
            <w:r>
              <w:rPr>
                <w:rFonts w:eastAsia="等线" w:ascii="Arial" w:cs="Arial" w:hAnsi="Arial"/>
                <w:sz w:val="22"/>
              </w:rPr>
              <w:t>完成、暂停、编辑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已过期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时间到但未完成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重新计划、重启计划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未完成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周期内未完成，未过期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延长计划、新建计划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2.3 计划类型</w:t>
      </w:r>
      <w:bookmarkEnd w:id="8"/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计划点：单点时间提醒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计划时间段：开始+结束时间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周期计划：按周/天重复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临时计划：只记录，不提醒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2.4 提醒功能</w:t>
      </w:r>
      <w:bookmarkEnd w:id="9"/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支持提前提醒（5/10/30分钟）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应用在后台也能弹出通知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点击通知跳转到对应计划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0" w:id="10"/>
      <w:r>
        <w:rPr>
          <w:rFonts w:eastAsia="等线" w:ascii="Arial" w:cs="Arial" w:hAnsi="Arial"/>
          <w:b w:val="true"/>
          <w:sz w:val="36"/>
        </w:rPr>
        <w:t>三、系统架构设计（MVI + XML）</w:t>
      </w:r>
      <w:bookmarkEnd w:id="1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3.1 整体架构分层</w:t>
      </w:r>
      <w:bookmarkEnd w:id="11"/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View 层（XML + Activity/Fragment）</w:t>
        <w:br/>
        <w:t xml:space="preserve">        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XML 布局</w:t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UI 渲染、事件收集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观察 State 刷新界面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ViewModel 层（MVI 核心）</w:t>
        <w:br/>
        <w:t xml:space="preserve">        </w:t>
      </w:r>
    </w:p>
    <w:p>
      <w:pPr>
        <w:numPr>
          <w:numId w:val="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接收 Intent</w:t>
      </w:r>
    </w:p>
    <w:p>
      <w:pPr>
        <w:numPr>
          <w:numId w:val="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业务逻辑处理</w:t>
      </w:r>
    </w:p>
    <w:p>
      <w:pPr>
        <w:numPr>
          <w:numId w:val="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输出 State + SideEffect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Model / Repository 层</w:t>
        <w:br/>
        <w:t xml:space="preserve">        </w:t>
      </w:r>
    </w:p>
    <w:p>
      <w:pPr>
        <w:numPr>
          <w:numId w:val="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数据统一入口</w:t>
      </w:r>
    </w:p>
    <w:p>
      <w:pPr>
        <w:numPr>
          <w:numId w:val="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本地数据库操作</w:t>
      </w:r>
    </w:p>
    <w:p>
      <w:pPr>
        <w:numPr>
          <w:numId w:val="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提醒调度、状态更新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DataSource 层</w:t>
        <w:br/>
        <w:t xml:space="preserve">        </w:t>
      </w:r>
    </w:p>
    <w:p>
      <w:pPr>
        <w:numPr>
          <w:numId w:val="3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Room 数据库</w:t>
      </w:r>
    </w:p>
    <w:p>
      <w:pPr>
        <w:numPr>
          <w:numId w:val="3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SharedPreferences</w:t>
      </w:r>
    </w:p>
    <w:p>
      <w:pPr>
        <w:numPr>
          <w:numId w:val="3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AlarmManager / WorkManager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3.2 MVI 单向数据流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用户操作 → View → Intent → ViewModel → Repository → 数据 → 新 State → View 刷新 → UI展示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3.3 核心 MVI 组件</w:t>
      </w:r>
      <w:bookmarkEnd w:id="13"/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Intent：用户所有行为（选择日期、添加计划、更新状态等）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State：页面唯一可信数据源（日期、计划列表、加载状态等）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SideEffect：一次性事件（Toast、弹窗、跳转、通知）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4" w:id="14"/>
      <w:r>
        <w:rPr>
          <w:rFonts w:eastAsia="等线" w:ascii="Arial" w:cs="Arial" w:hAnsi="Arial"/>
          <w:b w:val="true"/>
          <w:sz w:val="36"/>
        </w:rPr>
        <w:t>四、模块设计</w:t>
      </w:r>
      <w:bookmarkEnd w:id="1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4.1 基础模块</w:t>
      </w:r>
      <w:bookmarkEnd w:id="15"/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base：BaseActivity、BaseFragment、BaseViewModel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ext：Kotlin 扩展函数（时间、视图、集合）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utils：日期工具、通知工具、提醒工具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4.2 业务模块</w:t>
      </w:r>
      <w:bookmarkEnd w:id="16"/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plan（计划核心）</w:t>
        <w:br/>
        <w:t xml:space="preserve">        </w:t>
      </w:r>
    </w:p>
    <w:p>
      <w:pPr>
        <w:numPr>
          <w:numId w:val="4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ui：Activity、Fragment、Adapter、XML</w:t>
      </w:r>
    </w:p>
    <w:p>
      <w:pPr>
        <w:numPr>
          <w:numId w:val="4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intent：用户意图密封类</w:t>
      </w:r>
    </w:p>
    <w:p>
      <w:pPr>
        <w:numPr>
          <w:numId w:val="4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state：UI 状态</w:t>
      </w:r>
    </w:p>
    <w:p>
      <w:pPr>
        <w:numPr>
          <w:numId w:val="4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effect：一次性副作用</w:t>
      </w:r>
    </w:p>
    <w:p>
      <w:pPr>
        <w:numPr>
          <w:numId w:val="5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viewmodel：MVI 调度</w:t>
      </w:r>
    </w:p>
    <w:p>
      <w:pPr>
        <w:numPr>
          <w:numId w:val="5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repository：数据仓库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reminder（提醒模块）</w:t>
        <w:br/>
        <w:t xml:space="preserve">        </w:t>
      </w:r>
    </w:p>
    <w:p>
      <w:pPr>
        <w:numPr>
          <w:numId w:val="5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AlarmManager 调度</w:t>
      </w:r>
    </w:p>
    <w:p>
      <w:pPr>
        <w:numPr>
          <w:numId w:val="5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BroadcastReceiver</w:t>
      </w:r>
    </w:p>
    <w:p>
      <w:pPr>
        <w:numPr>
          <w:numId w:val="5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通知构建与显示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data（数据模块）</w:t>
        <w:br/>
        <w:t xml:space="preserve">       </w:t>
      </w:r>
    </w:p>
    <w:p>
      <w:pPr>
        <w:numPr>
          <w:numId w:val="5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entity：Room 实体</w:t>
      </w:r>
    </w:p>
    <w:p>
      <w:pPr>
        <w:numPr>
          <w:numId w:val="5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dao：数据库操作</w:t>
      </w:r>
    </w:p>
    <w:p>
      <w:pPr>
        <w:numPr>
          <w:numId w:val="5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database：Room 数据库实例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4.3 目录结构示例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com.plan.manager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├── base/                # 基类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├── ui/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├── main/            # 主页（日期+列表）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├── add/             # 添加/编辑计划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└── detail/          # 计划详情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├── viewmodel/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├── intent/          # MVI Intent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├── state/           # UI State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├── effect/          # SideEffect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└── PlanViewModel.kt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├── repository/          # 仓库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├── data/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├── entity/          # PlanEntity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├── dao/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└── database/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├── reminder/            # 提醒、通知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└── utils/               # 工具类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8" w:id="18"/>
      <w:r>
        <w:rPr>
          <w:rFonts w:eastAsia="等线" w:ascii="Arial" w:cs="Arial" w:hAnsi="Arial"/>
          <w:b w:val="true"/>
          <w:sz w:val="36"/>
        </w:rPr>
        <w:t>五、数据模型设计</w:t>
      </w:r>
      <w:bookmarkEnd w:id="18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5.1 Plan 数据表（Room Entity）</w:t>
      </w:r>
      <w:bookmarkEnd w:id="1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kotlin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@Entity(tableName = "plan")</w:t>
              <w:br/>
              <w:t>data class PlanEntity(</w:t>
              <w:br/>
              <w:t xml:space="preserve">    @PrimaryKey(autoGenerate = true) val id: Long = 0,</w:t>
              <w:br/>
              <w:t xml:space="preserve">    val title: String,                 // 标题</w:t>
              <w:br/>
              <w:t xml:space="preserve">    val content: String?,              // 描述</w:t>
              <w:br/>
              <w:t xml:space="preserve">    val date: Long,                    // 日期</w:t>
              <w:br/>
              <w:t xml:space="preserve">    val startTime: Long?,              // 开始时间</w:t>
              <w:br/>
              <w:t xml:space="preserve">    val endTime: Long?,                // 结束时间</w:t>
              <w:br/>
              <w:t xml:space="preserve">    val planType: Int,                 // 0-计划点 1-时间段 2-周期 3-临时</w:t>
              <w:br/>
              <w:t xml:space="preserve">    val status: Int,                   // 0-未开始 1-执行中 2-已过期 3-未完成</w:t>
              <w:br/>
              <w:t xml:space="preserve">    val remindMinute: Int = 10,        // 提前提醒分钟</w:t>
              <w:br/>
              <w:t xml:space="preserve">    val repeatRule: String?,           // 周期规则</w:t>
              <w:br/>
              <w:t xml:space="preserve">    val createTime: Long = System.currentTimeMillis()</w:t>
              <w:br/>
              <w:t>)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5.2 MVI Intent（用户意图）</w:t>
      </w:r>
      <w:bookmarkEnd w:id="2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kotlin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sealed class PlanIntent {</w:t>
              <w:br/>
              <w:t xml:space="preserve">    // 日期</w:t>
              <w:br/>
              <w:t xml:space="preserve">    data class SelectDate(val date: Long) : PlanIntent()</w:t>
              <w:br/>
              <w:t xml:space="preserve">    object ToToday : PlanIntent()</w:t>
              <w:br/>
              <w:br/>
              <w:t xml:space="preserve">    // 操作</w:t>
              <w:br/>
              <w:t xml:space="preserve">    data class AddPlan(val plan: PlanEntity) : PlanIntent()</w:t>
              <w:br/>
              <w:t xml:space="preserve">    data class UpdatePlan(val plan: PlanEntity) : PlanIntent()</w:t>
              <w:br/>
              <w:t xml:space="preserve">    data class DeletePlan(val id: Long) : PlanIntent()</w:t>
              <w:br/>
              <w:br/>
              <w:t xml:space="preserve">    // 状态操作</w:t>
              <w:br/>
              <w:t xml:space="preserve">    data class ReplanExpired(val id: Long, newDate: Long) : PlanIntent()</w:t>
              <w:br/>
              <w:t xml:space="preserve">    data class RestartExpired(val id: Long) : PlanIntent()</w:t>
              <w:br/>
              <w:t xml:space="preserve">    data class ExtendUnfinished(val id: Long, newEnd: Long) : PlanIntent()</w:t>
              <w:br/>
              <w:t xml:space="preserve">    data class CopyToNew(val plan: PlanEntity) : PlanIntent()</w:t>
              <w:br/>
              <w:t>}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5.3 MVI State（页面状态）</w:t>
      </w:r>
      <w:bookmarkEnd w:id="2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kotlin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data class PlanUiState(</w:t>
              <w:br/>
              <w:t xml:space="preserve">    val currentDate: Long = System.currentTimeMillis(),</w:t>
              <w:br/>
              <w:t xml:space="preserve">    val planList: List&lt;PlanEntity&gt; = emptyList(),</w:t>
              <w:br/>
              <w:t xml:space="preserve">    val isLoading: Boolean = false,</w:t>
              <w:br/>
              <w:t xml:space="preserve">    val error: String? = null,</w:t>
              <w:br/>
              <w:t xml:space="preserve">    val showAddDialog: Boolean = false,</w:t>
              <w:br/>
              <w:t xml:space="preserve">    val selectedPlan: PlanEntity? = null</w:t>
              <w:br/>
              <w:t>)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5.4 MVI SideEffect（一次性事件）</w:t>
      </w:r>
      <w:bookmarkEnd w:id="2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kotlin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sealed class PlanSideEffect {</w:t>
              <w:br/>
              <w:t xml:space="preserve">    data class ShowToast(val msg: String) : PlanSideEffect()</w:t>
              <w:br/>
              <w:t xml:space="preserve">    data class NavToDetail(val id: Long) : PlanSideEffect()</w:t>
              <w:br/>
              <w:t xml:space="preserve">    object CloseDialog : PlanSideEffect()</w:t>
              <w:br/>
              <w:t xml:space="preserve">    data class ShowNotification(val plan: PlanEntity) : PlanSideEffect()</w:t>
              <w:br/>
              <w:t>}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3" w:id="23"/>
      <w:r>
        <w:rPr>
          <w:rFonts w:eastAsia="等线" w:ascii="Arial" w:cs="Arial" w:hAnsi="Arial"/>
          <w:b w:val="true"/>
          <w:sz w:val="36"/>
        </w:rPr>
        <w:t>六、UI 与 XML 布局设计</w:t>
      </w:r>
      <w:bookmarkEnd w:id="2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6.1 主页面（activity_main.xml）</w:t>
      </w:r>
      <w:bookmarkEnd w:id="24"/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顶部：日期显示 + 回到今日 + 添加按钮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中间：RecyclerView 计划列表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底部：加载状态、空状态提示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6.2 列表项（item_plan.xml）</w:t>
      </w:r>
      <w:bookmarkEnd w:id="25"/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标题、描述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状态标签（不同颜色）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计划类型与时间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根据状态动态显示操作按钮：</w:t>
        <w:br/>
        <w:t xml:space="preserve">        </w:t>
      </w:r>
    </w:p>
    <w:p>
      <w:pPr>
        <w:numPr>
          <w:numId w:val="6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过期：重新计划、重启</w:t>
      </w:r>
    </w:p>
    <w:p>
      <w:pPr>
        <w:numPr>
          <w:numId w:val="6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未完成：延长、新建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sz w:val="32"/>
        </w:rPr>
        <w:t>6.3 添加计划弹窗（dialog_add_plan.xml）</w:t>
      </w:r>
      <w:bookmarkEnd w:id="26"/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标题输入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类型选择（Spinner）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时间选择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描述输入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取消 / 确定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7" w:id="27"/>
      <w:r>
        <w:rPr>
          <w:rFonts w:eastAsia="等线" w:ascii="Arial" w:cs="Arial" w:hAnsi="Arial"/>
          <w:b w:val="true"/>
          <w:sz w:val="36"/>
        </w:rPr>
        <w:t>七、核心流程设计</w:t>
      </w:r>
      <w:bookmarkEnd w:id="27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sz w:val="32"/>
        </w:rPr>
        <w:t>7.1 加载当日计划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SelectDate Intent → ViewModel → Repository → Room 查询 → 返回列表 → 更新 State → RecyclerView 刷新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b w:val="true"/>
          <w:sz w:val="32"/>
        </w:rPr>
        <w:t>7.2 添加计划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填写信息 → AddPlan Intent → 入库 → 注册提醒 → 刷新列表 → 提示成功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b w:val="true"/>
          <w:sz w:val="32"/>
        </w:rPr>
        <w:t>7.3 计划提醒流程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AlarmManager 触发 → BroadcastReceiver → 查询计划 → 构建通知 → 弹出通知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1" w:id="31"/>
      <w:r>
        <w:rPr>
          <w:rFonts w:eastAsia="等线" w:ascii="Arial" w:cs="Arial" w:hAnsi="Arial"/>
          <w:b w:val="true"/>
          <w:sz w:val="32"/>
        </w:rPr>
        <w:t>7.4 状态自动更新</w:t>
      </w:r>
      <w:bookmarkEnd w:id="31"/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WorkManager 每小时执行一次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检查计划时间，自动标记过期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更新数据库 → 刷新页面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2" w:id="32"/>
      <w:r>
        <w:rPr>
          <w:rFonts w:eastAsia="等线" w:ascii="Arial" w:cs="Arial" w:hAnsi="Arial"/>
          <w:b w:val="true"/>
          <w:sz w:val="36"/>
        </w:rPr>
        <w:t>八、技术选型</w:t>
      </w:r>
      <w:bookmarkEnd w:id="3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模块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架构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MVI + ViewModel + Flow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视图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XML + ViewBinding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列表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RecyclerView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本地存储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Room 数据库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异步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Kotlin Coroutine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提醒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AlarmManager + BroadcastReceiver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定时任务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WorkManager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通知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NotificationManager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3" w:id="33"/>
      <w:r>
        <w:rPr>
          <w:rFonts w:eastAsia="等线" w:ascii="Arial" w:cs="Arial" w:hAnsi="Arial"/>
          <w:b w:val="true"/>
          <w:sz w:val="36"/>
        </w:rPr>
        <w:t>九、非功能需求</w:t>
      </w:r>
      <w:bookmarkEnd w:id="33"/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性能</w:t>
        <w:br/>
        <w:t xml:space="preserve">        </w:t>
      </w:r>
    </w:p>
    <w:p>
      <w:pPr>
        <w:numPr>
          <w:numId w:val="7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页面启动 &lt; 1s</w:t>
      </w:r>
    </w:p>
    <w:p>
      <w:pPr>
        <w:numPr>
          <w:numId w:val="7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列表滑动流畅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稳定性</w:t>
        <w:br/>
        <w:t xml:space="preserve">        </w:t>
      </w:r>
    </w:p>
    <w:p>
      <w:pPr>
        <w:numPr>
          <w:numId w:val="8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崩溃率 &lt; 0.1%</w:t>
      </w:r>
    </w:p>
    <w:p>
      <w:pPr>
        <w:numPr>
          <w:numId w:val="8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提醒准时率 ≥ 99%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兼容性</w:t>
        <w:br/>
        <w:t xml:space="preserve">        </w:t>
      </w:r>
    </w:p>
    <w:p>
      <w:pPr>
        <w:numPr>
          <w:numId w:val="8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支持 Android 8.0 以上</w:t>
      </w:r>
    </w:p>
    <w:p>
      <w:pPr>
        <w:numPr>
          <w:numId w:val="8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支持横竖屏切换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安全性</w:t>
        <w:br/>
        <w:t xml:space="preserve">        </w:t>
      </w:r>
    </w:p>
    <w:p>
      <w:pPr>
        <w:numPr>
          <w:numId w:val="8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本地数据加密存储</w:t>
      </w:r>
    </w:p>
    <w:p>
      <w:pPr>
        <w:numPr>
          <w:numId w:val="8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无隐私权限滥用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4" w:id="34"/>
      <w:r>
        <w:rPr>
          <w:rFonts w:eastAsia="等线" w:ascii="Arial" w:cs="Arial" w:hAnsi="Arial"/>
          <w:b w:val="true"/>
          <w:sz w:val="36"/>
        </w:rPr>
        <w:t>十、开发计划（里程碑）</w:t>
      </w:r>
      <w:bookmarkEnd w:id="34"/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阶段一：基础框架搭建</w:t>
        <w:br/>
        <w:t xml:space="preserve">        </w:t>
      </w:r>
    </w:p>
    <w:p>
      <w:pPr>
        <w:numPr>
          <w:numId w:val="9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MVI 基类、依赖、工具类</w:t>
      </w:r>
    </w:p>
    <w:p>
      <w:pPr>
        <w:numPr>
          <w:numId w:val="9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数据库 entity、dao、database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阶段二：主页 + 列表</w:t>
        <w:br/>
        <w:t xml:space="preserve">        </w:t>
      </w:r>
    </w:p>
    <w:p>
      <w:pPr>
        <w:numPr>
          <w:numId w:val="9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日期选择、计划列表展示</w:t>
      </w:r>
    </w:p>
    <w:p>
      <w:pPr>
        <w:numPr>
          <w:numId w:val="9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State 驱动 UI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阶段三：计划增删改查</w:t>
        <w:br/>
        <w:t xml:space="preserve">        </w:t>
      </w:r>
    </w:p>
    <w:p>
      <w:pPr>
        <w:numPr>
          <w:numId w:val="9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添加、编辑、删除</w:t>
      </w:r>
    </w:p>
    <w:p>
      <w:pPr>
        <w:numPr>
          <w:numId w:val="9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状态流转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阶段四：过期/未完成逻辑</w:t>
        <w:br/>
        <w:t xml:space="preserve">        </w:t>
      </w:r>
    </w:p>
    <w:p>
      <w:pPr>
        <w:numPr>
          <w:numId w:val="9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重新计划、重启、延长、复制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阶段五：提醒与通知</w:t>
      </w:r>
    </w:p>
    <w:p>
      <w:pPr>
        <w:numPr>
          <w:numId w:val="10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AlarmManager</w:t>
      </w:r>
    </w:p>
    <w:p>
      <w:pPr>
        <w:numPr>
          <w:numId w:val="10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通知跳转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阶段六：测试与优化</w:t>
        <w:br/>
        <w:t xml:space="preserve">        </w:t>
      </w:r>
    </w:p>
    <w:p>
      <w:pPr>
        <w:numPr>
          <w:numId w:val="10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Bug 修复、性能优化、体验优化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5" w:id="35"/>
      <w:r>
        <w:rPr>
          <w:rFonts w:eastAsia="等线" w:ascii="Arial" w:cs="Arial" w:hAnsi="Arial"/>
          <w:b w:val="true"/>
          <w:sz w:val="36"/>
        </w:rPr>
        <w:t>十一、交付物清单</w:t>
      </w:r>
      <w:bookmarkEnd w:id="35"/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需求文档（本文档）</w:t>
      </w:r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架构设计文档</w:t>
      </w:r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数据库设计文档</w:t>
      </w:r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XML 布局文件</w:t>
      </w:r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MVI 完整代码</w:t>
      </w:r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注释完整、可直接编译运行</w:t>
      </w:r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使用说明文档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872320">
    <w:lvl>
      <w:start w:val="1"/>
      <w:numFmt w:val="decimal"/>
      <w:suff w:val="tab"/>
      <w:lvlText w:val="%1."/>
      <w:rPr>
        <w:color w:val="3370ff"/>
      </w:rPr>
    </w:lvl>
  </w:abstractNum>
  <w:abstractNum w:abstractNumId="4872321">
    <w:lvl>
      <w:start w:val="2"/>
      <w:numFmt w:val="decimal"/>
      <w:suff w:val="tab"/>
      <w:lvlText w:val="%1."/>
      <w:rPr>
        <w:color w:val="3370ff"/>
      </w:rPr>
    </w:lvl>
  </w:abstractNum>
  <w:abstractNum w:abstractNumId="4872322">
    <w:lvl>
      <w:numFmt w:val="bullet"/>
      <w:suff w:val="tab"/>
      <w:lvlText w:val="￮"/>
      <w:rPr>
        <w:color w:val="3370ff"/>
      </w:rPr>
    </w:lvl>
  </w:abstractNum>
  <w:abstractNum w:abstractNumId="4872323">
    <w:lvl>
      <w:start w:val="3"/>
      <w:numFmt w:val="decimal"/>
      <w:suff w:val="tab"/>
      <w:lvlText w:val="%1."/>
      <w:rPr>
        <w:color w:val="3370ff"/>
      </w:rPr>
    </w:lvl>
  </w:abstractNum>
  <w:abstractNum w:abstractNumId="4872324">
    <w:lvl>
      <w:start w:val="4"/>
      <w:numFmt w:val="decimal"/>
      <w:suff w:val="tab"/>
      <w:lvlText w:val="%1."/>
      <w:rPr>
        <w:color w:val="3370ff"/>
      </w:rPr>
    </w:lvl>
  </w:abstractNum>
  <w:abstractNum w:abstractNumId="4872325">
    <w:lvl>
      <w:start w:val="5"/>
      <w:numFmt w:val="decimal"/>
      <w:suff w:val="tab"/>
      <w:lvlText w:val="%1."/>
      <w:rPr>
        <w:color w:val="3370ff"/>
      </w:rPr>
    </w:lvl>
  </w:abstractNum>
  <w:abstractNum w:abstractNumId="4872326">
    <w:lvl>
      <w:numFmt w:val="bullet"/>
      <w:suff w:val="tab"/>
      <w:lvlText w:val="￮"/>
      <w:rPr>
        <w:color w:val="3370ff"/>
      </w:rPr>
    </w:lvl>
  </w:abstractNum>
  <w:abstractNum w:abstractNumId="4872327">
    <w:lvl>
      <w:start w:val="6"/>
      <w:numFmt w:val="decimal"/>
      <w:suff w:val="tab"/>
      <w:lvlText w:val="%1."/>
      <w:rPr>
        <w:color w:val="3370ff"/>
      </w:rPr>
    </w:lvl>
  </w:abstractNum>
  <w:abstractNum w:abstractNumId="4872328">
    <w:lvl>
      <w:numFmt w:val="bullet"/>
      <w:suff w:val="tab"/>
      <w:lvlText w:val="•"/>
      <w:rPr>
        <w:color w:val="3370ff"/>
      </w:rPr>
    </w:lvl>
  </w:abstractNum>
  <w:abstractNum w:abstractNumId="4872329">
    <w:lvl>
      <w:numFmt w:val="bullet"/>
      <w:suff w:val="tab"/>
      <w:lvlText w:val="•"/>
      <w:rPr>
        <w:color w:val="3370ff"/>
      </w:rPr>
    </w:lvl>
  </w:abstractNum>
  <w:abstractNum w:abstractNumId="4872330">
    <w:lvl>
      <w:numFmt w:val="bullet"/>
      <w:suff w:val="tab"/>
      <w:lvlText w:val="•"/>
      <w:rPr>
        <w:color w:val="3370ff"/>
      </w:rPr>
    </w:lvl>
  </w:abstractNum>
  <w:abstractNum w:abstractNumId="4872331">
    <w:lvl>
      <w:numFmt w:val="bullet"/>
      <w:suff w:val="tab"/>
      <w:lvlText w:val="•"/>
      <w:rPr>
        <w:color w:val="3370ff"/>
      </w:rPr>
    </w:lvl>
  </w:abstractNum>
  <w:abstractNum w:abstractNumId="4872332">
    <w:lvl>
      <w:numFmt w:val="bullet"/>
      <w:suff w:val="tab"/>
      <w:lvlText w:val="•"/>
      <w:rPr>
        <w:color w:val="3370ff"/>
      </w:rPr>
    </w:lvl>
  </w:abstractNum>
  <w:abstractNum w:abstractNumId="4872333">
    <w:lvl>
      <w:numFmt w:val="bullet"/>
      <w:suff w:val="tab"/>
      <w:lvlText w:val="•"/>
      <w:rPr>
        <w:color w:val="3370ff"/>
      </w:rPr>
    </w:lvl>
  </w:abstractNum>
  <w:abstractNum w:abstractNumId="4872334">
    <w:lvl>
      <w:numFmt w:val="bullet"/>
      <w:suff w:val="tab"/>
      <w:lvlText w:val="•"/>
      <w:rPr>
        <w:color w:val="3370ff"/>
      </w:rPr>
    </w:lvl>
  </w:abstractNum>
  <w:abstractNum w:abstractNumId="4872335">
    <w:lvl>
      <w:start w:val="1"/>
      <w:numFmt w:val="decimal"/>
      <w:suff w:val="tab"/>
      <w:lvlText w:val="%1."/>
      <w:rPr>
        <w:color w:val="3370ff"/>
      </w:rPr>
    </w:lvl>
  </w:abstractNum>
  <w:abstractNum w:abstractNumId="4872336">
    <w:lvl>
      <w:start w:val="2"/>
      <w:numFmt w:val="decimal"/>
      <w:suff w:val="tab"/>
      <w:lvlText w:val="%1."/>
      <w:rPr>
        <w:color w:val="3370ff"/>
      </w:rPr>
    </w:lvl>
  </w:abstractNum>
  <w:abstractNum w:abstractNumId="4872337">
    <w:lvl>
      <w:start w:val="3"/>
      <w:numFmt w:val="decimal"/>
      <w:suff w:val="tab"/>
      <w:lvlText w:val="%1."/>
      <w:rPr>
        <w:color w:val="3370ff"/>
      </w:rPr>
    </w:lvl>
  </w:abstractNum>
  <w:abstractNum w:abstractNumId="4872338">
    <w:lvl>
      <w:start w:val="4"/>
      <w:numFmt w:val="decimal"/>
      <w:suff w:val="tab"/>
      <w:lvlText w:val="%1."/>
      <w:rPr>
        <w:color w:val="3370ff"/>
      </w:rPr>
    </w:lvl>
  </w:abstractNum>
  <w:abstractNum w:abstractNumId="4872339">
    <w:lvl>
      <w:numFmt w:val="bullet"/>
      <w:suff w:val="tab"/>
      <w:lvlText w:val="•"/>
      <w:rPr>
        <w:color w:val="3370ff"/>
      </w:rPr>
    </w:lvl>
  </w:abstractNum>
  <w:abstractNum w:abstractNumId="4872340">
    <w:lvl>
      <w:numFmt w:val="bullet"/>
      <w:suff w:val="tab"/>
      <w:lvlText w:val="•"/>
      <w:rPr>
        <w:color w:val="3370ff"/>
      </w:rPr>
    </w:lvl>
  </w:abstractNum>
  <w:abstractNum w:abstractNumId="4872341">
    <w:lvl>
      <w:numFmt w:val="bullet"/>
      <w:suff w:val="tab"/>
      <w:lvlText w:val="•"/>
      <w:rPr>
        <w:color w:val="3370ff"/>
      </w:rPr>
    </w:lvl>
  </w:abstractNum>
  <w:abstractNum w:abstractNumId="4872342">
    <w:lvl>
      <w:start w:val="1"/>
      <w:numFmt w:val="decimal"/>
      <w:suff w:val="tab"/>
      <w:lvlText w:val="%1."/>
      <w:rPr>
        <w:color w:val="3370ff"/>
      </w:rPr>
    </w:lvl>
  </w:abstractNum>
  <w:abstractNum w:abstractNumId="4872343">
    <w:lvl>
      <w:numFmt w:val="bullet"/>
      <w:suff w:val="tab"/>
      <w:lvlText w:val="￮"/>
      <w:rPr>
        <w:color w:val="3370ff"/>
      </w:rPr>
    </w:lvl>
  </w:abstractNum>
  <w:abstractNum w:abstractNumId="4872344">
    <w:lvl>
      <w:numFmt w:val="bullet"/>
      <w:suff w:val="tab"/>
      <w:lvlText w:val="￮"/>
      <w:rPr>
        <w:color w:val="3370ff"/>
      </w:rPr>
    </w:lvl>
  </w:abstractNum>
  <w:abstractNum w:abstractNumId="4872345">
    <w:lvl>
      <w:numFmt w:val="bullet"/>
      <w:suff w:val="tab"/>
      <w:lvlText w:val="￮"/>
      <w:rPr>
        <w:color w:val="3370ff"/>
      </w:rPr>
    </w:lvl>
  </w:abstractNum>
  <w:abstractNum w:abstractNumId="4872346">
    <w:lvl>
      <w:start w:val="2"/>
      <w:numFmt w:val="decimal"/>
      <w:suff w:val="tab"/>
      <w:lvlText w:val="%1."/>
      <w:rPr>
        <w:color w:val="3370ff"/>
      </w:rPr>
    </w:lvl>
  </w:abstractNum>
  <w:abstractNum w:abstractNumId="4872347">
    <w:lvl>
      <w:numFmt w:val="bullet"/>
      <w:suff w:val="tab"/>
      <w:lvlText w:val="￮"/>
      <w:rPr>
        <w:color w:val="3370ff"/>
      </w:rPr>
    </w:lvl>
  </w:abstractNum>
  <w:abstractNum w:abstractNumId="4872348">
    <w:lvl>
      <w:numFmt w:val="bullet"/>
      <w:suff w:val="tab"/>
      <w:lvlText w:val="￮"/>
      <w:rPr>
        <w:color w:val="3370ff"/>
      </w:rPr>
    </w:lvl>
  </w:abstractNum>
  <w:abstractNum w:abstractNumId="4872349">
    <w:lvl>
      <w:numFmt w:val="bullet"/>
      <w:suff w:val="tab"/>
      <w:lvlText w:val="￮"/>
      <w:rPr>
        <w:color w:val="3370ff"/>
      </w:rPr>
    </w:lvl>
  </w:abstractNum>
  <w:abstractNum w:abstractNumId="4872350">
    <w:lvl>
      <w:start w:val="3"/>
      <w:numFmt w:val="decimal"/>
      <w:suff w:val="tab"/>
      <w:lvlText w:val="%1."/>
      <w:rPr>
        <w:color w:val="3370ff"/>
      </w:rPr>
    </w:lvl>
  </w:abstractNum>
  <w:abstractNum w:abstractNumId="4872351">
    <w:lvl>
      <w:numFmt w:val="bullet"/>
      <w:suff w:val="tab"/>
      <w:lvlText w:val="￮"/>
      <w:rPr>
        <w:color w:val="3370ff"/>
      </w:rPr>
    </w:lvl>
  </w:abstractNum>
  <w:abstractNum w:abstractNumId="4872352">
    <w:lvl>
      <w:numFmt w:val="bullet"/>
      <w:suff w:val="tab"/>
      <w:lvlText w:val="￮"/>
      <w:rPr>
        <w:color w:val="3370ff"/>
      </w:rPr>
    </w:lvl>
  </w:abstractNum>
  <w:abstractNum w:abstractNumId="4872353">
    <w:lvl>
      <w:numFmt w:val="bullet"/>
      <w:suff w:val="tab"/>
      <w:lvlText w:val="￮"/>
      <w:rPr>
        <w:color w:val="3370ff"/>
      </w:rPr>
    </w:lvl>
  </w:abstractNum>
  <w:abstractNum w:abstractNumId="4872354">
    <w:lvl>
      <w:start w:val="4"/>
      <w:numFmt w:val="decimal"/>
      <w:suff w:val="tab"/>
      <w:lvlText w:val="%1."/>
      <w:rPr>
        <w:color w:val="3370ff"/>
      </w:rPr>
    </w:lvl>
  </w:abstractNum>
  <w:abstractNum w:abstractNumId="4872355">
    <w:lvl>
      <w:numFmt w:val="bullet"/>
      <w:suff w:val="tab"/>
      <w:lvlText w:val="￮"/>
      <w:rPr>
        <w:color w:val="3370ff"/>
      </w:rPr>
    </w:lvl>
  </w:abstractNum>
  <w:abstractNum w:abstractNumId="4872356">
    <w:lvl>
      <w:numFmt w:val="bullet"/>
      <w:suff w:val="tab"/>
      <w:lvlText w:val="￮"/>
      <w:rPr>
        <w:color w:val="3370ff"/>
      </w:rPr>
    </w:lvl>
  </w:abstractNum>
  <w:abstractNum w:abstractNumId="4872357">
    <w:lvl>
      <w:numFmt w:val="bullet"/>
      <w:suff w:val="tab"/>
      <w:lvlText w:val="￮"/>
      <w:rPr>
        <w:color w:val="3370ff"/>
      </w:rPr>
    </w:lvl>
  </w:abstractNum>
  <w:abstractNum w:abstractNumId="4872358">
    <w:lvl>
      <w:numFmt w:val="bullet"/>
      <w:suff w:val="tab"/>
      <w:lvlText w:val="•"/>
      <w:rPr>
        <w:color w:val="3370ff"/>
      </w:rPr>
    </w:lvl>
  </w:abstractNum>
  <w:abstractNum w:abstractNumId="4872359">
    <w:lvl>
      <w:numFmt w:val="bullet"/>
      <w:suff w:val="tab"/>
      <w:lvlText w:val="•"/>
      <w:rPr>
        <w:color w:val="3370ff"/>
      </w:rPr>
    </w:lvl>
  </w:abstractNum>
  <w:abstractNum w:abstractNumId="4872360">
    <w:lvl>
      <w:numFmt w:val="bullet"/>
      <w:suff w:val="tab"/>
      <w:lvlText w:val="•"/>
      <w:rPr>
        <w:color w:val="3370ff"/>
      </w:rPr>
    </w:lvl>
  </w:abstractNum>
  <w:abstractNum w:abstractNumId="4872361">
    <w:lvl>
      <w:numFmt w:val="bullet"/>
      <w:suff w:val="tab"/>
      <w:lvlText w:val="•"/>
      <w:rPr>
        <w:color w:val="3370ff"/>
      </w:rPr>
    </w:lvl>
  </w:abstractNum>
  <w:abstractNum w:abstractNumId="4872362">
    <w:lvl>
      <w:numFmt w:val="bullet"/>
      <w:suff w:val="tab"/>
      <w:lvlText w:val="•"/>
      <w:rPr>
        <w:color w:val="3370ff"/>
      </w:rPr>
    </w:lvl>
  </w:abstractNum>
  <w:abstractNum w:abstractNumId="4872363">
    <w:lvl>
      <w:numFmt w:val="bullet"/>
      <w:suff w:val="tab"/>
      <w:lvlText w:val="•"/>
      <w:rPr>
        <w:color w:val="3370ff"/>
      </w:rPr>
    </w:lvl>
  </w:abstractNum>
  <w:abstractNum w:abstractNumId="4872364">
    <w:lvl>
      <w:start w:val="1"/>
      <w:numFmt w:val="decimal"/>
      <w:suff w:val="tab"/>
      <w:lvlText w:val="%1."/>
      <w:rPr>
        <w:color w:val="3370ff"/>
      </w:rPr>
    </w:lvl>
  </w:abstractNum>
  <w:abstractNum w:abstractNumId="4872365">
    <w:lvl>
      <w:numFmt w:val="bullet"/>
      <w:suff w:val="tab"/>
      <w:lvlText w:val="￮"/>
      <w:rPr>
        <w:color w:val="3370ff"/>
      </w:rPr>
    </w:lvl>
  </w:abstractNum>
  <w:abstractNum w:abstractNumId="4872366">
    <w:lvl>
      <w:numFmt w:val="bullet"/>
      <w:suff w:val="tab"/>
      <w:lvlText w:val="￮"/>
      <w:rPr>
        <w:color w:val="3370ff"/>
      </w:rPr>
    </w:lvl>
  </w:abstractNum>
  <w:abstractNum w:abstractNumId="4872367">
    <w:lvl>
      <w:numFmt w:val="bullet"/>
      <w:suff w:val="tab"/>
      <w:lvlText w:val="￮"/>
      <w:rPr>
        <w:color w:val="3370ff"/>
      </w:rPr>
    </w:lvl>
  </w:abstractNum>
  <w:abstractNum w:abstractNumId="4872368">
    <w:lvl>
      <w:numFmt w:val="bullet"/>
      <w:suff w:val="tab"/>
      <w:lvlText w:val="￮"/>
      <w:rPr>
        <w:color w:val="3370ff"/>
      </w:rPr>
    </w:lvl>
  </w:abstractNum>
  <w:abstractNum w:abstractNumId="4872369">
    <w:lvl>
      <w:numFmt w:val="bullet"/>
      <w:suff w:val="tab"/>
      <w:lvlText w:val="￮"/>
      <w:rPr>
        <w:color w:val="3370ff"/>
      </w:rPr>
    </w:lvl>
  </w:abstractNum>
  <w:abstractNum w:abstractNumId="4872370">
    <w:lvl>
      <w:numFmt w:val="bullet"/>
      <w:suff w:val="tab"/>
      <w:lvlText w:val="￮"/>
      <w:rPr>
        <w:color w:val="3370ff"/>
      </w:rPr>
    </w:lvl>
  </w:abstractNum>
  <w:abstractNum w:abstractNumId="4872371">
    <w:lvl>
      <w:start w:val="2"/>
      <w:numFmt w:val="decimal"/>
      <w:suff w:val="tab"/>
      <w:lvlText w:val="%1."/>
      <w:rPr>
        <w:color w:val="3370ff"/>
      </w:rPr>
    </w:lvl>
  </w:abstractNum>
  <w:abstractNum w:abstractNumId="4872372">
    <w:lvl>
      <w:numFmt w:val="bullet"/>
      <w:suff w:val="tab"/>
      <w:lvlText w:val="￮"/>
      <w:rPr>
        <w:color w:val="3370ff"/>
      </w:rPr>
    </w:lvl>
  </w:abstractNum>
  <w:abstractNum w:abstractNumId="4872373">
    <w:lvl>
      <w:numFmt w:val="bullet"/>
      <w:suff w:val="tab"/>
      <w:lvlText w:val="￮"/>
      <w:rPr>
        <w:color w:val="3370ff"/>
      </w:rPr>
    </w:lvl>
  </w:abstractNum>
  <w:abstractNum w:abstractNumId="4872374">
    <w:lvl>
      <w:numFmt w:val="bullet"/>
      <w:suff w:val="tab"/>
      <w:lvlText w:val="￮"/>
      <w:rPr>
        <w:color w:val="3370ff"/>
      </w:rPr>
    </w:lvl>
  </w:abstractNum>
  <w:abstractNum w:abstractNumId="4872375">
    <w:lvl>
      <w:start w:val="3"/>
      <w:numFmt w:val="decimal"/>
      <w:suff w:val="tab"/>
      <w:lvlText w:val="%1."/>
      <w:rPr>
        <w:color w:val="3370ff"/>
      </w:rPr>
    </w:lvl>
  </w:abstractNum>
  <w:abstractNum w:abstractNumId="4872376">
    <w:lvl>
      <w:numFmt w:val="bullet"/>
      <w:suff w:val="tab"/>
      <w:lvlText w:val="￮"/>
      <w:rPr>
        <w:color w:val="3370ff"/>
      </w:rPr>
    </w:lvl>
  </w:abstractNum>
  <w:abstractNum w:abstractNumId="4872377">
    <w:lvl>
      <w:numFmt w:val="bullet"/>
      <w:suff w:val="tab"/>
      <w:lvlText w:val="￮"/>
      <w:rPr>
        <w:color w:val="3370ff"/>
      </w:rPr>
    </w:lvl>
  </w:abstractNum>
  <w:abstractNum w:abstractNumId="4872378">
    <w:lvl>
      <w:numFmt w:val="bullet"/>
      <w:suff w:val="tab"/>
      <w:lvlText w:val="￮"/>
      <w:rPr>
        <w:color w:val="3370ff"/>
      </w:rPr>
    </w:lvl>
  </w:abstractNum>
  <w:abstractNum w:abstractNumId="4872379">
    <w:lvl>
      <w:numFmt w:val="bullet"/>
      <w:suff w:val="tab"/>
      <w:lvlText w:val="•"/>
      <w:rPr>
        <w:color w:val="3370ff"/>
      </w:rPr>
    </w:lvl>
  </w:abstractNum>
  <w:abstractNum w:abstractNumId="4872380">
    <w:lvl>
      <w:numFmt w:val="bullet"/>
      <w:suff w:val="tab"/>
      <w:lvlText w:val="•"/>
      <w:rPr>
        <w:color w:val="3370ff"/>
      </w:rPr>
    </w:lvl>
  </w:abstractNum>
  <w:abstractNum w:abstractNumId="4872381">
    <w:lvl>
      <w:numFmt w:val="bullet"/>
      <w:suff w:val="tab"/>
      <w:lvlText w:val="•"/>
      <w:rPr>
        <w:color w:val="3370ff"/>
      </w:rPr>
    </w:lvl>
  </w:abstractNum>
  <w:abstractNum w:abstractNumId="4872382">
    <w:lvl>
      <w:numFmt w:val="bullet"/>
      <w:suff w:val="tab"/>
      <w:lvlText w:val="•"/>
      <w:rPr>
        <w:color w:val="3370ff"/>
      </w:rPr>
    </w:lvl>
  </w:abstractNum>
  <w:abstractNum w:abstractNumId="4872383">
    <w:lvl>
      <w:numFmt w:val="bullet"/>
      <w:suff w:val="tab"/>
      <w:lvlText w:val="•"/>
      <w:rPr>
        <w:color w:val="3370ff"/>
      </w:rPr>
    </w:lvl>
  </w:abstractNum>
  <w:abstractNum w:abstractNumId="4872384">
    <w:lvl>
      <w:numFmt w:val="bullet"/>
      <w:suff w:val="tab"/>
      <w:lvlText w:val="•"/>
      <w:rPr>
        <w:color w:val="3370ff"/>
      </w:rPr>
    </w:lvl>
  </w:abstractNum>
  <w:abstractNum w:abstractNumId="4872385">
    <w:lvl>
      <w:numFmt w:val="bullet"/>
      <w:suff w:val="tab"/>
      <w:lvlText w:val="•"/>
      <w:rPr>
        <w:color w:val="3370ff"/>
      </w:rPr>
    </w:lvl>
  </w:abstractNum>
  <w:abstractNum w:abstractNumId="4872386">
    <w:lvl>
      <w:numFmt w:val="bullet"/>
      <w:suff w:val="tab"/>
      <w:lvlText w:val="￮"/>
      <w:rPr>
        <w:color w:val="3370ff"/>
      </w:rPr>
    </w:lvl>
  </w:abstractNum>
  <w:abstractNum w:abstractNumId="4872387">
    <w:lvl>
      <w:numFmt w:val="bullet"/>
      <w:suff w:val="tab"/>
      <w:lvlText w:val="￮"/>
      <w:rPr>
        <w:color w:val="3370ff"/>
      </w:rPr>
    </w:lvl>
  </w:abstractNum>
  <w:abstractNum w:abstractNumId="4872388">
    <w:lvl>
      <w:numFmt w:val="bullet"/>
      <w:suff w:val="tab"/>
      <w:lvlText w:val="•"/>
      <w:rPr>
        <w:color w:val="3370ff"/>
      </w:rPr>
    </w:lvl>
  </w:abstractNum>
  <w:abstractNum w:abstractNumId="4872389">
    <w:lvl>
      <w:numFmt w:val="bullet"/>
      <w:suff w:val="tab"/>
      <w:lvlText w:val="•"/>
      <w:rPr>
        <w:color w:val="3370ff"/>
      </w:rPr>
    </w:lvl>
  </w:abstractNum>
  <w:abstractNum w:abstractNumId="4872390">
    <w:lvl>
      <w:numFmt w:val="bullet"/>
      <w:suff w:val="tab"/>
      <w:lvlText w:val="•"/>
      <w:rPr>
        <w:color w:val="3370ff"/>
      </w:rPr>
    </w:lvl>
  </w:abstractNum>
  <w:abstractNum w:abstractNumId="4872391">
    <w:lvl>
      <w:numFmt w:val="bullet"/>
      <w:suff w:val="tab"/>
      <w:lvlText w:val="•"/>
      <w:rPr>
        <w:color w:val="3370ff"/>
      </w:rPr>
    </w:lvl>
  </w:abstractNum>
  <w:abstractNum w:abstractNumId="4872392">
    <w:lvl>
      <w:numFmt w:val="bullet"/>
      <w:suff w:val="tab"/>
      <w:lvlText w:val="•"/>
      <w:rPr>
        <w:color w:val="3370ff"/>
      </w:rPr>
    </w:lvl>
  </w:abstractNum>
  <w:abstractNum w:abstractNumId="4872393">
    <w:lvl>
      <w:numFmt w:val="bullet"/>
      <w:suff w:val="tab"/>
      <w:lvlText w:val="•"/>
      <w:rPr>
        <w:color w:val="3370ff"/>
      </w:rPr>
    </w:lvl>
  </w:abstractNum>
  <w:abstractNum w:abstractNumId="4872394">
    <w:lvl>
      <w:numFmt w:val="bullet"/>
      <w:suff w:val="tab"/>
      <w:lvlText w:val="•"/>
      <w:rPr>
        <w:color w:val="3370ff"/>
      </w:rPr>
    </w:lvl>
  </w:abstractNum>
  <w:abstractNum w:abstractNumId="4872395">
    <w:lvl>
      <w:numFmt w:val="bullet"/>
      <w:suff w:val="tab"/>
      <w:lvlText w:val="•"/>
      <w:rPr>
        <w:color w:val="3370ff"/>
      </w:rPr>
    </w:lvl>
  </w:abstractNum>
  <w:abstractNum w:abstractNumId="4872396">
    <w:lvl>
      <w:start w:val="1"/>
      <w:numFmt w:val="decimal"/>
      <w:suff w:val="tab"/>
      <w:lvlText w:val="%1."/>
      <w:rPr>
        <w:color w:val="3370ff"/>
      </w:rPr>
    </w:lvl>
  </w:abstractNum>
  <w:abstractNum w:abstractNumId="4872397">
    <w:lvl>
      <w:numFmt w:val="bullet"/>
      <w:suff w:val="tab"/>
      <w:lvlText w:val="￮"/>
      <w:rPr>
        <w:color w:val="3370ff"/>
      </w:rPr>
    </w:lvl>
  </w:abstractNum>
  <w:abstractNum w:abstractNumId="4872398">
    <w:lvl>
      <w:numFmt w:val="bullet"/>
      <w:suff w:val="tab"/>
      <w:lvlText w:val="￮"/>
      <w:rPr>
        <w:color w:val="3370ff"/>
      </w:rPr>
    </w:lvl>
  </w:abstractNum>
  <w:abstractNum w:abstractNumId="4872399">
    <w:lvl>
      <w:start w:val="2"/>
      <w:numFmt w:val="decimal"/>
      <w:suff w:val="tab"/>
      <w:lvlText w:val="%1."/>
      <w:rPr>
        <w:color w:val="3370ff"/>
      </w:rPr>
    </w:lvl>
  </w:abstractNum>
  <w:abstractNum w:abstractNumId="4872400">
    <w:lvl>
      <w:numFmt w:val="bullet"/>
      <w:suff w:val="tab"/>
      <w:lvlText w:val="￮"/>
      <w:rPr>
        <w:color w:val="3370ff"/>
      </w:rPr>
    </w:lvl>
  </w:abstractNum>
  <w:abstractNum w:abstractNumId="4872401">
    <w:lvl>
      <w:numFmt w:val="bullet"/>
      <w:suff w:val="tab"/>
      <w:lvlText w:val="￮"/>
      <w:rPr>
        <w:color w:val="3370ff"/>
      </w:rPr>
    </w:lvl>
  </w:abstractNum>
  <w:abstractNum w:abstractNumId="4872402">
    <w:lvl>
      <w:start w:val="3"/>
      <w:numFmt w:val="decimal"/>
      <w:suff w:val="tab"/>
      <w:lvlText w:val="%1."/>
      <w:rPr>
        <w:color w:val="3370ff"/>
      </w:rPr>
    </w:lvl>
  </w:abstractNum>
  <w:abstractNum w:abstractNumId="4872403">
    <w:lvl>
      <w:numFmt w:val="bullet"/>
      <w:suff w:val="tab"/>
      <w:lvlText w:val="￮"/>
      <w:rPr>
        <w:color w:val="3370ff"/>
      </w:rPr>
    </w:lvl>
  </w:abstractNum>
  <w:abstractNum w:abstractNumId="4872404">
    <w:lvl>
      <w:numFmt w:val="bullet"/>
      <w:suff w:val="tab"/>
      <w:lvlText w:val="￮"/>
      <w:rPr>
        <w:color w:val="3370ff"/>
      </w:rPr>
    </w:lvl>
  </w:abstractNum>
  <w:abstractNum w:abstractNumId="4872405">
    <w:lvl>
      <w:start w:val="4"/>
      <w:numFmt w:val="decimal"/>
      <w:suff w:val="tab"/>
      <w:lvlText w:val="%1."/>
      <w:rPr>
        <w:color w:val="3370ff"/>
      </w:rPr>
    </w:lvl>
  </w:abstractNum>
  <w:abstractNum w:abstractNumId="4872406">
    <w:lvl>
      <w:numFmt w:val="bullet"/>
      <w:suff w:val="tab"/>
      <w:lvlText w:val="￮"/>
      <w:rPr>
        <w:color w:val="3370ff"/>
      </w:rPr>
    </w:lvl>
  </w:abstractNum>
  <w:abstractNum w:abstractNumId="4872407">
    <w:lvl>
      <w:numFmt w:val="bullet"/>
      <w:suff w:val="tab"/>
      <w:lvlText w:val="￮"/>
      <w:rPr>
        <w:color w:val="3370ff"/>
      </w:rPr>
    </w:lvl>
  </w:abstractNum>
  <w:abstractNum w:abstractNumId="4872408">
    <w:lvl>
      <w:start w:val="1"/>
      <w:numFmt w:val="decimal"/>
      <w:suff w:val="tab"/>
      <w:lvlText w:val="%1."/>
      <w:rPr>
        <w:color w:val="3370ff"/>
      </w:rPr>
    </w:lvl>
  </w:abstractNum>
  <w:abstractNum w:abstractNumId="4872409">
    <w:lvl>
      <w:numFmt w:val="bullet"/>
      <w:suff w:val="tab"/>
      <w:lvlText w:val="￮"/>
      <w:rPr>
        <w:color w:val="3370ff"/>
      </w:rPr>
    </w:lvl>
  </w:abstractNum>
  <w:abstractNum w:abstractNumId="4872410">
    <w:lvl>
      <w:numFmt w:val="bullet"/>
      <w:suff w:val="tab"/>
      <w:lvlText w:val="￮"/>
      <w:rPr>
        <w:color w:val="3370ff"/>
      </w:rPr>
    </w:lvl>
  </w:abstractNum>
  <w:abstractNum w:abstractNumId="4872411">
    <w:lvl>
      <w:start w:val="2"/>
      <w:numFmt w:val="decimal"/>
      <w:suff w:val="tab"/>
      <w:lvlText w:val="%1."/>
      <w:rPr>
        <w:color w:val="3370ff"/>
      </w:rPr>
    </w:lvl>
  </w:abstractNum>
  <w:abstractNum w:abstractNumId="4872412">
    <w:lvl>
      <w:numFmt w:val="bullet"/>
      <w:suff w:val="tab"/>
      <w:lvlText w:val="￮"/>
      <w:rPr>
        <w:color w:val="3370ff"/>
      </w:rPr>
    </w:lvl>
  </w:abstractNum>
  <w:abstractNum w:abstractNumId="4872413">
    <w:lvl>
      <w:numFmt w:val="bullet"/>
      <w:suff w:val="tab"/>
      <w:lvlText w:val="￮"/>
      <w:rPr>
        <w:color w:val="3370ff"/>
      </w:rPr>
    </w:lvl>
  </w:abstractNum>
  <w:abstractNum w:abstractNumId="4872414">
    <w:lvl>
      <w:start w:val="3"/>
      <w:numFmt w:val="decimal"/>
      <w:suff w:val="tab"/>
      <w:lvlText w:val="%1."/>
      <w:rPr>
        <w:color w:val="3370ff"/>
      </w:rPr>
    </w:lvl>
  </w:abstractNum>
  <w:abstractNum w:abstractNumId="4872415">
    <w:lvl>
      <w:numFmt w:val="bullet"/>
      <w:suff w:val="tab"/>
      <w:lvlText w:val="￮"/>
      <w:rPr>
        <w:color w:val="3370ff"/>
      </w:rPr>
    </w:lvl>
  </w:abstractNum>
  <w:abstractNum w:abstractNumId="4872416">
    <w:lvl>
      <w:numFmt w:val="bullet"/>
      <w:suff w:val="tab"/>
      <w:lvlText w:val="￮"/>
      <w:rPr>
        <w:color w:val="3370ff"/>
      </w:rPr>
    </w:lvl>
  </w:abstractNum>
  <w:abstractNum w:abstractNumId="4872417">
    <w:lvl>
      <w:start w:val="4"/>
      <w:numFmt w:val="decimal"/>
      <w:suff w:val="tab"/>
      <w:lvlText w:val="%1."/>
      <w:rPr>
        <w:color w:val="3370ff"/>
      </w:rPr>
    </w:lvl>
  </w:abstractNum>
  <w:abstractNum w:abstractNumId="4872418">
    <w:lvl>
      <w:numFmt w:val="bullet"/>
      <w:suff w:val="tab"/>
      <w:lvlText w:val="￮"/>
      <w:rPr>
        <w:color w:val="3370ff"/>
      </w:rPr>
    </w:lvl>
  </w:abstractNum>
  <w:abstractNum w:abstractNumId="4872419">
    <w:lvl>
      <w:start w:val="5"/>
      <w:numFmt w:val="decimal"/>
      <w:suff w:val="tab"/>
      <w:lvlText w:val="%1."/>
      <w:rPr>
        <w:color w:val="3370ff"/>
      </w:rPr>
    </w:lvl>
  </w:abstractNum>
  <w:abstractNum w:abstractNumId="4872420">
    <w:lvl>
      <w:numFmt w:val="bullet"/>
      <w:suff w:val="tab"/>
      <w:lvlText w:val="￮"/>
      <w:rPr>
        <w:color w:val="3370ff"/>
      </w:rPr>
    </w:lvl>
  </w:abstractNum>
  <w:abstractNum w:abstractNumId="4872421">
    <w:lvl>
      <w:numFmt w:val="bullet"/>
      <w:suff w:val="tab"/>
      <w:lvlText w:val="￮"/>
      <w:rPr>
        <w:color w:val="3370ff"/>
      </w:rPr>
    </w:lvl>
  </w:abstractNum>
  <w:abstractNum w:abstractNumId="4872422">
    <w:lvl>
      <w:start w:val="6"/>
      <w:numFmt w:val="decimal"/>
      <w:suff w:val="tab"/>
      <w:lvlText w:val="%1."/>
      <w:rPr>
        <w:color w:val="3370ff"/>
      </w:rPr>
    </w:lvl>
  </w:abstractNum>
  <w:abstractNum w:abstractNumId="4872423">
    <w:lvl>
      <w:numFmt w:val="bullet"/>
      <w:suff w:val="tab"/>
      <w:lvlText w:val="￮"/>
      <w:rPr>
        <w:color w:val="3370ff"/>
      </w:rPr>
    </w:lvl>
  </w:abstractNum>
  <w:abstractNum w:abstractNumId="4872424">
    <w:lvl>
      <w:numFmt w:val="bullet"/>
      <w:suff w:val="tab"/>
      <w:lvlText w:val="•"/>
      <w:rPr>
        <w:color w:val="3370ff"/>
      </w:rPr>
    </w:lvl>
  </w:abstractNum>
  <w:abstractNum w:abstractNumId="4872425">
    <w:lvl>
      <w:numFmt w:val="bullet"/>
      <w:suff w:val="tab"/>
      <w:lvlText w:val="•"/>
      <w:rPr>
        <w:color w:val="3370ff"/>
      </w:rPr>
    </w:lvl>
  </w:abstractNum>
  <w:abstractNum w:abstractNumId="4872426">
    <w:lvl>
      <w:numFmt w:val="bullet"/>
      <w:suff w:val="tab"/>
      <w:lvlText w:val="•"/>
      <w:rPr>
        <w:color w:val="3370ff"/>
      </w:rPr>
    </w:lvl>
  </w:abstractNum>
  <w:abstractNum w:abstractNumId="4872427">
    <w:lvl>
      <w:numFmt w:val="bullet"/>
      <w:suff w:val="tab"/>
      <w:lvlText w:val="•"/>
      <w:rPr>
        <w:color w:val="3370ff"/>
      </w:rPr>
    </w:lvl>
  </w:abstractNum>
  <w:abstractNum w:abstractNumId="4872428">
    <w:lvl>
      <w:numFmt w:val="bullet"/>
      <w:suff w:val="tab"/>
      <w:lvlText w:val="•"/>
      <w:rPr>
        <w:color w:val="3370ff"/>
      </w:rPr>
    </w:lvl>
  </w:abstractNum>
  <w:abstractNum w:abstractNumId="4872429">
    <w:lvl>
      <w:numFmt w:val="bullet"/>
      <w:suff w:val="tab"/>
      <w:lvlText w:val="•"/>
      <w:rPr>
        <w:color w:val="3370ff"/>
      </w:rPr>
    </w:lvl>
  </w:abstractNum>
  <w:abstractNum w:abstractNumId="4872430">
    <w:lvl>
      <w:numFmt w:val="bullet"/>
      <w:suff w:val="tab"/>
      <w:lvlText w:val="•"/>
      <w:rPr>
        <w:color w:val="3370ff"/>
      </w:rPr>
    </w:lvl>
  </w:abstractNum>
  <w:num w:numId="1">
    <w:abstractNumId w:val="4872320"/>
  </w:num>
  <w:num w:numId="2">
    <w:abstractNumId w:val="4872321"/>
  </w:num>
  <w:num w:numId="3">
    <w:abstractNumId w:val="4872322"/>
  </w:num>
  <w:num w:numId="4">
    <w:abstractNumId w:val="4872323"/>
  </w:num>
  <w:num w:numId="5">
    <w:abstractNumId w:val="4872324"/>
  </w:num>
  <w:num w:numId="6">
    <w:abstractNumId w:val="4872325"/>
  </w:num>
  <w:num w:numId="7">
    <w:abstractNumId w:val="4872326"/>
  </w:num>
  <w:num w:numId="8">
    <w:abstractNumId w:val="4872327"/>
  </w:num>
  <w:num w:numId="9">
    <w:abstractNumId w:val="4872328"/>
  </w:num>
  <w:num w:numId="10">
    <w:abstractNumId w:val="4872329"/>
  </w:num>
  <w:num w:numId="11">
    <w:abstractNumId w:val="4872330"/>
  </w:num>
  <w:num w:numId="12">
    <w:abstractNumId w:val="4872331"/>
  </w:num>
  <w:num w:numId="13">
    <w:abstractNumId w:val="4872332"/>
  </w:num>
  <w:num w:numId="14">
    <w:abstractNumId w:val="4872333"/>
  </w:num>
  <w:num w:numId="15">
    <w:abstractNumId w:val="4872334"/>
  </w:num>
  <w:num w:numId="16">
    <w:abstractNumId w:val="4872335"/>
  </w:num>
  <w:num w:numId="17">
    <w:abstractNumId w:val="4872336"/>
  </w:num>
  <w:num w:numId="18">
    <w:abstractNumId w:val="4872337"/>
  </w:num>
  <w:num w:numId="19">
    <w:abstractNumId w:val="4872338"/>
  </w:num>
  <w:num w:numId="20">
    <w:abstractNumId w:val="4872339"/>
  </w:num>
  <w:num w:numId="21">
    <w:abstractNumId w:val="4872340"/>
  </w:num>
  <w:num w:numId="22">
    <w:abstractNumId w:val="4872341"/>
  </w:num>
  <w:num w:numId="23">
    <w:abstractNumId w:val="4872342"/>
  </w:num>
  <w:num w:numId="24">
    <w:abstractNumId w:val="4872343"/>
  </w:num>
  <w:num w:numId="25">
    <w:abstractNumId w:val="4872344"/>
  </w:num>
  <w:num w:numId="26">
    <w:abstractNumId w:val="4872345"/>
  </w:num>
  <w:num w:numId="27">
    <w:abstractNumId w:val="4872346"/>
  </w:num>
  <w:num w:numId="28">
    <w:abstractNumId w:val="4872347"/>
  </w:num>
  <w:num w:numId="29">
    <w:abstractNumId w:val="4872348"/>
  </w:num>
  <w:num w:numId="30">
    <w:abstractNumId w:val="4872349"/>
  </w:num>
  <w:num w:numId="31">
    <w:abstractNumId w:val="4872350"/>
  </w:num>
  <w:num w:numId="32">
    <w:abstractNumId w:val="4872351"/>
  </w:num>
  <w:num w:numId="33">
    <w:abstractNumId w:val="4872352"/>
  </w:num>
  <w:num w:numId="34">
    <w:abstractNumId w:val="4872353"/>
  </w:num>
  <w:num w:numId="35">
    <w:abstractNumId w:val="4872354"/>
  </w:num>
  <w:num w:numId="36">
    <w:abstractNumId w:val="4872355"/>
  </w:num>
  <w:num w:numId="37">
    <w:abstractNumId w:val="4872356"/>
  </w:num>
  <w:num w:numId="38">
    <w:abstractNumId w:val="4872357"/>
  </w:num>
  <w:num w:numId="39">
    <w:abstractNumId w:val="4872358"/>
  </w:num>
  <w:num w:numId="40">
    <w:abstractNumId w:val="4872359"/>
  </w:num>
  <w:num w:numId="41">
    <w:abstractNumId w:val="4872360"/>
  </w:num>
  <w:num w:numId="42">
    <w:abstractNumId w:val="4872361"/>
  </w:num>
  <w:num w:numId="43">
    <w:abstractNumId w:val="4872362"/>
  </w:num>
  <w:num w:numId="44">
    <w:abstractNumId w:val="4872363"/>
  </w:num>
  <w:num w:numId="45">
    <w:abstractNumId w:val="4872364"/>
  </w:num>
  <w:num w:numId="46">
    <w:abstractNumId w:val="4872365"/>
  </w:num>
  <w:num w:numId="47">
    <w:abstractNumId w:val="4872366"/>
  </w:num>
  <w:num w:numId="48">
    <w:abstractNumId w:val="4872367"/>
  </w:num>
  <w:num w:numId="49">
    <w:abstractNumId w:val="4872368"/>
  </w:num>
  <w:num w:numId="50">
    <w:abstractNumId w:val="4872369"/>
  </w:num>
  <w:num w:numId="51">
    <w:abstractNumId w:val="4872370"/>
  </w:num>
  <w:num w:numId="52">
    <w:abstractNumId w:val="4872371"/>
  </w:num>
  <w:num w:numId="53">
    <w:abstractNumId w:val="4872372"/>
  </w:num>
  <w:num w:numId="54">
    <w:abstractNumId w:val="4872373"/>
  </w:num>
  <w:num w:numId="55">
    <w:abstractNumId w:val="4872374"/>
  </w:num>
  <w:num w:numId="56">
    <w:abstractNumId w:val="4872375"/>
  </w:num>
  <w:num w:numId="57">
    <w:abstractNumId w:val="4872376"/>
  </w:num>
  <w:num w:numId="58">
    <w:abstractNumId w:val="4872377"/>
  </w:num>
  <w:num w:numId="59">
    <w:abstractNumId w:val="4872378"/>
  </w:num>
  <w:num w:numId="60">
    <w:abstractNumId w:val="4872379"/>
  </w:num>
  <w:num w:numId="61">
    <w:abstractNumId w:val="4872380"/>
  </w:num>
  <w:num w:numId="62">
    <w:abstractNumId w:val="4872381"/>
  </w:num>
  <w:num w:numId="63">
    <w:abstractNumId w:val="4872382"/>
  </w:num>
  <w:num w:numId="64">
    <w:abstractNumId w:val="4872383"/>
  </w:num>
  <w:num w:numId="65">
    <w:abstractNumId w:val="4872384"/>
  </w:num>
  <w:num w:numId="66">
    <w:abstractNumId w:val="4872385"/>
  </w:num>
  <w:num w:numId="67">
    <w:abstractNumId w:val="4872386"/>
  </w:num>
  <w:num w:numId="68">
    <w:abstractNumId w:val="4872387"/>
  </w:num>
  <w:num w:numId="69">
    <w:abstractNumId w:val="4872388"/>
  </w:num>
  <w:num w:numId="70">
    <w:abstractNumId w:val="4872389"/>
  </w:num>
  <w:num w:numId="71">
    <w:abstractNumId w:val="4872390"/>
  </w:num>
  <w:num w:numId="72">
    <w:abstractNumId w:val="4872391"/>
  </w:num>
  <w:num w:numId="73">
    <w:abstractNumId w:val="4872392"/>
  </w:num>
  <w:num w:numId="74">
    <w:abstractNumId w:val="4872393"/>
  </w:num>
  <w:num w:numId="75">
    <w:abstractNumId w:val="4872394"/>
  </w:num>
  <w:num w:numId="76">
    <w:abstractNumId w:val="4872395"/>
  </w:num>
  <w:num w:numId="77">
    <w:abstractNumId w:val="4872396"/>
  </w:num>
  <w:num w:numId="78">
    <w:abstractNumId w:val="4872397"/>
  </w:num>
  <w:num w:numId="79">
    <w:abstractNumId w:val="4872398"/>
  </w:num>
  <w:num w:numId="80">
    <w:abstractNumId w:val="4872399"/>
  </w:num>
  <w:num w:numId="81">
    <w:abstractNumId w:val="4872400"/>
  </w:num>
  <w:num w:numId="82">
    <w:abstractNumId w:val="4872401"/>
  </w:num>
  <w:num w:numId="83">
    <w:abstractNumId w:val="4872402"/>
  </w:num>
  <w:num w:numId="84">
    <w:abstractNumId w:val="4872403"/>
  </w:num>
  <w:num w:numId="85">
    <w:abstractNumId w:val="4872404"/>
  </w:num>
  <w:num w:numId="86">
    <w:abstractNumId w:val="4872405"/>
  </w:num>
  <w:num w:numId="87">
    <w:abstractNumId w:val="4872406"/>
  </w:num>
  <w:num w:numId="88">
    <w:abstractNumId w:val="4872407"/>
  </w:num>
  <w:num w:numId="89">
    <w:abstractNumId w:val="4872408"/>
  </w:num>
  <w:num w:numId="90">
    <w:abstractNumId w:val="4872409"/>
  </w:num>
  <w:num w:numId="91">
    <w:abstractNumId w:val="4872410"/>
  </w:num>
  <w:num w:numId="92">
    <w:abstractNumId w:val="4872411"/>
  </w:num>
  <w:num w:numId="93">
    <w:abstractNumId w:val="4872412"/>
  </w:num>
  <w:num w:numId="94">
    <w:abstractNumId w:val="4872413"/>
  </w:num>
  <w:num w:numId="95">
    <w:abstractNumId w:val="4872414"/>
  </w:num>
  <w:num w:numId="96">
    <w:abstractNumId w:val="4872415"/>
  </w:num>
  <w:num w:numId="97">
    <w:abstractNumId w:val="4872416"/>
  </w:num>
  <w:num w:numId="98">
    <w:abstractNumId w:val="4872417"/>
  </w:num>
  <w:num w:numId="99">
    <w:abstractNumId w:val="4872418"/>
  </w:num>
  <w:num w:numId="100">
    <w:abstractNumId w:val="4872419"/>
  </w:num>
  <w:num w:numId="101">
    <w:abstractNumId w:val="4872420"/>
  </w:num>
  <w:num w:numId="102">
    <w:abstractNumId w:val="4872421"/>
  </w:num>
  <w:num w:numId="103">
    <w:abstractNumId w:val="4872422"/>
  </w:num>
  <w:num w:numId="104">
    <w:abstractNumId w:val="4872423"/>
  </w:num>
  <w:num w:numId="105">
    <w:abstractNumId w:val="4872424"/>
  </w:num>
  <w:num w:numId="106">
    <w:abstractNumId w:val="4872425"/>
  </w:num>
  <w:num w:numId="107">
    <w:abstractNumId w:val="4872426"/>
  </w:num>
  <w:num w:numId="108">
    <w:abstractNumId w:val="4872427"/>
  </w:num>
  <w:num w:numId="109">
    <w:abstractNumId w:val="4872428"/>
  </w:num>
  <w:num w:numId="110">
    <w:abstractNumId w:val="4872429"/>
  </w:num>
  <w:num w:numId="111">
    <w:abstractNumId w:val="487243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2026-03-13T06:30:20Z</dcterms:created>
  <dc:creator>Apache POI</dc:creator>
</cp:coreProperties>
</file>