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D30678" w14:textId="0D08CA5F" w:rsidR="004B669F" w:rsidRPr="005B170E" w:rsidRDefault="004B669F" w:rsidP="004B669F">
      <w:pPr>
        <w:pStyle w:val="1"/>
        <w:adjustRightInd w:val="0"/>
        <w:snapToGrid w:val="0"/>
        <w:spacing w:before="120" w:after="120" w:line="300" w:lineRule="auto"/>
        <w:jc w:val="center"/>
        <w:rPr>
          <w:rFonts w:ascii="微软雅黑" w:eastAsia="微软雅黑" w:hAnsi="微软雅黑"/>
          <w:sz w:val="30"/>
          <w:szCs w:val="30"/>
        </w:rPr>
      </w:pPr>
      <w:r>
        <w:rPr>
          <w:rFonts w:ascii="微软雅黑" w:eastAsia="微软雅黑" w:hAnsi="微软雅黑" w:hint="eastAsia"/>
          <w:sz w:val="30"/>
          <w:szCs w:val="30"/>
        </w:rPr>
        <w:t>第1</w:t>
      </w:r>
      <w:r>
        <w:rPr>
          <w:rFonts w:ascii="微软雅黑" w:eastAsia="微软雅黑" w:hAnsi="微软雅黑"/>
          <w:sz w:val="30"/>
          <w:szCs w:val="30"/>
        </w:rPr>
        <w:t>2</w:t>
      </w:r>
      <w:r>
        <w:rPr>
          <w:rFonts w:ascii="微软雅黑" w:eastAsia="微软雅黑" w:hAnsi="微软雅黑" w:hint="eastAsia"/>
          <w:sz w:val="30"/>
          <w:szCs w:val="30"/>
        </w:rPr>
        <w:t>章</w:t>
      </w:r>
      <w:r w:rsidRPr="005B170E">
        <w:rPr>
          <w:rFonts w:ascii="微软雅黑" w:eastAsia="微软雅黑" w:hAnsi="微软雅黑"/>
          <w:sz w:val="30"/>
          <w:szCs w:val="30"/>
        </w:rPr>
        <w:t xml:space="preserve"> </w:t>
      </w:r>
      <w:r>
        <w:rPr>
          <w:rFonts w:ascii="微软雅黑" w:eastAsia="微软雅黑" w:hAnsi="微软雅黑" w:hint="eastAsia"/>
          <w:sz w:val="30"/>
          <w:szCs w:val="30"/>
        </w:rPr>
        <w:t>聚类分析</w:t>
      </w:r>
    </w:p>
    <w:p w14:paraId="18AC1FFC" w14:textId="79BF9669" w:rsidR="004B669F" w:rsidRP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4B669F">
        <w:rPr>
          <w:rFonts w:ascii="微软雅黑" w:eastAsia="微软雅黑" w:hAnsi="微软雅黑" w:hint="eastAsia"/>
          <w:sz w:val="24"/>
          <w:szCs w:val="24"/>
        </w:rPr>
        <w:t>聚类分析是通过聚类方法将客户划分为不同的群体，对不同群体的客户进行特征分析，比较不同类别客户的价值，对不同价值的客户类别提供个性化服务，制定相应的营销策略。</w:t>
      </w:r>
    </w:p>
    <w:p w14:paraId="76B0F734" w14:textId="7D7BD4CD" w:rsidR="004B669F" w:rsidRPr="004B669F" w:rsidRDefault="004B669F" w:rsidP="004B669F">
      <w:pPr>
        <w:pStyle w:val="2"/>
        <w:adjustRightInd w:val="0"/>
        <w:snapToGrid w:val="0"/>
        <w:spacing w:before="60" w:after="60" w:line="300" w:lineRule="auto"/>
        <w:rPr>
          <w:rFonts w:ascii="微软雅黑" w:eastAsia="微软雅黑" w:hAnsi="微软雅黑"/>
          <w:sz w:val="28"/>
          <w:szCs w:val="28"/>
        </w:rPr>
      </w:pPr>
      <w:bookmarkStart w:id="0" w:name="_Toc35264323"/>
      <w:r>
        <w:rPr>
          <w:rFonts w:ascii="微软雅黑" w:eastAsia="微软雅黑" w:hAnsi="微软雅黑"/>
          <w:sz w:val="28"/>
          <w:szCs w:val="28"/>
        </w:rPr>
        <w:t>12</w:t>
      </w:r>
      <w:r w:rsidRPr="004B669F">
        <w:rPr>
          <w:rFonts w:ascii="微软雅黑" w:eastAsia="微软雅黑" w:hAnsi="微软雅黑"/>
          <w:sz w:val="28"/>
          <w:szCs w:val="28"/>
        </w:rPr>
        <w:t>.</w:t>
      </w:r>
      <w:r>
        <w:rPr>
          <w:rFonts w:ascii="微软雅黑" w:eastAsia="微软雅黑" w:hAnsi="微软雅黑"/>
          <w:sz w:val="28"/>
          <w:szCs w:val="28"/>
        </w:rPr>
        <w:t>1</w:t>
      </w:r>
      <w:r w:rsidRPr="004B669F">
        <w:rPr>
          <w:rFonts w:ascii="微软雅黑" w:eastAsia="微软雅黑" w:hAnsi="微软雅黑"/>
          <w:sz w:val="28"/>
          <w:szCs w:val="28"/>
        </w:rPr>
        <w:t xml:space="preserve"> </w:t>
      </w:r>
      <w:bookmarkEnd w:id="0"/>
      <w:r w:rsidR="00FB2260">
        <w:rPr>
          <w:rFonts w:ascii="微软雅黑" w:eastAsia="微软雅黑" w:hAnsi="微软雅黑" w:hint="eastAsia"/>
          <w:sz w:val="28"/>
          <w:szCs w:val="28"/>
        </w:rPr>
        <w:t>聚类模型</w:t>
      </w:r>
      <w:r w:rsidR="0042316B">
        <w:rPr>
          <w:rFonts w:ascii="微软雅黑" w:eastAsia="微软雅黑" w:hAnsi="微软雅黑" w:hint="eastAsia"/>
          <w:sz w:val="28"/>
          <w:szCs w:val="28"/>
        </w:rPr>
        <w:t>方法论</w:t>
      </w:r>
    </w:p>
    <w:p w14:paraId="7E0872C2"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常用的聚类分析方法是基于RFM模型，通过K-Means聚类划分客群，然后从R、F、M三个维</w:t>
      </w:r>
      <w:proofErr w:type="gramStart"/>
      <w:r>
        <w:rPr>
          <w:rFonts w:ascii="微软雅黑" w:eastAsia="微软雅黑" w:hAnsi="微软雅黑" w:hint="eastAsia"/>
          <w:sz w:val="24"/>
          <w:szCs w:val="24"/>
        </w:rPr>
        <w:t>度分析</w:t>
      </w:r>
      <w:proofErr w:type="gramEnd"/>
      <w:r>
        <w:rPr>
          <w:rFonts w:ascii="微软雅黑" w:eastAsia="微软雅黑" w:hAnsi="微软雅黑" w:hint="eastAsia"/>
          <w:sz w:val="24"/>
          <w:szCs w:val="24"/>
        </w:rPr>
        <w:t>客户的价值。客户价值分析的总体流程如图3</w:t>
      </w:r>
      <w:r>
        <w:rPr>
          <w:rFonts w:ascii="微软雅黑" w:eastAsia="微软雅黑" w:hAnsi="微软雅黑"/>
          <w:sz w:val="24"/>
          <w:szCs w:val="24"/>
        </w:rPr>
        <w:t>.26</w:t>
      </w:r>
      <w:r>
        <w:rPr>
          <w:rFonts w:ascii="微软雅黑" w:eastAsia="微软雅黑" w:hAnsi="微软雅黑" w:hint="eastAsia"/>
          <w:sz w:val="24"/>
          <w:szCs w:val="24"/>
        </w:rPr>
        <w:t>所示。</w:t>
      </w:r>
    </w:p>
    <w:p w14:paraId="252779D5" w14:textId="77777777" w:rsidR="004B669F" w:rsidRDefault="004B669F" w:rsidP="004B669F">
      <w:pPr>
        <w:adjustRightInd w:val="0"/>
        <w:snapToGrid w:val="0"/>
        <w:spacing w:line="300" w:lineRule="auto"/>
        <w:jc w:val="center"/>
        <w:rPr>
          <w:rFonts w:ascii="微软雅黑" w:eastAsia="微软雅黑" w:hAnsi="微软雅黑"/>
          <w:sz w:val="24"/>
          <w:szCs w:val="24"/>
        </w:rPr>
      </w:pPr>
      <w:r>
        <w:rPr>
          <w:noProof/>
        </w:rPr>
        <w:drawing>
          <wp:inline distT="0" distB="0" distL="0" distR="0" wp14:anchorId="4B0C7FD7" wp14:editId="39913B17">
            <wp:extent cx="5267325" cy="1657350"/>
            <wp:effectExtent l="0" t="0" r="9525"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1657350"/>
                    </a:xfrm>
                    <a:prstGeom prst="rect">
                      <a:avLst/>
                    </a:prstGeom>
                    <a:noFill/>
                    <a:ln>
                      <a:noFill/>
                    </a:ln>
                  </pic:spPr>
                </pic:pic>
              </a:graphicData>
            </a:graphic>
          </wp:inline>
        </w:drawing>
      </w:r>
    </w:p>
    <w:p w14:paraId="7679B5DE" w14:textId="77777777" w:rsidR="004B669F" w:rsidRPr="006819DF" w:rsidRDefault="004B669F" w:rsidP="004B669F">
      <w:pPr>
        <w:adjustRightInd w:val="0"/>
        <w:snapToGrid w:val="0"/>
        <w:spacing w:line="300" w:lineRule="auto"/>
        <w:jc w:val="center"/>
        <w:rPr>
          <w:rFonts w:ascii="微软雅黑" w:eastAsia="微软雅黑" w:hAnsi="微软雅黑"/>
          <w:szCs w:val="21"/>
        </w:rPr>
      </w:pPr>
      <w:r w:rsidRPr="006819DF">
        <w:rPr>
          <w:rFonts w:ascii="微软雅黑" w:eastAsia="微软雅黑" w:hAnsi="微软雅黑" w:hint="eastAsia"/>
          <w:szCs w:val="21"/>
        </w:rPr>
        <w:t>图</w:t>
      </w:r>
      <w:r>
        <w:rPr>
          <w:rFonts w:ascii="微软雅黑" w:eastAsia="微软雅黑" w:hAnsi="微软雅黑" w:hint="eastAsia"/>
          <w:szCs w:val="21"/>
        </w:rPr>
        <w:t>3</w:t>
      </w:r>
      <w:r>
        <w:rPr>
          <w:rFonts w:ascii="微软雅黑" w:eastAsia="微软雅黑" w:hAnsi="微软雅黑"/>
          <w:szCs w:val="21"/>
        </w:rPr>
        <w:t xml:space="preserve">.26 </w:t>
      </w:r>
      <w:r w:rsidRPr="006819DF">
        <w:rPr>
          <w:rFonts w:ascii="微软雅黑" w:eastAsia="微软雅黑" w:hAnsi="微软雅黑" w:hint="eastAsia"/>
          <w:szCs w:val="21"/>
        </w:rPr>
        <w:t>客户价值分析的总体流程</w:t>
      </w:r>
    </w:p>
    <w:p w14:paraId="36430F84" w14:textId="77777777" w:rsidR="004B669F" w:rsidRPr="00D568BC" w:rsidRDefault="004B669F" w:rsidP="004B669F">
      <w:pPr>
        <w:adjustRightInd w:val="0"/>
        <w:snapToGrid w:val="0"/>
        <w:spacing w:line="300" w:lineRule="auto"/>
        <w:rPr>
          <w:rFonts w:ascii="微软雅黑" w:eastAsia="微软雅黑" w:hAnsi="微软雅黑"/>
          <w:szCs w:val="21"/>
        </w:rPr>
      </w:pPr>
      <w:r w:rsidRPr="00125982">
        <w:rPr>
          <w:rFonts w:ascii="微软雅黑" w:eastAsia="微软雅黑" w:hAnsi="微软雅黑" w:hint="eastAsia"/>
          <w:szCs w:val="21"/>
        </w:rPr>
        <w:t>注</w:t>
      </w:r>
      <w:r>
        <w:rPr>
          <w:rFonts w:ascii="微软雅黑" w:eastAsia="微软雅黑" w:hAnsi="微软雅黑" w:hint="eastAsia"/>
          <w:szCs w:val="21"/>
        </w:rPr>
        <w:t>：</w:t>
      </w:r>
      <w:r w:rsidRPr="00D568BC">
        <w:rPr>
          <w:rFonts w:ascii="微软雅黑" w:eastAsia="微软雅黑" w:hAnsi="微软雅黑"/>
          <w:szCs w:val="21"/>
        </w:rPr>
        <w:t>RFM模型是衡量当前用户价值和客户潜在价值的重要工具和手段</w:t>
      </w:r>
      <w:r w:rsidRPr="00D568BC">
        <w:rPr>
          <w:rFonts w:ascii="微软雅黑" w:eastAsia="微软雅黑" w:hAnsi="微软雅黑" w:hint="eastAsia"/>
          <w:szCs w:val="21"/>
        </w:rPr>
        <w:t>，</w:t>
      </w:r>
      <w:r w:rsidRPr="00D568BC">
        <w:rPr>
          <w:rFonts w:ascii="微软雅黑" w:eastAsia="微软雅黑" w:hAnsi="微软雅黑" w:hint="eastAsia"/>
          <w:sz w:val="24"/>
          <w:szCs w:val="24"/>
        </w:rPr>
        <w:t>R、F、M分别表示</w:t>
      </w:r>
      <w:proofErr w:type="spellStart"/>
      <w:r w:rsidRPr="00D568BC">
        <w:rPr>
          <w:rFonts w:ascii="微软雅黑" w:eastAsia="微软雅黑" w:hAnsi="微软雅黑"/>
          <w:szCs w:val="21"/>
        </w:rPr>
        <w:t>Rencency</w:t>
      </w:r>
      <w:proofErr w:type="spellEnd"/>
      <w:r w:rsidRPr="00D568BC">
        <w:rPr>
          <w:rFonts w:ascii="微软雅黑" w:eastAsia="微软雅黑" w:hAnsi="微软雅黑"/>
          <w:szCs w:val="21"/>
        </w:rPr>
        <w:t>（最近一次消费），Frequency（消费频率）</w:t>
      </w:r>
      <w:r w:rsidRPr="00D568BC">
        <w:rPr>
          <w:rFonts w:ascii="微软雅黑" w:eastAsia="微软雅黑" w:hAnsi="微软雅黑" w:hint="eastAsia"/>
          <w:szCs w:val="21"/>
        </w:rPr>
        <w:t>和</w:t>
      </w:r>
      <w:r w:rsidRPr="00D568BC">
        <w:rPr>
          <w:rFonts w:ascii="微软雅黑" w:eastAsia="微软雅黑" w:hAnsi="微软雅黑"/>
          <w:szCs w:val="21"/>
        </w:rPr>
        <w:t>Monetary（消费金额）</w:t>
      </w:r>
      <w:r w:rsidRPr="00C13B51">
        <w:rPr>
          <w:rFonts w:ascii="微软雅黑" w:eastAsia="微软雅黑" w:hAnsi="微软雅黑"/>
          <w:szCs w:val="21"/>
          <w:vertAlign w:val="superscript"/>
        </w:rPr>
        <w:t>[4]</w:t>
      </w:r>
      <w:r>
        <w:rPr>
          <w:rFonts w:ascii="微软雅黑" w:eastAsia="微软雅黑" w:hAnsi="微软雅黑" w:hint="eastAsia"/>
          <w:szCs w:val="21"/>
        </w:rPr>
        <w:t>。</w:t>
      </w:r>
    </w:p>
    <w:p w14:paraId="45B71D2F"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聚类分析的建模思路一般包括如下三个步骤：</w:t>
      </w:r>
    </w:p>
    <w:p w14:paraId="1CE772F0" w14:textId="77777777" w:rsidR="004B669F" w:rsidRPr="003A4EC0" w:rsidRDefault="004B669F" w:rsidP="00DA6EDB">
      <w:pPr>
        <w:pStyle w:val="aa"/>
        <w:numPr>
          <w:ilvl w:val="0"/>
          <w:numId w:val="68"/>
        </w:numPr>
        <w:adjustRightInd w:val="0"/>
        <w:snapToGrid w:val="0"/>
        <w:spacing w:line="300" w:lineRule="auto"/>
        <w:ind w:firstLineChars="0"/>
        <w:rPr>
          <w:rFonts w:ascii="微软雅黑" w:eastAsia="微软雅黑" w:hAnsi="微软雅黑"/>
          <w:sz w:val="24"/>
          <w:szCs w:val="24"/>
        </w:rPr>
      </w:pPr>
      <w:r w:rsidRPr="003A4EC0">
        <w:rPr>
          <w:rFonts w:ascii="微软雅黑" w:eastAsia="微软雅黑" w:hAnsi="微软雅黑" w:hint="eastAsia"/>
          <w:b/>
          <w:bCs/>
          <w:sz w:val="24"/>
          <w:szCs w:val="24"/>
        </w:rPr>
        <w:t>客户分类</w:t>
      </w:r>
      <w:r w:rsidRPr="003A4EC0">
        <w:rPr>
          <w:rFonts w:ascii="微软雅黑" w:eastAsia="微软雅黑" w:hAnsi="微软雅黑" w:hint="eastAsia"/>
          <w:sz w:val="24"/>
          <w:szCs w:val="24"/>
        </w:rPr>
        <w:t>：借助</w:t>
      </w:r>
      <w:r>
        <w:rPr>
          <w:rFonts w:ascii="微软雅黑" w:eastAsia="微软雅黑" w:hAnsi="微软雅黑" w:hint="eastAsia"/>
          <w:sz w:val="24"/>
          <w:szCs w:val="24"/>
        </w:rPr>
        <w:t>获取的</w:t>
      </w:r>
      <w:r w:rsidRPr="003A4EC0">
        <w:rPr>
          <w:rFonts w:ascii="微软雅黑" w:eastAsia="微软雅黑" w:hAnsi="微软雅黑" w:hint="eastAsia"/>
          <w:sz w:val="24"/>
          <w:szCs w:val="24"/>
        </w:rPr>
        <w:t>客户数据，对客户进行分类；</w:t>
      </w:r>
    </w:p>
    <w:p w14:paraId="76311303" w14:textId="77777777" w:rsidR="004B669F" w:rsidRDefault="004B669F" w:rsidP="00DA6EDB">
      <w:pPr>
        <w:pStyle w:val="aa"/>
        <w:numPr>
          <w:ilvl w:val="0"/>
          <w:numId w:val="68"/>
        </w:numPr>
        <w:adjustRightInd w:val="0"/>
        <w:snapToGrid w:val="0"/>
        <w:spacing w:line="300" w:lineRule="auto"/>
        <w:ind w:firstLineChars="0"/>
        <w:rPr>
          <w:rFonts w:ascii="微软雅黑" w:eastAsia="微软雅黑" w:hAnsi="微软雅黑"/>
          <w:sz w:val="24"/>
          <w:szCs w:val="24"/>
        </w:rPr>
      </w:pPr>
      <w:r w:rsidRPr="003A4EC0">
        <w:rPr>
          <w:rFonts w:ascii="微软雅黑" w:eastAsia="微软雅黑" w:hAnsi="微软雅黑" w:hint="eastAsia"/>
          <w:b/>
          <w:bCs/>
          <w:sz w:val="24"/>
          <w:szCs w:val="24"/>
        </w:rPr>
        <w:t>价值分析</w:t>
      </w:r>
      <w:r w:rsidRPr="00125982">
        <w:rPr>
          <w:rFonts w:ascii="微软雅黑" w:eastAsia="微软雅黑" w:hAnsi="微软雅黑" w:hint="eastAsia"/>
          <w:sz w:val="24"/>
          <w:szCs w:val="24"/>
        </w:rPr>
        <w:t>：对不同的客户类别进行特征分析，比较不同类</w:t>
      </w:r>
      <w:r>
        <w:rPr>
          <w:rFonts w:ascii="微软雅黑" w:eastAsia="微软雅黑" w:hAnsi="微软雅黑" w:hint="eastAsia"/>
          <w:sz w:val="24"/>
          <w:szCs w:val="24"/>
        </w:rPr>
        <w:t>别</w:t>
      </w:r>
      <w:r w:rsidRPr="00125982">
        <w:rPr>
          <w:rFonts w:ascii="微软雅黑" w:eastAsia="微软雅黑" w:hAnsi="微软雅黑" w:hint="eastAsia"/>
          <w:sz w:val="24"/>
          <w:szCs w:val="24"/>
        </w:rPr>
        <w:t>客户的价值；</w:t>
      </w:r>
    </w:p>
    <w:p w14:paraId="53B35246" w14:textId="77777777" w:rsidR="004B669F" w:rsidRPr="003A4EC0" w:rsidRDefault="004B669F" w:rsidP="00DA6EDB">
      <w:pPr>
        <w:pStyle w:val="aa"/>
        <w:numPr>
          <w:ilvl w:val="0"/>
          <w:numId w:val="68"/>
        </w:numPr>
        <w:adjustRightInd w:val="0"/>
        <w:snapToGrid w:val="0"/>
        <w:spacing w:line="300" w:lineRule="auto"/>
        <w:ind w:firstLineChars="0"/>
        <w:rPr>
          <w:rFonts w:ascii="微软雅黑" w:eastAsia="微软雅黑" w:hAnsi="微软雅黑"/>
          <w:sz w:val="24"/>
          <w:szCs w:val="24"/>
        </w:rPr>
      </w:pPr>
      <w:r w:rsidRPr="003A4EC0">
        <w:rPr>
          <w:rFonts w:ascii="微软雅黑" w:eastAsia="微软雅黑" w:hAnsi="微软雅黑" w:hint="eastAsia"/>
          <w:b/>
          <w:bCs/>
          <w:sz w:val="24"/>
          <w:szCs w:val="24"/>
        </w:rPr>
        <w:t>制定策略</w:t>
      </w:r>
      <w:r w:rsidRPr="00125982">
        <w:rPr>
          <w:rFonts w:ascii="微软雅黑" w:eastAsia="微软雅黑" w:hAnsi="微软雅黑" w:hint="eastAsia"/>
          <w:sz w:val="24"/>
          <w:szCs w:val="24"/>
        </w:rPr>
        <w:t>：对不同价值的客户类别提供个性化服务，制定相应的营销策略；</w:t>
      </w:r>
    </w:p>
    <w:p w14:paraId="21682EC2" w14:textId="77777777" w:rsidR="004B669F" w:rsidRDefault="004B669F" w:rsidP="004B669F">
      <w:pPr>
        <w:adjustRightInd w:val="0"/>
        <w:snapToGrid w:val="0"/>
        <w:spacing w:line="300" w:lineRule="auto"/>
        <w:rPr>
          <w:rFonts w:ascii="微软雅黑" w:eastAsia="微软雅黑" w:hAnsi="微软雅黑"/>
          <w:szCs w:val="21"/>
        </w:rPr>
      </w:pPr>
      <w:r w:rsidRPr="00192199">
        <w:rPr>
          <w:rFonts w:ascii="微软雅黑" w:eastAsia="微软雅黑" w:hAnsi="微软雅黑" w:hint="eastAsia"/>
          <w:szCs w:val="21"/>
        </w:rPr>
        <w:t>注：其中</w:t>
      </w:r>
      <w:r>
        <w:rPr>
          <w:rFonts w:ascii="微软雅黑" w:eastAsia="微软雅黑" w:hAnsi="微软雅黑" w:hint="eastAsia"/>
          <w:szCs w:val="21"/>
        </w:rPr>
        <w:t>，</w:t>
      </w:r>
      <w:r w:rsidRPr="00192199">
        <w:rPr>
          <w:rFonts w:ascii="微软雅黑" w:eastAsia="微软雅黑" w:hAnsi="微软雅黑" w:hint="eastAsia"/>
          <w:szCs w:val="21"/>
        </w:rPr>
        <w:t>客户分类方法</w:t>
      </w:r>
      <w:r>
        <w:rPr>
          <w:rFonts w:ascii="微软雅黑" w:eastAsia="微软雅黑" w:hAnsi="微软雅黑" w:hint="eastAsia"/>
          <w:szCs w:val="21"/>
        </w:rPr>
        <w:t>不限于K-Means聚类，</w:t>
      </w:r>
      <w:r w:rsidRPr="00192199">
        <w:rPr>
          <w:rFonts w:ascii="微软雅黑" w:eastAsia="微软雅黑" w:hAnsi="微软雅黑" w:hint="eastAsia"/>
          <w:szCs w:val="21"/>
        </w:rPr>
        <w:t>客户价值</w:t>
      </w:r>
      <w:r>
        <w:rPr>
          <w:rFonts w:ascii="微软雅黑" w:eastAsia="微软雅黑" w:hAnsi="微软雅黑" w:hint="eastAsia"/>
          <w:szCs w:val="21"/>
        </w:rPr>
        <w:t>分析方法不限于RFM模型，评价维度(</w:t>
      </w:r>
      <w:r>
        <w:rPr>
          <w:rFonts w:ascii="微软雅黑" w:eastAsia="微软雅黑" w:hAnsi="微软雅黑"/>
          <w:szCs w:val="21"/>
        </w:rPr>
        <w:t>R</w:t>
      </w:r>
      <w:r>
        <w:rPr>
          <w:rFonts w:ascii="微软雅黑" w:eastAsia="微软雅黑" w:hAnsi="微软雅黑" w:hint="eastAsia"/>
          <w:szCs w:val="21"/>
        </w:rPr>
        <w:t>、</w:t>
      </w:r>
      <w:r>
        <w:rPr>
          <w:rFonts w:ascii="微软雅黑" w:eastAsia="微软雅黑" w:hAnsi="微软雅黑"/>
          <w:szCs w:val="21"/>
        </w:rPr>
        <w:t>F</w:t>
      </w:r>
      <w:r>
        <w:rPr>
          <w:rFonts w:ascii="微软雅黑" w:eastAsia="微软雅黑" w:hAnsi="微软雅黑" w:hint="eastAsia"/>
          <w:szCs w:val="21"/>
        </w:rPr>
        <w:t>、</w:t>
      </w:r>
      <w:r>
        <w:rPr>
          <w:rFonts w:ascii="微软雅黑" w:eastAsia="微软雅黑" w:hAnsi="微软雅黑"/>
          <w:szCs w:val="21"/>
        </w:rPr>
        <w:t>M)</w:t>
      </w:r>
      <w:r w:rsidRPr="00192199">
        <w:rPr>
          <w:rFonts w:ascii="微软雅黑" w:eastAsia="微软雅黑" w:hAnsi="微软雅黑" w:hint="eastAsia"/>
          <w:szCs w:val="21"/>
        </w:rPr>
        <w:t>可根据实际</w:t>
      </w:r>
      <w:r>
        <w:rPr>
          <w:rFonts w:ascii="微软雅黑" w:eastAsia="微软雅黑" w:hAnsi="微软雅黑" w:hint="eastAsia"/>
          <w:szCs w:val="21"/>
        </w:rPr>
        <w:t>应用领域</w:t>
      </w:r>
      <w:r w:rsidRPr="00192199">
        <w:rPr>
          <w:rFonts w:ascii="微软雅黑" w:eastAsia="微软雅黑" w:hAnsi="微软雅黑" w:hint="eastAsia"/>
          <w:szCs w:val="21"/>
        </w:rPr>
        <w:t>定义。</w:t>
      </w:r>
    </w:p>
    <w:p w14:paraId="34D68E76" w14:textId="257D9F45" w:rsidR="004B669F" w:rsidRPr="004B669F" w:rsidRDefault="004B669F" w:rsidP="004B669F">
      <w:pPr>
        <w:pStyle w:val="2"/>
        <w:adjustRightInd w:val="0"/>
        <w:snapToGrid w:val="0"/>
        <w:spacing w:before="60" w:after="60" w:line="300" w:lineRule="auto"/>
        <w:rPr>
          <w:rFonts w:ascii="微软雅黑" w:eastAsia="微软雅黑" w:hAnsi="微软雅黑"/>
          <w:sz w:val="28"/>
          <w:szCs w:val="28"/>
        </w:rPr>
      </w:pPr>
      <w:bookmarkStart w:id="1" w:name="_Toc35264324"/>
      <w:r>
        <w:rPr>
          <w:rFonts w:ascii="微软雅黑" w:eastAsia="微软雅黑" w:hAnsi="微软雅黑"/>
          <w:sz w:val="28"/>
          <w:szCs w:val="28"/>
        </w:rPr>
        <w:t>12</w:t>
      </w:r>
      <w:r w:rsidRPr="004B669F">
        <w:rPr>
          <w:rFonts w:ascii="微软雅黑" w:eastAsia="微软雅黑" w:hAnsi="微软雅黑"/>
          <w:sz w:val="28"/>
          <w:szCs w:val="28"/>
        </w:rPr>
        <w:t>.</w:t>
      </w:r>
      <w:r>
        <w:rPr>
          <w:rFonts w:ascii="微软雅黑" w:eastAsia="微软雅黑" w:hAnsi="微软雅黑"/>
          <w:sz w:val="28"/>
          <w:szCs w:val="28"/>
        </w:rPr>
        <w:t>2</w:t>
      </w:r>
      <w:r w:rsidRPr="004B669F">
        <w:rPr>
          <w:rFonts w:ascii="微软雅黑" w:eastAsia="微软雅黑" w:hAnsi="微软雅黑"/>
          <w:sz w:val="28"/>
          <w:szCs w:val="28"/>
        </w:rPr>
        <w:t xml:space="preserve"> K-Means聚类</w:t>
      </w:r>
      <w:bookmarkEnd w:id="1"/>
    </w:p>
    <w:p w14:paraId="2624115F"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283D9A">
        <w:rPr>
          <w:rFonts w:ascii="微软雅黑" w:eastAsia="微软雅黑" w:hAnsi="微软雅黑" w:cs="微软雅黑"/>
          <w:sz w:val="24"/>
          <w:szCs w:val="24"/>
        </w:rPr>
        <w:t>K-Means算法是典型的基于距离的非层次聚类算法，在最小化误差函数的</w:t>
      </w:r>
      <w:r w:rsidRPr="00283D9A">
        <w:rPr>
          <w:rFonts w:ascii="微软雅黑" w:eastAsia="微软雅黑" w:hAnsi="微软雅黑" w:cs="微软雅黑"/>
          <w:sz w:val="24"/>
          <w:szCs w:val="24"/>
        </w:rPr>
        <w:lastRenderedPageBreak/>
        <w:t>基础上将数据划分为</w:t>
      </w:r>
      <w:r>
        <w:rPr>
          <w:rFonts w:ascii="微软雅黑" w:eastAsia="微软雅黑" w:hAnsi="微软雅黑" w:cs="微软雅黑" w:hint="eastAsia"/>
          <w:sz w:val="24"/>
          <w:szCs w:val="24"/>
        </w:rPr>
        <w:t>设定</w:t>
      </w:r>
      <w:r w:rsidRPr="00283D9A">
        <w:rPr>
          <w:rFonts w:ascii="微软雅黑" w:eastAsia="微软雅黑" w:hAnsi="微软雅黑" w:cs="微软雅黑"/>
          <w:sz w:val="24"/>
          <w:szCs w:val="24"/>
        </w:rPr>
        <w:t>的K</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类别</w:t>
      </w:r>
      <w:r w:rsidRPr="00283D9A">
        <w:rPr>
          <w:rFonts w:ascii="微软雅黑" w:eastAsia="微软雅黑" w:hAnsi="微软雅黑" w:cs="微软雅黑"/>
          <w:sz w:val="24"/>
          <w:szCs w:val="24"/>
        </w:rPr>
        <w:t>，采用距离作为相似性的评价指标，即认为两个对象的距离越近，其相似度就越大。</w:t>
      </w:r>
    </w:p>
    <w:p w14:paraId="50BB2E72" w14:textId="51BCABE0" w:rsidR="004B669F" w:rsidRPr="006D5953" w:rsidRDefault="006D5953" w:rsidP="006D5953">
      <w:pPr>
        <w:pStyle w:val="3"/>
        <w:adjustRightInd w:val="0"/>
        <w:snapToGrid w:val="0"/>
        <w:spacing w:before="0" w:after="0" w:line="300" w:lineRule="auto"/>
        <w:rPr>
          <w:rFonts w:ascii="微软雅黑" w:eastAsia="微软雅黑" w:hAnsi="微软雅黑"/>
          <w:sz w:val="24"/>
          <w:szCs w:val="24"/>
        </w:rPr>
      </w:pPr>
      <w:r w:rsidRPr="006D5953">
        <w:rPr>
          <w:rFonts w:ascii="微软雅黑" w:eastAsia="微软雅黑" w:hAnsi="微软雅黑"/>
          <w:sz w:val="24"/>
          <w:szCs w:val="24"/>
        </w:rPr>
        <w:t>12.2</w:t>
      </w:r>
      <w:r w:rsidR="004B669F" w:rsidRPr="006D5953">
        <w:rPr>
          <w:rFonts w:ascii="微软雅黑" w:eastAsia="微软雅黑" w:hAnsi="微软雅黑"/>
          <w:sz w:val="24"/>
          <w:szCs w:val="24"/>
        </w:rPr>
        <w:t xml:space="preserve">.1 </w:t>
      </w:r>
      <w:r w:rsidR="004B669F" w:rsidRPr="006D5953">
        <w:rPr>
          <w:rFonts w:ascii="微软雅黑" w:eastAsia="微软雅黑" w:hAnsi="微软雅黑" w:hint="eastAsia"/>
          <w:sz w:val="24"/>
          <w:szCs w:val="24"/>
        </w:rPr>
        <w:t>算法过程</w:t>
      </w:r>
    </w:p>
    <w:p w14:paraId="37F1A973" w14:textId="77777777" w:rsidR="004B669F" w:rsidRDefault="004B669F" w:rsidP="00DA6EDB">
      <w:pPr>
        <w:pStyle w:val="aa"/>
        <w:numPr>
          <w:ilvl w:val="0"/>
          <w:numId w:val="67"/>
        </w:numPr>
        <w:adjustRightInd w:val="0"/>
        <w:snapToGrid w:val="0"/>
        <w:spacing w:line="300" w:lineRule="auto"/>
        <w:ind w:left="600" w:hangingChars="250" w:hanging="600"/>
        <w:rPr>
          <w:rFonts w:ascii="微软雅黑" w:eastAsia="微软雅黑" w:hAnsi="微软雅黑"/>
          <w:sz w:val="24"/>
          <w:szCs w:val="24"/>
        </w:rPr>
      </w:pPr>
      <w:r w:rsidRPr="00EF2FF7">
        <w:rPr>
          <w:rFonts w:ascii="微软雅黑" w:eastAsia="微软雅黑" w:hAnsi="微软雅黑"/>
          <w:sz w:val="24"/>
          <w:szCs w:val="24"/>
        </w:rPr>
        <w:t>从N</w:t>
      </w:r>
      <w:proofErr w:type="gramStart"/>
      <w:r w:rsidRPr="00EF2FF7">
        <w:rPr>
          <w:rFonts w:ascii="微软雅黑" w:eastAsia="微软雅黑" w:hAnsi="微软雅黑"/>
          <w:sz w:val="24"/>
          <w:szCs w:val="24"/>
        </w:rPr>
        <w:t>个</w:t>
      </w:r>
      <w:proofErr w:type="gramEnd"/>
      <w:r w:rsidRPr="00EF2FF7">
        <w:rPr>
          <w:rFonts w:ascii="微软雅黑" w:eastAsia="微软雅黑" w:hAnsi="微软雅黑"/>
          <w:sz w:val="24"/>
          <w:szCs w:val="24"/>
        </w:rPr>
        <w:t>样本数据中随机选取K</w:t>
      </w:r>
      <w:proofErr w:type="gramStart"/>
      <w:r w:rsidRPr="00EF2FF7">
        <w:rPr>
          <w:rFonts w:ascii="微软雅黑" w:eastAsia="微软雅黑" w:hAnsi="微软雅黑"/>
          <w:sz w:val="24"/>
          <w:szCs w:val="24"/>
        </w:rPr>
        <w:t>个</w:t>
      </w:r>
      <w:proofErr w:type="gramEnd"/>
      <w:r w:rsidRPr="00EF2FF7">
        <w:rPr>
          <w:rFonts w:ascii="微软雅黑" w:eastAsia="微软雅黑" w:hAnsi="微软雅黑"/>
          <w:sz w:val="24"/>
          <w:szCs w:val="24"/>
        </w:rPr>
        <w:t>对象作为初始的聚类中心</w:t>
      </w:r>
      <w:r w:rsidRPr="00EF2FF7">
        <w:rPr>
          <w:rFonts w:ascii="微软雅黑" w:eastAsia="微软雅黑" w:hAnsi="微软雅黑" w:hint="eastAsia"/>
          <w:sz w:val="24"/>
          <w:szCs w:val="24"/>
        </w:rPr>
        <w:t>；</w:t>
      </w:r>
    </w:p>
    <w:p w14:paraId="4CFE790B" w14:textId="77777777" w:rsidR="004B669F" w:rsidRDefault="004B669F" w:rsidP="00DA6EDB">
      <w:pPr>
        <w:pStyle w:val="aa"/>
        <w:numPr>
          <w:ilvl w:val="0"/>
          <w:numId w:val="67"/>
        </w:numPr>
        <w:adjustRightInd w:val="0"/>
        <w:snapToGrid w:val="0"/>
        <w:spacing w:line="300" w:lineRule="auto"/>
        <w:ind w:left="600" w:hangingChars="250" w:hanging="600"/>
        <w:rPr>
          <w:rFonts w:ascii="微软雅黑" w:eastAsia="微软雅黑" w:hAnsi="微软雅黑"/>
          <w:sz w:val="24"/>
          <w:szCs w:val="24"/>
        </w:rPr>
      </w:pPr>
      <w:r w:rsidRPr="008974DC">
        <w:rPr>
          <w:rFonts w:ascii="微软雅黑" w:eastAsia="微软雅黑" w:hAnsi="微软雅黑"/>
          <w:sz w:val="24"/>
          <w:szCs w:val="24"/>
        </w:rPr>
        <w:t>分别计算每个样本到各个聚类中心的距离，将对象分配到距离最近的聚类中</w:t>
      </w:r>
      <w:r>
        <w:rPr>
          <w:rFonts w:ascii="微软雅黑" w:eastAsia="微软雅黑" w:hAnsi="微软雅黑" w:hint="eastAsia"/>
          <w:sz w:val="24"/>
          <w:szCs w:val="24"/>
        </w:rPr>
        <w:t>；</w:t>
      </w:r>
      <w:r>
        <w:rPr>
          <w:rFonts w:ascii="微软雅黑" w:eastAsia="微软雅黑" w:hAnsi="微软雅黑"/>
          <w:sz w:val="24"/>
          <w:szCs w:val="24"/>
        </w:rPr>
        <w:t xml:space="preserve"> </w:t>
      </w:r>
    </w:p>
    <w:p w14:paraId="597673C9" w14:textId="77777777" w:rsidR="004B669F" w:rsidRDefault="004B669F" w:rsidP="00DA6EDB">
      <w:pPr>
        <w:pStyle w:val="aa"/>
        <w:numPr>
          <w:ilvl w:val="0"/>
          <w:numId w:val="67"/>
        </w:numPr>
        <w:adjustRightInd w:val="0"/>
        <w:snapToGrid w:val="0"/>
        <w:spacing w:line="300" w:lineRule="auto"/>
        <w:ind w:left="600" w:hangingChars="250" w:hanging="600"/>
        <w:rPr>
          <w:rFonts w:ascii="微软雅黑" w:eastAsia="微软雅黑" w:hAnsi="微软雅黑"/>
          <w:sz w:val="24"/>
          <w:szCs w:val="24"/>
        </w:rPr>
      </w:pPr>
      <w:r w:rsidRPr="008974DC">
        <w:rPr>
          <w:rFonts w:ascii="微软雅黑" w:eastAsia="微软雅黑" w:hAnsi="微软雅黑"/>
          <w:sz w:val="24"/>
          <w:szCs w:val="24"/>
        </w:rPr>
        <w:t>所有对象分配完成后，重新计算K</w:t>
      </w:r>
      <w:proofErr w:type="gramStart"/>
      <w:r w:rsidRPr="008974DC">
        <w:rPr>
          <w:rFonts w:ascii="微软雅黑" w:eastAsia="微软雅黑" w:hAnsi="微软雅黑"/>
          <w:sz w:val="24"/>
          <w:szCs w:val="24"/>
        </w:rPr>
        <w:t>个</w:t>
      </w:r>
      <w:proofErr w:type="gramEnd"/>
      <w:r w:rsidRPr="008974DC">
        <w:rPr>
          <w:rFonts w:ascii="微软雅黑" w:eastAsia="微软雅黑" w:hAnsi="微软雅黑"/>
          <w:sz w:val="24"/>
          <w:szCs w:val="24"/>
        </w:rPr>
        <w:t>聚类的中心</w:t>
      </w:r>
      <w:r>
        <w:rPr>
          <w:rFonts w:ascii="微软雅黑" w:eastAsia="微软雅黑" w:hAnsi="微软雅黑" w:hint="eastAsia"/>
          <w:sz w:val="24"/>
          <w:szCs w:val="24"/>
        </w:rPr>
        <w:t>；</w:t>
      </w:r>
    </w:p>
    <w:p w14:paraId="3044C93A" w14:textId="77777777" w:rsidR="004B669F" w:rsidRDefault="004B669F" w:rsidP="00DA6EDB">
      <w:pPr>
        <w:pStyle w:val="aa"/>
        <w:numPr>
          <w:ilvl w:val="0"/>
          <w:numId w:val="67"/>
        </w:numPr>
        <w:adjustRightInd w:val="0"/>
        <w:snapToGrid w:val="0"/>
        <w:spacing w:line="300" w:lineRule="auto"/>
        <w:ind w:left="600" w:hangingChars="250" w:hanging="600"/>
        <w:rPr>
          <w:rFonts w:ascii="微软雅黑" w:eastAsia="微软雅黑" w:hAnsi="微软雅黑"/>
          <w:sz w:val="24"/>
          <w:szCs w:val="24"/>
        </w:rPr>
      </w:pPr>
      <w:r w:rsidRPr="008974DC">
        <w:rPr>
          <w:rFonts w:ascii="微软雅黑" w:eastAsia="微软雅黑" w:hAnsi="微软雅黑"/>
          <w:sz w:val="24"/>
          <w:szCs w:val="24"/>
        </w:rPr>
        <w:t>与前一次计算得到的K</w:t>
      </w:r>
      <w:proofErr w:type="gramStart"/>
      <w:r w:rsidRPr="008974DC">
        <w:rPr>
          <w:rFonts w:ascii="微软雅黑" w:eastAsia="微软雅黑" w:hAnsi="微软雅黑"/>
          <w:sz w:val="24"/>
          <w:szCs w:val="24"/>
        </w:rPr>
        <w:t>个</w:t>
      </w:r>
      <w:proofErr w:type="gramEnd"/>
      <w:r w:rsidRPr="008974DC">
        <w:rPr>
          <w:rFonts w:ascii="微软雅黑" w:eastAsia="微软雅黑" w:hAnsi="微软雅黑"/>
          <w:sz w:val="24"/>
          <w:szCs w:val="24"/>
        </w:rPr>
        <w:t>聚类中心比较，如果聚类中心发生变化，转过程</w:t>
      </w:r>
      <w:r>
        <w:rPr>
          <w:rFonts w:ascii="微软雅黑" w:eastAsia="微软雅黑" w:hAnsi="微软雅黑" w:hint="eastAsia"/>
          <w:sz w:val="24"/>
          <w:szCs w:val="24"/>
        </w:rPr>
        <w:t>（</w:t>
      </w:r>
      <w:r>
        <w:rPr>
          <w:rFonts w:ascii="微软雅黑" w:eastAsia="微软雅黑" w:hAnsi="微软雅黑"/>
          <w:sz w:val="24"/>
          <w:szCs w:val="24"/>
        </w:rPr>
        <w:t>2</w:t>
      </w:r>
      <w:r>
        <w:rPr>
          <w:rFonts w:ascii="微软雅黑" w:eastAsia="微软雅黑" w:hAnsi="微软雅黑" w:hint="eastAsia"/>
          <w:sz w:val="24"/>
          <w:szCs w:val="24"/>
        </w:rPr>
        <w:t>）</w:t>
      </w:r>
      <w:r w:rsidRPr="008974DC">
        <w:rPr>
          <w:rFonts w:ascii="微软雅黑" w:eastAsia="微软雅黑" w:hAnsi="微软雅黑"/>
          <w:sz w:val="24"/>
          <w:szCs w:val="24"/>
        </w:rPr>
        <w:t>，否则转过程</w:t>
      </w:r>
      <w:r>
        <w:rPr>
          <w:rFonts w:ascii="微软雅黑" w:eastAsia="微软雅黑" w:hAnsi="微软雅黑" w:hint="eastAsia"/>
          <w:sz w:val="24"/>
          <w:szCs w:val="24"/>
        </w:rPr>
        <w:t>（</w:t>
      </w:r>
      <w:r>
        <w:rPr>
          <w:rFonts w:ascii="微软雅黑" w:eastAsia="微软雅黑" w:hAnsi="微软雅黑"/>
          <w:sz w:val="24"/>
          <w:szCs w:val="24"/>
        </w:rPr>
        <w:t>5</w:t>
      </w:r>
      <w:r>
        <w:rPr>
          <w:rFonts w:ascii="微软雅黑" w:eastAsia="微软雅黑" w:hAnsi="微软雅黑" w:hint="eastAsia"/>
          <w:sz w:val="24"/>
          <w:szCs w:val="24"/>
        </w:rPr>
        <w:t>）；</w:t>
      </w:r>
    </w:p>
    <w:p w14:paraId="59E87C6D" w14:textId="77777777" w:rsidR="004B669F" w:rsidRPr="00EF2FF7" w:rsidRDefault="004B669F" w:rsidP="00DA6EDB">
      <w:pPr>
        <w:pStyle w:val="aa"/>
        <w:numPr>
          <w:ilvl w:val="0"/>
          <w:numId w:val="67"/>
        </w:numPr>
        <w:adjustRightInd w:val="0"/>
        <w:snapToGrid w:val="0"/>
        <w:spacing w:line="300" w:lineRule="auto"/>
        <w:ind w:left="600" w:hangingChars="250" w:hanging="600"/>
        <w:rPr>
          <w:rFonts w:ascii="微软雅黑" w:eastAsia="微软雅黑" w:hAnsi="微软雅黑"/>
          <w:sz w:val="24"/>
          <w:szCs w:val="24"/>
        </w:rPr>
      </w:pPr>
      <w:r w:rsidRPr="008974DC">
        <w:rPr>
          <w:rFonts w:ascii="微软雅黑" w:eastAsia="微软雅黑" w:hAnsi="微软雅黑"/>
          <w:sz w:val="24"/>
          <w:szCs w:val="24"/>
        </w:rPr>
        <w:t>当质心不发生变化时停止并输出聚类结果</w:t>
      </w:r>
      <w:r>
        <w:rPr>
          <w:rFonts w:ascii="微软雅黑" w:eastAsia="微软雅黑" w:hAnsi="微软雅黑" w:hint="eastAsia"/>
          <w:sz w:val="24"/>
          <w:szCs w:val="24"/>
        </w:rPr>
        <w:t>；</w:t>
      </w:r>
    </w:p>
    <w:p w14:paraId="46FA50F1"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8974DC">
        <w:rPr>
          <w:rFonts w:ascii="微软雅黑" w:eastAsia="微软雅黑" w:hAnsi="微软雅黑" w:hint="eastAsia"/>
          <w:sz w:val="24"/>
          <w:szCs w:val="24"/>
        </w:rPr>
        <w:t>聚类的结果可能依赖于初始聚类中心的随机选择，可能使得结果严重偏离全局最优分类。实践中，为了得到较好的结果，通常选择不同的初始聚类中心，多次运行</w:t>
      </w:r>
      <w:r w:rsidRPr="008974DC">
        <w:rPr>
          <w:rFonts w:ascii="微软雅黑" w:eastAsia="微软雅黑" w:hAnsi="微软雅黑"/>
          <w:sz w:val="24"/>
          <w:szCs w:val="24"/>
        </w:rPr>
        <w:t>K-Means算法。在所有对象分配完成后，重新计算K</w:t>
      </w:r>
      <w:proofErr w:type="gramStart"/>
      <w:r w:rsidRPr="008974DC">
        <w:rPr>
          <w:rFonts w:ascii="微软雅黑" w:eastAsia="微软雅黑" w:hAnsi="微软雅黑"/>
          <w:sz w:val="24"/>
          <w:szCs w:val="24"/>
        </w:rPr>
        <w:t>个</w:t>
      </w:r>
      <w:proofErr w:type="gramEnd"/>
      <w:r w:rsidRPr="008974DC">
        <w:rPr>
          <w:rFonts w:ascii="微软雅黑" w:eastAsia="微软雅黑" w:hAnsi="微软雅黑"/>
          <w:sz w:val="24"/>
          <w:szCs w:val="24"/>
        </w:rPr>
        <w:t>聚类的中心时，对于连续数据，聚类中心</w:t>
      </w:r>
      <w:proofErr w:type="gramStart"/>
      <w:r w:rsidRPr="008974DC">
        <w:rPr>
          <w:rFonts w:ascii="微软雅黑" w:eastAsia="微软雅黑" w:hAnsi="微软雅黑"/>
          <w:sz w:val="24"/>
          <w:szCs w:val="24"/>
        </w:rPr>
        <w:t>取该簇的</w:t>
      </w:r>
      <w:proofErr w:type="gramEnd"/>
      <w:r w:rsidRPr="008974DC">
        <w:rPr>
          <w:rFonts w:ascii="微软雅黑" w:eastAsia="微软雅黑" w:hAnsi="微软雅黑"/>
          <w:sz w:val="24"/>
          <w:szCs w:val="24"/>
        </w:rPr>
        <w:t>均值，但是当样本的某些属性是分类变量时，均值可能无定义，可以使用K-众数方法。</w:t>
      </w:r>
    </w:p>
    <w:p w14:paraId="0C00043F" w14:textId="238B1475" w:rsidR="004B669F" w:rsidRPr="00C36DEF" w:rsidRDefault="00C36DEF" w:rsidP="00C36DEF">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12.2</w:t>
      </w:r>
      <w:r w:rsidR="004B669F" w:rsidRPr="00C36DEF">
        <w:rPr>
          <w:rFonts w:ascii="微软雅黑" w:eastAsia="微软雅黑" w:hAnsi="微软雅黑"/>
          <w:sz w:val="24"/>
          <w:szCs w:val="24"/>
        </w:rPr>
        <w:t xml:space="preserve">.2 </w:t>
      </w:r>
      <w:r w:rsidR="004B669F" w:rsidRPr="00C36DEF">
        <w:rPr>
          <w:rFonts w:ascii="微软雅黑" w:eastAsia="微软雅黑" w:hAnsi="微软雅黑" w:hint="eastAsia"/>
          <w:sz w:val="24"/>
          <w:szCs w:val="24"/>
        </w:rPr>
        <w:t>相似度度量</w:t>
      </w:r>
    </w:p>
    <w:p w14:paraId="77AF9E6E" w14:textId="77777777" w:rsidR="004B669F" w:rsidRDefault="004B669F" w:rsidP="004B669F">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（1）连续属性</w:t>
      </w:r>
    </w:p>
    <w:p w14:paraId="275DCEFC"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6C4E0C">
        <w:rPr>
          <w:rFonts w:ascii="微软雅黑" w:eastAsia="微软雅黑" w:hAnsi="微软雅黑" w:hint="eastAsia"/>
          <w:sz w:val="24"/>
          <w:szCs w:val="24"/>
        </w:rPr>
        <w:t>对于连续属性，要先对各属性值进行零</w:t>
      </w:r>
      <w:r w:rsidRPr="006C4E0C">
        <w:rPr>
          <w:rFonts w:ascii="微软雅黑" w:eastAsia="微软雅黑" w:hAnsi="微软雅黑"/>
          <w:sz w:val="24"/>
          <w:szCs w:val="24"/>
        </w:rPr>
        <w:t>-均值规范，再进行距离的计算。在K-Means聚类算法中，一般需要度量样本之间的距离、样本</w:t>
      </w:r>
      <w:proofErr w:type="gramStart"/>
      <w:r w:rsidRPr="006C4E0C">
        <w:rPr>
          <w:rFonts w:ascii="微软雅黑" w:eastAsia="微软雅黑" w:hAnsi="微软雅黑"/>
          <w:sz w:val="24"/>
          <w:szCs w:val="24"/>
        </w:rPr>
        <w:t>与簇之间</w:t>
      </w:r>
      <w:proofErr w:type="gramEnd"/>
      <w:r w:rsidRPr="006C4E0C">
        <w:rPr>
          <w:rFonts w:ascii="微软雅黑" w:eastAsia="微软雅黑" w:hAnsi="微软雅黑"/>
          <w:sz w:val="24"/>
          <w:szCs w:val="24"/>
        </w:rPr>
        <w:t>的距离以及簇</w:t>
      </w:r>
      <w:proofErr w:type="gramStart"/>
      <w:r w:rsidRPr="006C4E0C">
        <w:rPr>
          <w:rFonts w:ascii="微软雅黑" w:eastAsia="微软雅黑" w:hAnsi="微软雅黑"/>
          <w:sz w:val="24"/>
          <w:szCs w:val="24"/>
        </w:rPr>
        <w:t>与簇之间</w:t>
      </w:r>
      <w:proofErr w:type="gramEnd"/>
      <w:r w:rsidRPr="006C4E0C">
        <w:rPr>
          <w:rFonts w:ascii="微软雅黑" w:eastAsia="微软雅黑" w:hAnsi="微软雅黑"/>
          <w:sz w:val="24"/>
          <w:szCs w:val="24"/>
        </w:rPr>
        <w:t>的距离。</w:t>
      </w:r>
    </w:p>
    <w:p w14:paraId="54DA581C"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6C4E0C">
        <w:rPr>
          <w:rFonts w:ascii="微软雅黑" w:eastAsia="微软雅黑" w:hAnsi="微软雅黑" w:hint="eastAsia"/>
          <w:sz w:val="24"/>
          <w:szCs w:val="24"/>
        </w:rPr>
        <w:t>度量样本之间的相似性最常用的是欧几里得距离、曼哈顿距离和闵可夫斯基距离；样本</w:t>
      </w:r>
      <w:proofErr w:type="gramStart"/>
      <w:r w:rsidRPr="006C4E0C">
        <w:rPr>
          <w:rFonts w:ascii="微软雅黑" w:eastAsia="微软雅黑" w:hAnsi="微软雅黑" w:hint="eastAsia"/>
          <w:sz w:val="24"/>
          <w:szCs w:val="24"/>
        </w:rPr>
        <w:t>与簇之间</w:t>
      </w:r>
      <w:proofErr w:type="gramEnd"/>
      <w:r w:rsidRPr="006C4E0C">
        <w:rPr>
          <w:rFonts w:ascii="微软雅黑" w:eastAsia="微软雅黑" w:hAnsi="微软雅黑" w:hint="eastAsia"/>
          <w:sz w:val="24"/>
          <w:szCs w:val="24"/>
        </w:rPr>
        <w:t>的距离可以用样本</w:t>
      </w:r>
      <w:proofErr w:type="gramStart"/>
      <w:r w:rsidRPr="006C4E0C">
        <w:rPr>
          <w:rFonts w:ascii="微软雅黑" w:eastAsia="微软雅黑" w:hAnsi="微软雅黑" w:hint="eastAsia"/>
          <w:sz w:val="24"/>
          <w:szCs w:val="24"/>
        </w:rPr>
        <w:t>到簇中心</w:t>
      </w:r>
      <w:proofErr w:type="gramEnd"/>
      <w:r w:rsidRPr="006C4E0C">
        <w:rPr>
          <w:rFonts w:ascii="微软雅黑" w:eastAsia="微软雅黑" w:hAnsi="微软雅黑" w:hint="eastAsia"/>
          <w:sz w:val="24"/>
          <w:szCs w:val="24"/>
        </w:rPr>
        <w:t>的距离</w:t>
      </w:r>
      <w:r w:rsidRPr="006C4E0C">
        <w:rPr>
          <w:rFonts w:ascii="微软雅黑" w:eastAsia="微软雅黑" w:hAnsi="微软雅黑"/>
          <w:position w:val="-12"/>
          <w:sz w:val="24"/>
          <w:szCs w:val="24"/>
        </w:rPr>
        <w:object w:dxaOrig="760" w:dyaOrig="360" w14:anchorId="5901F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38pt;height:19pt" o:ole="">
            <v:imagedata r:id="rId9" o:title=""/>
          </v:shape>
          <o:OLEObject Type="Embed" ProgID="Equation.DSMT4" ShapeID="_x0000_i1224" DrawAspect="Content" ObjectID="_1678218370" r:id="rId10"/>
        </w:object>
      </w:r>
      <w:r w:rsidRPr="006C4E0C">
        <w:rPr>
          <w:rFonts w:ascii="微软雅黑" w:eastAsia="微软雅黑" w:hAnsi="微软雅黑"/>
          <w:sz w:val="24"/>
          <w:szCs w:val="24"/>
        </w:rPr>
        <w:t>；簇</w:t>
      </w:r>
      <w:proofErr w:type="gramStart"/>
      <w:r w:rsidRPr="006C4E0C">
        <w:rPr>
          <w:rFonts w:ascii="微软雅黑" w:eastAsia="微软雅黑" w:hAnsi="微软雅黑"/>
          <w:sz w:val="24"/>
          <w:szCs w:val="24"/>
        </w:rPr>
        <w:t>与簇之间</w:t>
      </w:r>
      <w:proofErr w:type="gramEnd"/>
      <w:r w:rsidRPr="006C4E0C">
        <w:rPr>
          <w:rFonts w:ascii="微软雅黑" w:eastAsia="微软雅黑" w:hAnsi="微软雅黑"/>
          <w:sz w:val="24"/>
          <w:szCs w:val="24"/>
        </w:rPr>
        <w:t>的距离可以</w:t>
      </w:r>
      <w:proofErr w:type="gramStart"/>
      <w:r w:rsidRPr="006C4E0C">
        <w:rPr>
          <w:rFonts w:ascii="微软雅黑" w:eastAsia="微软雅黑" w:hAnsi="微软雅黑"/>
          <w:sz w:val="24"/>
          <w:szCs w:val="24"/>
        </w:rPr>
        <w:t>用簇中心</w:t>
      </w:r>
      <w:proofErr w:type="gramEnd"/>
      <w:r w:rsidRPr="006C4E0C">
        <w:rPr>
          <w:rFonts w:ascii="微软雅黑" w:eastAsia="微软雅黑" w:hAnsi="微软雅黑"/>
          <w:sz w:val="24"/>
          <w:szCs w:val="24"/>
        </w:rPr>
        <w:t>的距离</w:t>
      </w:r>
      <w:r w:rsidRPr="006C4E0C">
        <w:rPr>
          <w:rFonts w:ascii="微软雅黑" w:eastAsia="微软雅黑" w:hAnsi="微软雅黑"/>
          <w:position w:val="-14"/>
          <w:sz w:val="24"/>
          <w:szCs w:val="24"/>
        </w:rPr>
        <w:object w:dxaOrig="840" w:dyaOrig="380" w14:anchorId="3B811AC8">
          <v:shape id="_x0000_i1225" type="#_x0000_t75" style="width:42.05pt;height:19pt" o:ole="">
            <v:imagedata r:id="rId11" o:title=""/>
          </v:shape>
          <o:OLEObject Type="Embed" ProgID="Equation.DSMT4" ShapeID="_x0000_i1225" DrawAspect="Content" ObjectID="_1678218371" r:id="rId12"/>
        </w:object>
      </w:r>
      <w:r w:rsidRPr="006C4E0C">
        <w:rPr>
          <w:rFonts w:ascii="微软雅黑" w:eastAsia="微软雅黑" w:hAnsi="微软雅黑"/>
          <w:sz w:val="24"/>
          <w:szCs w:val="24"/>
        </w:rPr>
        <w:t>。</w:t>
      </w:r>
    </w:p>
    <w:p w14:paraId="57731DB6"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6C4E0C">
        <w:rPr>
          <w:rFonts w:ascii="微软雅黑" w:eastAsia="微软雅黑" w:hAnsi="微软雅黑" w:hint="eastAsia"/>
          <w:sz w:val="24"/>
          <w:szCs w:val="24"/>
        </w:rPr>
        <w:t>用</w:t>
      </w:r>
      <w:r w:rsidRPr="006C4E0C">
        <w:rPr>
          <w:rFonts w:ascii="微软雅黑" w:eastAsia="微软雅黑" w:hAnsi="微软雅黑"/>
          <w:sz w:val="24"/>
          <w:szCs w:val="24"/>
        </w:rPr>
        <w:t>p</w:t>
      </w:r>
      <w:proofErr w:type="gramStart"/>
      <w:r w:rsidRPr="006C4E0C">
        <w:rPr>
          <w:rFonts w:ascii="微软雅黑" w:eastAsia="微软雅黑" w:hAnsi="微软雅黑"/>
          <w:sz w:val="24"/>
          <w:szCs w:val="24"/>
        </w:rPr>
        <w:t>个</w:t>
      </w:r>
      <w:proofErr w:type="gramEnd"/>
      <w:r w:rsidRPr="006C4E0C">
        <w:rPr>
          <w:rFonts w:ascii="微软雅黑" w:eastAsia="微软雅黑" w:hAnsi="微软雅黑"/>
          <w:sz w:val="24"/>
          <w:szCs w:val="24"/>
        </w:rPr>
        <w:t>属性来表示n</w:t>
      </w:r>
      <w:proofErr w:type="gramStart"/>
      <w:r w:rsidRPr="006C4E0C">
        <w:rPr>
          <w:rFonts w:ascii="微软雅黑" w:eastAsia="微软雅黑" w:hAnsi="微软雅黑"/>
          <w:sz w:val="24"/>
          <w:szCs w:val="24"/>
        </w:rPr>
        <w:t>个</w:t>
      </w:r>
      <w:proofErr w:type="gramEnd"/>
      <w:r w:rsidRPr="006C4E0C">
        <w:rPr>
          <w:rFonts w:ascii="微软雅黑" w:eastAsia="微软雅黑" w:hAnsi="微软雅黑"/>
          <w:sz w:val="24"/>
          <w:szCs w:val="24"/>
        </w:rPr>
        <w:t>样本的数据矩阵如下</w:t>
      </w:r>
      <w:r>
        <w:rPr>
          <w:rFonts w:ascii="微软雅黑" w:eastAsia="微软雅黑" w:hAnsi="微软雅黑" w:hint="eastAsia"/>
          <w:sz w:val="24"/>
          <w:szCs w:val="24"/>
        </w:rPr>
        <w:t>:</w:t>
      </w:r>
    </w:p>
    <w:p w14:paraId="7647AC66" w14:textId="77777777" w:rsidR="004B669F" w:rsidRDefault="004B669F" w:rsidP="004B669F">
      <w:pPr>
        <w:adjustRightInd w:val="0"/>
        <w:snapToGrid w:val="0"/>
        <w:spacing w:line="300" w:lineRule="auto"/>
        <w:jc w:val="center"/>
        <w:rPr>
          <w:rFonts w:ascii="微软雅黑" w:eastAsia="微软雅黑" w:hAnsi="微软雅黑"/>
          <w:sz w:val="24"/>
          <w:szCs w:val="24"/>
        </w:rPr>
      </w:pPr>
      <w:r w:rsidRPr="006C4E0C">
        <w:rPr>
          <w:rFonts w:ascii="微软雅黑" w:eastAsia="微软雅黑" w:hAnsi="微软雅黑"/>
          <w:position w:val="-52"/>
          <w:sz w:val="24"/>
          <w:szCs w:val="24"/>
        </w:rPr>
        <w:object w:dxaOrig="1240" w:dyaOrig="1160" w14:anchorId="62ED3B5A">
          <v:shape id="_x0000_i1226" type="#_x0000_t75" style="width:61.65pt;height:57.6pt" o:ole="">
            <v:imagedata r:id="rId13" o:title=""/>
          </v:shape>
          <o:OLEObject Type="Embed" ProgID="Equation.DSMT4" ShapeID="_x0000_i1226" DrawAspect="Content" ObjectID="_1678218372" r:id="rId14"/>
        </w:object>
      </w:r>
    </w:p>
    <w:p w14:paraId="36ADCABA"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欧几里得距离：</w:t>
      </w:r>
    </w:p>
    <w:p w14:paraId="44471D35" w14:textId="77777777" w:rsidR="004B669F" w:rsidRDefault="004B669F" w:rsidP="004B669F">
      <w:pPr>
        <w:adjustRightInd w:val="0"/>
        <w:snapToGrid w:val="0"/>
        <w:spacing w:line="300" w:lineRule="auto"/>
        <w:jc w:val="center"/>
        <w:rPr>
          <w:rFonts w:ascii="微软雅黑" w:eastAsia="微软雅黑" w:hAnsi="微软雅黑"/>
          <w:sz w:val="24"/>
          <w:szCs w:val="24"/>
        </w:rPr>
      </w:pPr>
      <w:r w:rsidRPr="009B3A4C">
        <w:rPr>
          <w:rFonts w:ascii="微软雅黑" w:eastAsia="微软雅黑" w:hAnsi="微软雅黑"/>
          <w:position w:val="-16"/>
          <w:sz w:val="24"/>
          <w:szCs w:val="24"/>
        </w:rPr>
        <w:object w:dxaOrig="4959" w:dyaOrig="480" w14:anchorId="420ADD96">
          <v:shape id="_x0000_i1227" type="#_x0000_t75" style="width:247.1pt;height:23.05pt" o:ole="">
            <v:imagedata r:id="rId15" o:title=""/>
          </v:shape>
          <o:OLEObject Type="Embed" ProgID="Equation.DSMT4" ShapeID="_x0000_i1227" DrawAspect="Content" ObjectID="_1678218373" r:id="rId16"/>
        </w:object>
      </w:r>
    </w:p>
    <w:p w14:paraId="773859B6"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曼哈顿距离：</w:t>
      </w:r>
    </w:p>
    <w:p w14:paraId="47D684B1" w14:textId="77777777" w:rsidR="004B669F" w:rsidRDefault="004B669F" w:rsidP="004B669F">
      <w:pPr>
        <w:adjustRightInd w:val="0"/>
        <w:snapToGrid w:val="0"/>
        <w:spacing w:line="300" w:lineRule="auto"/>
        <w:jc w:val="center"/>
        <w:rPr>
          <w:rFonts w:ascii="微软雅黑" w:eastAsia="微软雅黑" w:hAnsi="微软雅黑"/>
          <w:sz w:val="24"/>
          <w:szCs w:val="24"/>
        </w:rPr>
      </w:pPr>
      <w:r w:rsidRPr="009B3A4C">
        <w:rPr>
          <w:rFonts w:ascii="微软雅黑" w:eastAsia="微软雅黑" w:hAnsi="微软雅黑"/>
          <w:position w:val="-14"/>
          <w:sz w:val="24"/>
          <w:szCs w:val="24"/>
        </w:rPr>
        <w:object w:dxaOrig="4440" w:dyaOrig="380" w14:anchorId="35E3A0EE">
          <v:shape id="_x0000_i1228" type="#_x0000_t75" style="width:221.75pt;height:19pt" o:ole="">
            <v:imagedata r:id="rId17" o:title=""/>
          </v:shape>
          <o:OLEObject Type="Embed" ProgID="Equation.DSMT4" ShapeID="_x0000_i1228" DrawAspect="Content" ObjectID="_1678218374" r:id="rId18"/>
        </w:object>
      </w:r>
    </w:p>
    <w:p w14:paraId="0BAD5199"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闵可夫斯基距离：</w:t>
      </w:r>
    </w:p>
    <w:p w14:paraId="131FFF26" w14:textId="77777777" w:rsidR="004B669F" w:rsidRDefault="004B669F" w:rsidP="004B669F">
      <w:pPr>
        <w:adjustRightInd w:val="0"/>
        <w:snapToGrid w:val="0"/>
        <w:spacing w:line="300" w:lineRule="auto"/>
        <w:jc w:val="center"/>
        <w:rPr>
          <w:rFonts w:ascii="微软雅黑" w:eastAsia="微软雅黑" w:hAnsi="微软雅黑"/>
          <w:sz w:val="24"/>
          <w:szCs w:val="24"/>
        </w:rPr>
      </w:pPr>
      <w:r w:rsidRPr="009B3A4C">
        <w:rPr>
          <w:rFonts w:ascii="微软雅黑" w:eastAsia="微软雅黑" w:hAnsi="微软雅黑"/>
          <w:position w:val="-16"/>
          <w:sz w:val="24"/>
          <w:szCs w:val="24"/>
        </w:rPr>
        <w:object w:dxaOrig="5480" w:dyaOrig="480" w14:anchorId="78A19157">
          <v:shape id="_x0000_i1229" type="#_x0000_t75" style="width:273.6pt;height:23.05pt" o:ole="">
            <v:imagedata r:id="rId19" o:title=""/>
          </v:shape>
          <o:OLEObject Type="Embed" ProgID="Equation.DSMT4" ShapeID="_x0000_i1229" DrawAspect="Content" ObjectID="_1678218375" r:id="rId20"/>
        </w:object>
      </w:r>
    </w:p>
    <w:p w14:paraId="4D8C20DB"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sz w:val="24"/>
          <w:szCs w:val="24"/>
        </w:rPr>
        <w:t>q</w:t>
      </w:r>
      <w:r w:rsidRPr="009B3A4C">
        <w:rPr>
          <w:rFonts w:ascii="微软雅黑" w:eastAsia="微软雅黑" w:hAnsi="微软雅黑"/>
          <w:sz w:val="24"/>
          <w:szCs w:val="24"/>
        </w:rPr>
        <w:t>为正整数，</w:t>
      </w:r>
      <w:r>
        <w:rPr>
          <w:rFonts w:ascii="微软雅黑" w:eastAsia="微软雅黑" w:hAnsi="微软雅黑"/>
          <w:sz w:val="24"/>
          <w:szCs w:val="24"/>
        </w:rPr>
        <w:t>q</w:t>
      </w:r>
      <w:r w:rsidRPr="009B3A4C">
        <w:rPr>
          <w:rFonts w:ascii="微软雅黑" w:eastAsia="微软雅黑" w:hAnsi="微软雅黑"/>
          <w:sz w:val="24"/>
          <w:szCs w:val="24"/>
        </w:rPr>
        <w:t>=1时即为曼哈顿距离；</w:t>
      </w:r>
      <w:r>
        <w:rPr>
          <w:rFonts w:ascii="微软雅黑" w:eastAsia="微软雅黑" w:hAnsi="微软雅黑"/>
          <w:sz w:val="24"/>
          <w:szCs w:val="24"/>
        </w:rPr>
        <w:t>q</w:t>
      </w:r>
      <w:r w:rsidRPr="009B3A4C">
        <w:rPr>
          <w:rFonts w:ascii="微软雅黑" w:eastAsia="微软雅黑" w:hAnsi="微软雅黑"/>
          <w:sz w:val="24"/>
          <w:szCs w:val="24"/>
        </w:rPr>
        <w:t>=2时即为欧几里得距离。</w:t>
      </w:r>
    </w:p>
    <w:p w14:paraId="13D5596A" w14:textId="77777777" w:rsidR="004B669F" w:rsidRDefault="004B669F" w:rsidP="004B669F">
      <w:pPr>
        <w:adjustRightInd w:val="0"/>
        <w:snapToGrid w:val="0"/>
        <w:spacing w:line="300" w:lineRule="auto"/>
        <w:rPr>
          <w:rFonts w:ascii="微软雅黑" w:eastAsia="微软雅黑" w:hAnsi="微软雅黑"/>
          <w:sz w:val="24"/>
          <w:szCs w:val="24"/>
        </w:rPr>
      </w:pPr>
      <w:r>
        <w:rPr>
          <w:rFonts w:ascii="微软雅黑" w:eastAsia="微软雅黑" w:hAnsi="微软雅黑" w:hint="eastAsia"/>
          <w:sz w:val="24"/>
          <w:szCs w:val="24"/>
        </w:rPr>
        <w:t>（2）文档数据</w:t>
      </w:r>
    </w:p>
    <w:p w14:paraId="7AD3E18A"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9B3A4C">
        <w:rPr>
          <w:rFonts w:ascii="微软雅黑" w:eastAsia="微软雅黑" w:hAnsi="微软雅黑" w:hint="eastAsia"/>
          <w:sz w:val="24"/>
          <w:szCs w:val="24"/>
        </w:rPr>
        <w:t>对于文档数据使用余弦相似性度量，先将文档数据整理成文档</w:t>
      </w:r>
      <w:r w:rsidRPr="009B3A4C">
        <w:rPr>
          <w:rFonts w:ascii="微软雅黑" w:eastAsia="微软雅黑" w:hAnsi="微软雅黑"/>
          <w:sz w:val="24"/>
          <w:szCs w:val="24"/>
        </w:rPr>
        <w:t>-词矩阵格式，</w:t>
      </w:r>
      <w:r>
        <w:rPr>
          <w:rFonts w:ascii="微软雅黑" w:eastAsia="微软雅黑" w:hAnsi="微软雅黑" w:hint="eastAsia"/>
          <w:sz w:val="24"/>
          <w:szCs w:val="24"/>
        </w:rPr>
        <w:t>如</w:t>
      </w:r>
      <w:r w:rsidRPr="009B3A4C">
        <w:rPr>
          <w:rFonts w:ascii="微软雅黑" w:eastAsia="微软雅黑" w:hAnsi="微软雅黑"/>
          <w:sz w:val="24"/>
          <w:szCs w:val="24"/>
        </w:rPr>
        <w:t>表</w:t>
      </w:r>
      <w:r>
        <w:rPr>
          <w:rFonts w:ascii="微软雅黑" w:eastAsia="微软雅黑" w:hAnsi="微软雅黑"/>
          <w:sz w:val="24"/>
          <w:szCs w:val="24"/>
        </w:rPr>
        <w:t>3</w:t>
      </w:r>
      <w:r>
        <w:rPr>
          <w:rFonts w:ascii="微软雅黑" w:eastAsia="微软雅黑" w:hAnsi="微软雅黑" w:hint="eastAsia"/>
          <w:sz w:val="24"/>
          <w:szCs w:val="24"/>
        </w:rPr>
        <w:t>-</w:t>
      </w:r>
      <w:r>
        <w:rPr>
          <w:rFonts w:ascii="微软雅黑" w:eastAsia="微软雅黑" w:hAnsi="微软雅黑"/>
          <w:sz w:val="24"/>
          <w:szCs w:val="24"/>
        </w:rPr>
        <w:t>5</w:t>
      </w:r>
      <w:r>
        <w:rPr>
          <w:rFonts w:ascii="微软雅黑" w:eastAsia="微软雅黑" w:hAnsi="微软雅黑" w:hint="eastAsia"/>
          <w:sz w:val="24"/>
          <w:szCs w:val="24"/>
        </w:rPr>
        <w:t>所示</w:t>
      </w:r>
      <w:r w:rsidRPr="009B3A4C">
        <w:rPr>
          <w:rFonts w:ascii="微软雅黑" w:eastAsia="微软雅黑" w:hAnsi="微软雅黑"/>
          <w:sz w:val="24"/>
          <w:szCs w:val="24"/>
        </w:rPr>
        <w:t>。</w:t>
      </w:r>
    </w:p>
    <w:p w14:paraId="2D806784" w14:textId="77777777" w:rsidR="004B669F" w:rsidRDefault="004B669F" w:rsidP="004B669F">
      <w:pPr>
        <w:adjustRightInd w:val="0"/>
        <w:snapToGrid w:val="0"/>
        <w:spacing w:line="300" w:lineRule="auto"/>
        <w:jc w:val="center"/>
        <w:rPr>
          <w:rFonts w:ascii="微软雅黑" w:eastAsia="微软雅黑" w:hAnsi="微软雅黑" w:cs="微软雅黑"/>
          <w:noProof/>
        </w:rPr>
      </w:pPr>
      <w:r w:rsidRPr="009A357A">
        <w:rPr>
          <w:rFonts w:ascii="微软雅黑" w:eastAsia="微软雅黑" w:hAnsi="微软雅黑" w:hint="eastAsia"/>
          <w:szCs w:val="21"/>
        </w:rPr>
        <w:t>表3</w:t>
      </w:r>
      <w:r w:rsidRPr="009A357A">
        <w:rPr>
          <w:rFonts w:ascii="微软雅黑" w:eastAsia="微软雅黑" w:hAnsi="微软雅黑"/>
          <w:szCs w:val="21"/>
        </w:rPr>
        <w:t>.</w:t>
      </w:r>
      <w:r>
        <w:rPr>
          <w:rFonts w:ascii="微软雅黑" w:eastAsia="微软雅黑" w:hAnsi="微软雅黑"/>
          <w:szCs w:val="21"/>
        </w:rPr>
        <w:t>5</w:t>
      </w:r>
      <w:r>
        <w:rPr>
          <w:rFonts w:ascii="微软雅黑" w:eastAsia="微软雅黑" w:hAnsi="微软雅黑" w:cs="微软雅黑" w:hint="eastAsia"/>
          <w:noProof/>
        </w:rPr>
        <w:t xml:space="preserve"> </w:t>
      </w:r>
      <w:r w:rsidRPr="009A357A">
        <w:rPr>
          <w:rFonts w:ascii="微软雅黑" w:eastAsia="微软雅黑" w:hAnsi="微软雅黑" w:cs="微软雅黑" w:hint="eastAsia"/>
          <w:noProof/>
        </w:rPr>
        <w:t>文档</w:t>
      </w:r>
      <w:r w:rsidRPr="009A357A">
        <w:rPr>
          <w:rFonts w:ascii="微软雅黑" w:eastAsia="微软雅黑" w:hAnsi="微软雅黑" w:cs="微软雅黑"/>
          <w:noProof/>
        </w:rPr>
        <w:t>-词矩阵</w:t>
      </w:r>
    </w:p>
    <w:tbl>
      <w:tblPr>
        <w:tblStyle w:val="af"/>
        <w:tblW w:w="0" w:type="auto"/>
        <w:jc w:val="center"/>
        <w:tblBorders>
          <w:left w:val="none" w:sz="0" w:space="0" w:color="auto"/>
          <w:right w:val="none" w:sz="0" w:space="0" w:color="auto"/>
        </w:tblBorders>
        <w:tblLook w:val="04A0" w:firstRow="1" w:lastRow="0" w:firstColumn="1" w:lastColumn="0" w:noHBand="0" w:noVBand="1"/>
      </w:tblPr>
      <w:tblGrid>
        <w:gridCol w:w="829"/>
        <w:gridCol w:w="829"/>
        <w:gridCol w:w="829"/>
        <w:gridCol w:w="829"/>
        <w:gridCol w:w="830"/>
        <w:gridCol w:w="830"/>
        <w:gridCol w:w="830"/>
        <w:gridCol w:w="830"/>
        <w:gridCol w:w="830"/>
        <w:gridCol w:w="830"/>
      </w:tblGrid>
      <w:tr w:rsidR="004B669F" w:rsidRPr="00C51872" w14:paraId="2FEA8C47" w14:textId="77777777" w:rsidTr="00F62DC7">
        <w:trPr>
          <w:trHeight w:val="656"/>
          <w:jc w:val="center"/>
        </w:trPr>
        <w:tc>
          <w:tcPr>
            <w:tcW w:w="829" w:type="dxa"/>
            <w:tcBorders>
              <w:tl2br w:val="single" w:sz="4" w:space="0" w:color="auto"/>
            </w:tcBorders>
            <w:vAlign w:val="center"/>
          </w:tcPr>
          <w:p w14:paraId="320FFA83" w14:textId="77777777" w:rsidR="004B669F"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词</w:t>
            </w:r>
          </w:p>
          <w:p w14:paraId="2A0A38FA"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文档</w:t>
            </w:r>
          </w:p>
        </w:tc>
        <w:tc>
          <w:tcPr>
            <w:tcW w:w="829" w:type="dxa"/>
            <w:vAlign w:val="center"/>
          </w:tcPr>
          <w:p w14:paraId="653889F0"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noProof/>
                <w:sz w:val="18"/>
                <w:szCs w:val="18"/>
              </w:rPr>
              <w:t>l</w:t>
            </w:r>
            <w:r>
              <w:rPr>
                <w:rFonts w:ascii="微软雅黑" w:eastAsia="微软雅黑" w:hAnsi="微软雅黑" w:cs="微软雅黑" w:hint="eastAsia"/>
                <w:noProof/>
                <w:sz w:val="18"/>
                <w:szCs w:val="18"/>
              </w:rPr>
              <w:t>ost</w:t>
            </w:r>
          </w:p>
        </w:tc>
        <w:tc>
          <w:tcPr>
            <w:tcW w:w="829" w:type="dxa"/>
            <w:vAlign w:val="center"/>
          </w:tcPr>
          <w:p w14:paraId="4510A217"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w</w:t>
            </w:r>
            <w:r>
              <w:rPr>
                <w:rFonts w:ascii="微软雅黑" w:eastAsia="微软雅黑" w:hAnsi="微软雅黑" w:cs="微软雅黑"/>
                <w:noProof/>
                <w:sz w:val="18"/>
                <w:szCs w:val="18"/>
              </w:rPr>
              <w:t>in</w:t>
            </w:r>
          </w:p>
        </w:tc>
        <w:tc>
          <w:tcPr>
            <w:tcW w:w="829" w:type="dxa"/>
            <w:vAlign w:val="center"/>
          </w:tcPr>
          <w:p w14:paraId="2A272765"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t</w:t>
            </w:r>
            <w:r>
              <w:rPr>
                <w:rFonts w:ascii="微软雅黑" w:eastAsia="微软雅黑" w:hAnsi="微软雅黑" w:cs="微软雅黑"/>
                <w:noProof/>
                <w:sz w:val="18"/>
                <w:szCs w:val="18"/>
              </w:rPr>
              <w:t>eam</w:t>
            </w:r>
          </w:p>
        </w:tc>
        <w:tc>
          <w:tcPr>
            <w:tcW w:w="830" w:type="dxa"/>
            <w:vAlign w:val="center"/>
          </w:tcPr>
          <w:p w14:paraId="3B1F1BC4"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s</w:t>
            </w:r>
            <w:r>
              <w:rPr>
                <w:rFonts w:ascii="微软雅黑" w:eastAsia="微软雅黑" w:hAnsi="微软雅黑" w:cs="微软雅黑"/>
                <w:noProof/>
                <w:sz w:val="18"/>
                <w:szCs w:val="18"/>
              </w:rPr>
              <w:t>core</w:t>
            </w:r>
          </w:p>
        </w:tc>
        <w:tc>
          <w:tcPr>
            <w:tcW w:w="830" w:type="dxa"/>
            <w:vAlign w:val="center"/>
          </w:tcPr>
          <w:p w14:paraId="33791262"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m</w:t>
            </w:r>
            <w:r>
              <w:rPr>
                <w:rFonts w:ascii="微软雅黑" w:eastAsia="微软雅黑" w:hAnsi="微软雅黑" w:cs="微软雅黑"/>
                <w:noProof/>
                <w:sz w:val="18"/>
                <w:szCs w:val="18"/>
              </w:rPr>
              <w:t>usic</w:t>
            </w:r>
          </w:p>
        </w:tc>
        <w:tc>
          <w:tcPr>
            <w:tcW w:w="830" w:type="dxa"/>
            <w:vAlign w:val="center"/>
          </w:tcPr>
          <w:p w14:paraId="46C30DD2"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h</w:t>
            </w:r>
            <w:r>
              <w:rPr>
                <w:rFonts w:ascii="微软雅黑" w:eastAsia="微软雅黑" w:hAnsi="微软雅黑" w:cs="微软雅黑"/>
                <w:noProof/>
                <w:sz w:val="18"/>
                <w:szCs w:val="18"/>
              </w:rPr>
              <w:t>appy</w:t>
            </w:r>
          </w:p>
        </w:tc>
        <w:tc>
          <w:tcPr>
            <w:tcW w:w="830" w:type="dxa"/>
            <w:vAlign w:val="center"/>
          </w:tcPr>
          <w:p w14:paraId="43F6116C"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s</w:t>
            </w:r>
            <w:r>
              <w:rPr>
                <w:rFonts w:ascii="微软雅黑" w:eastAsia="微软雅黑" w:hAnsi="微软雅黑" w:cs="微软雅黑"/>
                <w:noProof/>
                <w:sz w:val="18"/>
                <w:szCs w:val="18"/>
              </w:rPr>
              <w:t>ad</w:t>
            </w:r>
          </w:p>
        </w:tc>
        <w:tc>
          <w:tcPr>
            <w:tcW w:w="830" w:type="dxa"/>
            <w:vAlign w:val="center"/>
          </w:tcPr>
          <w:p w14:paraId="520737CC"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noProof/>
                <w:sz w:val="18"/>
                <w:szCs w:val="18"/>
              </w:rPr>
              <w:t>…</w:t>
            </w:r>
          </w:p>
        </w:tc>
        <w:tc>
          <w:tcPr>
            <w:tcW w:w="830" w:type="dxa"/>
            <w:vAlign w:val="center"/>
          </w:tcPr>
          <w:p w14:paraId="79F46599"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c</w:t>
            </w:r>
            <w:r>
              <w:rPr>
                <w:rFonts w:ascii="微软雅黑" w:eastAsia="微软雅黑" w:hAnsi="微软雅黑" w:cs="微软雅黑"/>
                <w:noProof/>
                <w:sz w:val="18"/>
                <w:szCs w:val="18"/>
              </w:rPr>
              <w:t>oach</w:t>
            </w:r>
          </w:p>
        </w:tc>
      </w:tr>
      <w:tr w:rsidR="004B669F" w:rsidRPr="00C51872" w14:paraId="103AEC30" w14:textId="77777777" w:rsidTr="00F62DC7">
        <w:trPr>
          <w:jc w:val="center"/>
        </w:trPr>
        <w:tc>
          <w:tcPr>
            <w:tcW w:w="829" w:type="dxa"/>
            <w:vAlign w:val="center"/>
          </w:tcPr>
          <w:p w14:paraId="541456A2"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文档一</w:t>
            </w:r>
          </w:p>
        </w:tc>
        <w:tc>
          <w:tcPr>
            <w:tcW w:w="829" w:type="dxa"/>
            <w:vAlign w:val="center"/>
          </w:tcPr>
          <w:p w14:paraId="2B4C72B3"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1</w:t>
            </w:r>
            <w:r>
              <w:rPr>
                <w:rFonts w:ascii="微软雅黑" w:eastAsia="微软雅黑" w:hAnsi="微软雅黑" w:cs="微软雅黑"/>
                <w:noProof/>
                <w:sz w:val="18"/>
                <w:szCs w:val="18"/>
              </w:rPr>
              <w:t>4</w:t>
            </w:r>
          </w:p>
        </w:tc>
        <w:tc>
          <w:tcPr>
            <w:tcW w:w="829" w:type="dxa"/>
            <w:vAlign w:val="center"/>
          </w:tcPr>
          <w:p w14:paraId="2ED8FB72"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2</w:t>
            </w:r>
          </w:p>
        </w:tc>
        <w:tc>
          <w:tcPr>
            <w:tcW w:w="829" w:type="dxa"/>
            <w:vAlign w:val="center"/>
          </w:tcPr>
          <w:p w14:paraId="553303A7"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8</w:t>
            </w:r>
          </w:p>
        </w:tc>
        <w:tc>
          <w:tcPr>
            <w:tcW w:w="830" w:type="dxa"/>
            <w:vAlign w:val="center"/>
          </w:tcPr>
          <w:p w14:paraId="21200333"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0</w:t>
            </w:r>
          </w:p>
        </w:tc>
        <w:tc>
          <w:tcPr>
            <w:tcW w:w="830" w:type="dxa"/>
            <w:vAlign w:val="center"/>
          </w:tcPr>
          <w:p w14:paraId="642773B9"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8</w:t>
            </w:r>
          </w:p>
        </w:tc>
        <w:tc>
          <w:tcPr>
            <w:tcW w:w="830" w:type="dxa"/>
            <w:vAlign w:val="center"/>
          </w:tcPr>
          <w:p w14:paraId="588F62E3"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7</w:t>
            </w:r>
          </w:p>
        </w:tc>
        <w:tc>
          <w:tcPr>
            <w:tcW w:w="830" w:type="dxa"/>
            <w:vAlign w:val="center"/>
          </w:tcPr>
          <w:p w14:paraId="0FD180C6"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1</w:t>
            </w:r>
            <w:r>
              <w:rPr>
                <w:rFonts w:ascii="微软雅黑" w:eastAsia="微软雅黑" w:hAnsi="微软雅黑" w:cs="微软雅黑"/>
                <w:noProof/>
                <w:sz w:val="18"/>
                <w:szCs w:val="18"/>
              </w:rPr>
              <w:t>0</w:t>
            </w:r>
          </w:p>
        </w:tc>
        <w:tc>
          <w:tcPr>
            <w:tcW w:w="830" w:type="dxa"/>
            <w:vAlign w:val="center"/>
          </w:tcPr>
          <w:p w14:paraId="7345EB64"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noProof/>
                <w:sz w:val="18"/>
                <w:szCs w:val="18"/>
              </w:rPr>
              <w:t>…</w:t>
            </w:r>
          </w:p>
        </w:tc>
        <w:tc>
          <w:tcPr>
            <w:tcW w:w="830" w:type="dxa"/>
            <w:vAlign w:val="center"/>
          </w:tcPr>
          <w:p w14:paraId="5C6455C2"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6</w:t>
            </w:r>
          </w:p>
        </w:tc>
      </w:tr>
      <w:tr w:rsidR="004B669F" w:rsidRPr="00C51872" w14:paraId="005F11EE" w14:textId="77777777" w:rsidTr="00F62DC7">
        <w:trPr>
          <w:jc w:val="center"/>
        </w:trPr>
        <w:tc>
          <w:tcPr>
            <w:tcW w:w="829" w:type="dxa"/>
            <w:vAlign w:val="center"/>
          </w:tcPr>
          <w:p w14:paraId="3F83B8D1"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文档二</w:t>
            </w:r>
          </w:p>
        </w:tc>
        <w:tc>
          <w:tcPr>
            <w:tcW w:w="829" w:type="dxa"/>
            <w:vAlign w:val="center"/>
          </w:tcPr>
          <w:p w14:paraId="3B55F96D"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1</w:t>
            </w:r>
          </w:p>
        </w:tc>
        <w:tc>
          <w:tcPr>
            <w:tcW w:w="829" w:type="dxa"/>
            <w:vAlign w:val="center"/>
          </w:tcPr>
          <w:p w14:paraId="6C4E99B8"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1</w:t>
            </w:r>
            <w:r>
              <w:rPr>
                <w:rFonts w:ascii="微软雅黑" w:eastAsia="微软雅黑" w:hAnsi="微软雅黑" w:cs="微软雅黑"/>
                <w:noProof/>
                <w:sz w:val="18"/>
                <w:szCs w:val="18"/>
              </w:rPr>
              <w:t>3</w:t>
            </w:r>
          </w:p>
        </w:tc>
        <w:tc>
          <w:tcPr>
            <w:tcW w:w="829" w:type="dxa"/>
            <w:vAlign w:val="center"/>
          </w:tcPr>
          <w:p w14:paraId="1E6C20DB"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3</w:t>
            </w:r>
          </w:p>
        </w:tc>
        <w:tc>
          <w:tcPr>
            <w:tcW w:w="830" w:type="dxa"/>
            <w:vAlign w:val="center"/>
          </w:tcPr>
          <w:p w14:paraId="35353286"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4</w:t>
            </w:r>
          </w:p>
        </w:tc>
        <w:tc>
          <w:tcPr>
            <w:tcW w:w="830" w:type="dxa"/>
            <w:vAlign w:val="center"/>
          </w:tcPr>
          <w:p w14:paraId="54E004A9"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1</w:t>
            </w:r>
          </w:p>
        </w:tc>
        <w:tc>
          <w:tcPr>
            <w:tcW w:w="830" w:type="dxa"/>
            <w:vAlign w:val="center"/>
          </w:tcPr>
          <w:p w14:paraId="311FBA43"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1</w:t>
            </w:r>
            <w:r>
              <w:rPr>
                <w:rFonts w:ascii="微软雅黑" w:eastAsia="微软雅黑" w:hAnsi="微软雅黑" w:cs="微软雅黑"/>
                <w:noProof/>
                <w:sz w:val="18"/>
                <w:szCs w:val="18"/>
              </w:rPr>
              <w:t>6</w:t>
            </w:r>
          </w:p>
        </w:tc>
        <w:tc>
          <w:tcPr>
            <w:tcW w:w="830" w:type="dxa"/>
            <w:vAlign w:val="center"/>
          </w:tcPr>
          <w:p w14:paraId="29396147"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4</w:t>
            </w:r>
          </w:p>
        </w:tc>
        <w:tc>
          <w:tcPr>
            <w:tcW w:w="830" w:type="dxa"/>
            <w:vAlign w:val="center"/>
          </w:tcPr>
          <w:p w14:paraId="19559878"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noProof/>
                <w:sz w:val="18"/>
                <w:szCs w:val="18"/>
              </w:rPr>
              <w:t>…</w:t>
            </w:r>
          </w:p>
        </w:tc>
        <w:tc>
          <w:tcPr>
            <w:tcW w:w="830" w:type="dxa"/>
            <w:vAlign w:val="center"/>
          </w:tcPr>
          <w:p w14:paraId="03C6E580"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7</w:t>
            </w:r>
          </w:p>
        </w:tc>
      </w:tr>
      <w:tr w:rsidR="004B669F" w:rsidRPr="00C51872" w14:paraId="29D3E63A" w14:textId="77777777" w:rsidTr="00F62DC7">
        <w:trPr>
          <w:jc w:val="center"/>
        </w:trPr>
        <w:tc>
          <w:tcPr>
            <w:tcW w:w="829" w:type="dxa"/>
            <w:vAlign w:val="center"/>
          </w:tcPr>
          <w:p w14:paraId="5A3F944D"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文档三</w:t>
            </w:r>
          </w:p>
        </w:tc>
        <w:tc>
          <w:tcPr>
            <w:tcW w:w="829" w:type="dxa"/>
            <w:vAlign w:val="center"/>
          </w:tcPr>
          <w:p w14:paraId="54293AB2"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9</w:t>
            </w:r>
          </w:p>
        </w:tc>
        <w:tc>
          <w:tcPr>
            <w:tcW w:w="829" w:type="dxa"/>
            <w:vAlign w:val="center"/>
          </w:tcPr>
          <w:p w14:paraId="4CBD9608"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6</w:t>
            </w:r>
          </w:p>
        </w:tc>
        <w:tc>
          <w:tcPr>
            <w:tcW w:w="829" w:type="dxa"/>
            <w:vAlign w:val="center"/>
          </w:tcPr>
          <w:p w14:paraId="203182CE"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7</w:t>
            </w:r>
          </w:p>
        </w:tc>
        <w:tc>
          <w:tcPr>
            <w:tcW w:w="830" w:type="dxa"/>
            <w:vAlign w:val="center"/>
          </w:tcPr>
          <w:p w14:paraId="2673E0C5"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7</w:t>
            </w:r>
          </w:p>
        </w:tc>
        <w:tc>
          <w:tcPr>
            <w:tcW w:w="830" w:type="dxa"/>
            <w:vAlign w:val="center"/>
          </w:tcPr>
          <w:p w14:paraId="4682A76E"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3</w:t>
            </w:r>
          </w:p>
        </w:tc>
        <w:tc>
          <w:tcPr>
            <w:tcW w:w="830" w:type="dxa"/>
            <w:vAlign w:val="center"/>
          </w:tcPr>
          <w:p w14:paraId="1D5DF3D7"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1</w:t>
            </w:r>
            <w:r>
              <w:rPr>
                <w:rFonts w:ascii="微软雅黑" w:eastAsia="微软雅黑" w:hAnsi="微软雅黑" w:cs="微软雅黑"/>
                <w:noProof/>
                <w:sz w:val="18"/>
                <w:szCs w:val="18"/>
              </w:rPr>
              <w:t>4</w:t>
            </w:r>
          </w:p>
        </w:tc>
        <w:tc>
          <w:tcPr>
            <w:tcW w:w="830" w:type="dxa"/>
            <w:vAlign w:val="center"/>
          </w:tcPr>
          <w:p w14:paraId="38604085"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8</w:t>
            </w:r>
          </w:p>
        </w:tc>
        <w:tc>
          <w:tcPr>
            <w:tcW w:w="830" w:type="dxa"/>
            <w:vAlign w:val="center"/>
          </w:tcPr>
          <w:p w14:paraId="5F97F7BF"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noProof/>
                <w:sz w:val="18"/>
                <w:szCs w:val="18"/>
              </w:rPr>
              <w:t>…</w:t>
            </w:r>
          </w:p>
        </w:tc>
        <w:tc>
          <w:tcPr>
            <w:tcW w:w="830" w:type="dxa"/>
            <w:vAlign w:val="center"/>
          </w:tcPr>
          <w:p w14:paraId="64083486" w14:textId="77777777" w:rsidR="004B669F" w:rsidRPr="00C51872" w:rsidRDefault="004B669F" w:rsidP="00F62DC7">
            <w:pPr>
              <w:adjustRightInd w:val="0"/>
              <w:snapToGrid w:val="0"/>
              <w:jc w:val="center"/>
              <w:rPr>
                <w:rFonts w:ascii="微软雅黑" w:eastAsia="微软雅黑" w:hAnsi="微软雅黑" w:cs="微软雅黑"/>
                <w:noProof/>
                <w:sz w:val="18"/>
                <w:szCs w:val="18"/>
              </w:rPr>
            </w:pPr>
            <w:r>
              <w:rPr>
                <w:rFonts w:ascii="微软雅黑" w:eastAsia="微软雅黑" w:hAnsi="微软雅黑" w:cs="微软雅黑" w:hint="eastAsia"/>
                <w:noProof/>
                <w:sz w:val="18"/>
                <w:szCs w:val="18"/>
              </w:rPr>
              <w:t>5</w:t>
            </w:r>
          </w:p>
        </w:tc>
      </w:tr>
    </w:tbl>
    <w:p w14:paraId="413407FA"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9B3A4C">
        <w:rPr>
          <w:rFonts w:ascii="微软雅黑" w:eastAsia="微软雅黑" w:hAnsi="微软雅黑" w:hint="eastAsia"/>
          <w:sz w:val="24"/>
          <w:szCs w:val="24"/>
        </w:rPr>
        <w:t>两个文档之间的相似度的计算公式为：</w:t>
      </w:r>
    </w:p>
    <w:p w14:paraId="0422D18C" w14:textId="77777777" w:rsidR="004B669F" w:rsidRPr="006C4E0C" w:rsidRDefault="004B669F" w:rsidP="004B669F">
      <w:pPr>
        <w:adjustRightInd w:val="0"/>
        <w:snapToGrid w:val="0"/>
        <w:spacing w:line="300" w:lineRule="auto"/>
        <w:jc w:val="center"/>
        <w:rPr>
          <w:rFonts w:ascii="微软雅黑" w:eastAsia="微软雅黑" w:hAnsi="微软雅黑"/>
          <w:sz w:val="24"/>
          <w:szCs w:val="24"/>
        </w:rPr>
      </w:pPr>
      <w:r w:rsidRPr="00282BD3">
        <w:rPr>
          <w:rFonts w:ascii="微软雅黑" w:eastAsia="微软雅黑" w:hAnsi="微软雅黑"/>
          <w:position w:val="-28"/>
          <w:sz w:val="24"/>
          <w:szCs w:val="24"/>
        </w:rPr>
        <w:object w:dxaOrig="2540" w:dyaOrig="700" w14:anchorId="6951B05D">
          <v:shape id="_x0000_i1230" type="#_x0000_t75" style="width:128.45pt;height:35.15pt" o:ole="">
            <v:imagedata r:id="rId21" o:title=""/>
          </v:shape>
          <o:OLEObject Type="Embed" ProgID="Equation.DSMT4" ShapeID="_x0000_i1230" DrawAspect="Content" ObjectID="_1678218376" r:id="rId22"/>
        </w:object>
      </w:r>
    </w:p>
    <w:p w14:paraId="46CDA586" w14:textId="0D4C8D62" w:rsidR="004B669F" w:rsidRPr="00C36DEF" w:rsidRDefault="00C36DEF" w:rsidP="00C36DEF">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12</w:t>
      </w:r>
      <w:r w:rsidR="004B669F" w:rsidRPr="00C36DEF">
        <w:rPr>
          <w:rFonts w:ascii="微软雅黑" w:eastAsia="微软雅黑" w:hAnsi="微软雅黑"/>
          <w:sz w:val="24"/>
          <w:szCs w:val="24"/>
        </w:rPr>
        <w:t>.</w:t>
      </w:r>
      <w:r>
        <w:rPr>
          <w:rFonts w:ascii="微软雅黑" w:eastAsia="微软雅黑" w:hAnsi="微软雅黑"/>
          <w:sz w:val="24"/>
          <w:szCs w:val="24"/>
        </w:rPr>
        <w:t>2</w:t>
      </w:r>
      <w:r w:rsidR="004B669F" w:rsidRPr="00C36DEF">
        <w:rPr>
          <w:rFonts w:ascii="微软雅黑" w:eastAsia="微软雅黑" w:hAnsi="微软雅黑"/>
          <w:sz w:val="24"/>
          <w:szCs w:val="24"/>
        </w:rPr>
        <w:t xml:space="preserve">.3 </w:t>
      </w:r>
      <w:r w:rsidR="004B669F" w:rsidRPr="00C36DEF">
        <w:rPr>
          <w:rFonts w:ascii="微软雅黑" w:eastAsia="微软雅黑" w:hAnsi="微软雅黑" w:hint="eastAsia"/>
          <w:sz w:val="24"/>
          <w:szCs w:val="24"/>
        </w:rPr>
        <w:t>目标函数</w:t>
      </w:r>
    </w:p>
    <w:p w14:paraId="5A53F253" w14:textId="77777777" w:rsidR="004B669F" w:rsidRPr="00AC4930" w:rsidRDefault="004B669F" w:rsidP="004B669F">
      <w:pPr>
        <w:adjustRightInd w:val="0"/>
        <w:snapToGrid w:val="0"/>
        <w:spacing w:line="300" w:lineRule="auto"/>
        <w:ind w:firstLineChars="200" w:firstLine="480"/>
        <w:rPr>
          <w:rFonts w:ascii="微软雅黑" w:eastAsia="微软雅黑" w:hAnsi="微软雅黑"/>
          <w:sz w:val="24"/>
          <w:szCs w:val="24"/>
        </w:rPr>
      </w:pPr>
      <w:r w:rsidRPr="00AC4930">
        <w:rPr>
          <w:rFonts w:ascii="微软雅黑" w:eastAsia="微软雅黑" w:hAnsi="微软雅黑" w:hint="eastAsia"/>
          <w:sz w:val="24"/>
          <w:szCs w:val="24"/>
        </w:rPr>
        <w:t>使用误差平方和</w:t>
      </w:r>
      <w:r w:rsidRPr="00AC4930">
        <w:rPr>
          <w:rFonts w:ascii="微软雅黑" w:eastAsia="微软雅黑" w:hAnsi="微软雅黑"/>
          <w:sz w:val="24"/>
          <w:szCs w:val="24"/>
        </w:rPr>
        <w:t>SSE作为度量聚类质量的目标函数，对于两种不同的聚类结果，选择误差平方和较小的分类结果。</w:t>
      </w:r>
    </w:p>
    <w:p w14:paraId="61844287"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AC4930">
        <w:rPr>
          <w:rFonts w:ascii="微软雅黑" w:eastAsia="微软雅黑" w:hAnsi="微软雅黑" w:hint="eastAsia"/>
          <w:sz w:val="24"/>
          <w:szCs w:val="24"/>
        </w:rPr>
        <w:t>连续属性的</w:t>
      </w:r>
      <w:r w:rsidRPr="00AC4930">
        <w:rPr>
          <w:rFonts w:ascii="微软雅黑" w:eastAsia="微软雅黑" w:hAnsi="微软雅黑"/>
          <w:sz w:val="24"/>
          <w:szCs w:val="24"/>
        </w:rPr>
        <w:t>SSE计算公式为：</w:t>
      </w:r>
    </w:p>
    <w:p w14:paraId="29F90FDC" w14:textId="77777777" w:rsidR="004B669F" w:rsidRPr="00AC4930" w:rsidRDefault="004B669F" w:rsidP="004B669F">
      <w:pPr>
        <w:adjustRightInd w:val="0"/>
        <w:snapToGrid w:val="0"/>
        <w:spacing w:line="300" w:lineRule="auto"/>
        <w:jc w:val="center"/>
        <w:rPr>
          <w:rFonts w:ascii="微软雅黑" w:eastAsia="微软雅黑" w:hAnsi="微软雅黑"/>
          <w:sz w:val="24"/>
          <w:szCs w:val="24"/>
        </w:rPr>
      </w:pPr>
      <w:r w:rsidRPr="00AC4930">
        <w:rPr>
          <w:rFonts w:ascii="微软雅黑" w:eastAsia="微软雅黑" w:hAnsi="微软雅黑"/>
          <w:position w:val="-32"/>
          <w:sz w:val="24"/>
          <w:szCs w:val="24"/>
        </w:rPr>
        <w:object w:dxaOrig="2340" w:dyaOrig="720" w14:anchorId="7DE7C011">
          <v:shape id="_x0000_i1231" type="#_x0000_t75" style="width:116.95pt;height:36.3pt" o:ole="">
            <v:imagedata r:id="rId23" o:title=""/>
          </v:shape>
          <o:OLEObject Type="Embed" ProgID="Equation.DSMT4" ShapeID="_x0000_i1231" DrawAspect="Content" ObjectID="_1678218377" r:id="rId24"/>
        </w:object>
      </w:r>
    </w:p>
    <w:p w14:paraId="52E22417"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AC4930">
        <w:rPr>
          <w:rFonts w:ascii="微软雅黑" w:eastAsia="微软雅黑" w:hAnsi="微软雅黑"/>
          <w:sz w:val="24"/>
          <w:szCs w:val="24"/>
        </w:rPr>
        <w:t>文档数据的SSE计算公式为：</w:t>
      </w:r>
    </w:p>
    <w:p w14:paraId="488F76E6" w14:textId="77777777" w:rsidR="004B669F" w:rsidRPr="00AC4930" w:rsidRDefault="004B669F" w:rsidP="004B669F">
      <w:pPr>
        <w:adjustRightInd w:val="0"/>
        <w:snapToGrid w:val="0"/>
        <w:spacing w:line="300" w:lineRule="auto"/>
        <w:jc w:val="center"/>
        <w:rPr>
          <w:rFonts w:ascii="微软雅黑" w:eastAsia="微软雅黑" w:hAnsi="微软雅黑"/>
          <w:sz w:val="24"/>
          <w:szCs w:val="24"/>
        </w:rPr>
      </w:pPr>
      <w:r w:rsidRPr="00AC4930">
        <w:rPr>
          <w:rFonts w:ascii="微软雅黑" w:eastAsia="微软雅黑" w:hAnsi="微软雅黑"/>
          <w:position w:val="-32"/>
          <w:sz w:val="24"/>
          <w:szCs w:val="24"/>
        </w:rPr>
        <w:object w:dxaOrig="2280" w:dyaOrig="720" w14:anchorId="3EC035AD">
          <v:shape id="_x0000_i1232" type="#_x0000_t75" style="width:114.05pt;height:36.3pt" o:ole="">
            <v:imagedata r:id="rId25" o:title=""/>
          </v:shape>
          <o:OLEObject Type="Embed" ProgID="Equation.DSMT4" ShapeID="_x0000_i1232" DrawAspect="Content" ObjectID="_1678218378" r:id="rId26"/>
        </w:object>
      </w:r>
    </w:p>
    <w:p w14:paraId="42D128A6"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AC4930">
        <w:rPr>
          <w:rFonts w:ascii="微软雅黑" w:eastAsia="微软雅黑" w:hAnsi="微软雅黑"/>
          <w:sz w:val="24"/>
          <w:szCs w:val="24"/>
        </w:rPr>
        <w:t>簇E的聚类中心e计算公式为：</w:t>
      </w:r>
    </w:p>
    <w:p w14:paraId="6D115300" w14:textId="77777777" w:rsidR="004B669F" w:rsidRDefault="004B669F" w:rsidP="004B669F">
      <w:pPr>
        <w:adjustRightInd w:val="0"/>
        <w:snapToGrid w:val="0"/>
        <w:spacing w:line="300" w:lineRule="auto"/>
        <w:jc w:val="center"/>
        <w:rPr>
          <w:rFonts w:ascii="微软雅黑" w:eastAsia="微软雅黑" w:hAnsi="微软雅黑"/>
          <w:sz w:val="24"/>
          <w:szCs w:val="24"/>
        </w:rPr>
      </w:pPr>
      <w:r w:rsidRPr="00AC4930">
        <w:rPr>
          <w:rFonts w:ascii="微软雅黑" w:eastAsia="微软雅黑" w:hAnsi="微软雅黑"/>
          <w:position w:val="-32"/>
          <w:sz w:val="24"/>
          <w:szCs w:val="24"/>
        </w:rPr>
        <w:object w:dxaOrig="1180" w:dyaOrig="700" w14:anchorId="6ED7FE18">
          <v:shape id="_x0000_i1233" type="#_x0000_t75" style="width:58.2pt;height:35.15pt" o:ole="">
            <v:imagedata r:id="rId27" o:title=""/>
          </v:shape>
          <o:OLEObject Type="Embed" ProgID="Equation.DSMT4" ShapeID="_x0000_i1233" DrawAspect="Content" ObjectID="_1678218379" r:id="rId28"/>
        </w:object>
      </w:r>
    </w:p>
    <w:p w14:paraId="4CAA1A04" w14:textId="77777777" w:rsidR="004B669F" w:rsidRDefault="004B669F" w:rsidP="004B669F">
      <w:pPr>
        <w:adjustRightInd w:val="0"/>
        <w:snapToGrid w:val="0"/>
        <w:spacing w:line="300" w:lineRule="auto"/>
        <w:rPr>
          <w:rFonts w:ascii="微软雅黑" w:eastAsia="微软雅黑" w:hAnsi="微软雅黑"/>
          <w:szCs w:val="21"/>
        </w:rPr>
      </w:pPr>
      <w:r w:rsidRPr="00B528A7">
        <w:rPr>
          <w:rFonts w:ascii="微软雅黑" w:eastAsia="微软雅黑" w:hAnsi="微软雅黑" w:hint="eastAsia"/>
          <w:szCs w:val="21"/>
        </w:rPr>
        <w:t>其中：</w:t>
      </w:r>
    </w:p>
    <w:tbl>
      <w:tblPr>
        <w:tblStyle w:val="af"/>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355"/>
        <w:gridCol w:w="1949"/>
        <w:gridCol w:w="1325"/>
        <w:gridCol w:w="1978"/>
      </w:tblGrid>
      <w:tr w:rsidR="004B669F" w14:paraId="655747FB" w14:textId="77777777" w:rsidTr="00F62DC7">
        <w:trPr>
          <w:trHeight w:val="307"/>
          <w:jc w:val="center"/>
        </w:trPr>
        <w:tc>
          <w:tcPr>
            <w:tcW w:w="1355" w:type="dxa"/>
          </w:tcPr>
          <w:p w14:paraId="34B4DE66"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符号</w:t>
            </w:r>
          </w:p>
        </w:tc>
        <w:tc>
          <w:tcPr>
            <w:tcW w:w="1949" w:type="dxa"/>
            <w:tcBorders>
              <w:top w:val="single" w:sz="12" w:space="0" w:color="auto"/>
              <w:bottom w:val="single" w:sz="4" w:space="0" w:color="auto"/>
              <w:right w:val="double" w:sz="4" w:space="0" w:color="auto"/>
            </w:tcBorders>
          </w:tcPr>
          <w:p w14:paraId="19C4CBD2"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含义</w:t>
            </w:r>
          </w:p>
        </w:tc>
        <w:tc>
          <w:tcPr>
            <w:tcW w:w="1325" w:type="dxa"/>
            <w:tcBorders>
              <w:top w:val="single" w:sz="12" w:space="0" w:color="auto"/>
              <w:left w:val="double" w:sz="4" w:space="0" w:color="auto"/>
              <w:bottom w:val="single" w:sz="4" w:space="0" w:color="auto"/>
            </w:tcBorders>
          </w:tcPr>
          <w:p w14:paraId="2DCBE5D2"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符号</w:t>
            </w:r>
          </w:p>
        </w:tc>
        <w:tc>
          <w:tcPr>
            <w:tcW w:w="1978" w:type="dxa"/>
          </w:tcPr>
          <w:p w14:paraId="023C7B6A"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含义</w:t>
            </w:r>
          </w:p>
        </w:tc>
      </w:tr>
      <w:tr w:rsidR="004B669F" w14:paraId="699964AD" w14:textId="77777777" w:rsidTr="00F62DC7">
        <w:trPr>
          <w:trHeight w:val="339"/>
          <w:jc w:val="center"/>
        </w:trPr>
        <w:tc>
          <w:tcPr>
            <w:tcW w:w="1355" w:type="dxa"/>
          </w:tcPr>
          <w:p w14:paraId="6071440C"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K</w:t>
            </w:r>
          </w:p>
        </w:tc>
        <w:tc>
          <w:tcPr>
            <w:tcW w:w="1949" w:type="dxa"/>
            <w:tcBorders>
              <w:top w:val="single" w:sz="4" w:space="0" w:color="auto"/>
              <w:bottom w:val="single" w:sz="4" w:space="0" w:color="auto"/>
              <w:right w:val="double" w:sz="4" w:space="0" w:color="auto"/>
            </w:tcBorders>
          </w:tcPr>
          <w:p w14:paraId="744C655C"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聚类簇的个数</w:t>
            </w:r>
          </w:p>
        </w:tc>
        <w:tc>
          <w:tcPr>
            <w:tcW w:w="1325" w:type="dxa"/>
            <w:tcBorders>
              <w:top w:val="single" w:sz="4" w:space="0" w:color="auto"/>
              <w:left w:val="double" w:sz="4" w:space="0" w:color="auto"/>
              <w:bottom w:val="single" w:sz="4" w:space="0" w:color="auto"/>
            </w:tcBorders>
          </w:tcPr>
          <w:p w14:paraId="31D974EE"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position w:val="-12"/>
                <w:sz w:val="18"/>
                <w:szCs w:val="18"/>
              </w:rPr>
              <w:object w:dxaOrig="220" w:dyaOrig="360" w14:anchorId="6F3BCD29">
                <v:shape id="_x0000_i1234" type="#_x0000_t75" style="width:11.5pt;height:19pt" o:ole="">
                  <v:imagedata r:id="rId29" o:title=""/>
                </v:shape>
                <o:OLEObject Type="Embed" ProgID="Equation.DSMT4" ShapeID="_x0000_i1234" DrawAspect="Content" ObjectID="_1678218380" r:id="rId30"/>
              </w:object>
            </w:r>
          </w:p>
        </w:tc>
        <w:tc>
          <w:tcPr>
            <w:tcW w:w="1978" w:type="dxa"/>
          </w:tcPr>
          <w:p w14:paraId="7E67A7B2"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proofErr w:type="gramStart"/>
            <w:r w:rsidRPr="005D4E30">
              <w:rPr>
                <w:rFonts w:ascii="微软雅黑" w:eastAsia="微软雅黑" w:hAnsi="微软雅黑" w:hint="eastAsia"/>
                <w:sz w:val="18"/>
                <w:szCs w:val="18"/>
              </w:rPr>
              <w:t>簇</w:t>
            </w:r>
            <w:proofErr w:type="gramEnd"/>
            <w:r w:rsidRPr="005D4E30">
              <w:rPr>
                <w:rFonts w:ascii="微软雅黑" w:eastAsia="微软雅黑" w:hAnsi="微软雅黑"/>
                <w:position w:val="-12"/>
                <w:sz w:val="18"/>
                <w:szCs w:val="18"/>
              </w:rPr>
              <w:object w:dxaOrig="279" w:dyaOrig="360" w14:anchorId="643A9434">
                <v:shape id="_x0000_i1235" type="#_x0000_t75" style="width:14.4pt;height:19pt" o:ole="">
                  <v:imagedata r:id="rId31" o:title=""/>
                </v:shape>
                <o:OLEObject Type="Embed" ProgID="Equation.DSMT4" ShapeID="_x0000_i1235" DrawAspect="Content" ObjectID="_1678218381" r:id="rId32"/>
              </w:object>
            </w:r>
            <w:r w:rsidRPr="005D4E30">
              <w:rPr>
                <w:rFonts w:ascii="微软雅黑" w:eastAsia="微软雅黑" w:hAnsi="微软雅黑" w:hint="eastAsia"/>
                <w:sz w:val="18"/>
                <w:szCs w:val="18"/>
              </w:rPr>
              <w:t>的聚类中心</w:t>
            </w:r>
          </w:p>
        </w:tc>
      </w:tr>
      <w:tr w:rsidR="004B669F" w14:paraId="3D4DCC45" w14:textId="77777777" w:rsidTr="00F62DC7">
        <w:trPr>
          <w:trHeight w:val="328"/>
          <w:jc w:val="center"/>
        </w:trPr>
        <w:tc>
          <w:tcPr>
            <w:tcW w:w="1355" w:type="dxa"/>
          </w:tcPr>
          <w:p w14:paraId="3CB83B5B"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position w:val="-12"/>
                <w:sz w:val="18"/>
                <w:szCs w:val="18"/>
              </w:rPr>
              <w:object w:dxaOrig="279" w:dyaOrig="360" w14:anchorId="365487E7">
                <v:shape id="_x0000_i1236" type="#_x0000_t75" style="width:14.4pt;height:19pt" o:ole="">
                  <v:imagedata r:id="rId31" o:title=""/>
                </v:shape>
                <o:OLEObject Type="Embed" ProgID="Equation.DSMT4" ShapeID="_x0000_i1236" DrawAspect="Content" ObjectID="_1678218382" r:id="rId33"/>
              </w:object>
            </w:r>
          </w:p>
        </w:tc>
        <w:tc>
          <w:tcPr>
            <w:tcW w:w="1949" w:type="dxa"/>
            <w:tcBorders>
              <w:top w:val="single" w:sz="4" w:space="0" w:color="auto"/>
              <w:bottom w:val="single" w:sz="4" w:space="0" w:color="auto"/>
              <w:right w:val="double" w:sz="4" w:space="0" w:color="auto"/>
            </w:tcBorders>
          </w:tcPr>
          <w:p w14:paraId="02C9EB3A"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第</w:t>
            </w:r>
            <w:proofErr w:type="spellStart"/>
            <w:r w:rsidRPr="005D4E30">
              <w:rPr>
                <w:rFonts w:ascii="微软雅黑" w:eastAsia="微软雅黑" w:hAnsi="微软雅黑" w:hint="eastAsia"/>
                <w:sz w:val="18"/>
                <w:szCs w:val="18"/>
              </w:rPr>
              <w:t>i</w:t>
            </w:r>
            <w:proofErr w:type="spellEnd"/>
            <w:proofErr w:type="gramStart"/>
            <w:r w:rsidRPr="005D4E30">
              <w:rPr>
                <w:rFonts w:ascii="微软雅黑" w:eastAsia="微软雅黑" w:hAnsi="微软雅黑" w:hint="eastAsia"/>
                <w:sz w:val="18"/>
                <w:szCs w:val="18"/>
              </w:rPr>
              <w:t>个</w:t>
            </w:r>
            <w:proofErr w:type="gramEnd"/>
            <w:r w:rsidRPr="005D4E30">
              <w:rPr>
                <w:rFonts w:ascii="微软雅黑" w:eastAsia="微软雅黑" w:hAnsi="微软雅黑" w:hint="eastAsia"/>
                <w:sz w:val="18"/>
                <w:szCs w:val="18"/>
              </w:rPr>
              <w:t>簇</w:t>
            </w:r>
          </w:p>
        </w:tc>
        <w:tc>
          <w:tcPr>
            <w:tcW w:w="1325" w:type="dxa"/>
            <w:tcBorders>
              <w:top w:val="single" w:sz="4" w:space="0" w:color="auto"/>
              <w:left w:val="double" w:sz="4" w:space="0" w:color="auto"/>
              <w:bottom w:val="single" w:sz="4" w:space="0" w:color="auto"/>
            </w:tcBorders>
          </w:tcPr>
          <w:p w14:paraId="1751C965"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position w:val="-12"/>
                <w:sz w:val="18"/>
                <w:szCs w:val="18"/>
              </w:rPr>
              <w:object w:dxaOrig="240" w:dyaOrig="360" w14:anchorId="63EE69CE">
                <v:shape id="_x0000_i1237" type="#_x0000_t75" style="width:12.1pt;height:19pt" o:ole="">
                  <v:imagedata r:id="rId34" o:title=""/>
                </v:shape>
                <o:OLEObject Type="Embed" ProgID="Equation.DSMT4" ShapeID="_x0000_i1237" DrawAspect="Content" ObjectID="_1678218383" r:id="rId35"/>
              </w:object>
            </w:r>
          </w:p>
        </w:tc>
        <w:tc>
          <w:tcPr>
            <w:tcW w:w="1978" w:type="dxa"/>
          </w:tcPr>
          <w:p w14:paraId="37A7D972"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第</w:t>
            </w:r>
            <w:proofErr w:type="spellStart"/>
            <w:r w:rsidRPr="005D4E30">
              <w:rPr>
                <w:rFonts w:ascii="微软雅黑" w:eastAsia="微软雅黑" w:hAnsi="微软雅黑" w:hint="eastAsia"/>
                <w:sz w:val="18"/>
                <w:szCs w:val="18"/>
              </w:rPr>
              <w:t>i</w:t>
            </w:r>
            <w:proofErr w:type="spellEnd"/>
            <w:proofErr w:type="gramStart"/>
            <w:r w:rsidRPr="005D4E30">
              <w:rPr>
                <w:rFonts w:ascii="微软雅黑" w:eastAsia="微软雅黑" w:hAnsi="微软雅黑" w:hint="eastAsia"/>
                <w:sz w:val="18"/>
                <w:szCs w:val="18"/>
              </w:rPr>
              <w:t>个</w:t>
            </w:r>
            <w:proofErr w:type="gramEnd"/>
            <w:r w:rsidRPr="005D4E30">
              <w:rPr>
                <w:rFonts w:ascii="微软雅黑" w:eastAsia="微软雅黑" w:hAnsi="微软雅黑" w:hint="eastAsia"/>
                <w:sz w:val="18"/>
                <w:szCs w:val="18"/>
              </w:rPr>
              <w:t>簇中样本的个数</w:t>
            </w:r>
          </w:p>
        </w:tc>
      </w:tr>
      <w:tr w:rsidR="004B669F" w14:paraId="62665851" w14:textId="77777777" w:rsidTr="00F62DC7">
        <w:trPr>
          <w:trHeight w:val="307"/>
          <w:jc w:val="center"/>
        </w:trPr>
        <w:tc>
          <w:tcPr>
            <w:tcW w:w="1355" w:type="dxa"/>
          </w:tcPr>
          <w:p w14:paraId="6CA25572"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x</w:t>
            </w:r>
          </w:p>
        </w:tc>
        <w:tc>
          <w:tcPr>
            <w:tcW w:w="1949" w:type="dxa"/>
            <w:tcBorders>
              <w:top w:val="single" w:sz="4" w:space="0" w:color="auto"/>
              <w:bottom w:val="single" w:sz="12" w:space="0" w:color="auto"/>
              <w:right w:val="double" w:sz="4" w:space="0" w:color="auto"/>
            </w:tcBorders>
          </w:tcPr>
          <w:p w14:paraId="2AB4E336"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r w:rsidRPr="005D4E30">
              <w:rPr>
                <w:rFonts w:ascii="微软雅黑" w:eastAsia="微软雅黑" w:hAnsi="微软雅黑" w:hint="eastAsia"/>
                <w:sz w:val="18"/>
                <w:szCs w:val="18"/>
              </w:rPr>
              <w:t>对象（样本）</w:t>
            </w:r>
          </w:p>
        </w:tc>
        <w:tc>
          <w:tcPr>
            <w:tcW w:w="1325" w:type="dxa"/>
            <w:tcBorders>
              <w:top w:val="single" w:sz="4" w:space="0" w:color="auto"/>
              <w:left w:val="double" w:sz="4" w:space="0" w:color="auto"/>
              <w:bottom w:val="single" w:sz="12" w:space="0" w:color="auto"/>
            </w:tcBorders>
          </w:tcPr>
          <w:p w14:paraId="787D5E90"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p>
        </w:tc>
        <w:tc>
          <w:tcPr>
            <w:tcW w:w="1978" w:type="dxa"/>
          </w:tcPr>
          <w:p w14:paraId="7CA1B33E" w14:textId="77777777" w:rsidR="004B669F" w:rsidRPr="005D4E30" w:rsidRDefault="004B669F" w:rsidP="00F62DC7">
            <w:pPr>
              <w:adjustRightInd w:val="0"/>
              <w:snapToGrid w:val="0"/>
              <w:spacing w:line="300" w:lineRule="auto"/>
              <w:jc w:val="center"/>
              <w:rPr>
                <w:rFonts w:ascii="微软雅黑" w:eastAsia="微软雅黑" w:hAnsi="微软雅黑"/>
                <w:sz w:val="18"/>
                <w:szCs w:val="18"/>
              </w:rPr>
            </w:pPr>
          </w:p>
        </w:tc>
      </w:tr>
    </w:tbl>
    <w:p w14:paraId="0B5712F1" w14:textId="100B4C88" w:rsidR="004B669F" w:rsidRPr="00C36DEF" w:rsidRDefault="00C36DEF" w:rsidP="00C36DEF">
      <w:pPr>
        <w:pStyle w:val="3"/>
        <w:adjustRightInd w:val="0"/>
        <w:snapToGrid w:val="0"/>
        <w:spacing w:before="0" w:after="0" w:line="300" w:lineRule="auto"/>
        <w:rPr>
          <w:rFonts w:ascii="微软雅黑" w:eastAsia="微软雅黑" w:hAnsi="微软雅黑"/>
          <w:sz w:val="24"/>
          <w:szCs w:val="24"/>
        </w:rPr>
      </w:pPr>
      <w:r>
        <w:rPr>
          <w:rFonts w:ascii="微软雅黑" w:eastAsia="微软雅黑" w:hAnsi="微软雅黑"/>
          <w:sz w:val="24"/>
          <w:szCs w:val="24"/>
        </w:rPr>
        <w:t>12</w:t>
      </w:r>
      <w:r w:rsidR="004B669F" w:rsidRPr="00C36DEF">
        <w:rPr>
          <w:rFonts w:ascii="微软雅黑" w:eastAsia="微软雅黑" w:hAnsi="微软雅黑"/>
          <w:sz w:val="24"/>
          <w:szCs w:val="24"/>
        </w:rPr>
        <w:t>.</w:t>
      </w:r>
      <w:r>
        <w:rPr>
          <w:rFonts w:ascii="微软雅黑" w:eastAsia="微软雅黑" w:hAnsi="微软雅黑"/>
          <w:sz w:val="24"/>
          <w:szCs w:val="24"/>
        </w:rPr>
        <w:t>2</w:t>
      </w:r>
      <w:r w:rsidR="004B669F" w:rsidRPr="00C36DEF">
        <w:rPr>
          <w:rFonts w:ascii="微软雅黑" w:eastAsia="微软雅黑" w:hAnsi="微软雅黑"/>
          <w:sz w:val="24"/>
          <w:szCs w:val="24"/>
        </w:rPr>
        <w:t xml:space="preserve">.4 </w:t>
      </w:r>
      <w:r w:rsidR="004B669F" w:rsidRPr="00C36DEF">
        <w:rPr>
          <w:rFonts w:ascii="微软雅黑" w:eastAsia="微软雅黑" w:hAnsi="微软雅黑" w:hint="eastAsia"/>
          <w:sz w:val="24"/>
          <w:szCs w:val="24"/>
        </w:rPr>
        <w:t>选择</w:t>
      </w:r>
      <w:r w:rsidR="004B669F" w:rsidRPr="00C36DEF">
        <w:rPr>
          <w:rFonts w:ascii="微软雅黑" w:eastAsia="微软雅黑" w:hAnsi="微软雅黑"/>
          <w:sz w:val="24"/>
          <w:szCs w:val="24"/>
        </w:rPr>
        <w:t>K值</w:t>
      </w:r>
    </w:p>
    <w:p w14:paraId="267E502A"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选取K值时，有时候我们会</w:t>
      </w:r>
      <w:r w:rsidRPr="009F067F">
        <w:rPr>
          <w:rFonts w:ascii="微软雅黑" w:eastAsia="微软雅黑" w:hAnsi="微软雅黑" w:hint="eastAsia"/>
          <w:sz w:val="24"/>
          <w:szCs w:val="24"/>
        </w:rPr>
        <w:t>根据行业经验</w:t>
      </w:r>
      <w:r>
        <w:rPr>
          <w:rFonts w:ascii="微软雅黑" w:eastAsia="微软雅黑" w:hAnsi="微软雅黑" w:hint="eastAsia"/>
          <w:sz w:val="24"/>
          <w:szCs w:val="24"/>
        </w:rPr>
        <w:t>或者需要来设定一个大概</w:t>
      </w:r>
      <w:r w:rsidRPr="009F067F">
        <w:rPr>
          <w:rFonts w:ascii="微软雅黑" w:eastAsia="微软雅黑" w:hAnsi="微软雅黑" w:hint="eastAsia"/>
          <w:sz w:val="24"/>
          <w:szCs w:val="24"/>
        </w:rPr>
        <w:t>的聚类数</w:t>
      </w:r>
      <w:r>
        <w:rPr>
          <w:rFonts w:ascii="微软雅黑" w:eastAsia="微软雅黑" w:hAnsi="微软雅黑" w:hint="eastAsia"/>
          <w:sz w:val="24"/>
          <w:szCs w:val="24"/>
        </w:rPr>
        <w:t>，但是这</w:t>
      </w:r>
      <w:r w:rsidRPr="009F067F">
        <w:rPr>
          <w:rFonts w:ascii="微软雅黑" w:eastAsia="微软雅黑" w:hAnsi="微软雅黑" w:hint="eastAsia"/>
          <w:sz w:val="24"/>
          <w:szCs w:val="24"/>
        </w:rPr>
        <w:t>不一定是我们获取到数据的真实聚类数</w:t>
      </w:r>
      <w:r>
        <w:rPr>
          <w:rFonts w:ascii="微软雅黑" w:eastAsia="微软雅黑" w:hAnsi="微软雅黑" w:hint="eastAsia"/>
          <w:sz w:val="24"/>
          <w:szCs w:val="24"/>
        </w:rPr>
        <w:t>。如果</w:t>
      </w:r>
      <w:r w:rsidRPr="009F067F">
        <w:rPr>
          <w:rFonts w:ascii="微软雅黑" w:eastAsia="微软雅黑" w:hAnsi="微软雅黑" w:hint="eastAsia"/>
          <w:sz w:val="24"/>
          <w:szCs w:val="24"/>
        </w:rPr>
        <w:t>我们希望能从数据自身出发去确定真实的聚类数，也就是对数据而言的最佳聚类数</w:t>
      </w:r>
      <w:r>
        <w:rPr>
          <w:rFonts w:ascii="微软雅黑" w:eastAsia="微软雅黑" w:hAnsi="微软雅黑" w:hint="eastAsia"/>
          <w:sz w:val="24"/>
          <w:szCs w:val="24"/>
        </w:rPr>
        <w:t>，可以采用两种常用的确</w:t>
      </w:r>
      <w:r w:rsidRPr="009F067F">
        <w:rPr>
          <w:rFonts w:ascii="微软雅黑" w:eastAsia="微软雅黑" w:hAnsi="微软雅黑" w:hint="eastAsia"/>
          <w:sz w:val="24"/>
          <w:szCs w:val="24"/>
        </w:rPr>
        <w:t>定聚类数</w:t>
      </w:r>
      <w:r w:rsidRPr="009F067F">
        <w:rPr>
          <w:rFonts w:ascii="微软雅黑" w:eastAsia="微软雅黑" w:hAnsi="微软雅黑"/>
          <w:sz w:val="24"/>
          <w:szCs w:val="24"/>
        </w:rPr>
        <w:t>k的方法</w:t>
      </w:r>
      <w:r w:rsidRPr="009F067F">
        <w:rPr>
          <w:rFonts w:ascii="微软雅黑" w:eastAsia="微软雅黑" w:hAnsi="微软雅黑" w:hint="eastAsia"/>
          <w:sz w:val="24"/>
          <w:szCs w:val="24"/>
        </w:rPr>
        <w:t>。</w:t>
      </w:r>
    </w:p>
    <w:p w14:paraId="56D61FF7"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（1）手肘法</w:t>
      </w:r>
    </w:p>
    <w:p w14:paraId="6F953639"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一般采用</w:t>
      </w:r>
      <w:r w:rsidRPr="00572F2D">
        <w:rPr>
          <w:rFonts w:ascii="微软雅黑" w:eastAsia="微软雅黑" w:hAnsi="微软雅黑" w:hint="eastAsia"/>
          <w:sz w:val="24"/>
          <w:szCs w:val="24"/>
        </w:rPr>
        <w:t>手肘法选取最佳聚类数</w:t>
      </w:r>
      <w:r w:rsidRPr="00572F2D">
        <w:rPr>
          <w:rFonts w:ascii="微软雅黑" w:eastAsia="微软雅黑" w:hAnsi="微软雅黑"/>
          <w:sz w:val="24"/>
          <w:szCs w:val="24"/>
        </w:rPr>
        <w:t>k</w:t>
      </w:r>
      <w:r>
        <w:rPr>
          <w:rFonts w:ascii="微软雅黑" w:eastAsia="微软雅黑" w:hAnsi="微软雅黑" w:hint="eastAsia"/>
          <w:sz w:val="24"/>
          <w:szCs w:val="24"/>
        </w:rPr>
        <w:t>，</w:t>
      </w:r>
      <w:r w:rsidRPr="001560EF">
        <w:rPr>
          <w:rFonts w:ascii="微软雅黑" w:eastAsia="微软雅黑" w:hAnsi="微软雅黑"/>
          <w:sz w:val="24"/>
          <w:szCs w:val="24"/>
        </w:rPr>
        <w:t>手肘法的核心思想是：随着聚类数k的增大，样本划分会更加精细，每个簇的聚合程度会逐渐提高，那么误差平方和SSE自然会逐渐变小。并且，当k小于真实聚类数时，由于k的增大会大幅增加每个簇的聚合程度，故SSE的下降幅度会很大，而当k到达真实聚类数时，再增加k所得到的聚合程度回报会迅速变小，所以SSE的下降幅度会骤减，然后随着k值的继续增大而趋于平缓，也就是说SSE和k的关系图是一个手肘的形状，而这个肘部对应的k值就是数据的真实聚类数。当然，这也是该方法被称为手肘法的原因</w:t>
      </w:r>
      <w:r w:rsidRPr="00572F2D">
        <w:rPr>
          <w:rFonts w:ascii="微软雅黑" w:eastAsia="微软雅黑" w:hAnsi="微软雅黑"/>
          <w:sz w:val="24"/>
          <w:szCs w:val="24"/>
        </w:rPr>
        <w:t>。</w:t>
      </w:r>
    </w:p>
    <w:p w14:paraId="4A4E0D56" w14:textId="77777777" w:rsidR="004B669F" w:rsidRPr="00572F2D" w:rsidRDefault="004B669F" w:rsidP="004B669F">
      <w:pPr>
        <w:adjustRightInd w:val="0"/>
        <w:snapToGrid w:val="0"/>
        <w:spacing w:line="300" w:lineRule="auto"/>
        <w:ind w:firstLineChars="200" w:firstLine="480"/>
        <w:rPr>
          <w:rFonts w:ascii="微软雅黑" w:eastAsia="微软雅黑" w:hAnsi="微软雅黑"/>
          <w:sz w:val="24"/>
          <w:szCs w:val="24"/>
        </w:rPr>
      </w:pPr>
      <w:r w:rsidRPr="00572F2D">
        <w:rPr>
          <w:rFonts w:ascii="微软雅黑" w:eastAsia="微软雅黑" w:hAnsi="微软雅黑"/>
          <w:sz w:val="24"/>
          <w:szCs w:val="24"/>
        </w:rPr>
        <w:t>具体做法是</w:t>
      </w:r>
      <w:r>
        <w:rPr>
          <w:rFonts w:ascii="微软雅黑" w:eastAsia="微软雅黑" w:hAnsi="微软雅黑" w:hint="eastAsia"/>
          <w:sz w:val="24"/>
          <w:szCs w:val="24"/>
        </w:rPr>
        <w:t>：</w:t>
      </w:r>
      <w:r w:rsidRPr="00572F2D">
        <w:rPr>
          <w:rFonts w:ascii="微软雅黑" w:eastAsia="微软雅黑" w:hAnsi="微软雅黑"/>
          <w:sz w:val="24"/>
          <w:szCs w:val="24"/>
        </w:rPr>
        <w:t>让k从1开始取值直到取到你认为合适的上限(一般来说这个上限不会太大，这里我们选取上限为8)，对每一个k值进行聚类并且记下</w:t>
      </w:r>
      <w:r>
        <w:rPr>
          <w:rFonts w:ascii="微软雅黑" w:eastAsia="微软雅黑" w:hAnsi="微软雅黑" w:hint="eastAsia"/>
          <w:sz w:val="24"/>
          <w:szCs w:val="24"/>
        </w:rPr>
        <w:t>对应</w:t>
      </w:r>
      <w:r w:rsidRPr="00572F2D">
        <w:rPr>
          <w:rFonts w:ascii="微软雅黑" w:eastAsia="微软雅黑" w:hAnsi="微软雅黑"/>
          <w:sz w:val="24"/>
          <w:szCs w:val="24"/>
        </w:rPr>
        <w:t>的SSE，然后画出k和SSE的关系图（毫无疑问是手肘形），最后选取肘部对应的k作为我们的最佳聚类数。</w:t>
      </w:r>
    </w:p>
    <w:p w14:paraId="2F6273FC"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比如，对于某个数据集，</w:t>
      </w:r>
      <w:r w:rsidRPr="00572F2D">
        <w:rPr>
          <w:rFonts w:ascii="微软雅黑" w:eastAsia="微软雅黑" w:hAnsi="微软雅黑"/>
          <w:sz w:val="24"/>
          <w:szCs w:val="24"/>
        </w:rPr>
        <w:t>k与SSE的关系图如</w:t>
      </w:r>
      <w:r>
        <w:rPr>
          <w:rFonts w:ascii="微软雅黑" w:eastAsia="微软雅黑" w:hAnsi="微软雅黑" w:hint="eastAsia"/>
          <w:sz w:val="24"/>
          <w:szCs w:val="24"/>
        </w:rPr>
        <w:t>图3</w:t>
      </w:r>
      <w:r>
        <w:rPr>
          <w:rFonts w:ascii="微软雅黑" w:eastAsia="微软雅黑" w:hAnsi="微软雅黑"/>
          <w:sz w:val="24"/>
          <w:szCs w:val="24"/>
        </w:rPr>
        <w:t>.27</w:t>
      </w:r>
      <w:r>
        <w:rPr>
          <w:rFonts w:ascii="微软雅黑" w:eastAsia="微软雅黑" w:hAnsi="微软雅黑" w:hint="eastAsia"/>
          <w:sz w:val="24"/>
          <w:szCs w:val="24"/>
        </w:rPr>
        <w:t>所示</w:t>
      </w:r>
      <w:r w:rsidRPr="00572F2D">
        <w:rPr>
          <w:rFonts w:ascii="微软雅黑" w:eastAsia="微软雅黑" w:hAnsi="微软雅黑"/>
          <w:sz w:val="24"/>
          <w:szCs w:val="24"/>
        </w:rPr>
        <w:t>：</w:t>
      </w:r>
    </w:p>
    <w:p w14:paraId="6F0858EB" w14:textId="77777777" w:rsidR="004B669F" w:rsidRDefault="004B669F" w:rsidP="004B669F">
      <w:pPr>
        <w:adjustRightInd w:val="0"/>
        <w:snapToGrid w:val="0"/>
        <w:spacing w:line="300" w:lineRule="auto"/>
        <w:jc w:val="center"/>
        <w:rPr>
          <w:rFonts w:ascii="微软雅黑" w:eastAsia="微软雅黑" w:hAnsi="微软雅黑"/>
          <w:sz w:val="24"/>
          <w:szCs w:val="24"/>
        </w:rPr>
      </w:pPr>
      <w:r>
        <w:rPr>
          <w:rFonts w:ascii="微软雅黑" w:eastAsia="微软雅黑" w:hAnsi="微软雅黑"/>
          <w:noProof/>
          <w:sz w:val="24"/>
          <w:szCs w:val="24"/>
        </w:rPr>
        <w:lastRenderedPageBreak/>
        <w:drawing>
          <wp:inline distT="0" distB="0" distL="0" distR="0" wp14:anchorId="1394AEFC" wp14:editId="4A09B3EA">
            <wp:extent cx="3058987" cy="2297927"/>
            <wp:effectExtent l="0" t="0" r="8255" b="762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087064" cy="2319019"/>
                    </a:xfrm>
                    <a:prstGeom prst="rect">
                      <a:avLst/>
                    </a:prstGeom>
                    <a:noFill/>
                    <a:ln>
                      <a:noFill/>
                    </a:ln>
                  </pic:spPr>
                </pic:pic>
              </a:graphicData>
            </a:graphic>
          </wp:inline>
        </w:drawing>
      </w:r>
    </w:p>
    <w:p w14:paraId="2E482F6D" w14:textId="77777777" w:rsidR="004B669F" w:rsidRPr="00954B3F" w:rsidRDefault="004B669F" w:rsidP="004B669F">
      <w:pPr>
        <w:adjustRightInd w:val="0"/>
        <w:snapToGrid w:val="0"/>
        <w:spacing w:line="300" w:lineRule="auto"/>
        <w:jc w:val="center"/>
        <w:rPr>
          <w:rFonts w:ascii="微软雅黑" w:eastAsia="微软雅黑" w:hAnsi="微软雅黑"/>
          <w:szCs w:val="21"/>
        </w:rPr>
      </w:pPr>
      <w:r w:rsidRPr="00954B3F">
        <w:rPr>
          <w:rFonts w:ascii="微软雅黑" w:eastAsia="微软雅黑" w:hAnsi="微软雅黑" w:hint="eastAsia"/>
          <w:szCs w:val="21"/>
        </w:rPr>
        <w:t>图3</w:t>
      </w:r>
      <w:r w:rsidRPr="00954B3F">
        <w:rPr>
          <w:rFonts w:ascii="微软雅黑" w:eastAsia="微软雅黑" w:hAnsi="微软雅黑"/>
          <w:szCs w:val="21"/>
        </w:rPr>
        <w:t>.</w:t>
      </w:r>
      <w:r>
        <w:rPr>
          <w:rFonts w:ascii="微软雅黑" w:eastAsia="微软雅黑" w:hAnsi="微软雅黑"/>
          <w:szCs w:val="21"/>
        </w:rPr>
        <w:t>2</w:t>
      </w:r>
      <w:r w:rsidRPr="00954B3F">
        <w:rPr>
          <w:rFonts w:ascii="微软雅黑" w:eastAsia="微软雅黑" w:hAnsi="微软雅黑"/>
          <w:szCs w:val="21"/>
        </w:rPr>
        <w:t>7 k与SSE的关系</w:t>
      </w:r>
    </w:p>
    <w:p w14:paraId="22502C69"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572F2D">
        <w:rPr>
          <w:rFonts w:ascii="微软雅黑" w:eastAsia="微软雅黑" w:hAnsi="微软雅黑" w:hint="eastAsia"/>
          <w:sz w:val="24"/>
          <w:szCs w:val="24"/>
        </w:rPr>
        <w:t>显然，肘部</w:t>
      </w:r>
      <w:r>
        <w:rPr>
          <w:rFonts w:ascii="微软雅黑" w:eastAsia="微软雅黑" w:hAnsi="微软雅黑" w:hint="eastAsia"/>
          <w:sz w:val="24"/>
          <w:szCs w:val="24"/>
        </w:rPr>
        <w:t>对应</w:t>
      </w:r>
      <w:r w:rsidRPr="00572F2D">
        <w:rPr>
          <w:rFonts w:ascii="微软雅黑" w:eastAsia="微软雅黑" w:hAnsi="微软雅黑" w:hint="eastAsia"/>
          <w:sz w:val="24"/>
          <w:szCs w:val="24"/>
        </w:rPr>
        <w:t>的</w:t>
      </w:r>
      <w:r w:rsidRPr="00572F2D">
        <w:rPr>
          <w:rFonts w:ascii="微软雅黑" w:eastAsia="微软雅黑" w:hAnsi="微软雅黑"/>
          <w:sz w:val="24"/>
          <w:szCs w:val="24"/>
        </w:rPr>
        <w:t>k值为4，故对于这个数据集的聚类而言，最佳聚类数应该选4</w:t>
      </w:r>
      <w:r>
        <w:rPr>
          <w:rFonts w:ascii="微软雅黑" w:eastAsia="微软雅黑" w:hAnsi="微软雅黑" w:hint="eastAsia"/>
          <w:sz w:val="24"/>
          <w:szCs w:val="24"/>
        </w:rPr>
        <w:t>。</w:t>
      </w:r>
    </w:p>
    <w:p w14:paraId="78C47A61"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（2）</w:t>
      </w:r>
      <w:r w:rsidRPr="001560EF">
        <w:rPr>
          <w:rFonts w:ascii="微软雅黑" w:eastAsia="微软雅黑" w:hAnsi="微软雅黑" w:hint="eastAsia"/>
          <w:sz w:val="24"/>
          <w:szCs w:val="24"/>
        </w:rPr>
        <w:t>轮廓系数法</w:t>
      </w:r>
    </w:p>
    <w:p w14:paraId="2497CAF5"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1560EF">
        <w:rPr>
          <w:rFonts w:ascii="微软雅黑" w:eastAsia="微软雅黑" w:hAnsi="微软雅黑" w:hint="eastAsia"/>
          <w:sz w:val="24"/>
          <w:szCs w:val="24"/>
        </w:rPr>
        <w:t>该方法的核心指标是轮廓系数（</w:t>
      </w:r>
      <w:r w:rsidRPr="001560EF">
        <w:rPr>
          <w:rFonts w:ascii="微软雅黑" w:eastAsia="微软雅黑" w:hAnsi="微软雅黑"/>
          <w:sz w:val="24"/>
          <w:szCs w:val="24"/>
        </w:rPr>
        <w:t>Silhouette Coefficient），某个样本点Xi的轮廓系数定义如下：</w:t>
      </w:r>
    </w:p>
    <w:p w14:paraId="6E51EC3F" w14:textId="77777777" w:rsidR="004B669F" w:rsidRDefault="004B669F" w:rsidP="004B669F">
      <w:pPr>
        <w:adjustRightInd w:val="0"/>
        <w:snapToGrid w:val="0"/>
        <w:spacing w:line="300" w:lineRule="auto"/>
        <w:jc w:val="center"/>
        <w:rPr>
          <w:rFonts w:ascii="微软雅黑" w:eastAsia="微软雅黑" w:hAnsi="微软雅黑"/>
          <w:sz w:val="24"/>
          <w:szCs w:val="24"/>
        </w:rPr>
      </w:pPr>
      <w:r w:rsidRPr="001560EF">
        <w:rPr>
          <w:rFonts w:ascii="微软雅黑" w:eastAsia="微软雅黑" w:hAnsi="微软雅黑"/>
          <w:position w:val="-28"/>
          <w:sz w:val="24"/>
          <w:szCs w:val="24"/>
        </w:rPr>
        <w:object w:dxaOrig="1400" w:dyaOrig="660" w14:anchorId="4C5DE937">
          <v:shape id="_x0000_i1238" type="#_x0000_t75" style="width:69.1pt;height:34pt" o:ole="">
            <v:imagedata r:id="rId37" o:title=""/>
          </v:shape>
          <o:OLEObject Type="Embed" ProgID="Equation.DSMT4" ShapeID="_x0000_i1238" DrawAspect="Content" ObjectID="_1678218384" r:id="rId38"/>
        </w:object>
      </w:r>
    </w:p>
    <w:p w14:paraId="57E12585" w14:textId="77777777" w:rsidR="004B669F" w:rsidRPr="00811C28" w:rsidRDefault="004B669F" w:rsidP="004B669F">
      <w:pPr>
        <w:adjustRightInd w:val="0"/>
        <w:snapToGrid w:val="0"/>
        <w:spacing w:line="300" w:lineRule="auto"/>
        <w:rPr>
          <w:rFonts w:ascii="微软雅黑" w:eastAsia="微软雅黑" w:hAnsi="微软雅黑"/>
          <w:sz w:val="24"/>
          <w:szCs w:val="24"/>
        </w:rPr>
      </w:pPr>
      <w:r w:rsidRPr="00811C28">
        <w:rPr>
          <w:rFonts w:ascii="微软雅黑" w:eastAsia="微软雅黑" w:hAnsi="微软雅黑" w:hint="eastAsia"/>
          <w:sz w:val="24"/>
          <w:szCs w:val="24"/>
        </w:rPr>
        <w:t>其中，</w:t>
      </w:r>
      <w:r w:rsidRPr="00811C28">
        <w:rPr>
          <w:rFonts w:ascii="微软雅黑" w:eastAsia="微软雅黑" w:hAnsi="微软雅黑"/>
          <w:sz w:val="24"/>
          <w:szCs w:val="24"/>
        </w:rPr>
        <w:t>a是Xi</w:t>
      </w:r>
      <w:proofErr w:type="gramStart"/>
      <w:r w:rsidRPr="00811C28">
        <w:rPr>
          <w:rFonts w:ascii="微软雅黑" w:eastAsia="微软雅黑" w:hAnsi="微软雅黑"/>
          <w:sz w:val="24"/>
          <w:szCs w:val="24"/>
        </w:rPr>
        <w:t>与同簇的</w:t>
      </w:r>
      <w:proofErr w:type="gramEnd"/>
      <w:r w:rsidRPr="00811C28">
        <w:rPr>
          <w:rFonts w:ascii="微软雅黑" w:eastAsia="微软雅黑" w:hAnsi="微软雅黑"/>
          <w:sz w:val="24"/>
          <w:szCs w:val="24"/>
        </w:rPr>
        <w:t>其他样本的平均距离，称为凝聚度，b是Xi与最近簇中所有样本的平均距离，称为分离度。而最近簇的定义是</w:t>
      </w:r>
      <w:r w:rsidRPr="00811C28">
        <w:rPr>
          <w:rFonts w:ascii="微软雅黑" w:eastAsia="微软雅黑" w:hAnsi="微软雅黑" w:hint="eastAsia"/>
          <w:sz w:val="24"/>
          <w:szCs w:val="24"/>
        </w:rPr>
        <w:t>：</w:t>
      </w:r>
    </w:p>
    <w:p w14:paraId="73694A3C" w14:textId="77777777" w:rsidR="004B669F" w:rsidRDefault="004B669F" w:rsidP="004B669F">
      <w:pPr>
        <w:adjustRightInd w:val="0"/>
        <w:snapToGrid w:val="0"/>
        <w:spacing w:line="300" w:lineRule="auto"/>
        <w:jc w:val="center"/>
        <w:rPr>
          <w:rFonts w:ascii="微软雅黑" w:eastAsia="微软雅黑" w:hAnsi="微软雅黑"/>
          <w:sz w:val="24"/>
          <w:szCs w:val="24"/>
        </w:rPr>
      </w:pPr>
      <w:r w:rsidRPr="001560EF">
        <w:rPr>
          <w:rFonts w:ascii="微软雅黑" w:eastAsia="微软雅黑" w:hAnsi="微软雅黑"/>
          <w:position w:val="-4"/>
          <w:sz w:val="24"/>
          <w:szCs w:val="24"/>
        </w:rPr>
        <w:object w:dxaOrig="180" w:dyaOrig="279" w14:anchorId="49C8B39A">
          <v:shape id="_x0000_i1239" type="#_x0000_t75" style="width:8.65pt;height:14.4pt" o:ole="">
            <v:imagedata r:id="rId39" o:title=""/>
          </v:shape>
          <o:OLEObject Type="Embed" ProgID="Equation.DSMT4" ShapeID="_x0000_i1239" DrawAspect="Content" ObjectID="_1678218385" r:id="rId40"/>
        </w:object>
      </w:r>
      <w:r>
        <w:rPr>
          <w:rFonts w:ascii="微软雅黑" w:eastAsia="微软雅黑" w:hAnsi="微软雅黑"/>
          <w:sz w:val="24"/>
          <w:szCs w:val="24"/>
        </w:rPr>
        <w:t xml:space="preserve"> </w:t>
      </w:r>
      <w:r w:rsidRPr="00B7431A">
        <w:rPr>
          <w:rFonts w:ascii="微软雅黑" w:eastAsia="微软雅黑" w:hAnsi="微软雅黑"/>
          <w:position w:val="-32"/>
          <w:sz w:val="24"/>
          <w:szCs w:val="24"/>
        </w:rPr>
        <w:object w:dxaOrig="2740" w:dyaOrig="700" w14:anchorId="339F05DE">
          <v:shape id="_x0000_i1240" type="#_x0000_t75" style="width:137.1pt;height:35.15pt" o:ole="">
            <v:imagedata r:id="rId41" o:title=""/>
          </v:shape>
          <o:OLEObject Type="Embed" ProgID="Equation.DSMT4" ShapeID="_x0000_i1240" DrawAspect="Content" ObjectID="_1678218386" r:id="rId42"/>
        </w:object>
      </w:r>
    </w:p>
    <w:p w14:paraId="2951E7B8" w14:textId="77777777" w:rsidR="004B669F" w:rsidRPr="00B7431A" w:rsidRDefault="004B669F" w:rsidP="004B669F">
      <w:pPr>
        <w:adjustRightInd w:val="0"/>
        <w:snapToGrid w:val="0"/>
        <w:spacing w:line="300" w:lineRule="auto"/>
        <w:ind w:firstLineChars="200" w:firstLine="420"/>
        <w:rPr>
          <w:rFonts w:ascii="微软雅黑" w:eastAsia="微软雅黑" w:hAnsi="微软雅黑"/>
          <w:szCs w:val="21"/>
        </w:rPr>
      </w:pPr>
      <w:r w:rsidRPr="00B7431A">
        <w:rPr>
          <w:rFonts w:ascii="微软雅黑" w:eastAsia="微软雅黑" w:hAnsi="微软雅黑" w:hint="eastAsia"/>
          <w:szCs w:val="21"/>
        </w:rPr>
        <w:t>其中</w:t>
      </w:r>
      <w:r w:rsidRPr="00B7431A">
        <w:rPr>
          <w:rFonts w:ascii="微软雅黑" w:eastAsia="微软雅黑" w:hAnsi="微软雅黑"/>
          <w:szCs w:val="21"/>
        </w:rPr>
        <w:t>p是某个</w:t>
      </w:r>
      <w:proofErr w:type="gramStart"/>
      <w:r w:rsidRPr="00B7431A">
        <w:rPr>
          <w:rFonts w:ascii="微软雅黑" w:eastAsia="微软雅黑" w:hAnsi="微软雅黑"/>
          <w:szCs w:val="21"/>
        </w:rPr>
        <w:t>簇</w:t>
      </w:r>
      <w:proofErr w:type="gramEnd"/>
      <w:r w:rsidRPr="00B7431A">
        <w:rPr>
          <w:rFonts w:ascii="微软雅黑" w:eastAsia="微软雅黑" w:hAnsi="微软雅黑"/>
          <w:szCs w:val="21"/>
        </w:rPr>
        <w:t>Ck中的样本。事实上，简单点讲，就是用Xi到某个</w:t>
      </w:r>
      <w:proofErr w:type="gramStart"/>
      <w:r w:rsidRPr="00B7431A">
        <w:rPr>
          <w:rFonts w:ascii="微软雅黑" w:eastAsia="微软雅黑" w:hAnsi="微软雅黑"/>
          <w:szCs w:val="21"/>
        </w:rPr>
        <w:t>簇</w:t>
      </w:r>
      <w:proofErr w:type="gramEnd"/>
      <w:r w:rsidRPr="00B7431A">
        <w:rPr>
          <w:rFonts w:ascii="微软雅黑" w:eastAsia="微软雅黑" w:hAnsi="微软雅黑"/>
          <w:szCs w:val="21"/>
        </w:rPr>
        <w:t>所有样本平均距离作为衡量</w:t>
      </w:r>
      <w:proofErr w:type="gramStart"/>
      <w:r w:rsidRPr="00B7431A">
        <w:rPr>
          <w:rFonts w:ascii="微软雅黑" w:eastAsia="微软雅黑" w:hAnsi="微软雅黑"/>
          <w:szCs w:val="21"/>
        </w:rPr>
        <w:t>该点到该簇的</w:t>
      </w:r>
      <w:proofErr w:type="gramEnd"/>
      <w:r w:rsidRPr="00B7431A">
        <w:rPr>
          <w:rFonts w:ascii="微软雅黑" w:eastAsia="微软雅黑" w:hAnsi="微软雅黑"/>
          <w:szCs w:val="21"/>
        </w:rPr>
        <w:t>距离后，选择离Xi最近的一个</w:t>
      </w:r>
      <w:proofErr w:type="gramStart"/>
      <w:r w:rsidRPr="00B7431A">
        <w:rPr>
          <w:rFonts w:ascii="微软雅黑" w:eastAsia="微软雅黑" w:hAnsi="微软雅黑"/>
          <w:szCs w:val="21"/>
        </w:rPr>
        <w:t>簇</w:t>
      </w:r>
      <w:proofErr w:type="gramEnd"/>
      <w:r w:rsidRPr="00B7431A">
        <w:rPr>
          <w:rFonts w:ascii="微软雅黑" w:eastAsia="微软雅黑" w:hAnsi="微软雅黑"/>
          <w:szCs w:val="21"/>
        </w:rPr>
        <w:t>作为最近簇。</w:t>
      </w:r>
    </w:p>
    <w:p w14:paraId="46334480"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B7431A">
        <w:rPr>
          <w:rFonts w:ascii="微软雅黑" w:eastAsia="微软雅黑" w:hAnsi="微软雅黑"/>
          <w:sz w:val="24"/>
          <w:szCs w:val="24"/>
        </w:rPr>
        <w:t>求出所有样本的轮廓系数后再求平均值就得到了平均轮廓系数。平均轮廓系数的取值范围为[-1,1]，</w:t>
      </w:r>
      <w:proofErr w:type="gramStart"/>
      <w:r w:rsidRPr="00B7431A">
        <w:rPr>
          <w:rFonts w:ascii="微软雅黑" w:eastAsia="微软雅黑" w:hAnsi="微软雅黑"/>
          <w:sz w:val="24"/>
          <w:szCs w:val="24"/>
        </w:rPr>
        <w:t>且簇内</w:t>
      </w:r>
      <w:proofErr w:type="gramEnd"/>
      <w:r w:rsidRPr="00B7431A">
        <w:rPr>
          <w:rFonts w:ascii="微软雅黑" w:eastAsia="微软雅黑" w:hAnsi="微软雅黑"/>
          <w:sz w:val="24"/>
          <w:szCs w:val="24"/>
        </w:rPr>
        <w:t>样本的距离越近，簇间样本距离越远，平均轮廓系数越大，聚类效果越好。那么，很自然地，平均轮廓系数最大的k便是最佳聚类数。</w:t>
      </w:r>
    </w:p>
    <w:p w14:paraId="37D7C75B" w14:textId="77777777" w:rsidR="004B669F" w:rsidRPr="00B7431A" w:rsidRDefault="004B669F" w:rsidP="004B669F">
      <w:pPr>
        <w:adjustRightInd w:val="0"/>
        <w:snapToGrid w:val="0"/>
        <w:spacing w:line="300" w:lineRule="auto"/>
        <w:ind w:firstLineChars="200" w:firstLine="480"/>
        <w:rPr>
          <w:rFonts w:ascii="微软雅黑" w:eastAsia="微软雅黑" w:hAnsi="微软雅黑"/>
          <w:sz w:val="24"/>
          <w:szCs w:val="24"/>
        </w:rPr>
      </w:pPr>
      <w:r w:rsidRPr="00B7431A">
        <w:rPr>
          <w:rFonts w:ascii="微软雅黑" w:eastAsia="微软雅黑" w:hAnsi="微软雅黑" w:hint="eastAsia"/>
          <w:sz w:val="24"/>
          <w:szCs w:val="24"/>
        </w:rPr>
        <w:t>使用同样</w:t>
      </w:r>
      <w:r w:rsidRPr="00B7431A">
        <w:rPr>
          <w:rFonts w:ascii="微软雅黑" w:eastAsia="微软雅黑" w:hAnsi="微软雅黑"/>
          <w:sz w:val="24"/>
          <w:szCs w:val="24"/>
        </w:rPr>
        <w:t>的数据集，同样考虑k等于1到8的情况，对于每个k值进行聚类并且求出相应的轮廓系数，然后做出k和轮廓系数的关系图，选取轮廓系数取值最大的k作为我们最佳聚类系数</w:t>
      </w:r>
      <w:r>
        <w:rPr>
          <w:rFonts w:ascii="微软雅黑" w:eastAsia="微软雅黑" w:hAnsi="微软雅黑" w:hint="eastAsia"/>
          <w:sz w:val="24"/>
          <w:szCs w:val="24"/>
        </w:rPr>
        <w:t>。</w:t>
      </w:r>
    </w:p>
    <w:p w14:paraId="6C07B444"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sidRPr="00B7431A">
        <w:rPr>
          <w:rFonts w:ascii="微软雅黑" w:eastAsia="微软雅黑" w:hAnsi="微软雅黑" w:hint="eastAsia"/>
          <w:sz w:val="24"/>
          <w:szCs w:val="24"/>
        </w:rPr>
        <w:lastRenderedPageBreak/>
        <w:t>聚类数</w:t>
      </w:r>
      <w:r w:rsidRPr="00B7431A">
        <w:rPr>
          <w:rFonts w:ascii="微软雅黑" w:eastAsia="微软雅黑" w:hAnsi="微软雅黑"/>
          <w:sz w:val="24"/>
          <w:szCs w:val="24"/>
        </w:rPr>
        <w:t>k与轮廓系数的关系</w:t>
      </w:r>
      <w:r>
        <w:rPr>
          <w:rFonts w:ascii="微软雅黑" w:eastAsia="微软雅黑" w:hAnsi="微软雅黑" w:hint="eastAsia"/>
          <w:sz w:val="24"/>
          <w:szCs w:val="24"/>
        </w:rPr>
        <w:t>如图3</w:t>
      </w:r>
      <w:r>
        <w:rPr>
          <w:rFonts w:ascii="微软雅黑" w:eastAsia="微软雅黑" w:hAnsi="微软雅黑"/>
          <w:sz w:val="24"/>
          <w:szCs w:val="24"/>
        </w:rPr>
        <w:t>.28</w:t>
      </w:r>
      <w:r>
        <w:rPr>
          <w:rFonts w:ascii="微软雅黑" w:eastAsia="微软雅黑" w:hAnsi="微软雅黑" w:hint="eastAsia"/>
          <w:sz w:val="24"/>
          <w:szCs w:val="24"/>
        </w:rPr>
        <w:t>所示</w:t>
      </w:r>
      <w:r w:rsidRPr="00B7431A">
        <w:rPr>
          <w:rFonts w:ascii="微软雅黑" w:eastAsia="微软雅黑" w:hAnsi="微软雅黑"/>
          <w:sz w:val="24"/>
          <w:szCs w:val="24"/>
        </w:rPr>
        <w:t>：</w:t>
      </w:r>
    </w:p>
    <w:p w14:paraId="7E9B761B" w14:textId="77777777" w:rsidR="004B669F" w:rsidRDefault="004B669F" w:rsidP="004B669F">
      <w:pPr>
        <w:adjustRightInd w:val="0"/>
        <w:snapToGrid w:val="0"/>
        <w:spacing w:line="300" w:lineRule="auto"/>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714804F3" wp14:editId="72F2E286">
            <wp:extent cx="3247917" cy="2329732"/>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4513"/>
                    <a:stretch/>
                  </pic:blipFill>
                  <pic:spPr bwMode="auto">
                    <a:xfrm>
                      <a:off x="0" y="0"/>
                      <a:ext cx="3291106" cy="2360711"/>
                    </a:xfrm>
                    <a:prstGeom prst="rect">
                      <a:avLst/>
                    </a:prstGeom>
                    <a:noFill/>
                    <a:ln>
                      <a:noFill/>
                    </a:ln>
                    <a:extLst>
                      <a:ext uri="{53640926-AAD7-44D8-BBD7-CCE9431645EC}">
                        <a14:shadowObscured xmlns:a14="http://schemas.microsoft.com/office/drawing/2010/main"/>
                      </a:ext>
                    </a:extLst>
                  </pic:spPr>
                </pic:pic>
              </a:graphicData>
            </a:graphic>
          </wp:inline>
        </w:drawing>
      </w:r>
    </w:p>
    <w:p w14:paraId="2D0EEF1C" w14:textId="77777777" w:rsidR="004B669F" w:rsidRPr="00592252" w:rsidRDefault="004B669F" w:rsidP="004B669F">
      <w:pPr>
        <w:adjustRightInd w:val="0"/>
        <w:snapToGrid w:val="0"/>
        <w:spacing w:line="300" w:lineRule="auto"/>
        <w:jc w:val="center"/>
        <w:rPr>
          <w:rFonts w:ascii="微软雅黑" w:eastAsia="微软雅黑" w:hAnsi="微软雅黑"/>
          <w:szCs w:val="21"/>
        </w:rPr>
      </w:pPr>
      <w:r w:rsidRPr="00592252">
        <w:rPr>
          <w:rFonts w:ascii="微软雅黑" w:eastAsia="微软雅黑" w:hAnsi="微软雅黑" w:hint="eastAsia"/>
          <w:szCs w:val="21"/>
        </w:rPr>
        <w:t>图</w:t>
      </w:r>
      <w:r>
        <w:rPr>
          <w:rFonts w:ascii="微软雅黑" w:eastAsia="微软雅黑" w:hAnsi="微软雅黑" w:hint="eastAsia"/>
          <w:szCs w:val="21"/>
        </w:rPr>
        <w:t>3</w:t>
      </w:r>
      <w:r>
        <w:rPr>
          <w:rFonts w:ascii="微软雅黑" w:eastAsia="微软雅黑" w:hAnsi="微软雅黑"/>
          <w:szCs w:val="21"/>
        </w:rPr>
        <w:t xml:space="preserve">.28 </w:t>
      </w:r>
      <w:r w:rsidRPr="00592252">
        <w:rPr>
          <w:rFonts w:ascii="微软雅黑" w:eastAsia="微软雅黑" w:hAnsi="微软雅黑" w:hint="eastAsia"/>
          <w:szCs w:val="21"/>
        </w:rPr>
        <w:t>聚类数</w:t>
      </w:r>
      <w:r w:rsidRPr="00592252">
        <w:rPr>
          <w:rFonts w:ascii="微软雅黑" w:eastAsia="微软雅黑" w:hAnsi="微软雅黑"/>
          <w:szCs w:val="21"/>
        </w:rPr>
        <w:t>k与轮廓系数的关系</w:t>
      </w:r>
    </w:p>
    <w:p w14:paraId="30F7BE0B" w14:textId="77777777" w:rsidR="004B669F" w:rsidRPr="00B7431A" w:rsidRDefault="004B669F" w:rsidP="004B669F">
      <w:pPr>
        <w:adjustRightInd w:val="0"/>
        <w:snapToGrid w:val="0"/>
        <w:spacing w:line="300" w:lineRule="auto"/>
        <w:ind w:firstLineChars="200" w:firstLine="480"/>
        <w:rPr>
          <w:rFonts w:ascii="微软雅黑" w:eastAsia="微软雅黑" w:hAnsi="微软雅黑"/>
          <w:sz w:val="24"/>
          <w:szCs w:val="24"/>
        </w:rPr>
      </w:pPr>
      <w:r w:rsidRPr="00B7431A">
        <w:rPr>
          <w:rFonts w:ascii="微软雅黑" w:eastAsia="微软雅黑" w:hAnsi="微软雅黑" w:hint="eastAsia"/>
          <w:sz w:val="24"/>
          <w:szCs w:val="24"/>
        </w:rPr>
        <w:t>可以看到，轮廓系数最大的</w:t>
      </w:r>
      <w:r w:rsidRPr="00B7431A">
        <w:rPr>
          <w:rFonts w:ascii="微软雅黑" w:eastAsia="微软雅黑" w:hAnsi="微软雅黑"/>
          <w:sz w:val="24"/>
          <w:szCs w:val="24"/>
        </w:rPr>
        <w:t>k值是2，这表示我们的最佳聚类数为2。但是，值得注意的是，从k和SSE的手肘图可以看出，当k取2时，SSE还非常大，所以这是一个不太合理的聚类数，我们退而求其次，考虑轮廓系数第二大的k值4，这时候SSE已经处于一个较低的水平，因此最佳聚类系数应该取4而不是2。</w:t>
      </w:r>
    </w:p>
    <w:p w14:paraId="2B4280AB" w14:textId="77777777" w:rsidR="004B669F" w:rsidRPr="00283D9A" w:rsidRDefault="004B669F" w:rsidP="004B669F">
      <w:pPr>
        <w:adjustRightInd w:val="0"/>
        <w:snapToGrid w:val="0"/>
        <w:spacing w:line="300" w:lineRule="auto"/>
        <w:rPr>
          <w:rFonts w:ascii="微软雅黑" w:eastAsia="微软雅黑" w:hAnsi="微软雅黑" w:cs="微软雅黑"/>
          <w:sz w:val="24"/>
          <w:szCs w:val="24"/>
        </w:rPr>
      </w:pPr>
      <w:r w:rsidRPr="00B7431A">
        <w:rPr>
          <w:rFonts w:ascii="微软雅黑" w:eastAsia="微软雅黑" w:hAnsi="微软雅黑"/>
          <w:sz w:val="24"/>
          <w:szCs w:val="24"/>
        </w:rPr>
        <w:t>但是，讲道理，k=2时轮廓系数最大，聚类效果应该非常好，那为什么SSE会这么大呢？在我看来，原因在于轮廓系数考虑了分离度b，也就是样本与最近簇中所有样本的平均距离。为什么这么说，因为从定义上看，轮廓系数大，不一定是凝聚度a（样本</w:t>
      </w:r>
      <w:proofErr w:type="gramStart"/>
      <w:r w:rsidRPr="00B7431A">
        <w:rPr>
          <w:rFonts w:ascii="微软雅黑" w:eastAsia="微软雅黑" w:hAnsi="微软雅黑"/>
          <w:sz w:val="24"/>
          <w:szCs w:val="24"/>
        </w:rPr>
        <w:t>与同簇的</w:t>
      </w:r>
      <w:proofErr w:type="gramEnd"/>
      <w:r w:rsidRPr="00B7431A">
        <w:rPr>
          <w:rFonts w:ascii="微软雅黑" w:eastAsia="微软雅黑" w:hAnsi="微软雅黑"/>
          <w:sz w:val="24"/>
          <w:szCs w:val="24"/>
        </w:rPr>
        <w:t>其他样本的平均距离）小，而可能是b和a都很大的情况下b相对a大得多，这么一来，a是有可能取得比较大的。a一大，样本</w:t>
      </w:r>
      <w:proofErr w:type="gramStart"/>
      <w:r w:rsidRPr="00B7431A">
        <w:rPr>
          <w:rFonts w:ascii="微软雅黑" w:eastAsia="微软雅黑" w:hAnsi="微软雅黑"/>
          <w:sz w:val="24"/>
          <w:szCs w:val="24"/>
        </w:rPr>
        <w:t>与同簇的</w:t>
      </w:r>
      <w:proofErr w:type="gramEnd"/>
      <w:r w:rsidRPr="00B7431A">
        <w:rPr>
          <w:rFonts w:ascii="微软雅黑" w:eastAsia="微软雅黑" w:hAnsi="微软雅黑"/>
          <w:sz w:val="24"/>
          <w:szCs w:val="24"/>
        </w:rPr>
        <w:t>其他样本的平均距离就大，簇的紧凑程度就弱，</w:t>
      </w:r>
      <w:proofErr w:type="gramStart"/>
      <w:r w:rsidRPr="00B7431A">
        <w:rPr>
          <w:rFonts w:ascii="微软雅黑" w:eastAsia="微软雅黑" w:hAnsi="微软雅黑"/>
          <w:sz w:val="24"/>
          <w:szCs w:val="24"/>
        </w:rPr>
        <w:t>那么簇内样本</w:t>
      </w:r>
      <w:proofErr w:type="gramEnd"/>
      <w:r w:rsidRPr="00B7431A">
        <w:rPr>
          <w:rFonts w:ascii="微软雅黑" w:eastAsia="微软雅黑" w:hAnsi="微软雅黑"/>
          <w:sz w:val="24"/>
          <w:szCs w:val="24"/>
        </w:rPr>
        <w:t>离质心的距离也大，从而导致SSE较大。所以，虽然轮廓系数引入了分离度b而限制了聚类划分</w:t>
      </w:r>
      <w:r w:rsidRPr="00B7431A">
        <w:rPr>
          <w:rFonts w:ascii="微软雅黑" w:eastAsia="微软雅黑" w:hAnsi="微软雅黑" w:hint="eastAsia"/>
          <w:sz w:val="24"/>
          <w:szCs w:val="24"/>
        </w:rPr>
        <w:t>的程度，但是同样会引来最优结果的</w:t>
      </w:r>
      <w:r w:rsidRPr="00B7431A">
        <w:rPr>
          <w:rFonts w:ascii="微软雅黑" w:eastAsia="微软雅黑" w:hAnsi="微软雅黑"/>
          <w:sz w:val="24"/>
          <w:szCs w:val="24"/>
        </w:rPr>
        <w:t>SSE比较大的问题，这一点也是值得注意的。</w:t>
      </w:r>
    </w:p>
    <w:p w14:paraId="314EDD57" w14:textId="621ED3FC" w:rsidR="004B669F" w:rsidRPr="004B669F" w:rsidRDefault="004B669F" w:rsidP="004B669F">
      <w:pPr>
        <w:pStyle w:val="2"/>
        <w:adjustRightInd w:val="0"/>
        <w:snapToGrid w:val="0"/>
        <w:spacing w:before="60" w:after="60" w:line="300" w:lineRule="auto"/>
        <w:rPr>
          <w:rFonts w:ascii="微软雅黑" w:eastAsia="微软雅黑" w:hAnsi="微软雅黑"/>
          <w:sz w:val="28"/>
          <w:szCs w:val="28"/>
        </w:rPr>
      </w:pPr>
      <w:bookmarkStart w:id="2" w:name="_Toc35264325"/>
      <w:r>
        <w:rPr>
          <w:rFonts w:ascii="微软雅黑" w:eastAsia="微软雅黑" w:hAnsi="微软雅黑"/>
          <w:sz w:val="28"/>
          <w:szCs w:val="28"/>
        </w:rPr>
        <w:t>12.</w:t>
      </w:r>
      <w:r w:rsidRPr="004B669F">
        <w:rPr>
          <w:rFonts w:ascii="微软雅黑" w:eastAsia="微软雅黑" w:hAnsi="微软雅黑" w:hint="eastAsia"/>
          <w:sz w:val="28"/>
          <w:szCs w:val="28"/>
        </w:rPr>
        <w:t>3</w:t>
      </w:r>
      <w:r w:rsidRPr="004B669F">
        <w:rPr>
          <w:rFonts w:ascii="微软雅黑" w:eastAsia="微软雅黑" w:hAnsi="微软雅黑"/>
          <w:sz w:val="28"/>
          <w:szCs w:val="28"/>
        </w:rPr>
        <w:t xml:space="preserve"> t-SNE可视化</w:t>
      </w:r>
      <w:r w:rsidRPr="004B669F">
        <w:rPr>
          <w:rFonts w:ascii="微软雅黑" w:eastAsia="微软雅黑" w:hAnsi="微软雅黑" w:hint="eastAsia"/>
          <w:sz w:val="28"/>
          <w:szCs w:val="28"/>
        </w:rPr>
        <w:t>算法</w:t>
      </w:r>
      <w:bookmarkEnd w:id="2"/>
    </w:p>
    <w:p w14:paraId="398E1571"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t>t-</w:t>
      </w:r>
      <w:r w:rsidRPr="00456D4A">
        <w:rPr>
          <w:rFonts w:ascii="微软雅黑" w:eastAsia="微软雅黑" w:hAnsi="微软雅黑"/>
          <w:sz w:val="24"/>
          <w:szCs w:val="24"/>
        </w:rPr>
        <w:t>SNE</w:t>
      </w:r>
      <w:r w:rsidRPr="00456D4A">
        <w:rPr>
          <w:rFonts w:ascii="微软雅黑" w:eastAsia="微软雅黑" w:hAnsi="微软雅黑" w:hint="eastAsia"/>
          <w:sz w:val="24"/>
          <w:szCs w:val="24"/>
        </w:rPr>
        <w:t>是</w:t>
      </w:r>
      <w:proofErr w:type="gramStart"/>
      <w:r w:rsidRPr="00456D4A">
        <w:rPr>
          <w:rFonts w:ascii="微软雅黑" w:eastAsia="微软雅黑" w:hAnsi="微软雅黑" w:hint="eastAsia"/>
          <w:sz w:val="24"/>
          <w:szCs w:val="24"/>
        </w:rPr>
        <w:t>用于降维的</w:t>
      </w:r>
      <w:proofErr w:type="gramEnd"/>
      <w:r w:rsidRPr="00456D4A">
        <w:rPr>
          <w:rFonts w:ascii="微软雅黑" w:eastAsia="微软雅黑" w:hAnsi="微软雅黑" w:hint="eastAsia"/>
          <w:sz w:val="24"/>
          <w:szCs w:val="24"/>
        </w:rPr>
        <w:t>一种机器学习算法，</w:t>
      </w:r>
      <w:r>
        <w:rPr>
          <w:rFonts w:ascii="微软雅黑" w:eastAsia="微软雅黑" w:hAnsi="微软雅黑" w:hint="eastAsia"/>
          <w:sz w:val="24"/>
          <w:szCs w:val="24"/>
        </w:rPr>
        <w:t>是</w:t>
      </w:r>
      <w:r w:rsidRPr="00456D4A">
        <w:rPr>
          <w:rFonts w:ascii="微软雅黑" w:eastAsia="微软雅黑" w:hAnsi="微软雅黑"/>
          <w:sz w:val="24"/>
          <w:szCs w:val="24"/>
        </w:rPr>
        <w:t>一种</w:t>
      </w:r>
      <w:proofErr w:type="gramStart"/>
      <w:r w:rsidRPr="00456D4A">
        <w:rPr>
          <w:rFonts w:ascii="微软雅黑" w:eastAsia="微软雅黑" w:hAnsi="微软雅黑"/>
          <w:sz w:val="24"/>
          <w:szCs w:val="24"/>
        </w:rPr>
        <w:t>非线性降维算法</w:t>
      </w:r>
      <w:proofErr w:type="gramEnd"/>
      <w:r w:rsidRPr="00456D4A">
        <w:rPr>
          <w:rFonts w:ascii="微软雅黑" w:eastAsia="微软雅黑" w:hAnsi="微软雅黑"/>
          <w:sz w:val="24"/>
          <w:szCs w:val="24"/>
        </w:rPr>
        <w:t>，非常适用于高维数</w:t>
      </w:r>
      <w:proofErr w:type="gramStart"/>
      <w:r w:rsidRPr="00456D4A">
        <w:rPr>
          <w:rFonts w:ascii="微软雅黑" w:eastAsia="微软雅黑" w:hAnsi="微软雅黑"/>
          <w:sz w:val="24"/>
          <w:szCs w:val="24"/>
        </w:rPr>
        <w:t>据降维</w:t>
      </w:r>
      <w:proofErr w:type="gramEnd"/>
      <w:r w:rsidRPr="00456D4A">
        <w:rPr>
          <w:rFonts w:ascii="微软雅黑" w:eastAsia="微软雅黑" w:hAnsi="微软雅黑"/>
          <w:sz w:val="24"/>
          <w:szCs w:val="24"/>
        </w:rPr>
        <w:t>到2</w:t>
      </w:r>
      <w:proofErr w:type="gramStart"/>
      <w:r w:rsidRPr="00456D4A">
        <w:rPr>
          <w:rFonts w:ascii="微软雅黑" w:eastAsia="微软雅黑" w:hAnsi="微软雅黑"/>
          <w:sz w:val="24"/>
          <w:szCs w:val="24"/>
        </w:rPr>
        <w:t>维或者</w:t>
      </w:r>
      <w:proofErr w:type="gramEnd"/>
      <w:r w:rsidRPr="00456D4A">
        <w:rPr>
          <w:rFonts w:ascii="微软雅黑" w:eastAsia="微软雅黑" w:hAnsi="微软雅黑"/>
          <w:sz w:val="24"/>
          <w:szCs w:val="24"/>
        </w:rPr>
        <w:t>3维，进行可视化</w:t>
      </w:r>
      <w:r>
        <w:rPr>
          <w:rFonts w:ascii="微软雅黑" w:eastAsia="微软雅黑" w:hAnsi="微软雅黑" w:hint="eastAsia"/>
          <w:sz w:val="24"/>
          <w:szCs w:val="24"/>
        </w:rPr>
        <w:t>。并且</w:t>
      </w:r>
      <w:r w:rsidRPr="001B57C8">
        <w:rPr>
          <w:rFonts w:ascii="微软雅黑" w:eastAsia="微软雅黑" w:hAnsi="微软雅黑"/>
          <w:sz w:val="24"/>
          <w:szCs w:val="24"/>
        </w:rPr>
        <w:t>t-SNE主要是关注数据的局部结构</w:t>
      </w:r>
      <w:r w:rsidRPr="005816FE">
        <w:rPr>
          <w:rFonts w:ascii="微软雅黑" w:eastAsia="微软雅黑" w:hAnsi="微软雅黑"/>
          <w:sz w:val="24"/>
          <w:szCs w:val="24"/>
          <w:vertAlign w:val="superscript"/>
        </w:rPr>
        <w:t>[6]</w:t>
      </w:r>
      <w:r w:rsidRPr="001B57C8">
        <w:rPr>
          <w:rFonts w:ascii="微软雅黑" w:eastAsia="微软雅黑" w:hAnsi="微软雅黑"/>
          <w:sz w:val="24"/>
          <w:szCs w:val="24"/>
        </w:rPr>
        <w:t>。</w:t>
      </w:r>
    </w:p>
    <w:p w14:paraId="1AD96ACB" w14:textId="77777777" w:rsidR="004B669F" w:rsidRDefault="004B669F" w:rsidP="004B669F">
      <w:pPr>
        <w:adjustRightInd w:val="0"/>
        <w:snapToGrid w:val="0"/>
        <w:spacing w:line="300" w:lineRule="auto"/>
        <w:ind w:firstLineChars="200" w:firstLine="480"/>
        <w:rPr>
          <w:rFonts w:ascii="微软雅黑" w:eastAsia="微软雅黑" w:hAnsi="微软雅黑"/>
          <w:sz w:val="24"/>
          <w:szCs w:val="24"/>
        </w:rPr>
      </w:pPr>
      <w:r>
        <w:rPr>
          <w:rFonts w:ascii="微软雅黑" w:eastAsia="微软雅黑" w:hAnsi="微软雅黑" w:hint="eastAsia"/>
          <w:sz w:val="24"/>
          <w:szCs w:val="24"/>
        </w:rPr>
        <w:lastRenderedPageBreak/>
        <w:t>总的来说，</w:t>
      </w:r>
      <w:r w:rsidRPr="00456D4A">
        <w:rPr>
          <w:rFonts w:ascii="微软雅黑" w:eastAsia="微软雅黑" w:hAnsi="微软雅黑"/>
          <w:sz w:val="24"/>
          <w:szCs w:val="24"/>
        </w:rPr>
        <w:t>t-SNE</w:t>
      </w:r>
      <w:r>
        <w:rPr>
          <w:rFonts w:ascii="微软雅黑" w:eastAsia="微软雅黑" w:hAnsi="微软雅黑" w:hint="eastAsia"/>
          <w:sz w:val="24"/>
          <w:szCs w:val="24"/>
        </w:rPr>
        <w:t>算法的原理就是</w:t>
      </w:r>
      <w:r w:rsidRPr="00456D4A">
        <w:rPr>
          <w:rFonts w:ascii="微软雅黑" w:eastAsia="微软雅黑" w:hAnsi="微软雅黑"/>
          <w:sz w:val="24"/>
          <w:szCs w:val="24"/>
        </w:rPr>
        <w:t>将数据点之间的相似度转换为概率</w:t>
      </w:r>
      <w:r>
        <w:rPr>
          <w:rFonts w:ascii="微软雅黑" w:eastAsia="微软雅黑" w:hAnsi="微软雅黑" w:hint="eastAsia"/>
          <w:sz w:val="24"/>
          <w:szCs w:val="24"/>
        </w:rPr>
        <w:t>，并且保证原始数据与</w:t>
      </w:r>
      <w:proofErr w:type="gramStart"/>
      <w:r>
        <w:rPr>
          <w:rFonts w:ascii="微软雅黑" w:eastAsia="微软雅黑" w:hAnsi="微软雅黑" w:hint="eastAsia"/>
          <w:sz w:val="24"/>
          <w:szCs w:val="24"/>
        </w:rPr>
        <w:t>降维后</w:t>
      </w:r>
      <w:proofErr w:type="gramEnd"/>
      <w:r>
        <w:rPr>
          <w:rFonts w:ascii="微软雅黑" w:eastAsia="微软雅黑" w:hAnsi="微软雅黑" w:hint="eastAsia"/>
          <w:sz w:val="24"/>
          <w:szCs w:val="24"/>
        </w:rPr>
        <w:t>数据的概率分布尽可能保持一致，既</w:t>
      </w:r>
      <w:proofErr w:type="gramStart"/>
      <w:r>
        <w:rPr>
          <w:rFonts w:ascii="微软雅黑" w:eastAsia="微软雅黑" w:hAnsi="微软雅黑" w:hint="eastAsia"/>
          <w:sz w:val="24"/>
          <w:szCs w:val="24"/>
        </w:rPr>
        <w:t>达到降维的</w:t>
      </w:r>
      <w:proofErr w:type="gramEnd"/>
      <w:r>
        <w:rPr>
          <w:rFonts w:ascii="微软雅黑" w:eastAsia="微软雅黑" w:hAnsi="微软雅黑" w:hint="eastAsia"/>
          <w:sz w:val="24"/>
          <w:szCs w:val="24"/>
        </w:rPr>
        <w:t>目的，又能使不同类别的样本点分开，如图3</w:t>
      </w:r>
      <w:r>
        <w:rPr>
          <w:rFonts w:ascii="微软雅黑" w:eastAsia="微软雅黑" w:hAnsi="微软雅黑"/>
          <w:sz w:val="24"/>
          <w:szCs w:val="24"/>
        </w:rPr>
        <w:t>.29</w:t>
      </w:r>
      <w:r>
        <w:rPr>
          <w:rFonts w:ascii="微软雅黑" w:eastAsia="微软雅黑" w:hAnsi="微软雅黑" w:hint="eastAsia"/>
          <w:sz w:val="24"/>
          <w:szCs w:val="24"/>
        </w:rPr>
        <w:t>所示。</w:t>
      </w:r>
      <w:r w:rsidRPr="00456D4A">
        <w:rPr>
          <w:rFonts w:ascii="微软雅黑" w:eastAsia="微软雅黑" w:hAnsi="微软雅黑" w:hint="eastAsia"/>
          <w:sz w:val="24"/>
          <w:szCs w:val="24"/>
        </w:rPr>
        <w:t>通过原始空间和嵌入空间的联合概率的</w:t>
      </w:r>
      <w:r w:rsidRPr="00456D4A">
        <w:rPr>
          <w:rFonts w:ascii="微软雅黑" w:eastAsia="微软雅黑" w:hAnsi="微软雅黑"/>
          <w:sz w:val="24"/>
          <w:szCs w:val="24"/>
        </w:rPr>
        <w:t xml:space="preserve"> </w:t>
      </w:r>
      <w:proofErr w:type="spellStart"/>
      <w:r w:rsidRPr="00456D4A">
        <w:rPr>
          <w:rFonts w:ascii="微软雅黑" w:eastAsia="微软雅黑" w:hAnsi="微软雅黑"/>
          <w:sz w:val="24"/>
          <w:szCs w:val="24"/>
        </w:rPr>
        <w:t>Kullback-Leibler</w:t>
      </w:r>
      <w:proofErr w:type="spellEnd"/>
      <w:r w:rsidRPr="00456D4A">
        <w:rPr>
          <w:rFonts w:ascii="微软雅黑" w:eastAsia="微软雅黑" w:hAnsi="微软雅黑"/>
          <w:sz w:val="24"/>
          <w:szCs w:val="24"/>
        </w:rPr>
        <w:t>（KL）散度来评估可视化效果的好坏，也就是说用有关 KL 散度的函数作为 loss 函数，然后通过梯度下降最小化 loss 函数，最终获得收敛结果。</w:t>
      </w:r>
      <w:r>
        <w:rPr>
          <w:rFonts w:ascii="微软雅黑" w:eastAsia="微软雅黑" w:hAnsi="微软雅黑" w:hint="eastAsia"/>
          <w:sz w:val="24"/>
          <w:szCs w:val="24"/>
        </w:rPr>
        <w:t>并且</w:t>
      </w:r>
      <w:r w:rsidRPr="00C95878">
        <w:rPr>
          <w:rFonts w:ascii="微软雅黑" w:eastAsia="微软雅黑" w:hAnsi="微软雅黑"/>
          <w:sz w:val="24"/>
          <w:szCs w:val="24"/>
        </w:rPr>
        <w:t>t-SNE在低维空间下使用更重长尾分布的t分布来避免crowding问题和优化问题</w:t>
      </w:r>
      <w:r w:rsidRPr="00C13B51">
        <w:rPr>
          <w:rFonts w:ascii="微软雅黑" w:eastAsia="微软雅黑" w:hAnsi="微软雅黑" w:hint="eastAsia"/>
          <w:sz w:val="24"/>
          <w:szCs w:val="24"/>
          <w:vertAlign w:val="superscript"/>
        </w:rPr>
        <w:t>[</w:t>
      </w:r>
      <w:r w:rsidRPr="00C13B51">
        <w:rPr>
          <w:rFonts w:ascii="微软雅黑" w:eastAsia="微软雅黑" w:hAnsi="微软雅黑"/>
          <w:sz w:val="24"/>
          <w:szCs w:val="24"/>
          <w:vertAlign w:val="superscript"/>
        </w:rPr>
        <w:t>5]</w:t>
      </w:r>
      <w:r>
        <w:rPr>
          <w:rFonts w:ascii="微软雅黑" w:eastAsia="微软雅黑" w:hAnsi="微软雅黑" w:hint="eastAsia"/>
          <w:sz w:val="24"/>
          <w:szCs w:val="24"/>
        </w:rPr>
        <w:t>。</w:t>
      </w:r>
    </w:p>
    <w:p w14:paraId="21E29FF3" w14:textId="77777777" w:rsidR="004B669F" w:rsidRDefault="004B669F" w:rsidP="004B669F">
      <w:pPr>
        <w:adjustRightInd w:val="0"/>
        <w:snapToGrid w:val="0"/>
        <w:spacing w:line="300" w:lineRule="auto"/>
        <w:jc w:val="center"/>
        <w:rPr>
          <w:rFonts w:ascii="微软雅黑" w:eastAsia="微软雅黑" w:hAnsi="微软雅黑"/>
          <w:sz w:val="24"/>
          <w:szCs w:val="24"/>
        </w:rPr>
      </w:pPr>
      <w:r>
        <w:rPr>
          <w:rFonts w:ascii="微软雅黑" w:eastAsia="微软雅黑" w:hAnsi="微软雅黑"/>
          <w:noProof/>
          <w:sz w:val="24"/>
          <w:szCs w:val="24"/>
        </w:rPr>
        <w:drawing>
          <wp:inline distT="0" distB="0" distL="0" distR="0" wp14:anchorId="6AE91F72" wp14:editId="0C68407E">
            <wp:extent cx="1914153" cy="1971923"/>
            <wp:effectExtent l="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30653" cy="1988921"/>
                    </a:xfrm>
                    <a:prstGeom prst="rect">
                      <a:avLst/>
                    </a:prstGeom>
                    <a:noFill/>
                    <a:ln>
                      <a:noFill/>
                    </a:ln>
                  </pic:spPr>
                </pic:pic>
              </a:graphicData>
            </a:graphic>
          </wp:inline>
        </w:drawing>
      </w:r>
    </w:p>
    <w:p w14:paraId="0E1EFB95" w14:textId="77777777" w:rsidR="004B669F" w:rsidRPr="00376F5D" w:rsidRDefault="004B669F" w:rsidP="004B669F">
      <w:pPr>
        <w:adjustRightInd w:val="0"/>
        <w:snapToGrid w:val="0"/>
        <w:spacing w:line="300" w:lineRule="auto"/>
        <w:jc w:val="center"/>
        <w:rPr>
          <w:rFonts w:ascii="微软雅黑" w:eastAsia="微软雅黑" w:hAnsi="微软雅黑"/>
          <w:szCs w:val="21"/>
        </w:rPr>
      </w:pPr>
      <w:r w:rsidRPr="00376F5D">
        <w:rPr>
          <w:rFonts w:ascii="微软雅黑" w:eastAsia="微软雅黑" w:hAnsi="微软雅黑" w:hint="eastAsia"/>
          <w:szCs w:val="21"/>
        </w:rPr>
        <w:t>图3</w:t>
      </w:r>
      <w:r w:rsidRPr="00376F5D">
        <w:rPr>
          <w:rFonts w:ascii="微软雅黑" w:eastAsia="微软雅黑" w:hAnsi="微软雅黑"/>
          <w:szCs w:val="21"/>
        </w:rPr>
        <w:t>.</w:t>
      </w:r>
      <w:r>
        <w:rPr>
          <w:rFonts w:ascii="微软雅黑" w:eastAsia="微软雅黑" w:hAnsi="微软雅黑"/>
          <w:szCs w:val="21"/>
        </w:rPr>
        <w:t>2</w:t>
      </w:r>
      <w:r w:rsidRPr="00376F5D">
        <w:rPr>
          <w:rFonts w:ascii="微软雅黑" w:eastAsia="微软雅黑" w:hAnsi="微软雅黑"/>
          <w:szCs w:val="21"/>
        </w:rPr>
        <w:t xml:space="preserve">9 </w:t>
      </w:r>
      <w:r w:rsidRPr="001F72BB">
        <w:rPr>
          <w:rFonts w:ascii="微软雅黑" w:eastAsia="微软雅黑" w:hAnsi="微软雅黑"/>
          <w:szCs w:val="21"/>
        </w:rPr>
        <w:t>t-SNE算法</w:t>
      </w:r>
      <w:r>
        <w:rPr>
          <w:rFonts w:ascii="微软雅黑" w:eastAsia="微软雅黑" w:hAnsi="微软雅黑" w:hint="eastAsia"/>
          <w:szCs w:val="21"/>
        </w:rPr>
        <w:t>的相似度转换</w:t>
      </w:r>
    </w:p>
    <w:p w14:paraId="55A62F7C" w14:textId="77777777" w:rsidR="004B669F" w:rsidRPr="008C508C" w:rsidRDefault="004B669F" w:rsidP="004B669F">
      <w:pPr>
        <w:adjustRightInd w:val="0"/>
        <w:snapToGrid w:val="0"/>
        <w:spacing w:line="300" w:lineRule="auto"/>
        <w:rPr>
          <w:rFonts w:ascii="微软雅黑" w:eastAsia="微软雅黑" w:hAnsi="微软雅黑"/>
          <w:szCs w:val="21"/>
        </w:rPr>
      </w:pPr>
      <w:r w:rsidRPr="00161F8C">
        <w:rPr>
          <w:rFonts w:ascii="微软雅黑" w:eastAsia="微软雅黑" w:hAnsi="微软雅黑" w:hint="eastAsia"/>
          <w:szCs w:val="21"/>
        </w:rPr>
        <w:t>注：</w:t>
      </w:r>
      <w:r w:rsidRPr="00161F8C">
        <w:rPr>
          <w:rFonts w:ascii="微软雅黑" w:eastAsia="微软雅黑" w:hAnsi="微软雅黑"/>
          <w:szCs w:val="21"/>
        </w:rPr>
        <w:t>t-SNE 的计算复杂度很高，在数百万个样本数据集中可能需要几个小时，而 PCA 可以在几秒钟或几分钟内完成</w:t>
      </w:r>
      <w:r>
        <w:rPr>
          <w:rFonts w:ascii="微软雅黑" w:eastAsia="微软雅黑" w:hAnsi="微软雅黑" w:hint="eastAsia"/>
          <w:szCs w:val="21"/>
        </w:rPr>
        <w:t>。</w:t>
      </w:r>
    </w:p>
    <w:p w14:paraId="63789644" w14:textId="0CB91B68" w:rsidR="004B669F" w:rsidRPr="004B669F" w:rsidRDefault="004B669F" w:rsidP="004B669F">
      <w:pPr>
        <w:pStyle w:val="2"/>
        <w:adjustRightInd w:val="0"/>
        <w:snapToGrid w:val="0"/>
        <w:spacing w:before="60" w:after="60" w:line="300" w:lineRule="auto"/>
        <w:rPr>
          <w:rFonts w:ascii="微软雅黑" w:eastAsia="微软雅黑" w:hAnsi="微软雅黑"/>
          <w:sz w:val="28"/>
          <w:szCs w:val="28"/>
        </w:rPr>
      </w:pPr>
      <w:bookmarkStart w:id="3" w:name="_Toc35264326"/>
      <w:r>
        <w:rPr>
          <w:rFonts w:ascii="微软雅黑" w:eastAsia="微软雅黑" w:hAnsi="微软雅黑"/>
          <w:sz w:val="28"/>
          <w:szCs w:val="28"/>
        </w:rPr>
        <w:t>12.</w:t>
      </w:r>
      <w:r w:rsidRPr="004B669F">
        <w:rPr>
          <w:rFonts w:ascii="微软雅黑" w:eastAsia="微软雅黑" w:hAnsi="微软雅黑"/>
          <w:sz w:val="28"/>
          <w:szCs w:val="28"/>
        </w:rPr>
        <w:t xml:space="preserve">4 </w:t>
      </w:r>
      <w:r w:rsidRPr="004B669F">
        <w:rPr>
          <w:rFonts w:ascii="微软雅黑" w:eastAsia="微软雅黑" w:hAnsi="微软雅黑" w:hint="eastAsia"/>
          <w:sz w:val="28"/>
          <w:szCs w:val="28"/>
        </w:rPr>
        <w:t>赋予类别业务含义</w:t>
      </w:r>
      <w:bookmarkEnd w:id="3"/>
    </w:p>
    <w:p w14:paraId="24298FF6"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通过特征分析，对不同类别比较</w:t>
      </w:r>
      <w:proofErr w:type="gramStart"/>
      <w:r>
        <w:rPr>
          <w:rFonts w:ascii="微软雅黑" w:eastAsia="微软雅黑" w:hAnsi="微软雅黑" w:cs="微软雅黑" w:hint="eastAsia"/>
          <w:sz w:val="24"/>
          <w:szCs w:val="24"/>
        </w:rPr>
        <w:t>各特征</w:t>
      </w:r>
      <w:proofErr w:type="gramEnd"/>
      <w:r>
        <w:rPr>
          <w:rFonts w:ascii="微软雅黑" w:eastAsia="微软雅黑" w:hAnsi="微软雅黑" w:cs="微软雅黑" w:hint="eastAsia"/>
          <w:sz w:val="24"/>
          <w:szCs w:val="24"/>
        </w:rPr>
        <w:t>的分布图或雷达图，找出优势特征，为每个类别赋予实际的业务含义。如图3</w:t>
      </w:r>
      <w:r>
        <w:rPr>
          <w:rFonts w:ascii="微软雅黑" w:eastAsia="微软雅黑" w:hAnsi="微软雅黑" w:cs="微软雅黑"/>
          <w:sz w:val="24"/>
          <w:szCs w:val="24"/>
        </w:rPr>
        <w:t>.30</w:t>
      </w:r>
      <w:r>
        <w:rPr>
          <w:rFonts w:ascii="微软雅黑" w:eastAsia="微软雅黑" w:hAnsi="微软雅黑" w:cs="微软雅黑" w:hint="eastAsia"/>
          <w:sz w:val="24"/>
          <w:szCs w:val="24"/>
        </w:rPr>
        <w:t>所示，可以比较不同客群的优势特征，为每个客群赋予实际含义。</w:t>
      </w:r>
    </w:p>
    <w:p w14:paraId="6984A15D" w14:textId="77777777" w:rsidR="004B669F" w:rsidRDefault="004B669F" w:rsidP="004B669F">
      <w:pPr>
        <w:adjustRightInd w:val="0"/>
        <w:snapToGrid w:val="0"/>
        <w:spacing w:line="300" w:lineRule="auto"/>
        <w:jc w:val="center"/>
        <w:rPr>
          <w:rFonts w:ascii="微软雅黑" w:eastAsia="微软雅黑" w:hAnsi="微软雅黑" w:cs="微软雅黑"/>
          <w:sz w:val="24"/>
          <w:szCs w:val="24"/>
        </w:rPr>
      </w:pPr>
      <w:r w:rsidRPr="00C51872">
        <w:rPr>
          <w:rFonts w:ascii="微软雅黑" w:eastAsia="微软雅黑" w:hAnsi="微软雅黑" w:cs="微软雅黑"/>
          <w:noProof/>
          <w:sz w:val="24"/>
          <w:szCs w:val="24"/>
        </w:rPr>
        <w:drawing>
          <wp:inline distT="0" distB="0" distL="0" distR="0" wp14:anchorId="167EE0CA" wp14:editId="1C827602">
            <wp:extent cx="2943203" cy="1812897"/>
            <wp:effectExtent l="0" t="0" r="0" b="0"/>
            <wp:docPr id="72" name="图片 8">
              <a:extLst xmlns:a="http://schemas.openxmlformats.org/drawingml/2006/main">
                <a:ext uri="{FF2B5EF4-FFF2-40B4-BE49-F238E27FC236}">
                  <a16:creationId xmlns:a16="http://schemas.microsoft.com/office/drawing/2014/main" id="{A69DD5B1-6407-4559-AB47-1E2FDC657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A69DD5B1-6407-4559-AB47-1E2FDC6572B4}"/>
                        </a:ext>
                      </a:extLst>
                    </pic:cNvPr>
                    <pic:cNvPicPr>
                      <a:picLocks noChangeAspect="1"/>
                    </pic:cNvPicPr>
                  </pic:nvPicPr>
                  <pic:blipFill>
                    <a:blip r:embed="rId45"/>
                    <a:stretch>
                      <a:fillRect/>
                    </a:stretch>
                  </pic:blipFill>
                  <pic:spPr>
                    <a:xfrm>
                      <a:off x="0" y="0"/>
                      <a:ext cx="2994262" cy="1844348"/>
                    </a:xfrm>
                    <a:prstGeom prst="rect">
                      <a:avLst/>
                    </a:prstGeom>
                  </pic:spPr>
                </pic:pic>
              </a:graphicData>
            </a:graphic>
          </wp:inline>
        </w:drawing>
      </w:r>
      <w:r>
        <w:rPr>
          <w:noProof/>
        </w:rPr>
        <w:drawing>
          <wp:inline distT="0" distB="0" distL="0" distR="0" wp14:anchorId="53F5EF49" wp14:editId="1CE9A514">
            <wp:extent cx="1892410" cy="1928407"/>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28431" cy="1965113"/>
                    </a:xfrm>
                    <a:prstGeom prst="rect">
                      <a:avLst/>
                    </a:prstGeom>
                  </pic:spPr>
                </pic:pic>
              </a:graphicData>
            </a:graphic>
          </wp:inline>
        </w:drawing>
      </w:r>
    </w:p>
    <w:p w14:paraId="202F5430" w14:textId="77777777" w:rsidR="004B669F" w:rsidRPr="005D1051" w:rsidRDefault="004B669F" w:rsidP="004B669F">
      <w:pPr>
        <w:adjustRightInd w:val="0"/>
        <w:snapToGrid w:val="0"/>
        <w:spacing w:line="300" w:lineRule="auto"/>
        <w:jc w:val="center"/>
        <w:rPr>
          <w:rFonts w:ascii="微软雅黑" w:eastAsia="微软雅黑" w:hAnsi="微软雅黑" w:cs="微软雅黑"/>
          <w:szCs w:val="21"/>
        </w:rPr>
      </w:pPr>
      <w:r w:rsidRPr="005D1051">
        <w:rPr>
          <w:rFonts w:ascii="微软雅黑" w:eastAsia="微软雅黑" w:hAnsi="微软雅黑" w:cs="微软雅黑" w:hint="eastAsia"/>
          <w:szCs w:val="21"/>
        </w:rPr>
        <w:t>图3</w:t>
      </w:r>
      <w:r w:rsidRPr="005D1051">
        <w:rPr>
          <w:rFonts w:ascii="微软雅黑" w:eastAsia="微软雅黑" w:hAnsi="微软雅黑" w:cs="微软雅黑"/>
          <w:szCs w:val="21"/>
        </w:rPr>
        <w:t>.</w:t>
      </w:r>
      <w:r>
        <w:rPr>
          <w:rFonts w:ascii="微软雅黑" w:eastAsia="微软雅黑" w:hAnsi="微软雅黑" w:cs="微软雅黑"/>
          <w:szCs w:val="21"/>
        </w:rPr>
        <w:t>3</w:t>
      </w:r>
      <w:r w:rsidRPr="005D1051">
        <w:rPr>
          <w:rFonts w:ascii="微软雅黑" w:eastAsia="微软雅黑" w:hAnsi="微软雅黑" w:cs="微软雅黑"/>
          <w:szCs w:val="21"/>
        </w:rPr>
        <w:t xml:space="preserve">0 </w:t>
      </w:r>
      <w:r w:rsidRPr="005D1051">
        <w:rPr>
          <w:rFonts w:ascii="微软雅黑" w:eastAsia="微软雅黑" w:hAnsi="微软雅黑" w:cs="微软雅黑" w:hint="eastAsia"/>
          <w:szCs w:val="21"/>
        </w:rPr>
        <w:t>不同客群的特征分析</w:t>
      </w:r>
    </w:p>
    <w:p w14:paraId="52BD8263" w14:textId="25D79924" w:rsidR="004B669F" w:rsidRPr="004B669F" w:rsidRDefault="004B669F" w:rsidP="004B669F">
      <w:pPr>
        <w:pStyle w:val="2"/>
        <w:adjustRightInd w:val="0"/>
        <w:snapToGrid w:val="0"/>
        <w:spacing w:before="60" w:after="60" w:line="300" w:lineRule="auto"/>
        <w:rPr>
          <w:rFonts w:ascii="微软雅黑" w:eastAsia="微软雅黑" w:hAnsi="微软雅黑"/>
          <w:sz w:val="28"/>
          <w:szCs w:val="28"/>
        </w:rPr>
      </w:pPr>
      <w:bookmarkStart w:id="4" w:name="_Toc35264327"/>
      <w:r>
        <w:rPr>
          <w:rFonts w:ascii="微软雅黑" w:eastAsia="微软雅黑" w:hAnsi="微软雅黑"/>
          <w:sz w:val="28"/>
          <w:szCs w:val="28"/>
        </w:rPr>
        <w:lastRenderedPageBreak/>
        <w:t>12</w:t>
      </w:r>
      <w:r w:rsidRPr="004B669F">
        <w:rPr>
          <w:rFonts w:ascii="微软雅黑" w:eastAsia="微软雅黑" w:hAnsi="微软雅黑"/>
          <w:sz w:val="28"/>
          <w:szCs w:val="28"/>
        </w:rPr>
        <w:t>.</w:t>
      </w:r>
      <w:r>
        <w:rPr>
          <w:rFonts w:ascii="微软雅黑" w:eastAsia="微软雅黑" w:hAnsi="微软雅黑"/>
          <w:sz w:val="28"/>
          <w:szCs w:val="28"/>
        </w:rPr>
        <w:t>5</w:t>
      </w:r>
      <w:r w:rsidRPr="004B669F">
        <w:rPr>
          <w:rFonts w:ascii="微软雅黑" w:eastAsia="微软雅黑" w:hAnsi="微软雅黑"/>
          <w:sz w:val="28"/>
          <w:szCs w:val="28"/>
        </w:rPr>
        <w:t xml:space="preserve"> </w:t>
      </w:r>
      <w:r w:rsidRPr="004B669F">
        <w:rPr>
          <w:rFonts w:ascii="微软雅黑" w:eastAsia="微软雅黑" w:hAnsi="微软雅黑" w:hint="eastAsia"/>
          <w:sz w:val="28"/>
          <w:szCs w:val="28"/>
        </w:rPr>
        <w:t>项目演示：航空客户价值分析</w:t>
      </w:r>
      <w:bookmarkEnd w:id="4"/>
    </w:p>
    <w:p w14:paraId="4B3FFEB5" w14:textId="77777777" w:rsidR="004B669F" w:rsidRDefault="004B669F" w:rsidP="004B669F">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（1）业务背景</w:t>
      </w:r>
    </w:p>
    <w:p w14:paraId="711B516C" w14:textId="77777777" w:rsidR="004B669F" w:rsidRPr="001D7835"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1D7835">
        <w:rPr>
          <w:rFonts w:ascii="微软雅黑" w:eastAsia="微软雅黑" w:hAnsi="微软雅黑" w:cs="微软雅黑" w:hint="eastAsia"/>
          <w:sz w:val="24"/>
          <w:szCs w:val="24"/>
        </w:rPr>
        <w:t>本案例的目标是客户价值识别，即通过航空公司客户数据识别不同价值的客户</w:t>
      </w:r>
      <w:r w:rsidRPr="00C13B51">
        <w:rPr>
          <w:rFonts w:ascii="微软雅黑" w:eastAsia="微软雅黑" w:hAnsi="微软雅黑" w:cs="微软雅黑" w:hint="eastAsia"/>
          <w:sz w:val="24"/>
          <w:szCs w:val="24"/>
          <w:vertAlign w:val="superscript"/>
        </w:rPr>
        <w:t>[</w:t>
      </w:r>
      <w:r w:rsidRPr="00C13B51">
        <w:rPr>
          <w:rFonts w:ascii="微软雅黑" w:eastAsia="微软雅黑" w:hAnsi="微软雅黑" w:cs="微软雅黑"/>
          <w:sz w:val="24"/>
          <w:szCs w:val="24"/>
          <w:vertAlign w:val="superscript"/>
        </w:rPr>
        <w:t>2]</w:t>
      </w:r>
      <w:r w:rsidRPr="001D7835">
        <w:rPr>
          <w:rFonts w:ascii="微软雅黑" w:eastAsia="微软雅黑" w:hAnsi="微软雅黑" w:cs="微软雅黑" w:hint="eastAsia"/>
          <w:sz w:val="24"/>
          <w:szCs w:val="24"/>
        </w:rPr>
        <w:t>。识别客户价值应用最广泛的模型是通过</w:t>
      </w:r>
      <w:r w:rsidRPr="001D7835">
        <w:rPr>
          <w:rFonts w:ascii="微软雅黑" w:eastAsia="微软雅黑" w:hAnsi="微软雅黑" w:cs="微软雅黑"/>
          <w:sz w:val="24"/>
          <w:szCs w:val="24"/>
        </w:rPr>
        <w:t>3个指标（最近消费时间间隔（Recency）、消费频率（Frequency）和消费金额（Monetary））来进行客户细分，识别出高价值的客户，简称RFM模型。</w:t>
      </w:r>
    </w:p>
    <w:p w14:paraId="400F9D1D" w14:textId="77777777" w:rsidR="004B669F" w:rsidRPr="001D7835"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1D7835">
        <w:rPr>
          <w:rFonts w:ascii="微软雅黑" w:eastAsia="微软雅黑" w:hAnsi="微软雅黑" w:cs="微软雅黑" w:hint="eastAsia"/>
          <w:sz w:val="24"/>
          <w:szCs w:val="24"/>
        </w:rPr>
        <w:t>在</w:t>
      </w:r>
      <w:r w:rsidRPr="001D7835">
        <w:rPr>
          <w:rFonts w:ascii="微软雅黑" w:eastAsia="微软雅黑" w:hAnsi="微软雅黑" w:cs="微软雅黑"/>
          <w:sz w:val="24"/>
          <w:szCs w:val="24"/>
        </w:rPr>
        <w:t>RFM模型中，消费金额表示在一段时间内，客户购买该企业产品金额的总和。由于航空票价受到运输距离、舱位等级等多种因素影响，同样消费金额的不同旅客对航空公司的价值是不同的。例如，一位购买长航线、低等级舱位票的旅客与一位购买短航线、高等级舱位票的旅客相比，后者对于航空公司而言价值可能更高。因此，这个指标并不适用于航空公司的客户价值分析。我们选择客户在一定时间内累积的飞行里程M和客户在一定时间内乘坐舱位所对应的折扣系数的平均值C两个指标代替消费金额。此外，考虑航空公司会员入会时间的长短在一定程度上能够影响客户</w:t>
      </w:r>
      <w:r w:rsidRPr="001D7835">
        <w:rPr>
          <w:rFonts w:ascii="微软雅黑" w:eastAsia="微软雅黑" w:hAnsi="微软雅黑" w:cs="微软雅黑" w:hint="eastAsia"/>
          <w:sz w:val="24"/>
          <w:szCs w:val="24"/>
        </w:rPr>
        <w:t>价值，所以在模型中增加客户关系长度</w:t>
      </w:r>
      <w:r w:rsidRPr="001D7835">
        <w:rPr>
          <w:rFonts w:ascii="微软雅黑" w:eastAsia="微软雅黑" w:hAnsi="微软雅黑" w:cs="微软雅黑"/>
          <w:sz w:val="24"/>
          <w:szCs w:val="24"/>
        </w:rPr>
        <w:t>L，作为区分客户的另一指标。</w:t>
      </w:r>
    </w:p>
    <w:p w14:paraId="320B2532"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1D7835">
        <w:rPr>
          <w:rFonts w:ascii="微软雅黑" w:eastAsia="微软雅黑" w:hAnsi="微软雅黑" w:cs="微软雅黑" w:hint="eastAsia"/>
          <w:sz w:val="24"/>
          <w:szCs w:val="24"/>
        </w:rPr>
        <w:t>本案例将客户关系长度</w:t>
      </w:r>
      <w:r w:rsidRPr="001D7835">
        <w:rPr>
          <w:rFonts w:ascii="微软雅黑" w:eastAsia="微软雅黑" w:hAnsi="微软雅黑" w:cs="微软雅黑"/>
          <w:sz w:val="24"/>
          <w:szCs w:val="24"/>
        </w:rPr>
        <w:t>L、消费时间间隔R、消费频率F、飞行里程M和折扣系数的平均值C五个指标作为航空公司识别客户价值指标（见表</w:t>
      </w:r>
      <w:r>
        <w:rPr>
          <w:rFonts w:ascii="微软雅黑" w:eastAsia="微软雅黑" w:hAnsi="微软雅黑" w:cs="微软雅黑" w:hint="eastAsia"/>
          <w:sz w:val="24"/>
          <w:szCs w:val="24"/>
        </w:rPr>
        <w:t>3-</w:t>
      </w:r>
      <w:r>
        <w:rPr>
          <w:rFonts w:ascii="微软雅黑" w:eastAsia="微软雅黑" w:hAnsi="微软雅黑" w:cs="微软雅黑"/>
          <w:sz w:val="24"/>
          <w:szCs w:val="24"/>
        </w:rPr>
        <w:t>6</w:t>
      </w:r>
      <w:r w:rsidRPr="001D7835">
        <w:rPr>
          <w:rFonts w:ascii="微软雅黑" w:eastAsia="微软雅黑" w:hAnsi="微软雅黑" w:cs="微软雅黑"/>
          <w:sz w:val="24"/>
          <w:szCs w:val="24"/>
        </w:rPr>
        <w:t>），记为LRFMC模型。</w:t>
      </w:r>
    </w:p>
    <w:p w14:paraId="709EC9D3" w14:textId="77777777" w:rsidR="004B669F" w:rsidRPr="001D7835" w:rsidRDefault="004B669F" w:rsidP="004B669F">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表3-</w:t>
      </w:r>
      <w:r>
        <w:rPr>
          <w:rFonts w:ascii="微软雅黑" w:eastAsia="微软雅黑" w:hAnsi="微软雅黑" w:cs="微软雅黑"/>
          <w:szCs w:val="21"/>
        </w:rPr>
        <w:t>6</w:t>
      </w:r>
      <w:r>
        <w:rPr>
          <w:rFonts w:ascii="微软雅黑" w:eastAsia="微软雅黑" w:hAnsi="微软雅黑" w:cs="微软雅黑" w:hint="eastAsia"/>
          <w:szCs w:val="21"/>
        </w:rPr>
        <w:t xml:space="preserve"> </w:t>
      </w:r>
      <w:r w:rsidRPr="00FA0AC3">
        <w:rPr>
          <w:rFonts w:ascii="微软雅黑" w:eastAsia="微软雅黑" w:hAnsi="微软雅黑" w:cs="微软雅黑" w:hint="eastAsia"/>
          <w:szCs w:val="21"/>
        </w:rPr>
        <w:t>航空公司</w:t>
      </w:r>
      <w:r>
        <w:rPr>
          <w:rFonts w:ascii="微软雅黑" w:eastAsia="微软雅黑" w:hAnsi="微软雅黑" w:cs="微软雅黑" w:hint="eastAsia"/>
          <w:szCs w:val="21"/>
        </w:rPr>
        <w:t>衡量客户价值的维度</w:t>
      </w:r>
    </w:p>
    <w:tbl>
      <w:tblPr>
        <w:tblStyle w:val="af"/>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362"/>
        <w:gridCol w:w="1362"/>
        <w:gridCol w:w="1362"/>
        <w:gridCol w:w="1362"/>
        <w:gridCol w:w="1362"/>
        <w:gridCol w:w="1363"/>
      </w:tblGrid>
      <w:tr w:rsidR="004B669F" w14:paraId="30D71471" w14:textId="77777777" w:rsidTr="00F62DC7">
        <w:trPr>
          <w:trHeight w:val="531"/>
          <w:jc w:val="center"/>
        </w:trPr>
        <w:tc>
          <w:tcPr>
            <w:tcW w:w="1362" w:type="dxa"/>
            <w:vAlign w:val="center"/>
          </w:tcPr>
          <w:p w14:paraId="16B19B9E" w14:textId="77777777" w:rsidR="004B669F" w:rsidRPr="0058033B" w:rsidRDefault="004B669F" w:rsidP="00F62DC7">
            <w:pPr>
              <w:adjustRightInd w:val="0"/>
              <w:snapToGrid w:val="0"/>
              <w:spacing w:line="300" w:lineRule="auto"/>
              <w:jc w:val="center"/>
              <w:rPr>
                <w:rFonts w:ascii="微软雅黑" w:eastAsia="微软雅黑" w:hAnsi="微软雅黑" w:cs="微软雅黑"/>
                <w:sz w:val="18"/>
                <w:szCs w:val="18"/>
              </w:rPr>
            </w:pPr>
            <w:r w:rsidRPr="0058033B">
              <w:rPr>
                <w:rFonts w:ascii="微软雅黑" w:eastAsia="微软雅黑" w:hAnsi="微软雅黑" w:cs="微软雅黑" w:hint="eastAsia"/>
                <w:sz w:val="18"/>
                <w:szCs w:val="18"/>
              </w:rPr>
              <w:t>模型</w:t>
            </w:r>
          </w:p>
        </w:tc>
        <w:tc>
          <w:tcPr>
            <w:tcW w:w="1362" w:type="dxa"/>
            <w:vAlign w:val="center"/>
          </w:tcPr>
          <w:p w14:paraId="36ABA888" w14:textId="77777777" w:rsidR="004B669F" w:rsidRPr="0058033B" w:rsidRDefault="004B669F" w:rsidP="00F62DC7">
            <w:pPr>
              <w:adjustRightInd w:val="0"/>
              <w:snapToGrid w:val="0"/>
              <w:spacing w:line="300" w:lineRule="auto"/>
              <w:jc w:val="center"/>
              <w:rPr>
                <w:rFonts w:ascii="微软雅黑" w:eastAsia="微软雅黑" w:hAnsi="微软雅黑" w:cs="微软雅黑"/>
                <w:sz w:val="18"/>
                <w:szCs w:val="18"/>
              </w:rPr>
            </w:pPr>
            <w:r w:rsidRPr="0058033B">
              <w:rPr>
                <w:rFonts w:ascii="微软雅黑" w:eastAsia="微软雅黑" w:hAnsi="微软雅黑" w:cs="微软雅黑" w:hint="eastAsia"/>
                <w:sz w:val="18"/>
                <w:szCs w:val="18"/>
              </w:rPr>
              <w:t>L</w:t>
            </w:r>
          </w:p>
        </w:tc>
        <w:tc>
          <w:tcPr>
            <w:tcW w:w="1362" w:type="dxa"/>
            <w:vAlign w:val="center"/>
          </w:tcPr>
          <w:p w14:paraId="726D42B8" w14:textId="77777777" w:rsidR="004B669F" w:rsidRPr="0058033B" w:rsidRDefault="004B669F" w:rsidP="00F62DC7">
            <w:pPr>
              <w:adjustRightInd w:val="0"/>
              <w:snapToGrid w:val="0"/>
              <w:spacing w:line="300" w:lineRule="auto"/>
              <w:jc w:val="center"/>
              <w:rPr>
                <w:rFonts w:ascii="微软雅黑" w:eastAsia="微软雅黑" w:hAnsi="微软雅黑" w:cs="微软雅黑"/>
                <w:sz w:val="18"/>
                <w:szCs w:val="18"/>
              </w:rPr>
            </w:pPr>
            <w:r w:rsidRPr="0058033B">
              <w:rPr>
                <w:rFonts w:ascii="微软雅黑" w:eastAsia="微软雅黑" w:hAnsi="微软雅黑" w:cs="微软雅黑" w:hint="eastAsia"/>
                <w:sz w:val="18"/>
                <w:szCs w:val="18"/>
              </w:rPr>
              <w:t>R</w:t>
            </w:r>
          </w:p>
        </w:tc>
        <w:tc>
          <w:tcPr>
            <w:tcW w:w="1362" w:type="dxa"/>
            <w:vAlign w:val="center"/>
          </w:tcPr>
          <w:p w14:paraId="64A57A76" w14:textId="77777777" w:rsidR="004B669F" w:rsidRPr="0058033B" w:rsidRDefault="004B669F" w:rsidP="00F62DC7">
            <w:pPr>
              <w:adjustRightInd w:val="0"/>
              <w:snapToGrid w:val="0"/>
              <w:spacing w:line="300" w:lineRule="auto"/>
              <w:jc w:val="center"/>
              <w:rPr>
                <w:rFonts w:ascii="微软雅黑" w:eastAsia="微软雅黑" w:hAnsi="微软雅黑" w:cs="微软雅黑"/>
                <w:sz w:val="18"/>
                <w:szCs w:val="18"/>
              </w:rPr>
            </w:pPr>
            <w:r w:rsidRPr="0058033B">
              <w:rPr>
                <w:rFonts w:ascii="微软雅黑" w:eastAsia="微软雅黑" w:hAnsi="微软雅黑" w:cs="微软雅黑" w:hint="eastAsia"/>
                <w:sz w:val="18"/>
                <w:szCs w:val="18"/>
              </w:rPr>
              <w:t>F</w:t>
            </w:r>
          </w:p>
        </w:tc>
        <w:tc>
          <w:tcPr>
            <w:tcW w:w="1362" w:type="dxa"/>
            <w:vAlign w:val="center"/>
          </w:tcPr>
          <w:p w14:paraId="3B57F72E" w14:textId="77777777" w:rsidR="004B669F" w:rsidRPr="0058033B" w:rsidRDefault="004B669F" w:rsidP="00F62DC7">
            <w:pPr>
              <w:adjustRightInd w:val="0"/>
              <w:snapToGrid w:val="0"/>
              <w:spacing w:line="300" w:lineRule="auto"/>
              <w:jc w:val="center"/>
              <w:rPr>
                <w:rFonts w:ascii="微软雅黑" w:eastAsia="微软雅黑" w:hAnsi="微软雅黑" w:cs="微软雅黑"/>
                <w:sz w:val="18"/>
                <w:szCs w:val="18"/>
              </w:rPr>
            </w:pPr>
            <w:r w:rsidRPr="0058033B">
              <w:rPr>
                <w:rFonts w:ascii="微软雅黑" w:eastAsia="微软雅黑" w:hAnsi="微软雅黑" w:cs="微软雅黑" w:hint="eastAsia"/>
                <w:sz w:val="18"/>
                <w:szCs w:val="18"/>
              </w:rPr>
              <w:t>M</w:t>
            </w:r>
          </w:p>
        </w:tc>
        <w:tc>
          <w:tcPr>
            <w:tcW w:w="1363" w:type="dxa"/>
            <w:vAlign w:val="center"/>
          </w:tcPr>
          <w:p w14:paraId="38B27248" w14:textId="77777777" w:rsidR="004B669F" w:rsidRPr="0058033B" w:rsidRDefault="004B669F" w:rsidP="00F62DC7">
            <w:pPr>
              <w:adjustRightInd w:val="0"/>
              <w:snapToGrid w:val="0"/>
              <w:spacing w:line="300" w:lineRule="auto"/>
              <w:jc w:val="center"/>
              <w:rPr>
                <w:rFonts w:ascii="微软雅黑" w:eastAsia="微软雅黑" w:hAnsi="微软雅黑" w:cs="微软雅黑"/>
                <w:sz w:val="18"/>
                <w:szCs w:val="18"/>
              </w:rPr>
            </w:pPr>
            <w:r w:rsidRPr="0058033B">
              <w:rPr>
                <w:rFonts w:ascii="微软雅黑" w:eastAsia="微软雅黑" w:hAnsi="微软雅黑" w:cs="微软雅黑" w:hint="eastAsia"/>
                <w:sz w:val="18"/>
                <w:szCs w:val="18"/>
              </w:rPr>
              <w:t>C</w:t>
            </w:r>
          </w:p>
        </w:tc>
      </w:tr>
      <w:tr w:rsidR="004B669F" w14:paraId="4D42BC1E" w14:textId="77777777" w:rsidTr="00F62DC7">
        <w:trPr>
          <w:trHeight w:val="531"/>
          <w:jc w:val="center"/>
        </w:trPr>
        <w:tc>
          <w:tcPr>
            <w:tcW w:w="1362" w:type="dxa"/>
            <w:vAlign w:val="center"/>
          </w:tcPr>
          <w:p w14:paraId="4637F630" w14:textId="77777777" w:rsidR="004B669F" w:rsidRPr="0058033B" w:rsidRDefault="004B669F" w:rsidP="00F62DC7">
            <w:pPr>
              <w:adjustRightInd w:val="0"/>
              <w:snapToGrid w:val="0"/>
              <w:spacing w:line="300" w:lineRule="auto"/>
              <w:jc w:val="left"/>
              <w:rPr>
                <w:rFonts w:ascii="微软雅黑" w:eastAsia="微软雅黑" w:hAnsi="微软雅黑" w:cs="微软雅黑"/>
                <w:sz w:val="18"/>
                <w:szCs w:val="18"/>
              </w:rPr>
            </w:pPr>
            <w:r w:rsidRPr="0058033B">
              <w:rPr>
                <w:rFonts w:ascii="微软雅黑" w:eastAsia="微软雅黑" w:hAnsi="微软雅黑" w:cs="微软雅黑" w:hint="eastAsia"/>
                <w:sz w:val="18"/>
                <w:szCs w:val="18"/>
              </w:rPr>
              <w:t>航空公司LRFMC模型</w:t>
            </w:r>
          </w:p>
        </w:tc>
        <w:tc>
          <w:tcPr>
            <w:tcW w:w="1362" w:type="dxa"/>
            <w:vAlign w:val="center"/>
          </w:tcPr>
          <w:p w14:paraId="6BEC5FAF" w14:textId="77777777" w:rsidR="004B669F" w:rsidRPr="0058033B" w:rsidRDefault="004B669F" w:rsidP="00F62DC7">
            <w:pPr>
              <w:adjustRightInd w:val="0"/>
              <w:snapToGrid w:val="0"/>
              <w:spacing w:line="300" w:lineRule="auto"/>
              <w:jc w:val="left"/>
              <w:rPr>
                <w:rFonts w:ascii="微软雅黑" w:eastAsia="微软雅黑" w:hAnsi="微软雅黑" w:cs="微软雅黑"/>
                <w:sz w:val="18"/>
                <w:szCs w:val="18"/>
              </w:rPr>
            </w:pPr>
            <w:r w:rsidRPr="0058033B">
              <w:rPr>
                <w:rFonts w:ascii="微软雅黑" w:eastAsia="微软雅黑" w:hAnsi="微软雅黑" w:cs="微软雅黑" w:hint="eastAsia"/>
                <w:sz w:val="18"/>
                <w:szCs w:val="18"/>
              </w:rPr>
              <w:t>会员入会时间距观察窗口结束的月数</w:t>
            </w:r>
          </w:p>
        </w:tc>
        <w:tc>
          <w:tcPr>
            <w:tcW w:w="1362" w:type="dxa"/>
            <w:vAlign w:val="center"/>
          </w:tcPr>
          <w:p w14:paraId="661FAB04" w14:textId="77777777" w:rsidR="004B669F" w:rsidRPr="0058033B" w:rsidRDefault="004B669F" w:rsidP="00F62DC7">
            <w:pPr>
              <w:adjustRightInd w:val="0"/>
              <w:snapToGrid w:val="0"/>
              <w:spacing w:line="300" w:lineRule="auto"/>
              <w:jc w:val="left"/>
              <w:rPr>
                <w:rFonts w:ascii="微软雅黑" w:eastAsia="微软雅黑" w:hAnsi="微软雅黑" w:cs="微软雅黑"/>
                <w:sz w:val="18"/>
                <w:szCs w:val="18"/>
              </w:rPr>
            </w:pPr>
            <w:r w:rsidRPr="0058033B">
              <w:rPr>
                <w:rFonts w:ascii="微软雅黑" w:eastAsia="微软雅黑" w:hAnsi="微软雅黑" w:cs="微软雅黑" w:hint="eastAsia"/>
                <w:sz w:val="18"/>
                <w:szCs w:val="18"/>
              </w:rPr>
              <w:t>客户最近一次乘坐公司飞机距观测窗口结束的月数</w:t>
            </w:r>
          </w:p>
        </w:tc>
        <w:tc>
          <w:tcPr>
            <w:tcW w:w="1362" w:type="dxa"/>
            <w:vAlign w:val="center"/>
          </w:tcPr>
          <w:p w14:paraId="67F0AEC3" w14:textId="77777777" w:rsidR="004B669F" w:rsidRPr="0058033B" w:rsidRDefault="004B669F" w:rsidP="00F62DC7">
            <w:pPr>
              <w:adjustRightInd w:val="0"/>
              <w:snapToGrid w:val="0"/>
              <w:spacing w:line="300" w:lineRule="auto"/>
              <w:jc w:val="left"/>
              <w:rPr>
                <w:rFonts w:ascii="微软雅黑" w:eastAsia="微软雅黑" w:hAnsi="微软雅黑" w:cs="微软雅黑"/>
                <w:sz w:val="18"/>
                <w:szCs w:val="18"/>
              </w:rPr>
            </w:pPr>
            <w:r w:rsidRPr="0058033B">
              <w:rPr>
                <w:rFonts w:ascii="微软雅黑" w:eastAsia="微软雅黑" w:hAnsi="微软雅黑" w:cs="微软雅黑" w:hint="eastAsia"/>
                <w:sz w:val="18"/>
                <w:szCs w:val="18"/>
              </w:rPr>
              <w:t>客户在观测窗口内乘坐公司飞机的次数</w:t>
            </w:r>
          </w:p>
        </w:tc>
        <w:tc>
          <w:tcPr>
            <w:tcW w:w="1362" w:type="dxa"/>
            <w:vAlign w:val="center"/>
          </w:tcPr>
          <w:p w14:paraId="176D67C7" w14:textId="77777777" w:rsidR="004B669F" w:rsidRPr="0058033B" w:rsidRDefault="004B669F" w:rsidP="00F62DC7">
            <w:pPr>
              <w:adjustRightInd w:val="0"/>
              <w:snapToGrid w:val="0"/>
              <w:spacing w:line="300" w:lineRule="auto"/>
              <w:jc w:val="left"/>
              <w:rPr>
                <w:rFonts w:ascii="微软雅黑" w:eastAsia="微软雅黑" w:hAnsi="微软雅黑" w:cs="微软雅黑"/>
                <w:sz w:val="18"/>
                <w:szCs w:val="18"/>
              </w:rPr>
            </w:pPr>
            <w:r w:rsidRPr="0058033B">
              <w:rPr>
                <w:rFonts w:ascii="微软雅黑" w:eastAsia="微软雅黑" w:hAnsi="微软雅黑" w:cs="微软雅黑" w:hint="eastAsia"/>
                <w:sz w:val="18"/>
                <w:szCs w:val="18"/>
              </w:rPr>
              <w:t>客户在观测窗口内累计的飞行里程</w:t>
            </w:r>
          </w:p>
        </w:tc>
        <w:tc>
          <w:tcPr>
            <w:tcW w:w="1363" w:type="dxa"/>
            <w:vAlign w:val="center"/>
          </w:tcPr>
          <w:p w14:paraId="5B32F736" w14:textId="77777777" w:rsidR="004B669F" w:rsidRPr="0058033B" w:rsidRDefault="004B669F" w:rsidP="00F62DC7">
            <w:pPr>
              <w:adjustRightInd w:val="0"/>
              <w:snapToGrid w:val="0"/>
              <w:spacing w:line="300" w:lineRule="auto"/>
              <w:jc w:val="left"/>
              <w:rPr>
                <w:rFonts w:ascii="微软雅黑" w:eastAsia="微软雅黑" w:hAnsi="微软雅黑" w:cs="微软雅黑"/>
                <w:sz w:val="18"/>
                <w:szCs w:val="18"/>
              </w:rPr>
            </w:pPr>
            <w:r w:rsidRPr="0058033B">
              <w:rPr>
                <w:rFonts w:ascii="微软雅黑" w:eastAsia="微软雅黑" w:hAnsi="微软雅黑" w:cs="微软雅黑" w:hint="eastAsia"/>
                <w:sz w:val="18"/>
                <w:szCs w:val="18"/>
              </w:rPr>
              <w:t>客户在观测窗口内乘坐舱位所对应的折扣系数的平均值</w:t>
            </w:r>
          </w:p>
        </w:tc>
      </w:tr>
    </w:tbl>
    <w:p w14:paraId="14379B26" w14:textId="77777777" w:rsidR="004B669F" w:rsidRDefault="004B669F" w:rsidP="004B669F">
      <w:pPr>
        <w:adjustRightInd w:val="0"/>
        <w:snapToGrid w:val="0"/>
        <w:spacing w:line="300" w:lineRule="auto"/>
        <w:ind w:firstLine="480"/>
        <w:rPr>
          <w:rFonts w:ascii="微软雅黑" w:eastAsia="微软雅黑" w:hAnsi="微软雅黑" w:cs="微软雅黑"/>
          <w:sz w:val="24"/>
          <w:szCs w:val="24"/>
        </w:rPr>
      </w:pPr>
      <w:r w:rsidRPr="00322B13">
        <w:rPr>
          <w:rFonts w:ascii="微软雅黑" w:eastAsia="微软雅黑" w:hAnsi="微软雅黑" w:cs="微软雅黑" w:hint="eastAsia"/>
          <w:sz w:val="24"/>
          <w:szCs w:val="24"/>
        </w:rPr>
        <w:t>针对航空公司</w:t>
      </w:r>
      <w:r w:rsidRPr="00322B13">
        <w:rPr>
          <w:rFonts w:ascii="微软雅黑" w:eastAsia="微软雅黑" w:hAnsi="微软雅黑" w:cs="微软雅黑"/>
          <w:sz w:val="24"/>
          <w:szCs w:val="24"/>
        </w:rPr>
        <w:t>LRFMC模型，如果采用传统RFM模型分析的属性分箱方法，虽然也能够识别出最有价值的客户，但是细分的客户群太多，提高了针对性营销的成本。因此，本案例采用聚类的方法识别客户价值。通过对航空公司客户价值</w:t>
      </w:r>
      <w:r w:rsidRPr="00322B13">
        <w:rPr>
          <w:rFonts w:ascii="微软雅黑" w:eastAsia="微软雅黑" w:hAnsi="微软雅黑" w:cs="微软雅黑"/>
          <w:sz w:val="24"/>
          <w:szCs w:val="24"/>
        </w:rPr>
        <w:lastRenderedPageBreak/>
        <w:t>的LRFMC模型的五个指标进行K-Means聚类，识别出最有价值客户。</w:t>
      </w:r>
    </w:p>
    <w:p w14:paraId="3447C8E3" w14:textId="77777777" w:rsidR="004B669F" w:rsidRDefault="004B669F" w:rsidP="004B669F">
      <w:pPr>
        <w:adjustRightInd w:val="0"/>
        <w:snapToGrid w:val="0"/>
        <w:spacing w:line="300" w:lineRule="auto"/>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该案例的</w:t>
      </w:r>
      <w:r w:rsidRPr="00322B13">
        <w:rPr>
          <w:rFonts w:ascii="微软雅黑" w:eastAsia="微软雅黑" w:hAnsi="微软雅黑" w:cs="微软雅黑" w:hint="eastAsia"/>
          <w:sz w:val="24"/>
          <w:szCs w:val="24"/>
        </w:rPr>
        <w:t>客户价值分析模型主要由两个部分构成，第一个部分根据航空公司客户</w:t>
      </w:r>
      <w:r w:rsidRPr="00322B13">
        <w:rPr>
          <w:rFonts w:ascii="微软雅黑" w:eastAsia="微软雅黑" w:hAnsi="微软雅黑" w:cs="微软雅黑"/>
          <w:sz w:val="24"/>
          <w:szCs w:val="24"/>
        </w:rPr>
        <w:t>5个指标的数据，对客户进行聚类分群。第二部分结合业务对每个客户群进行特征分析，分析其客户价值，并对每个客户群进行排名。</w:t>
      </w:r>
    </w:p>
    <w:p w14:paraId="40F27C44" w14:textId="77777777" w:rsidR="004B669F" w:rsidRDefault="004B669F" w:rsidP="004B669F">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（2）客户分群</w:t>
      </w:r>
    </w:p>
    <w:p w14:paraId="31960157"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4B3924">
        <w:rPr>
          <w:rFonts w:ascii="微软雅黑" w:eastAsia="微软雅黑" w:hAnsi="微软雅黑" w:cs="微软雅黑" w:hint="eastAsia"/>
          <w:sz w:val="24"/>
          <w:szCs w:val="24"/>
        </w:rPr>
        <w:t>采用</w:t>
      </w:r>
      <w:r w:rsidRPr="004B3924">
        <w:rPr>
          <w:rFonts w:ascii="微软雅黑" w:eastAsia="微软雅黑" w:hAnsi="微软雅黑" w:cs="微软雅黑"/>
          <w:sz w:val="24"/>
          <w:szCs w:val="24"/>
        </w:rPr>
        <w:t>K-Means聚类算法对客户数据进行客户分群，聚成5类（需要结合业务的理解与分析来确定客户的类别数量）。</w:t>
      </w:r>
      <w:r>
        <w:rPr>
          <w:rFonts w:ascii="微软雅黑" w:eastAsia="微软雅黑" w:hAnsi="微软雅黑" w:cs="微软雅黑" w:hint="eastAsia"/>
          <w:sz w:val="24"/>
          <w:szCs w:val="24"/>
        </w:rPr>
        <w:t>聚类后分群的结果如表3-</w:t>
      </w:r>
      <w:r>
        <w:rPr>
          <w:rFonts w:ascii="微软雅黑" w:eastAsia="微软雅黑" w:hAnsi="微软雅黑" w:cs="微软雅黑"/>
          <w:sz w:val="24"/>
          <w:szCs w:val="24"/>
        </w:rPr>
        <w:t>7</w:t>
      </w:r>
      <w:r>
        <w:rPr>
          <w:rFonts w:ascii="微软雅黑" w:eastAsia="微软雅黑" w:hAnsi="微软雅黑" w:cs="微软雅黑" w:hint="eastAsia"/>
          <w:sz w:val="24"/>
          <w:szCs w:val="24"/>
        </w:rPr>
        <w:t>所示：</w:t>
      </w:r>
    </w:p>
    <w:p w14:paraId="62BE28C4" w14:textId="77777777" w:rsidR="004B669F" w:rsidRPr="004B3924" w:rsidRDefault="004B669F" w:rsidP="004B669F">
      <w:pPr>
        <w:adjustRightInd w:val="0"/>
        <w:snapToGrid w:val="0"/>
        <w:spacing w:line="300" w:lineRule="auto"/>
        <w:jc w:val="center"/>
        <w:rPr>
          <w:rFonts w:ascii="微软雅黑" w:eastAsia="微软雅黑" w:hAnsi="微软雅黑" w:cs="微软雅黑"/>
          <w:szCs w:val="21"/>
        </w:rPr>
      </w:pPr>
      <w:r w:rsidRPr="004B3924">
        <w:rPr>
          <w:rFonts w:ascii="微软雅黑" w:eastAsia="微软雅黑" w:hAnsi="微软雅黑" w:cs="微软雅黑" w:hint="eastAsia"/>
          <w:szCs w:val="21"/>
        </w:rPr>
        <w:t>表</w:t>
      </w:r>
      <w:r>
        <w:rPr>
          <w:rFonts w:ascii="微软雅黑" w:eastAsia="微软雅黑" w:hAnsi="微软雅黑" w:cs="微软雅黑" w:hint="eastAsia"/>
          <w:szCs w:val="21"/>
        </w:rPr>
        <w:t>3-</w:t>
      </w:r>
      <w:r>
        <w:rPr>
          <w:rFonts w:ascii="微软雅黑" w:eastAsia="微软雅黑" w:hAnsi="微软雅黑" w:cs="微软雅黑"/>
          <w:szCs w:val="21"/>
        </w:rPr>
        <w:t>7</w:t>
      </w:r>
      <w:r>
        <w:rPr>
          <w:rFonts w:ascii="微软雅黑" w:eastAsia="微软雅黑" w:hAnsi="微软雅黑" w:cs="微软雅黑" w:hint="eastAsia"/>
          <w:szCs w:val="21"/>
        </w:rPr>
        <w:t xml:space="preserve"> 不同客群的聚类中心</w:t>
      </w:r>
    </w:p>
    <w:tbl>
      <w:tblPr>
        <w:tblStyle w:val="af"/>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418"/>
        <w:gridCol w:w="1276"/>
        <w:gridCol w:w="1134"/>
        <w:gridCol w:w="1134"/>
        <w:gridCol w:w="1134"/>
        <w:gridCol w:w="1134"/>
        <w:gridCol w:w="1066"/>
      </w:tblGrid>
      <w:tr w:rsidR="004B669F" w:rsidRPr="00A921D4" w14:paraId="124AF12C" w14:textId="77777777" w:rsidTr="00F62DC7">
        <w:trPr>
          <w:jc w:val="center"/>
        </w:trPr>
        <w:tc>
          <w:tcPr>
            <w:tcW w:w="1418" w:type="dxa"/>
            <w:vMerge w:val="restart"/>
            <w:vAlign w:val="center"/>
          </w:tcPr>
          <w:p w14:paraId="342ECFF4"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聚类类别</w:t>
            </w:r>
          </w:p>
        </w:tc>
        <w:tc>
          <w:tcPr>
            <w:tcW w:w="1276" w:type="dxa"/>
            <w:vMerge w:val="restart"/>
            <w:vAlign w:val="center"/>
          </w:tcPr>
          <w:p w14:paraId="02EC9AF0"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聚类个数</w:t>
            </w:r>
          </w:p>
        </w:tc>
        <w:tc>
          <w:tcPr>
            <w:tcW w:w="5602" w:type="dxa"/>
            <w:gridSpan w:val="5"/>
            <w:vAlign w:val="center"/>
          </w:tcPr>
          <w:p w14:paraId="4A008DC1"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聚类中心</w:t>
            </w:r>
          </w:p>
        </w:tc>
      </w:tr>
      <w:tr w:rsidR="004B669F" w:rsidRPr="00A921D4" w14:paraId="662E3078" w14:textId="77777777" w:rsidTr="00F62DC7">
        <w:trPr>
          <w:jc w:val="center"/>
        </w:trPr>
        <w:tc>
          <w:tcPr>
            <w:tcW w:w="1418" w:type="dxa"/>
            <w:vMerge/>
            <w:vAlign w:val="center"/>
          </w:tcPr>
          <w:p w14:paraId="6012D71C"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p>
        </w:tc>
        <w:tc>
          <w:tcPr>
            <w:tcW w:w="1276" w:type="dxa"/>
            <w:vMerge/>
            <w:vAlign w:val="center"/>
          </w:tcPr>
          <w:p w14:paraId="4DD33ADE"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p>
        </w:tc>
        <w:tc>
          <w:tcPr>
            <w:tcW w:w="1134" w:type="dxa"/>
            <w:vAlign w:val="center"/>
          </w:tcPr>
          <w:p w14:paraId="3B862D7E"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ZL</w:t>
            </w:r>
          </w:p>
        </w:tc>
        <w:tc>
          <w:tcPr>
            <w:tcW w:w="1134" w:type="dxa"/>
            <w:vAlign w:val="center"/>
          </w:tcPr>
          <w:p w14:paraId="258C0242"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ZR</w:t>
            </w:r>
          </w:p>
        </w:tc>
        <w:tc>
          <w:tcPr>
            <w:tcW w:w="1134" w:type="dxa"/>
            <w:vAlign w:val="center"/>
          </w:tcPr>
          <w:p w14:paraId="073F5C65"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ZF</w:t>
            </w:r>
          </w:p>
        </w:tc>
        <w:tc>
          <w:tcPr>
            <w:tcW w:w="1134" w:type="dxa"/>
            <w:vAlign w:val="center"/>
          </w:tcPr>
          <w:p w14:paraId="24C84DEF"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ZM</w:t>
            </w:r>
          </w:p>
        </w:tc>
        <w:tc>
          <w:tcPr>
            <w:tcW w:w="1066" w:type="dxa"/>
            <w:vAlign w:val="center"/>
          </w:tcPr>
          <w:p w14:paraId="336288FD"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ZC</w:t>
            </w:r>
          </w:p>
        </w:tc>
      </w:tr>
      <w:tr w:rsidR="004B669F" w:rsidRPr="00A921D4" w14:paraId="1A9AD571" w14:textId="77777777" w:rsidTr="00F62DC7">
        <w:trPr>
          <w:jc w:val="center"/>
        </w:trPr>
        <w:tc>
          <w:tcPr>
            <w:tcW w:w="1418" w:type="dxa"/>
            <w:vAlign w:val="center"/>
          </w:tcPr>
          <w:p w14:paraId="15064E47"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客户群</w:t>
            </w:r>
            <w:r w:rsidRPr="00A921D4">
              <w:rPr>
                <w:rFonts w:ascii="微软雅黑" w:eastAsia="微软雅黑" w:hAnsi="微软雅黑" w:cs="微软雅黑"/>
                <w:szCs w:val="21"/>
              </w:rPr>
              <w:t>1</w:t>
            </w:r>
          </w:p>
        </w:tc>
        <w:tc>
          <w:tcPr>
            <w:tcW w:w="1276" w:type="dxa"/>
            <w:vAlign w:val="center"/>
          </w:tcPr>
          <w:p w14:paraId="2DF5B5BD"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5</w:t>
            </w:r>
            <w:r w:rsidRPr="00A921D4">
              <w:rPr>
                <w:rFonts w:ascii="微软雅黑" w:eastAsia="微软雅黑" w:hAnsi="微软雅黑" w:cs="微软雅黑"/>
                <w:szCs w:val="21"/>
              </w:rPr>
              <w:t>337</w:t>
            </w:r>
          </w:p>
        </w:tc>
        <w:tc>
          <w:tcPr>
            <w:tcW w:w="1134" w:type="dxa"/>
          </w:tcPr>
          <w:p w14:paraId="4649D320"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0.483</w:t>
            </w:r>
          </w:p>
        </w:tc>
        <w:tc>
          <w:tcPr>
            <w:tcW w:w="1134" w:type="dxa"/>
          </w:tcPr>
          <w:p w14:paraId="193546B2"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-0.799</w:t>
            </w:r>
          </w:p>
        </w:tc>
        <w:tc>
          <w:tcPr>
            <w:tcW w:w="1134" w:type="dxa"/>
          </w:tcPr>
          <w:p w14:paraId="2BE5ECDD"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2.483</w:t>
            </w:r>
          </w:p>
        </w:tc>
        <w:tc>
          <w:tcPr>
            <w:tcW w:w="1134" w:type="dxa"/>
          </w:tcPr>
          <w:p w14:paraId="2EBC97BA"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2.424</w:t>
            </w:r>
          </w:p>
        </w:tc>
        <w:tc>
          <w:tcPr>
            <w:tcW w:w="1066" w:type="dxa"/>
          </w:tcPr>
          <w:p w14:paraId="14159250"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0.308</w:t>
            </w:r>
          </w:p>
        </w:tc>
      </w:tr>
      <w:tr w:rsidR="004B669F" w:rsidRPr="00A921D4" w14:paraId="542F51A7" w14:textId="77777777" w:rsidTr="00F62DC7">
        <w:trPr>
          <w:jc w:val="center"/>
        </w:trPr>
        <w:tc>
          <w:tcPr>
            <w:tcW w:w="1418" w:type="dxa"/>
            <w:vAlign w:val="center"/>
          </w:tcPr>
          <w:p w14:paraId="40FB0360"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客户群2</w:t>
            </w:r>
          </w:p>
        </w:tc>
        <w:tc>
          <w:tcPr>
            <w:tcW w:w="1276" w:type="dxa"/>
          </w:tcPr>
          <w:p w14:paraId="78BD63F8"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15735</w:t>
            </w:r>
          </w:p>
        </w:tc>
        <w:tc>
          <w:tcPr>
            <w:tcW w:w="1134" w:type="dxa"/>
          </w:tcPr>
          <w:p w14:paraId="14B12917"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1.160</w:t>
            </w:r>
          </w:p>
        </w:tc>
        <w:tc>
          <w:tcPr>
            <w:tcW w:w="1134" w:type="dxa"/>
          </w:tcPr>
          <w:p w14:paraId="6B8224E7"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-0.377</w:t>
            </w:r>
          </w:p>
        </w:tc>
        <w:tc>
          <w:tcPr>
            <w:tcW w:w="1134" w:type="dxa"/>
          </w:tcPr>
          <w:p w14:paraId="7ACEB20B"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-0.087</w:t>
            </w:r>
          </w:p>
        </w:tc>
        <w:tc>
          <w:tcPr>
            <w:tcW w:w="1134" w:type="dxa"/>
          </w:tcPr>
          <w:p w14:paraId="66914136"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-0.095</w:t>
            </w:r>
          </w:p>
        </w:tc>
        <w:tc>
          <w:tcPr>
            <w:tcW w:w="1066" w:type="dxa"/>
          </w:tcPr>
          <w:p w14:paraId="6D7FA023"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-0.158</w:t>
            </w:r>
          </w:p>
        </w:tc>
      </w:tr>
      <w:tr w:rsidR="004B669F" w:rsidRPr="00A921D4" w14:paraId="0A8335ED" w14:textId="77777777" w:rsidTr="00F62DC7">
        <w:trPr>
          <w:jc w:val="center"/>
        </w:trPr>
        <w:tc>
          <w:tcPr>
            <w:tcW w:w="1418" w:type="dxa"/>
            <w:vAlign w:val="center"/>
          </w:tcPr>
          <w:p w14:paraId="365C6616"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客户群3</w:t>
            </w:r>
          </w:p>
        </w:tc>
        <w:tc>
          <w:tcPr>
            <w:tcW w:w="1276" w:type="dxa"/>
          </w:tcPr>
          <w:p w14:paraId="11C51B7C"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12130</w:t>
            </w:r>
          </w:p>
        </w:tc>
        <w:tc>
          <w:tcPr>
            <w:tcW w:w="1134" w:type="dxa"/>
          </w:tcPr>
          <w:p w14:paraId="51BC0E15"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-0.314</w:t>
            </w:r>
          </w:p>
        </w:tc>
        <w:tc>
          <w:tcPr>
            <w:tcW w:w="1134" w:type="dxa"/>
          </w:tcPr>
          <w:p w14:paraId="367511A6"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1.686</w:t>
            </w:r>
          </w:p>
        </w:tc>
        <w:tc>
          <w:tcPr>
            <w:tcW w:w="1134" w:type="dxa"/>
          </w:tcPr>
          <w:p w14:paraId="4432D4DC"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-0.574</w:t>
            </w:r>
          </w:p>
        </w:tc>
        <w:tc>
          <w:tcPr>
            <w:tcW w:w="1134" w:type="dxa"/>
          </w:tcPr>
          <w:p w14:paraId="6D1CE7AB"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-0.537</w:t>
            </w:r>
          </w:p>
        </w:tc>
        <w:tc>
          <w:tcPr>
            <w:tcW w:w="1066" w:type="dxa"/>
          </w:tcPr>
          <w:p w14:paraId="08F06C9B"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-0.171</w:t>
            </w:r>
          </w:p>
        </w:tc>
      </w:tr>
      <w:tr w:rsidR="004B669F" w:rsidRPr="00A921D4" w14:paraId="01C05F4A" w14:textId="77777777" w:rsidTr="00F62DC7">
        <w:trPr>
          <w:jc w:val="center"/>
        </w:trPr>
        <w:tc>
          <w:tcPr>
            <w:tcW w:w="1418" w:type="dxa"/>
            <w:vAlign w:val="center"/>
          </w:tcPr>
          <w:p w14:paraId="66B880BD"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客户群4</w:t>
            </w:r>
          </w:p>
        </w:tc>
        <w:tc>
          <w:tcPr>
            <w:tcW w:w="1276" w:type="dxa"/>
          </w:tcPr>
          <w:p w14:paraId="4F2FC2FA"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24644</w:t>
            </w:r>
          </w:p>
        </w:tc>
        <w:tc>
          <w:tcPr>
            <w:tcW w:w="1134" w:type="dxa"/>
          </w:tcPr>
          <w:p w14:paraId="7657D55F"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-0.701</w:t>
            </w:r>
          </w:p>
        </w:tc>
        <w:tc>
          <w:tcPr>
            <w:tcW w:w="1134" w:type="dxa"/>
          </w:tcPr>
          <w:p w14:paraId="22A19493"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-0.415</w:t>
            </w:r>
          </w:p>
        </w:tc>
        <w:tc>
          <w:tcPr>
            <w:tcW w:w="1134" w:type="dxa"/>
          </w:tcPr>
          <w:p w14:paraId="2BCD9702"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-0.161</w:t>
            </w:r>
          </w:p>
        </w:tc>
        <w:tc>
          <w:tcPr>
            <w:tcW w:w="1134" w:type="dxa"/>
          </w:tcPr>
          <w:p w14:paraId="0926E5C5"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-0.165</w:t>
            </w:r>
          </w:p>
        </w:tc>
        <w:tc>
          <w:tcPr>
            <w:tcW w:w="1066" w:type="dxa"/>
          </w:tcPr>
          <w:p w14:paraId="34497954"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-0.255</w:t>
            </w:r>
          </w:p>
        </w:tc>
      </w:tr>
      <w:tr w:rsidR="004B669F" w:rsidRPr="00A921D4" w14:paraId="3FBC2183" w14:textId="77777777" w:rsidTr="00F62DC7">
        <w:trPr>
          <w:jc w:val="center"/>
        </w:trPr>
        <w:tc>
          <w:tcPr>
            <w:tcW w:w="1418" w:type="dxa"/>
            <w:vAlign w:val="center"/>
          </w:tcPr>
          <w:p w14:paraId="4C145035"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cs="微软雅黑" w:hint="eastAsia"/>
                <w:szCs w:val="21"/>
              </w:rPr>
              <w:t>客户群5</w:t>
            </w:r>
          </w:p>
        </w:tc>
        <w:tc>
          <w:tcPr>
            <w:tcW w:w="1276" w:type="dxa"/>
          </w:tcPr>
          <w:p w14:paraId="4255CF2F"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4198</w:t>
            </w:r>
          </w:p>
        </w:tc>
        <w:tc>
          <w:tcPr>
            <w:tcW w:w="1134" w:type="dxa"/>
          </w:tcPr>
          <w:p w14:paraId="70FA04F4"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0.057</w:t>
            </w:r>
          </w:p>
        </w:tc>
        <w:tc>
          <w:tcPr>
            <w:tcW w:w="1134" w:type="dxa"/>
          </w:tcPr>
          <w:p w14:paraId="429CFE66"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-0.006</w:t>
            </w:r>
          </w:p>
        </w:tc>
        <w:tc>
          <w:tcPr>
            <w:tcW w:w="1134" w:type="dxa"/>
          </w:tcPr>
          <w:p w14:paraId="1BD86F57"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-0.227</w:t>
            </w:r>
          </w:p>
        </w:tc>
        <w:tc>
          <w:tcPr>
            <w:tcW w:w="1134" w:type="dxa"/>
          </w:tcPr>
          <w:p w14:paraId="59341FBD"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-0.230</w:t>
            </w:r>
          </w:p>
        </w:tc>
        <w:tc>
          <w:tcPr>
            <w:tcW w:w="1066" w:type="dxa"/>
          </w:tcPr>
          <w:p w14:paraId="3FB28C46" w14:textId="77777777" w:rsidR="004B669F" w:rsidRPr="00A921D4" w:rsidRDefault="004B669F" w:rsidP="00F62DC7">
            <w:pPr>
              <w:adjustRightInd w:val="0"/>
              <w:snapToGrid w:val="0"/>
              <w:spacing w:line="300" w:lineRule="auto"/>
              <w:jc w:val="center"/>
              <w:rPr>
                <w:rFonts w:ascii="微软雅黑" w:eastAsia="微软雅黑" w:hAnsi="微软雅黑" w:cs="微软雅黑"/>
                <w:szCs w:val="21"/>
              </w:rPr>
            </w:pPr>
            <w:r w:rsidRPr="00A921D4">
              <w:rPr>
                <w:rFonts w:ascii="微软雅黑" w:eastAsia="微软雅黑" w:hAnsi="微软雅黑"/>
                <w:szCs w:val="21"/>
              </w:rPr>
              <w:t>2.191</w:t>
            </w:r>
          </w:p>
        </w:tc>
      </w:tr>
    </w:tbl>
    <w:p w14:paraId="2F5E6E64"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通过t</w:t>
      </w:r>
      <w:r>
        <w:rPr>
          <w:rFonts w:ascii="微软雅黑" w:eastAsia="微软雅黑" w:hAnsi="微软雅黑" w:cs="微软雅黑"/>
          <w:sz w:val="24"/>
          <w:szCs w:val="24"/>
        </w:rPr>
        <w:t>-SNE</w:t>
      </w:r>
      <w:r>
        <w:rPr>
          <w:rFonts w:ascii="微软雅黑" w:eastAsia="微软雅黑" w:hAnsi="微软雅黑" w:cs="微软雅黑" w:hint="eastAsia"/>
          <w:sz w:val="24"/>
          <w:szCs w:val="24"/>
        </w:rPr>
        <w:t>算法将聚类后的数据进行客户化，得到如图3</w:t>
      </w:r>
      <w:r>
        <w:rPr>
          <w:rFonts w:ascii="微软雅黑" w:eastAsia="微软雅黑" w:hAnsi="微软雅黑" w:cs="微软雅黑"/>
          <w:sz w:val="24"/>
          <w:szCs w:val="24"/>
        </w:rPr>
        <w:t>.31</w:t>
      </w:r>
      <w:r>
        <w:rPr>
          <w:rFonts w:ascii="微软雅黑" w:eastAsia="微软雅黑" w:hAnsi="微软雅黑" w:cs="微软雅黑" w:hint="eastAsia"/>
          <w:sz w:val="24"/>
          <w:szCs w:val="24"/>
        </w:rPr>
        <w:t>所示的结果。从图中可以看出，不同类别的数据被分开，</w:t>
      </w:r>
      <w:proofErr w:type="gramStart"/>
      <w:r>
        <w:rPr>
          <w:rFonts w:ascii="微软雅黑" w:eastAsia="微软雅黑" w:hAnsi="微软雅黑" w:cs="微软雅黑" w:hint="eastAsia"/>
          <w:sz w:val="24"/>
          <w:szCs w:val="24"/>
        </w:rPr>
        <w:t>并且类间的</w:t>
      </w:r>
      <w:proofErr w:type="gramEnd"/>
      <w:r>
        <w:rPr>
          <w:rFonts w:ascii="微软雅黑" w:eastAsia="微软雅黑" w:hAnsi="微软雅黑" w:cs="微软雅黑" w:hint="eastAsia"/>
          <w:sz w:val="24"/>
          <w:szCs w:val="24"/>
        </w:rPr>
        <w:t>交互性不高，聚类结果具有实际价值，可以进行下一步群体分析。</w:t>
      </w:r>
    </w:p>
    <w:p w14:paraId="54BDB6F6" w14:textId="77777777" w:rsidR="004B669F" w:rsidRDefault="004B669F" w:rsidP="004B669F">
      <w:pPr>
        <w:adjustRightInd w:val="0"/>
        <w:snapToGrid w:val="0"/>
        <w:spacing w:line="300" w:lineRule="auto"/>
        <w:jc w:val="center"/>
        <w:rPr>
          <w:rFonts w:ascii="微软雅黑" w:eastAsia="微软雅黑" w:hAnsi="微软雅黑" w:cs="微软雅黑"/>
          <w:sz w:val="24"/>
          <w:szCs w:val="24"/>
        </w:rPr>
      </w:pPr>
      <w:r>
        <w:rPr>
          <w:noProof/>
        </w:rPr>
        <w:drawing>
          <wp:inline distT="0" distB="0" distL="0" distR="0" wp14:anchorId="4A6EB6C6" wp14:editId="1466A0D9">
            <wp:extent cx="3324225" cy="3177875"/>
            <wp:effectExtent l="0" t="0" r="0" b="381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29739" cy="3183147"/>
                    </a:xfrm>
                    <a:prstGeom prst="rect">
                      <a:avLst/>
                    </a:prstGeom>
                  </pic:spPr>
                </pic:pic>
              </a:graphicData>
            </a:graphic>
          </wp:inline>
        </w:drawing>
      </w:r>
    </w:p>
    <w:p w14:paraId="0D20E3E5" w14:textId="77777777" w:rsidR="004B669F" w:rsidRPr="00E8314B" w:rsidRDefault="004B669F" w:rsidP="004B669F">
      <w:pPr>
        <w:adjustRightInd w:val="0"/>
        <w:snapToGrid w:val="0"/>
        <w:spacing w:line="300" w:lineRule="auto"/>
        <w:jc w:val="center"/>
        <w:rPr>
          <w:rFonts w:ascii="微软雅黑" w:eastAsia="微软雅黑" w:hAnsi="微软雅黑" w:cs="微软雅黑"/>
          <w:szCs w:val="21"/>
        </w:rPr>
      </w:pPr>
      <w:r w:rsidRPr="00E8314B">
        <w:rPr>
          <w:rFonts w:ascii="微软雅黑" w:eastAsia="微软雅黑" w:hAnsi="微软雅黑" w:cs="微软雅黑" w:hint="eastAsia"/>
          <w:szCs w:val="21"/>
        </w:rPr>
        <w:lastRenderedPageBreak/>
        <w:t>图</w:t>
      </w:r>
      <w:r>
        <w:rPr>
          <w:rFonts w:ascii="微软雅黑" w:eastAsia="微软雅黑" w:hAnsi="微软雅黑" w:cs="微软雅黑" w:hint="eastAsia"/>
          <w:szCs w:val="21"/>
        </w:rPr>
        <w:t>3</w:t>
      </w:r>
      <w:r>
        <w:rPr>
          <w:rFonts w:ascii="微软雅黑" w:eastAsia="微软雅黑" w:hAnsi="微软雅黑" w:cs="微软雅黑"/>
          <w:szCs w:val="21"/>
        </w:rPr>
        <w:t>.</w:t>
      </w:r>
      <w:r>
        <w:rPr>
          <w:rFonts w:ascii="微软雅黑" w:eastAsia="微软雅黑" w:hAnsi="微软雅黑" w:cs="微软雅黑" w:hint="eastAsia"/>
          <w:szCs w:val="21"/>
        </w:rPr>
        <w:t>3</w:t>
      </w:r>
      <w:r>
        <w:rPr>
          <w:rFonts w:ascii="微软雅黑" w:eastAsia="微软雅黑" w:hAnsi="微软雅黑" w:cs="微软雅黑"/>
          <w:szCs w:val="21"/>
        </w:rPr>
        <w:t>1</w:t>
      </w:r>
      <w:r w:rsidRPr="00E8314B">
        <w:rPr>
          <w:rFonts w:ascii="微软雅黑" w:eastAsia="微软雅黑" w:hAnsi="微软雅黑" w:cs="微软雅黑" w:hint="eastAsia"/>
          <w:szCs w:val="21"/>
        </w:rPr>
        <w:t xml:space="preserve"> </w:t>
      </w:r>
      <w:r>
        <w:rPr>
          <w:rFonts w:ascii="微软雅黑" w:eastAsia="微软雅黑" w:hAnsi="微软雅黑" w:cs="微软雅黑" w:hint="eastAsia"/>
          <w:szCs w:val="21"/>
        </w:rPr>
        <w:t>聚类结果的可视化展示</w:t>
      </w:r>
    </w:p>
    <w:p w14:paraId="41D38A94" w14:textId="77777777" w:rsidR="004B669F" w:rsidRDefault="004B669F" w:rsidP="004B669F">
      <w:pPr>
        <w:adjustRightInd w:val="0"/>
        <w:snapToGrid w:val="0"/>
        <w:spacing w:line="300" w:lineRule="auto"/>
        <w:rPr>
          <w:rFonts w:ascii="微软雅黑" w:eastAsia="微软雅黑" w:hAnsi="微软雅黑" w:cs="微软雅黑"/>
          <w:sz w:val="24"/>
          <w:szCs w:val="24"/>
        </w:rPr>
      </w:pPr>
      <w:r>
        <w:rPr>
          <w:rFonts w:ascii="微软雅黑" w:eastAsia="微软雅黑" w:hAnsi="微软雅黑" w:cs="微软雅黑" w:hint="eastAsia"/>
          <w:sz w:val="24"/>
          <w:szCs w:val="24"/>
        </w:rPr>
        <w:t>（3）群体分析/客户价值分析</w:t>
      </w:r>
    </w:p>
    <w:p w14:paraId="6B78270E" w14:textId="77777777" w:rsidR="004B669F" w:rsidRDefault="004B669F" w:rsidP="004B669F">
      <w:pPr>
        <w:adjustRightInd w:val="0"/>
        <w:snapToGrid w:val="0"/>
        <w:spacing w:line="300" w:lineRule="auto"/>
        <w:jc w:val="center"/>
        <w:rPr>
          <w:rFonts w:ascii="微软雅黑" w:eastAsia="微软雅黑" w:hAnsi="微软雅黑" w:cs="微软雅黑"/>
          <w:sz w:val="24"/>
          <w:szCs w:val="24"/>
        </w:rPr>
      </w:pPr>
      <w:r>
        <w:rPr>
          <w:noProof/>
        </w:rPr>
        <w:drawing>
          <wp:inline distT="0" distB="0" distL="0" distR="0" wp14:anchorId="40357348" wp14:editId="5D9471D0">
            <wp:extent cx="3895725" cy="2557596"/>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32069" cy="2581456"/>
                    </a:xfrm>
                    <a:prstGeom prst="rect">
                      <a:avLst/>
                    </a:prstGeom>
                  </pic:spPr>
                </pic:pic>
              </a:graphicData>
            </a:graphic>
          </wp:inline>
        </w:drawing>
      </w:r>
    </w:p>
    <w:p w14:paraId="7B7F3560" w14:textId="77777777" w:rsidR="004B669F" w:rsidRPr="003E6612" w:rsidRDefault="004B669F" w:rsidP="004B669F">
      <w:pPr>
        <w:adjustRightInd w:val="0"/>
        <w:snapToGrid w:val="0"/>
        <w:spacing w:line="300" w:lineRule="auto"/>
        <w:jc w:val="center"/>
        <w:rPr>
          <w:rFonts w:ascii="微软雅黑" w:eastAsia="微软雅黑" w:hAnsi="微软雅黑" w:cs="微软雅黑"/>
          <w:szCs w:val="21"/>
        </w:rPr>
      </w:pPr>
      <w:r w:rsidRPr="003E6612">
        <w:rPr>
          <w:rFonts w:ascii="微软雅黑" w:eastAsia="微软雅黑" w:hAnsi="微软雅黑" w:cs="微软雅黑" w:hint="eastAsia"/>
          <w:szCs w:val="21"/>
        </w:rPr>
        <w:t>图</w:t>
      </w:r>
      <w:r>
        <w:rPr>
          <w:rFonts w:ascii="微软雅黑" w:eastAsia="微软雅黑" w:hAnsi="微软雅黑" w:cs="微软雅黑" w:hint="eastAsia"/>
          <w:szCs w:val="21"/>
        </w:rPr>
        <w:t>3</w:t>
      </w:r>
      <w:r>
        <w:rPr>
          <w:rFonts w:ascii="微软雅黑" w:eastAsia="微软雅黑" w:hAnsi="微软雅黑" w:cs="微软雅黑"/>
          <w:szCs w:val="21"/>
        </w:rPr>
        <w:t>.32</w:t>
      </w:r>
      <w:r w:rsidRPr="003E6612">
        <w:rPr>
          <w:rFonts w:ascii="微软雅黑" w:eastAsia="微软雅黑" w:hAnsi="微软雅黑" w:cs="微软雅黑" w:hint="eastAsia"/>
          <w:szCs w:val="21"/>
        </w:rPr>
        <w:t xml:space="preserve"> </w:t>
      </w:r>
      <w:r>
        <w:rPr>
          <w:rFonts w:ascii="微软雅黑" w:eastAsia="微软雅黑" w:hAnsi="微软雅黑" w:cs="微软雅黑" w:hint="eastAsia"/>
          <w:szCs w:val="21"/>
        </w:rPr>
        <w:t>客户</w:t>
      </w:r>
      <w:proofErr w:type="gramStart"/>
      <w:r>
        <w:rPr>
          <w:rFonts w:ascii="微软雅黑" w:eastAsia="微软雅黑" w:hAnsi="微软雅黑" w:cs="微软雅黑" w:hint="eastAsia"/>
          <w:szCs w:val="21"/>
        </w:rPr>
        <w:t>群特征</w:t>
      </w:r>
      <w:proofErr w:type="gramEnd"/>
      <w:r>
        <w:rPr>
          <w:rFonts w:ascii="微软雅黑" w:eastAsia="微软雅黑" w:hAnsi="微软雅黑" w:cs="微软雅黑" w:hint="eastAsia"/>
          <w:szCs w:val="21"/>
        </w:rPr>
        <w:t>分析</w:t>
      </w:r>
    </w:p>
    <w:p w14:paraId="5A2F964A"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073303">
        <w:rPr>
          <w:rFonts w:ascii="微软雅黑" w:eastAsia="微软雅黑" w:hAnsi="微软雅黑" w:cs="微软雅黑" w:hint="eastAsia"/>
          <w:sz w:val="24"/>
          <w:szCs w:val="24"/>
        </w:rPr>
        <w:t>针对聚类结果进行特征分析，如图</w:t>
      </w:r>
      <w:r w:rsidRPr="00073303">
        <w:rPr>
          <w:rFonts w:ascii="微软雅黑" w:eastAsia="微软雅黑" w:hAnsi="微软雅黑" w:cs="微软雅黑"/>
          <w:sz w:val="24"/>
          <w:szCs w:val="24"/>
        </w:rPr>
        <w:t>所示。其中，客户群1在F、M属性上最大，在R属性上最小；客户群2在L属性上最ZL大；客户群3在R属性上最大，在F、M属性上最小；客户群4在L、C属性上最小；客户群5在C属性上最大。结合业务</w:t>
      </w:r>
      <w:r w:rsidRPr="00073303">
        <w:rPr>
          <w:rFonts w:ascii="微软雅黑" w:eastAsia="微软雅黑" w:hAnsi="微软雅黑" w:cs="微软雅黑" w:hint="eastAsia"/>
          <w:sz w:val="24"/>
          <w:szCs w:val="24"/>
        </w:rPr>
        <w:t>分析，通过比较各个指标在群间的大小对</w:t>
      </w:r>
      <w:r w:rsidRPr="00073303">
        <w:rPr>
          <w:rFonts w:ascii="微软雅黑" w:eastAsia="微软雅黑" w:hAnsi="微软雅黑" w:cs="微软雅黑"/>
          <w:sz w:val="24"/>
          <w:szCs w:val="24"/>
        </w:rPr>
        <w:t>某一个群的特征进行评价分析。例如客户群1在F、M属性最大，在R指标最小，因此可以说F、M、R在客户群1是优势特征。以此类推，F、M、R在客户群3上是劣势特征。从而总结出每个群的优</w:t>
      </w:r>
      <w:r w:rsidRPr="00073303">
        <w:rPr>
          <w:rFonts w:ascii="微软雅黑" w:eastAsia="微软雅黑" w:hAnsi="微软雅黑" w:cs="微软雅黑" w:hint="eastAsia"/>
          <w:sz w:val="24"/>
          <w:szCs w:val="24"/>
        </w:rPr>
        <w:t>势和弱势特征，具体结果如表</w:t>
      </w:r>
      <w:r>
        <w:rPr>
          <w:rFonts w:ascii="微软雅黑" w:eastAsia="微软雅黑" w:hAnsi="微软雅黑" w:cs="微软雅黑" w:hint="eastAsia"/>
          <w:sz w:val="24"/>
          <w:szCs w:val="24"/>
        </w:rPr>
        <w:t>3</w:t>
      </w:r>
      <w:r>
        <w:rPr>
          <w:rFonts w:ascii="微软雅黑" w:eastAsia="微软雅黑" w:hAnsi="微软雅黑" w:cs="微软雅黑"/>
          <w:sz w:val="24"/>
          <w:szCs w:val="24"/>
        </w:rPr>
        <w:t>-8</w:t>
      </w:r>
      <w:r w:rsidRPr="00073303">
        <w:rPr>
          <w:rFonts w:ascii="微软雅黑" w:eastAsia="微软雅黑" w:hAnsi="微软雅黑" w:cs="微软雅黑"/>
          <w:sz w:val="24"/>
          <w:szCs w:val="24"/>
        </w:rPr>
        <w:t>所示。</w:t>
      </w:r>
    </w:p>
    <w:p w14:paraId="6EA57CCE" w14:textId="77777777" w:rsidR="004B669F" w:rsidRPr="00073303" w:rsidRDefault="004B669F" w:rsidP="004B669F">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表3</w:t>
      </w:r>
      <w:r>
        <w:rPr>
          <w:rFonts w:ascii="微软雅黑" w:eastAsia="微软雅黑" w:hAnsi="微软雅黑" w:cs="微软雅黑"/>
          <w:szCs w:val="21"/>
        </w:rPr>
        <w:t>-8</w:t>
      </w:r>
      <w:r>
        <w:rPr>
          <w:rFonts w:ascii="微软雅黑" w:eastAsia="微软雅黑" w:hAnsi="微软雅黑" w:cs="微软雅黑" w:hint="eastAsia"/>
          <w:szCs w:val="21"/>
        </w:rPr>
        <w:t xml:space="preserve"> 客户</w:t>
      </w:r>
      <w:proofErr w:type="gramStart"/>
      <w:r>
        <w:rPr>
          <w:rFonts w:ascii="微软雅黑" w:eastAsia="微软雅黑" w:hAnsi="微软雅黑" w:cs="微软雅黑" w:hint="eastAsia"/>
          <w:szCs w:val="21"/>
        </w:rPr>
        <w:t>群特征</w:t>
      </w:r>
      <w:proofErr w:type="gramEnd"/>
      <w:r>
        <w:rPr>
          <w:rFonts w:ascii="微软雅黑" w:eastAsia="微软雅黑" w:hAnsi="微软雅黑" w:cs="微软雅黑" w:hint="eastAsia"/>
          <w:szCs w:val="21"/>
        </w:rPr>
        <w:t>描述表</w:t>
      </w:r>
    </w:p>
    <w:tbl>
      <w:tblPr>
        <w:tblStyle w:val="af"/>
        <w:tblW w:w="0" w:type="auto"/>
        <w:jc w:val="center"/>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560"/>
        <w:gridCol w:w="1134"/>
        <w:gridCol w:w="1134"/>
        <w:gridCol w:w="1134"/>
        <w:gridCol w:w="1134"/>
        <w:gridCol w:w="533"/>
        <w:gridCol w:w="601"/>
        <w:gridCol w:w="1066"/>
      </w:tblGrid>
      <w:tr w:rsidR="004B669F" w14:paraId="4B3B1FE3" w14:textId="77777777" w:rsidTr="00F62DC7">
        <w:trPr>
          <w:jc w:val="center"/>
        </w:trPr>
        <w:tc>
          <w:tcPr>
            <w:tcW w:w="1560" w:type="dxa"/>
            <w:vAlign w:val="center"/>
          </w:tcPr>
          <w:p w14:paraId="5DB1E890"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群类别</w:t>
            </w:r>
          </w:p>
        </w:tc>
        <w:tc>
          <w:tcPr>
            <w:tcW w:w="3402" w:type="dxa"/>
            <w:gridSpan w:val="3"/>
            <w:vAlign w:val="center"/>
          </w:tcPr>
          <w:p w14:paraId="0D33D4BA"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优势特征</w:t>
            </w:r>
          </w:p>
        </w:tc>
        <w:tc>
          <w:tcPr>
            <w:tcW w:w="3334" w:type="dxa"/>
            <w:gridSpan w:val="4"/>
            <w:vAlign w:val="center"/>
          </w:tcPr>
          <w:p w14:paraId="18749314"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弱势特征</w:t>
            </w:r>
          </w:p>
        </w:tc>
      </w:tr>
      <w:tr w:rsidR="004B669F" w14:paraId="3DDE7877" w14:textId="77777777" w:rsidTr="00F62DC7">
        <w:trPr>
          <w:jc w:val="center"/>
        </w:trPr>
        <w:tc>
          <w:tcPr>
            <w:tcW w:w="1560" w:type="dxa"/>
            <w:vAlign w:val="center"/>
          </w:tcPr>
          <w:p w14:paraId="36431517"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客户群1</w:t>
            </w:r>
          </w:p>
        </w:tc>
        <w:tc>
          <w:tcPr>
            <w:tcW w:w="1134" w:type="dxa"/>
            <w:vAlign w:val="center"/>
          </w:tcPr>
          <w:p w14:paraId="468CF416"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F</w:t>
            </w:r>
          </w:p>
        </w:tc>
        <w:tc>
          <w:tcPr>
            <w:tcW w:w="1134" w:type="dxa"/>
            <w:vAlign w:val="center"/>
          </w:tcPr>
          <w:p w14:paraId="287CDCF1"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M</w:t>
            </w:r>
          </w:p>
        </w:tc>
        <w:tc>
          <w:tcPr>
            <w:tcW w:w="1134" w:type="dxa"/>
            <w:vAlign w:val="center"/>
          </w:tcPr>
          <w:p w14:paraId="5934C112"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R</w:t>
            </w:r>
          </w:p>
        </w:tc>
        <w:tc>
          <w:tcPr>
            <w:tcW w:w="3334" w:type="dxa"/>
            <w:gridSpan w:val="4"/>
            <w:vAlign w:val="center"/>
          </w:tcPr>
          <w:p w14:paraId="57DFC03B"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w:t>
            </w:r>
          </w:p>
        </w:tc>
      </w:tr>
      <w:tr w:rsidR="004B669F" w14:paraId="3BBB070F" w14:textId="77777777" w:rsidTr="00F62DC7">
        <w:trPr>
          <w:jc w:val="center"/>
        </w:trPr>
        <w:tc>
          <w:tcPr>
            <w:tcW w:w="1560" w:type="dxa"/>
            <w:vAlign w:val="center"/>
          </w:tcPr>
          <w:p w14:paraId="1AC04FB0"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客户群2</w:t>
            </w:r>
          </w:p>
        </w:tc>
        <w:tc>
          <w:tcPr>
            <w:tcW w:w="1134" w:type="dxa"/>
            <w:vAlign w:val="center"/>
          </w:tcPr>
          <w:p w14:paraId="5EBDE056"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L</w:t>
            </w:r>
          </w:p>
        </w:tc>
        <w:tc>
          <w:tcPr>
            <w:tcW w:w="1134" w:type="dxa"/>
            <w:vAlign w:val="center"/>
          </w:tcPr>
          <w:p w14:paraId="3554356F"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F</w:t>
            </w:r>
          </w:p>
        </w:tc>
        <w:tc>
          <w:tcPr>
            <w:tcW w:w="1134" w:type="dxa"/>
            <w:vAlign w:val="center"/>
          </w:tcPr>
          <w:p w14:paraId="7A92B644"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M</w:t>
            </w:r>
          </w:p>
        </w:tc>
        <w:tc>
          <w:tcPr>
            <w:tcW w:w="3334" w:type="dxa"/>
            <w:gridSpan w:val="4"/>
            <w:vAlign w:val="center"/>
          </w:tcPr>
          <w:p w14:paraId="696751D3"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w:t>
            </w:r>
          </w:p>
        </w:tc>
      </w:tr>
      <w:tr w:rsidR="004B669F" w14:paraId="625016E5" w14:textId="77777777" w:rsidTr="00F62DC7">
        <w:trPr>
          <w:jc w:val="center"/>
        </w:trPr>
        <w:tc>
          <w:tcPr>
            <w:tcW w:w="1560" w:type="dxa"/>
            <w:vAlign w:val="center"/>
          </w:tcPr>
          <w:p w14:paraId="110AAA83"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客户群3</w:t>
            </w:r>
          </w:p>
        </w:tc>
        <w:tc>
          <w:tcPr>
            <w:tcW w:w="3402" w:type="dxa"/>
            <w:gridSpan w:val="3"/>
            <w:vAlign w:val="center"/>
          </w:tcPr>
          <w:p w14:paraId="613C11D2"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w:t>
            </w:r>
          </w:p>
        </w:tc>
        <w:tc>
          <w:tcPr>
            <w:tcW w:w="1134" w:type="dxa"/>
            <w:vAlign w:val="center"/>
          </w:tcPr>
          <w:p w14:paraId="588481E6"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F</w:t>
            </w:r>
          </w:p>
        </w:tc>
        <w:tc>
          <w:tcPr>
            <w:tcW w:w="1134" w:type="dxa"/>
            <w:gridSpan w:val="2"/>
            <w:vAlign w:val="center"/>
          </w:tcPr>
          <w:p w14:paraId="6E7841DF"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M</w:t>
            </w:r>
          </w:p>
        </w:tc>
        <w:tc>
          <w:tcPr>
            <w:tcW w:w="1066" w:type="dxa"/>
            <w:vAlign w:val="center"/>
          </w:tcPr>
          <w:p w14:paraId="168408BE"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R</w:t>
            </w:r>
          </w:p>
        </w:tc>
      </w:tr>
      <w:tr w:rsidR="004B669F" w14:paraId="2C554C83" w14:textId="77777777" w:rsidTr="00F62DC7">
        <w:trPr>
          <w:jc w:val="center"/>
        </w:trPr>
        <w:tc>
          <w:tcPr>
            <w:tcW w:w="1560" w:type="dxa"/>
            <w:vAlign w:val="center"/>
          </w:tcPr>
          <w:p w14:paraId="358B4009"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客户群4</w:t>
            </w:r>
          </w:p>
        </w:tc>
        <w:tc>
          <w:tcPr>
            <w:tcW w:w="3402" w:type="dxa"/>
            <w:gridSpan w:val="3"/>
            <w:vAlign w:val="center"/>
          </w:tcPr>
          <w:p w14:paraId="3A2461E0"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w:t>
            </w:r>
          </w:p>
        </w:tc>
        <w:tc>
          <w:tcPr>
            <w:tcW w:w="1667" w:type="dxa"/>
            <w:gridSpan w:val="2"/>
            <w:vAlign w:val="center"/>
          </w:tcPr>
          <w:p w14:paraId="20CBA897"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L</w:t>
            </w:r>
          </w:p>
        </w:tc>
        <w:tc>
          <w:tcPr>
            <w:tcW w:w="1667" w:type="dxa"/>
            <w:gridSpan w:val="2"/>
            <w:vAlign w:val="center"/>
          </w:tcPr>
          <w:p w14:paraId="400F7702"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C</w:t>
            </w:r>
          </w:p>
        </w:tc>
      </w:tr>
      <w:tr w:rsidR="004B669F" w14:paraId="020333D3" w14:textId="77777777" w:rsidTr="00F62DC7">
        <w:trPr>
          <w:jc w:val="center"/>
        </w:trPr>
        <w:tc>
          <w:tcPr>
            <w:tcW w:w="1560" w:type="dxa"/>
            <w:vAlign w:val="center"/>
          </w:tcPr>
          <w:p w14:paraId="5F650DB0"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客户群5</w:t>
            </w:r>
          </w:p>
        </w:tc>
        <w:tc>
          <w:tcPr>
            <w:tcW w:w="3402" w:type="dxa"/>
            <w:gridSpan w:val="3"/>
            <w:vAlign w:val="center"/>
          </w:tcPr>
          <w:p w14:paraId="42CAF972"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C</w:t>
            </w:r>
          </w:p>
        </w:tc>
        <w:tc>
          <w:tcPr>
            <w:tcW w:w="1134" w:type="dxa"/>
            <w:vAlign w:val="center"/>
          </w:tcPr>
          <w:p w14:paraId="7FD06274"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R</w:t>
            </w:r>
          </w:p>
        </w:tc>
        <w:tc>
          <w:tcPr>
            <w:tcW w:w="1134" w:type="dxa"/>
            <w:gridSpan w:val="2"/>
            <w:vAlign w:val="center"/>
          </w:tcPr>
          <w:p w14:paraId="785DE663"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F</w:t>
            </w:r>
          </w:p>
        </w:tc>
        <w:tc>
          <w:tcPr>
            <w:tcW w:w="1066" w:type="dxa"/>
            <w:vAlign w:val="center"/>
          </w:tcPr>
          <w:p w14:paraId="455C53AF"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M</w:t>
            </w:r>
          </w:p>
        </w:tc>
      </w:tr>
    </w:tbl>
    <w:p w14:paraId="4FE7D18F"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DA75EB">
        <w:rPr>
          <w:rFonts w:ascii="微软雅黑" w:eastAsia="微软雅黑" w:hAnsi="微软雅黑" w:cs="微软雅黑" w:hint="eastAsia"/>
          <w:sz w:val="24"/>
          <w:szCs w:val="24"/>
        </w:rPr>
        <w:t>由上述的特征分析的图表说明每个客户群的都有显著不同的表现特征，基于该特征描述，本案例定义五个等级的客户类别：重要保持客户、重要发展客户、重要挽留客户、一般客户、低价值客户。</w:t>
      </w:r>
      <w:r w:rsidRPr="00DA75EB">
        <w:rPr>
          <w:rFonts w:ascii="微软雅黑" w:eastAsia="微软雅黑" w:hAnsi="微软雅黑" w:cs="微软雅黑"/>
          <w:sz w:val="24"/>
          <w:szCs w:val="24"/>
        </w:rPr>
        <w:t>每种客户类别的特征如下：</w:t>
      </w:r>
    </w:p>
    <w:p w14:paraId="0B5F45BA" w14:textId="77777777" w:rsidR="004B669F" w:rsidRPr="00DA75EB" w:rsidRDefault="004B669F" w:rsidP="00DA6EDB">
      <w:pPr>
        <w:pStyle w:val="aa"/>
        <w:numPr>
          <w:ilvl w:val="0"/>
          <w:numId w:val="69"/>
        </w:numPr>
        <w:adjustRightInd w:val="0"/>
        <w:snapToGrid w:val="0"/>
        <w:spacing w:line="300" w:lineRule="auto"/>
        <w:ind w:firstLineChars="0"/>
        <w:rPr>
          <w:rFonts w:ascii="微软雅黑" w:eastAsia="微软雅黑" w:hAnsi="微软雅黑" w:cs="微软雅黑"/>
          <w:sz w:val="24"/>
          <w:szCs w:val="24"/>
        </w:rPr>
      </w:pPr>
      <w:r w:rsidRPr="00DA75EB">
        <w:rPr>
          <w:rFonts w:ascii="微软雅黑" w:eastAsia="微软雅黑" w:hAnsi="微软雅黑" w:cs="微软雅黑"/>
          <w:b/>
          <w:bCs/>
          <w:sz w:val="24"/>
          <w:szCs w:val="24"/>
        </w:rPr>
        <w:lastRenderedPageBreak/>
        <w:t>重要保持客户</w:t>
      </w:r>
      <w:r w:rsidRPr="00DA75EB">
        <w:rPr>
          <w:rFonts w:ascii="微软雅黑" w:eastAsia="微软雅黑" w:hAnsi="微软雅黑" w:cs="微软雅黑"/>
          <w:sz w:val="24"/>
          <w:szCs w:val="24"/>
        </w:rPr>
        <w:t>：这类客户的平均折扣率（C）较高（一般所乘航班的舱位等级较高），最近乘坐过本公司航班（R）低，乘坐的次数（F）或里程（M）较高。他们是航空公司的高价值客户，是最为理想的客户类型，对航空公司的贡献最大，所占比例却较小。航空公司应该优先将资源投放到他们身上，对他们进行差异</w:t>
      </w:r>
      <w:r w:rsidRPr="00DA75EB">
        <w:rPr>
          <w:rFonts w:ascii="微软雅黑" w:eastAsia="微软雅黑" w:hAnsi="微软雅黑" w:cs="微软雅黑" w:hint="eastAsia"/>
          <w:sz w:val="24"/>
          <w:szCs w:val="24"/>
        </w:rPr>
        <w:t>化管理和一对一营销，提高这类客户的忠诚度与满意度，尽可能延长这类客户的高水平消费。</w:t>
      </w:r>
    </w:p>
    <w:p w14:paraId="6102B4D4" w14:textId="77777777" w:rsidR="004B669F" w:rsidRPr="00DA75EB" w:rsidRDefault="004B669F" w:rsidP="00DA6EDB">
      <w:pPr>
        <w:pStyle w:val="aa"/>
        <w:numPr>
          <w:ilvl w:val="0"/>
          <w:numId w:val="69"/>
        </w:numPr>
        <w:adjustRightInd w:val="0"/>
        <w:snapToGrid w:val="0"/>
        <w:spacing w:line="300" w:lineRule="auto"/>
        <w:ind w:firstLineChars="0"/>
        <w:rPr>
          <w:rFonts w:ascii="微软雅黑" w:eastAsia="微软雅黑" w:hAnsi="微软雅黑" w:cs="微软雅黑"/>
          <w:sz w:val="24"/>
          <w:szCs w:val="24"/>
        </w:rPr>
      </w:pPr>
      <w:r w:rsidRPr="00DA75EB">
        <w:rPr>
          <w:rFonts w:ascii="微软雅黑" w:eastAsia="微软雅黑" w:hAnsi="微软雅黑" w:cs="微软雅黑" w:hint="eastAsia"/>
          <w:b/>
          <w:bCs/>
          <w:sz w:val="24"/>
          <w:szCs w:val="24"/>
        </w:rPr>
        <w:t>重要发展客户</w:t>
      </w:r>
      <w:r w:rsidRPr="00DA75EB">
        <w:rPr>
          <w:rFonts w:ascii="微软雅黑" w:eastAsia="微软雅黑" w:hAnsi="微软雅黑" w:cs="微软雅黑" w:hint="eastAsia"/>
          <w:sz w:val="24"/>
          <w:szCs w:val="24"/>
        </w:rPr>
        <w:t>：这类客户的平均折扣率（</w:t>
      </w:r>
      <w:r w:rsidRPr="00DA75EB">
        <w:rPr>
          <w:rFonts w:ascii="微软雅黑" w:eastAsia="微软雅黑" w:hAnsi="微软雅黑" w:cs="微软雅黑"/>
          <w:sz w:val="24"/>
          <w:szCs w:val="24"/>
        </w:rPr>
        <w:t>C）较高，最近乘坐过本公司航班（R）低，但乘坐次数（F）或乘坐里程（M）较低。这类客户入会时长（L）短，他们是航空公司的潜在价值客户。虽然这类客户的当前价值并不是很高，但却有很大的发展潜力。航空公司要努力促使这类客户增加在本公司的乘机消费和合作伙伴处的消费，也就是增加客户的钱包份额。通过客户价值的提升，加强这类客户的满意度，提高他们</w:t>
      </w:r>
      <w:r w:rsidRPr="00DA75EB">
        <w:rPr>
          <w:rFonts w:ascii="微软雅黑" w:eastAsia="微软雅黑" w:hAnsi="微软雅黑" w:cs="微软雅黑" w:hint="eastAsia"/>
          <w:sz w:val="24"/>
          <w:szCs w:val="24"/>
        </w:rPr>
        <w:t>转向竞争对手的转移成本，使他们逐渐成为公司的忠诚客户。</w:t>
      </w:r>
    </w:p>
    <w:p w14:paraId="3FE01510" w14:textId="77777777" w:rsidR="004B669F" w:rsidRPr="00DA75EB" w:rsidRDefault="004B669F" w:rsidP="00DA6EDB">
      <w:pPr>
        <w:pStyle w:val="aa"/>
        <w:numPr>
          <w:ilvl w:val="0"/>
          <w:numId w:val="69"/>
        </w:numPr>
        <w:adjustRightInd w:val="0"/>
        <w:snapToGrid w:val="0"/>
        <w:spacing w:line="300" w:lineRule="auto"/>
        <w:ind w:firstLineChars="0"/>
        <w:rPr>
          <w:rFonts w:ascii="微软雅黑" w:eastAsia="微软雅黑" w:hAnsi="微软雅黑" w:cs="微软雅黑"/>
          <w:sz w:val="24"/>
          <w:szCs w:val="24"/>
        </w:rPr>
      </w:pPr>
      <w:r w:rsidRPr="00DA75EB">
        <w:rPr>
          <w:rFonts w:ascii="微软雅黑" w:eastAsia="微软雅黑" w:hAnsi="微软雅黑" w:cs="微软雅黑" w:hint="eastAsia"/>
          <w:b/>
          <w:bCs/>
          <w:sz w:val="24"/>
          <w:szCs w:val="24"/>
        </w:rPr>
        <w:t>重要挽留客户</w:t>
      </w:r>
      <w:r w:rsidRPr="00DA75EB">
        <w:rPr>
          <w:rFonts w:ascii="微软雅黑" w:eastAsia="微软雅黑" w:hAnsi="微软雅黑" w:cs="微软雅黑" w:hint="eastAsia"/>
          <w:sz w:val="24"/>
          <w:szCs w:val="24"/>
        </w:rPr>
        <w:t>：这类客户过去所乘航班的平均折扣率（</w:t>
      </w:r>
      <w:r w:rsidRPr="00DA75EB">
        <w:rPr>
          <w:rFonts w:ascii="微软雅黑" w:eastAsia="微软雅黑" w:hAnsi="微软雅黑" w:cs="微软雅黑"/>
          <w:sz w:val="24"/>
          <w:szCs w:val="24"/>
        </w:rPr>
        <w:t>C）、乘坐次数（F）或者里程（M）较高，但是较长时间已经没有乘坐本公司的航班（R）高或是乘坐频率变小。他们客户价值变化的不确定性很高。由于这些客户衰退的原因各不相同，所以掌握客户的最新信息、维持与客户的互动就显得尤为重要。航空公司应该根据这些客户的最近消费时间、消费次数的变化情况，推测客户消费的异动状况，并列出客户名单，对其重点联系，采取一定的营销手段，延长客户的生命周期。</w:t>
      </w:r>
    </w:p>
    <w:p w14:paraId="1294DDCF" w14:textId="77777777" w:rsidR="004B669F" w:rsidRPr="00DA75EB" w:rsidRDefault="004B669F" w:rsidP="00DA6EDB">
      <w:pPr>
        <w:pStyle w:val="aa"/>
        <w:numPr>
          <w:ilvl w:val="0"/>
          <w:numId w:val="69"/>
        </w:numPr>
        <w:adjustRightInd w:val="0"/>
        <w:snapToGrid w:val="0"/>
        <w:spacing w:line="300" w:lineRule="auto"/>
        <w:ind w:firstLineChars="0"/>
        <w:rPr>
          <w:rFonts w:ascii="微软雅黑" w:eastAsia="微软雅黑" w:hAnsi="微软雅黑" w:cs="微软雅黑"/>
          <w:sz w:val="24"/>
          <w:szCs w:val="24"/>
        </w:rPr>
      </w:pPr>
      <w:r w:rsidRPr="00DA75EB">
        <w:rPr>
          <w:rFonts w:ascii="微软雅黑" w:eastAsia="微软雅黑" w:hAnsi="微软雅黑" w:cs="微软雅黑" w:hint="eastAsia"/>
          <w:b/>
          <w:bCs/>
          <w:sz w:val="24"/>
          <w:szCs w:val="24"/>
        </w:rPr>
        <w:t>一般与低价值客户</w:t>
      </w:r>
      <w:r w:rsidRPr="00DA75EB">
        <w:rPr>
          <w:rFonts w:ascii="微软雅黑" w:eastAsia="微软雅黑" w:hAnsi="微软雅黑" w:cs="微软雅黑" w:hint="eastAsia"/>
          <w:sz w:val="24"/>
          <w:szCs w:val="24"/>
        </w:rPr>
        <w:t>：这类客户所乘航班的平均折扣率（</w:t>
      </w:r>
      <w:r w:rsidRPr="00DA75EB">
        <w:rPr>
          <w:rFonts w:ascii="微软雅黑" w:eastAsia="微软雅黑" w:hAnsi="微软雅黑" w:cs="微软雅黑"/>
          <w:sz w:val="24"/>
          <w:szCs w:val="24"/>
        </w:rPr>
        <w:t>C）很低，较长时间没有乘坐过本公司航班（R）高，乘坐的次数（F）或里程（M）较低，入会时长（L）短。他们是航空公司的一般用户与低价值客户，可能是在航空公司机票打折促销时，才会乘坐本公司航班。</w:t>
      </w:r>
    </w:p>
    <w:p w14:paraId="740DFD40" w14:textId="77777777" w:rsidR="004B669F" w:rsidRPr="00737F33"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737F33">
        <w:rPr>
          <w:rFonts w:ascii="微软雅黑" w:eastAsia="微软雅黑" w:hAnsi="微软雅黑" w:cs="微软雅黑" w:hint="eastAsia"/>
          <w:sz w:val="24"/>
          <w:szCs w:val="24"/>
        </w:rPr>
        <w:t>其中，重要发展客户、重要保持客户、重要挽留客户这三类重要客户分别可以归入客户生命周期管理的发展期、稳定期、衰退期三个阶段。</w:t>
      </w:r>
    </w:p>
    <w:p w14:paraId="57B98326" w14:textId="77777777" w:rsidR="004B669F" w:rsidRDefault="004B669F" w:rsidP="004B669F">
      <w:pPr>
        <w:adjustRightInd w:val="0"/>
        <w:snapToGrid w:val="0"/>
        <w:spacing w:line="300" w:lineRule="auto"/>
        <w:ind w:firstLineChars="200" w:firstLine="480"/>
        <w:rPr>
          <w:rFonts w:ascii="微软雅黑" w:eastAsia="微软雅黑" w:hAnsi="微软雅黑" w:cs="微软雅黑"/>
          <w:sz w:val="24"/>
          <w:szCs w:val="24"/>
        </w:rPr>
      </w:pPr>
      <w:r w:rsidRPr="00737F33">
        <w:rPr>
          <w:rFonts w:ascii="微软雅黑" w:eastAsia="微软雅黑" w:hAnsi="微软雅黑" w:cs="微软雅黑" w:hint="eastAsia"/>
          <w:sz w:val="24"/>
          <w:szCs w:val="24"/>
        </w:rPr>
        <w:t>根据每种客户类型的特征，对各类客户群进行客户价值排名，其结果如表</w:t>
      </w:r>
      <w:r>
        <w:rPr>
          <w:rFonts w:ascii="微软雅黑" w:eastAsia="微软雅黑" w:hAnsi="微软雅黑" w:cs="微软雅黑" w:hint="eastAsia"/>
          <w:sz w:val="24"/>
          <w:szCs w:val="24"/>
        </w:rPr>
        <w:t>3</w:t>
      </w:r>
      <w:r>
        <w:rPr>
          <w:rFonts w:ascii="微软雅黑" w:eastAsia="微软雅黑" w:hAnsi="微软雅黑" w:cs="微软雅黑"/>
          <w:sz w:val="24"/>
          <w:szCs w:val="24"/>
        </w:rPr>
        <w:t>-</w:t>
      </w:r>
      <w:r>
        <w:rPr>
          <w:rFonts w:ascii="微软雅黑" w:eastAsia="微软雅黑" w:hAnsi="微软雅黑" w:cs="微软雅黑"/>
          <w:sz w:val="24"/>
          <w:szCs w:val="24"/>
        </w:rPr>
        <w:lastRenderedPageBreak/>
        <w:t>9</w:t>
      </w:r>
      <w:r w:rsidRPr="00737F33">
        <w:rPr>
          <w:rFonts w:ascii="微软雅黑" w:eastAsia="微软雅黑" w:hAnsi="微软雅黑" w:cs="微软雅黑"/>
          <w:sz w:val="24"/>
          <w:szCs w:val="24"/>
        </w:rPr>
        <w:t>所示。针对不同类型的客户群提供不同的产品和服务，提升重要发展客户的价值、稳定和延长重要保持客户的高水平消费、防范重要挽留客户的流失并积极进行关系恢复。</w:t>
      </w:r>
    </w:p>
    <w:p w14:paraId="02E92F3C" w14:textId="77777777" w:rsidR="004B669F" w:rsidRPr="00737F33" w:rsidRDefault="004B669F" w:rsidP="004B669F">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表3</w:t>
      </w:r>
      <w:r>
        <w:rPr>
          <w:rFonts w:ascii="微软雅黑" w:eastAsia="微软雅黑" w:hAnsi="微软雅黑" w:cs="微软雅黑"/>
          <w:szCs w:val="21"/>
        </w:rPr>
        <w:t>-9</w:t>
      </w:r>
      <w:r>
        <w:rPr>
          <w:rFonts w:ascii="微软雅黑" w:eastAsia="微软雅黑" w:hAnsi="微软雅黑" w:cs="微软雅黑" w:hint="eastAsia"/>
          <w:szCs w:val="21"/>
        </w:rPr>
        <w:t xml:space="preserve"> 客户</w:t>
      </w:r>
      <w:proofErr w:type="gramStart"/>
      <w:r>
        <w:rPr>
          <w:rFonts w:ascii="微软雅黑" w:eastAsia="微软雅黑" w:hAnsi="微软雅黑" w:cs="微软雅黑" w:hint="eastAsia"/>
          <w:szCs w:val="21"/>
        </w:rPr>
        <w:t>群价值</w:t>
      </w:r>
      <w:proofErr w:type="gramEnd"/>
      <w:r>
        <w:rPr>
          <w:rFonts w:ascii="微软雅黑" w:eastAsia="微软雅黑" w:hAnsi="微软雅黑" w:cs="微软雅黑" w:hint="eastAsia"/>
          <w:szCs w:val="21"/>
        </w:rPr>
        <w:t>排名</w:t>
      </w:r>
    </w:p>
    <w:tbl>
      <w:tblPr>
        <w:tblStyle w:val="af"/>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765"/>
        <w:gridCol w:w="2765"/>
        <w:gridCol w:w="2766"/>
      </w:tblGrid>
      <w:tr w:rsidR="004B669F" w14:paraId="49B9C8B1" w14:textId="77777777" w:rsidTr="00F62DC7">
        <w:tc>
          <w:tcPr>
            <w:tcW w:w="2765" w:type="dxa"/>
          </w:tcPr>
          <w:p w14:paraId="46C5CFE3"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w:t>
            </w:r>
          </w:p>
        </w:tc>
        <w:tc>
          <w:tcPr>
            <w:tcW w:w="2765" w:type="dxa"/>
          </w:tcPr>
          <w:p w14:paraId="2DC50F0F"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排名</w:t>
            </w:r>
          </w:p>
        </w:tc>
        <w:tc>
          <w:tcPr>
            <w:tcW w:w="2766" w:type="dxa"/>
          </w:tcPr>
          <w:p w14:paraId="7BDF89E3"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排名含义</w:t>
            </w:r>
          </w:p>
        </w:tc>
      </w:tr>
      <w:tr w:rsidR="004B669F" w14:paraId="547930A7" w14:textId="77777777" w:rsidTr="00F62DC7">
        <w:tc>
          <w:tcPr>
            <w:tcW w:w="2765" w:type="dxa"/>
          </w:tcPr>
          <w:p w14:paraId="7755189F"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客户群1</w:t>
            </w:r>
          </w:p>
        </w:tc>
        <w:tc>
          <w:tcPr>
            <w:tcW w:w="2765" w:type="dxa"/>
          </w:tcPr>
          <w:p w14:paraId="169E824D"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1</w:t>
            </w:r>
          </w:p>
        </w:tc>
        <w:tc>
          <w:tcPr>
            <w:tcW w:w="2766" w:type="dxa"/>
          </w:tcPr>
          <w:p w14:paraId="59F9853C"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重要保持客户</w:t>
            </w:r>
          </w:p>
        </w:tc>
      </w:tr>
      <w:tr w:rsidR="004B669F" w14:paraId="49B21541" w14:textId="77777777" w:rsidTr="00F62DC7">
        <w:tc>
          <w:tcPr>
            <w:tcW w:w="2765" w:type="dxa"/>
          </w:tcPr>
          <w:p w14:paraId="484C590C"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客户群5</w:t>
            </w:r>
          </w:p>
        </w:tc>
        <w:tc>
          <w:tcPr>
            <w:tcW w:w="2765" w:type="dxa"/>
          </w:tcPr>
          <w:p w14:paraId="34010E28"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2</w:t>
            </w:r>
          </w:p>
        </w:tc>
        <w:tc>
          <w:tcPr>
            <w:tcW w:w="2766" w:type="dxa"/>
          </w:tcPr>
          <w:p w14:paraId="2788E47B"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重要发展客户</w:t>
            </w:r>
          </w:p>
        </w:tc>
      </w:tr>
      <w:tr w:rsidR="004B669F" w14:paraId="5505E74D" w14:textId="77777777" w:rsidTr="00F62DC7">
        <w:tc>
          <w:tcPr>
            <w:tcW w:w="2765" w:type="dxa"/>
          </w:tcPr>
          <w:p w14:paraId="4FE63EE5"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客户群2</w:t>
            </w:r>
          </w:p>
        </w:tc>
        <w:tc>
          <w:tcPr>
            <w:tcW w:w="2765" w:type="dxa"/>
          </w:tcPr>
          <w:p w14:paraId="4F07C0B1"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3</w:t>
            </w:r>
          </w:p>
        </w:tc>
        <w:tc>
          <w:tcPr>
            <w:tcW w:w="2766" w:type="dxa"/>
          </w:tcPr>
          <w:p w14:paraId="7778168C"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重要挽留客户</w:t>
            </w:r>
          </w:p>
        </w:tc>
      </w:tr>
      <w:tr w:rsidR="004B669F" w14:paraId="7F1B52B6" w14:textId="77777777" w:rsidTr="00F62DC7">
        <w:tc>
          <w:tcPr>
            <w:tcW w:w="2765" w:type="dxa"/>
          </w:tcPr>
          <w:p w14:paraId="5E876B48"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客户群4</w:t>
            </w:r>
          </w:p>
        </w:tc>
        <w:tc>
          <w:tcPr>
            <w:tcW w:w="2765" w:type="dxa"/>
          </w:tcPr>
          <w:p w14:paraId="0C2BA218"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4</w:t>
            </w:r>
          </w:p>
        </w:tc>
        <w:tc>
          <w:tcPr>
            <w:tcW w:w="2766" w:type="dxa"/>
          </w:tcPr>
          <w:p w14:paraId="00F62CA4"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一般客户</w:t>
            </w:r>
          </w:p>
        </w:tc>
      </w:tr>
      <w:tr w:rsidR="004B669F" w14:paraId="4442A04D" w14:textId="77777777" w:rsidTr="00F62DC7">
        <w:tc>
          <w:tcPr>
            <w:tcW w:w="2765" w:type="dxa"/>
          </w:tcPr>
          <w:p w14:paraId="564106BB"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客户群3</w:t>
            </w:r>
          </w:p>
        </w:tc>
        <w:tc>
          <w:tcPr>
            <w:tcW w:w="2765" w:type="dxa"/>
          </w:tcPr>
          <w:p w14:paraId="17AC07A2"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5</w:t>
            </w:r>
          </w:p>
        </w:tc>
        <w:tc>
          <w:tcPr>
            <w:tcW w:w="2766" w:type="dxa"/>
          </w:tcPr>
          <w:p w14:paraId="3DAD8135" w14:textId="77777777" w:rsidR="004B669F" w:rsidRDefault="004B669F" w:rsidP="00F62DC7">
            <w:pPr>
              <w:adjustRightInd w:val="0"/>
              <w:snapToGrid w:val="0"/>
              <w:spacing w:line="300" w:lineRule="auto"/>
              <w:jc w:val="center"/>
              <w:rPr>
                <w:rFonts w:ascii="微软雅黑" w:eastAsia="微软雅黑" w:hAnsi="微软雅黑" w:cs="微软雅黑"/>
                <w:szCs w:val="21"/>
              </w:rPr>
            </w:pPr>
            <w:r>
              <w:rPr>
                <w:rFonts w:ascii="微软雅黑" w:eastAsia="微软雅黑" w:hAnsi="微软雅黑" w:cs="微软雅黑" w:hint="eastAsia"/>
                <w:szCs w:val="21"/>
              </w:rPr>
              <w:t>低价值客户</w:t>
            </w:r>
          </w:p>
        </w:tc>
      </w:tr>
    </w:tbl>
    <w:p w14:paraId="1FFA60CB" w14:textId="77777777" w:rsidR="006C6300" w:rsidRPr="006C6300" w:rsidRDefault="006C6300" w:rsidP="006C6300">
      <w:pPr>
        <w:rPr>
          <w:rFonts w:hint="eastAsia"/>
        </w:rPr>
      </w:pPr>
    </w:p>
    <w:sectPr w:rsidR="006C6300" w:rsidRPr="006C63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7D116" w14:textId="77777777" w:rsidR="00141FEA" w:rsidRDefault="00141FEA" w:rsidP="008602D7">
      <w:r>
        <w:separator/>
      </w:r>
    </w:p>
  </w:endnote>
  <w:endnote w:type="continuationSeparator" w:id="0">
    <w:p w14:paraId="4918E2A3" w14:textId="77777777" w:rsidR="00141FEA" w:rsidRDefault="00141FEA" w:rsidP="008602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1002A87" w:usb1="2BCF3C50" w:usb2="00000016"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DFE82D" w14:textId="77777777" w:rsidR="00141FEA" w:rsidRDefault="00141FEA" w:rsidP="008602D7">
      <w:r>
        <w:separator/>
      </w:r>
    </w:p>
  </w:footnote>
  <w:footnote w:type="continuationSeparator" w:id="0">
    <w:p w14:paraId="42C6FD6F" w14:textId="77777777" w:rsidR="00141FEA" w:rsidRDefault="00141FEA" w:rsidP="008602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53FC"/>
    <w:multiLevelType w:val="hybridMultilevel"/>
    <w:tmpl w:val="4D3438B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15D0AEE"/>
    <w:multiLevelType w:val="hybridMultilevel"/>
    <w:tmpl w:val="F0045A94"/>
    <w:lvl w:ilvl="0" w:tplc="ACB6503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2326766"/>
    <w:multiLevelType w:val="hybridMultilevel"/>
    <w:tmpl w:val="8F3A30D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54B4FE3"/>
    <w:multiLevelType w:val="multilevel"/>
    <w:tmpl w:val="ED0A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B50C60"/>
    <w:multiLevelType w:val="hybridMultilevel"/>
    <w:tmpl w:val="FEDCF5D8"/>
    <w:lvl w:ilvl="0" w:tplc="C95A2260">
      <w:start w:val="1"/>
      <w:numFmt w:val="decimal"/>
      <w:suff w:val="nothing"/>
      <w:lvlText w:val="（%1）"/>
      <w:lvlJc w:val="left"/>
      <w:pPr>
        <w:ind w:left="1696" w:hanging="420"/>
      </w:pPr>
      <w:rPr>
        <w:rFonts w:hint="default"/>
      </w:rPr>
    </w:lvl>
    <w:lvl w:ilvl="1" w:tplc="04090019" w:tentative="1">
      <w:start w:val="1"/>
      <w:numFmt w:val="lowerLetter"/>
      <w:lvlText w:val="%2)"/>
      <w:lvlJc w:val="left"/>
      <w:pPr>
        <w:ind w:left="1636" w:hanging="420"/>
      </w:pPr>
    </w:lvl>
    <w:lvl w:ilvl="2" w:tplc="0409001B" w:tentative="1">
      <w:start w:val="1"/>
      <w:numFmt w:val="lowerRoman"/>
      <w:lvlText w:val="%3."/>
      <w:lvlJc w:val="right"/>
      <w:pPr>
        <w:ind w:left="2056" w:hanging="420"/>
      </w:pPr>
    </w:lvl>
    <w:lvl w:ilvl="3" w:tplc="0409000F" w:tentative="1">
      <w:start w:val="1"/>
      <w:numFmt w:val="decimal"/>
      <w:lvlText w:val="%4."/>
      <w:lvlJc w:val="left"/>
      <w:pPr>
        <w:ind w:left="2476" w:hanging="420"/>
      </w:pPr>
    </w:lvl>
    <w:lvl w:ilvl="4" w:tplc="04090019" w:tentative="1">
      <w:start w:val="1"/>
      <w:numFmt w:val="lowerLetter"/>
      <w:lvlText w:val="%5)"/>
      <w:lvlJc w:val="left"/>
      <w:pPr>
        <w:ind w:left="2896" w:hanging="420"/>
      </w:pPr>
    </w:lvl>
    <w:lvl w:ilvl="5" w:tplc="0409001B" w:tentative="1">
      <w:start w:val="1"/>
      <w:numFmt w:val="lowerRoman"/>
      <w:lvlText w:val="%6."/>
      <w:lvlJc w:val="right"/>
      <w:pPr>
        <w:ind w:left="3316" w:hanging="420"/>
      </w:pPr>
    </w:lvl>
    <w:lvl w:ilvl="6" w:tplc="0409000F" w:tentative="1">
      <w:start w:val="1"/>
      <w:numFmt w:val="decimal"/>
      <w:lvlText w:val="%7."/>
      <w:lvlJc w:val="left"/>
      <w:pPr>
        <w:ind w:left="3736" w:hanging="420"/>
      </w:pPr>
    </w:lvl>
    <w:lvl w:ilvl="7" w:tplc="04090019" w:tentative="1">
      <w:start w:val="1"/>
      <w:numFmt w:val="lowerLetter"/>
      <w:lvlText w:val="%8)"/>
      <w:lvlJc w:val="left"/>
      <w:pPr>
        <w:ind w:left="4156" w:hanging="420"/>
      </w:pPr>
    </w:lvl>
    <w:lvl w:ilvl="8" w:tplc="0409001B" w:tentative="1">
      <w:start w:val="1"/>
      <w:numFmt w:val="lowerRoman"/>
      <w:lvlText w:val="%9."/>
      <w:lvlJc w:val="right"/>
      <w:pPr>
        <w:ind w:left="4576" w:hanging="420"/>
      </w:pPr>
    </w:lvl>
  </w:abstractNum>
  <w:abstractNum w:abstractNumId="5" w15:restartNumberingAfterBreak="0">
    <w:nsid w:val="08CC1FB4"/>
    <w:multiLevelType w:val="hybridMultilevel"/>
    <w:tmpl w:val="C46009D0"/>
    <w:lvl w:ilvl="0" w:tplc="13F4D42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95B1F71"/>
    <w:multiLevelType w:val="hybridMultilevel"/>
    <w:tmpl w:val="DAF2034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9FE1506"/>
    <w:multiLevelType w:val="hybridMultilevel"/>
    <w:tmpl w:val="52F29EFE"/>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B7A6C35"/>
    <w:multiLevelType w:val="hybridMultilevel"/>
    <w:tmpl w:val="0BC27A5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CE15793"/>
    <w:multiLevelType w:val="hybridMultilevel"/>
    <w:tmpl w:val="DD44256A"/>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0D6747F5"/>
    <w:multiLevelType w:val="multilevel"/>
    <w:tmpl w:val="0D6747F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1" w15:restartNumberingAfterBreak="0">
    <w:nsid w:val="0D85534A"/>
    <w:multiLevelType w:val="hybridMultilevel"/>
    <w:tmpl w:val="D33E89E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3420AB9"/>
    <w:multiLevelType w:val="hybridMultilevel"/>
    <w:tmpl w:val="13A27F6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13AF4514"/>
    <w:multiLevelType w:val="hybridMultilevel"/>
    <w:tmpl w:val="A4AE394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4B920AE"/>
    <w:multiLevelType w:val="hybridMultilevel"/>
    <w:tmpl w:val="854AF7F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18AA5CF9"/>
    <w:multiLevelType w:val="hybridMultilevel"/>
    <w:tmpl w:val="1DEAF29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18FA51BE"/>
    <w:multiLevelType w:val="hybridMultilevel"/>
    <w:tmpl w:val="3A706E1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1EA569C1"/>
    <w:multiLevelType w:val="hybridMultilevel"/>
    <w:tmpl w:val="C59EB8BA"/>
    <w:lvl w:ilvl="0" w:tplc="13F4D42C">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2B36D04"/>
    <w:multiLevelType w:val="multilevel"/>
    <w:tmpl w:val="1A9A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3C1ED3"/>
    <w:multiLevelType w:val="hybridMultilevel"/>
    <w:tmpl w:val="94981F6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5C37026"/>
    <w:multiLevelType w:val="hybridMultilevel"/>
    <w:tmpl w:val="7B90A146"/>
    <w:lvl w:ilvl="0" w:tplc="11C03F50">
      <w:start w:val="1"/>
      <w:numFmt w:val="bullet"/>
      <w:lvlText w:val=""/>
      <w:lvlJc w:val="left"/>
      <w:pPr>
        <w:ind w:left="1260" w:hanging="420"/>
      </w:pPr>
      <w:rPr>
        <w:rFonts w:ascii="Wingdings" w:hAnsi="Wingdings" w:hint="default"/>
        <w:sz w:val="24"/>
        <w:szCs w:val="24"/>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272208A9"/>
    <w:multiLevelType w:val="hybridMultilevel"/>
    <w:tmpl w:val="EFF0763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28434150"/>
    <w:multiLevelType w:val="multilevel"/>
    <w:tmpl w:val="B37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1D57CE"/>
    <w:multiLevelType w:val="multilevel"/>
    <w:tmpl w:val="9914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516ADF"/>
    <w:multiLevelType w:val="hybridMultilevel"/>
    <w:tmpl w:val="FA3C74B0"/>
    <w:lvl w:ilvl="0" w:tplc="3CA26F16">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E9C45B7"/>
    <w:multiLevelType w:val="hybridMultilevel"/>
    <w:tmpl w:val="84C05FF2"/>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2FF05023"/>
    <w:multiLevelType w:val="multilevel"/>
    <w:tmpl w:val="7D06DE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1511F3C"/>
    <w:multiLevelType w:val="hybridMultilevel"/>
    <w:tmpl w:val="CE18155A"/>
    <w:lvl w:ilvl="0" w:tplc="13F4D42C">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34090C71"/>
    <w:multiLevelType w:val="multilevel"/>
    <w:tmpl w:val="0C06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FD11AF"/>
    <w:multiLevelType w:val="hybridMultilevel"/>
    <w:tmpl w:val="41D02184"/>
    <w:lvl w:ilvl="0" w:tplc="11C03F50">
      <w:start w:val="1"/>
      <w:numFmt w:val="bullet"/>
      <w:lvlText w:val=""/>
      <w:lvlJc w:val="left"/>
      <w:pPr>
        <w:ind w:left="420" w:hanging="420"/>
      </w:pPr>
      <w:rPr>
        <w:rFonts w:ascii="Wingdings" w:hAnsi="Wingdings" w:hint="default"/>
        <w:sz w:val="24"/>
        <w:szCs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36087EFA"/>
    <w:multiLevelType w:val="hybridMultilevel"/>
    <w:tmpl w:val="0350791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1" w15:restartNumberingAfterBreak="0">
    <w:nsid w:val="363A087A"/>
    <w:multiLevelType w:val="multilevel"/>
    <w:tmpl w:val="CEBA4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8B4FA0"/>
    <w:multiLevelType w:val="hybridMultilevel"/>
    <w:tmpl w:val="FBAEFB4C"/>
    <w:lvl w:ilvl="0" w:tplc="13F4D42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3C8B5373"/>
    <w:multiLevelType w:val="hybridMultilevel"/>
    <w:tmpl w:val="24DA30DC"/>
    <w:lvl w:ilvl="0" w:tplc="EFDA166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3D82720B"/>
    <w:multiLevelType w:val="hybridMultilevel"/>
    <w:tmpl w:val="A6E6492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3ECD0CF6"/>
    <w:multiLevelType w:val="hybridMultilevel"/>
    <w:tmpl w:val="E86E658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6" w15:restartNumberingAfterBreak="0">
    <w:nsid w:val="42625A33"/>
    <w:multiLevelType w:val="hybridMultilevel"/>
    <w:tmpl w:val="75582F58"/>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435B32F0"/>
    <w:multiLevelType w:val="hybridMultilevel"/>
    <w:tmpl w:val="E302815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4481396A"/>
    <w:multiLevelType w:val="hybridMultilevel"/>
    <w:tmpl w:val="C43E1F3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9" w15:restartNumberingAfterBreak="0">
    <w:nsid w:val="45EE6EDD"/>
    <w:multiLevelType w:val="hybridMultilevel"/>
    <w:tmpl w:val="B9206E3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48C20D99"/>
    <w:multiLevelType w:val="hybridMultilevel"/>
    <w:tmpl w:val="A424809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1" w15:restartNumberingAfterBreak="0">
    <w:nsid w:val="4AB67BF8"/>
    <w:multiLevelType w:val="hybridMultilevel"/>
    <w:tmpl w:val="71E6031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15:restartNumberingAfterBreak="0">
    <w:nsid w:val="4AF2740B"/>
    <w:multiLevelType w:val="hybridMultilevel"/>
    <w:tmpl w:val="2318DBD0"/>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4E205DB7"/>
    <w:multiLevelType w:val="hybridMultilevel"/>
    <w:tmpl w:val="02D03DD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4" w15:restartNumberingAfterBreak="0">
    <w:nsid w:val="4EA251D1"/>
    <w:multiLevelType w:val="hybridMultilevel"/>
    <w:tmpl w:val="5540D69A"/>
    <w:lvl w:ilvl="0" w:tplc="54687C9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4F1806E2"/>
    <w:multiLevelType w:val="hybridMultilevel"/>
    <w:tmpl w:val="70AE672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4F3F5AF0"/>
    <w:multiLevelType w:val="hybridMultilevel"/>
    <w:tmpl w:val="FDFE91F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4FBC2866"/>
    <w:multiLevelType w:val="hybridMultilevel"/>
    <w:tmpl w:val="FFA4C07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50440284"/>
    <w:multiLevelType w:val="hybridMultilevel"/>
    <w:tmpl w:val="66A8A57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51E05352"/>
    <w:multiLevelType w:val="hybridMultilevel"/>
    <w:tmpl w:val="899EF13C"/>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0" w15:restartNumberingAfterBreak="0">
    <w:nsid w:val="53175EC9"/>
    <w:multiLevelType w:val="hybridMultilevel"/>
    <w:tmpl w:val="36FEF6D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15:restartNumberingAfterBreak="0">
    <w:nsid w:val="542C5914"/>
    <w:multiLevelType w:val="hybridMultilevel"/>
    <w:tmpl w:val="26421460"/>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57A221F0"/>
    <w:multiLevelType w:val="multilevel"/>
    <w:tmpl w:val="69AC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8F90C2A"/>
    <w:multiLevelType w:val="hybridMultilevel"/>
    <w:tmpl w:val="C486F312"/>
    <w:lvl w:ilvl="0" w:tplc="13F4D42C">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4" w15:restartNumberingAfterBreak="0">
    <w:nsid w:val="5A6E09C9"/>
    <w:multiLevelType w:val="multilevel"/>
    <w:tmpl w:val="1D0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104B3F"/>
    <w:multiLevelType w:val="hybridMultilevel"/>
    <w:tmpl w:val="E2FC8A5A"/>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5B4113FF"/>
    <w:multiLevelType w:val="multilevel"/>
    <w:tmpl w:val="5B4113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5F3C48BF"/>
    <w:multiLevelType w:val="hybridMultilevel"/>
    <w:tmpl w:val="12C2FA8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61083E5E"/>
    <w:multiLevelType w:val="hybridMultilevel"/>
    <w:tmpl w:val="C57CDEE6"/>
    <w:lvl w:ilvl="0" w:tplc="11C03F50">
      <w:start w:val="1"/>
      <w:numFmt w:val="bullet"/>
      <w:lvlText w:val=""/>
      <w:lvlJc w:val="left"/>
      <w:pPr>
        <w:ind w:left="900" w:hanging="420"/>
      </w:pPr>
      <w:rPr>
        <w:rFonts w:ascii="Wingdings" w:hAnsi="Wingdings" w:hint="default"/>
        <w:sz w:val="24"/>
        <w:szCs w:val="24"/>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9" w15:restartNumberingAfterBreak="0">
    <w:nsid w:val="62A1768D"/>
    <w:multiLevelType w:val="hybridMultilevel"/>
    <w:tmpl w:val="A6BC093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63881593"/>
    <w:multiLevelType w:val="hybridMultilevel"/>
    <w:tmpl w:val="142E8C2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15:restartNumberingAfterBreak="0">
    <w:nsid w:val="67CA7B18"/>
    <w:multiLevelType w:val="hybridMultilevel"/>
    <w:tmpl w:val="1702EA3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69646606"/>
    <w:multiLevelType w:val="hybridMultilevel"/>
    <w:tmpl w:val="72D6D87A"/>
    <w:lvl w:ilvl="0" w:tplc="5A526BC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AEB7A81"/>
    <w:multiLevelType w:val="hybridMultilevel"/>
    <w:tmpl w:val="DB04C224"/>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72295CDF"/>
    <w:multiLevelType w:val="hybridMultilevel"/>
    <w:tmpl w:val="1C8210A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5" w15:restartNumberingAfterBreak="0">
    <w:nsid w:val="723825E7"/>
    <w:multiLevelType w:val="hybridMultilevel"/>
    <w:tmpl w:val="8444930C"/>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775A03F7"/>
    <w:multiLevelType w:val="hybridMultilevel"/>
    <w:tmpl w:val="88102E98"/>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7" w15:restartNumberingAfterBreak="0">
    <w:nsid w:val="790D4C2D"/>
    <w:multiLevelType w:val="multilevel"/>
    <w:tmpl w:val="4BBA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8A4247"/>
    <w:multiLevelType w:val="hybridMultilevel"/>
    <w:tmpl w:val="BEFC3E9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9" w15:restartNumberingAfterBreak="0">
    <w:nsid w:val="7CC85975"/>
    <w:multiLevelType w:val="hybridMultilevel"/>
    <w:tmpl w:val="346EEB26"/>
    <w:lvl w:ilvl="0" w:tplc="13F4D42C">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0" w15:restartNumberingAfterBreak="0">
    <w:nsid w:val="7D4D5984"/>
    <w:multiLevelType w:val="hybridMultilevel"/>
    <w:tmpl w:val="DC3A30A6"/>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7D9765CB"/>
    <w:multiLevelType w:val="hybridMultilevel"/>
    <w:tmpl w:val="C052BF82"/>
    <w:lvl w:ilvl="0" w:tplc="13F4D42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2" w15:restartNumberingAfterBreak="0">
    <w:nsid w:val="7E8450EF"/>
    <w:multiLevelType w:val="hybridMultilevel"/>
    <w:tmpl w:val="BB0AFF48"/>
    <w:lvl w:ilvl="0" w:tplc="053E7D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22"/>
  </w:num>
  <w:num w:numId="3">
    <w:abstractNumId w:val="54"/>
  </w:num>
  <w:num w:numId="4">
    <w:abstractNumId w:val="18"/>
  </w:num>
  <w:num w:numId="5">
    <w:abstractNumId w:val="31"/>
  </w:num>
  <w:num w:numId="6">
    <w:abstractNumId w:val="48"/>
  </w:num>
  <w:num w:numId="7">
    <w:abstractNumId w:val="63"/>
  </w:num>
  <w:num w:numId="8">
    <w:abstractNumId w:val="5"/>
  </w:num>
  <w:num w:numId="9">
    <w:abstractNumId w:val="53"/>
  </w:num>
  <w:num w:numId="10">
    <w:abstractNumId w:val="36"/>
  </w:num>
  <w:num w:numId="11">
    <w:abstractNumId w:val="69"/>
  </w:num>
  <w:num w:numId="12">
    <w:abstractNumId w:val="25"/>
  </w:num>
  <w:num w:numId="13">
    <w:abstractNumId w:val="43"/>
  </w:num>
  <w:num w:numId="14">
    <w:abstractNumId w:val="11"/>
  </w:num>
  <w:num w:numId="15">
    <w:abstractNumId w:val="42"/>
  </w:num>
  <w:num w:numId="16">
    <w:abstractNumId w:val="21"/>
  </w:num>
  <w:num w:numId="17">
    <w:abstractNumId w:val="6"/>
  </w:num>
  <w:num w:numId="18">
    <w:abstractNumId w:val="65"/>
  </w:num>
  <w:num w:numId="19">
    <w:abstractNumId w:val="14"/>
  </w:num>
  <w:num w:numId="20">
    <w:abstractNumId w:val="34"/>
  </w:num>
  <w:num w:numId="21">
    <w:abstractNumId w:val="57"/>
  </w:num>
  <w:num w:numId="22">
    <w:abstractNumId w:val="67"/>
  </w:num>
  <w:num w:numId="23">
    <w:abstractNumId w:val="26"/>
  </w:num>
  <w:num w:numId="24">
    <w:abstractNumId w:val="23"/>
  </w:num>
  <w:num w:numId="25">
    <w:abstractNumId w:val="16"/>
  </w:num>
  <w:num w:numId="26">
    <w:abstractNumId w:val="7"/>
  </w:num>
  <w:num w:numId="27">
    <w:abstractNumId w:val="37"/>
  </w:num>
  <w:num w:numId="28">
    <w:abstractNumId w:val="52"/>
  </w:num>
  <w:num w:numId="29">
    <w:abstractNumId w:val="40"/>
  </w:num>
  <w:num w:numId="30">
    <w:abstractNumId w:val="3"/>
  </w:num>
  <w:num w:numId="31">
    <w:abstractNumId w:val="28"/>
  </w:num>
  <w:num w:numId="32">
    <w:abstractNumId w:val="68"/>
  </w:num>
  <w:num w:numId="33">
    <w:abstractNumId w:val="39"/>
  </w:num>
  <w:num w:numId="34">
    <w:abstractNumId w:val="46"/>
  </w:num>
  <w:num w:numId="35">
    <w:abstractNumId w:val="50"/>
  </w:num>
  <w:num w:numId="36">
    <w:abstractNumId w:val="51"/>
  </w:num>
  <w:num w:numId="37">
    <w:abstractNumId w:val="47"/>
  </w:num>
  <w:num w:numId="38">
    <w:abstractNumId w:val="15"/>
  </w:num>
  <w:num w:numId="39">
    <w:abstractNumId w:val="13"/>
  </w:num>
  <w:num w:numId="40">
    <w:abstractNumId w:val="59"/>
  </w:num>
  <w:num w:numId="41">
    <w:abstractNumId w:val="41"/>
  </w:num>
  <w:num w:numId="42">
    <w:abstractNumId w:val="45"/>
  </w:num>
  <w:num w:numId="43">
    <w:abstractNumId w:val="19"/>
  </w:num>
  <w:num w:numId="44">
    <w:abstractNumId w:val="60"/>
  </w:num>
  <w:num w:numId="45">
    <w:abstractNumId w:val="12"/>
  </w:num>
  <w:num w:numId="46">
    <w:abstractNumId w:val="56"/>
  </w:num>
  <w:num w:numId="47">
    <w:abstractNumId w:val="10"/>
  </w:num>
  <w:num w:numId="48">
    <w:abstractNumId w:val="9"/>
  </w:num>
  <w:num w:numId="49">
    <w:abstractNumId w:val="2"/>
  </w:num>
  <w:num w:numId="50">
    <w:abstractNumId w:val="35"/>
  </w:num>
  <w:num w:numId="51">
    <w:abstractNumId w:val="8"/>
  </w:num>
  <w:num w:numId="52">
    <w:abstractNumId w:val="0"/>
  </w:num>
  <w:num w:numId="53">
    <w:abstractNumId w:val="66"/>
  </w:num>
  <w:num w:numId="54">
    <w:abstractNumId w:val="30"/>
  </w:num>
  <w:num w:numId="55">
    <w:abstractNumId w:val="71"/>
  </w:num>
  <w:num w:numId="56">
    <w:abstractNumId w:val="55"/>
  </w:num>
  <w:num w:numId="57">
    <w:abstractNumId w:val="33"/>
  </w:num>
  <w:num w:numId="58">
    <w:abstractNumId w:val="1"/>
  </w:num>
  <w:num w:numId="59">
    <w:abstractNumId w:val="38"/>
  </w:num>
  <w:num w:numId="60">
    <w:abstractNumId w:val="64"/>
  </w:num>
  <w:num w:numId="61">
    <w:abstractNumId w:val="49"/>
  </w:num>
  <w:num w:numId="62">
    <w:abstractNumId w:val="44"/>
  </w:num>
  <w:num w:numId="63">
    <w:abstractNumId w:val="72"/>
  </w:num>
  <w:num w:numId="64">
    <w:abstractNumId w:val="61"/>
  </w:num>
  <w:num w:numId="65">
    <w:abstractNumId w:val="70"/>
  </w:num>
  <w:num w:numId="66">
    <w:abstractNumId w:val="27"/>
  </w:num>
  <w:num w:numId="67">
    <w:abstractNumId w:val="4"/>
  </w:num>
  <w:num w:numId="68">
    <w:abstractNumId w:val="62"/>
  </w:num>
  <w:num w:numId="69">
    <w:abstractNumId w:val="17"/>
  </w:num>
  <w:num w:numId="70">
    <w:abstractNumId w:val="29"/>
  </w:num>
  <w:num w:numId="71">
    <w:abstractNumId w:val="32"/>
  </w:num>
  <w:num w:numId="72">
    <w:abstractNumId w:val="58"/>
  </w:num>
  <w:num w:numId="73">
    <w:abstractNumId w:val="20"/>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A10"/>
    <w:rsid w:val="00004D02"/>
    <w:rsid w:val="000134EA"/>
    <w:rsid w:val="0001465C"/>
    <w:rsid w:val="000223F5"/>
    <w:rsid w:val="0002498E"/>
    <w:rsid w:val="00025F78"/>
    <w:rsid w:val="00032AD1"/>
    <w:rsid w:val="00035385"/>
    <w:rsid w:val="00051B4A"/>
    <w:rsid w:val="00054735"/>
    <w:rsid w:val="00070144"/>
    <w:rsid w:val="00070FCA"/>
    <w:rsid w:val="00071A78"/>
    <w:rsid w:val="00083C8D"/>
    <w:rsid w:val="000908D1"/>
    <w:rsid w:val="000950F6"/>
    <w:rsid w:val="000A0186"/>
    <w:rsid w:val="000A152F"/>
    <w:rsid w:val="000A57E2"/>
    <w:rsid w:val="000B2CBA"/>
    <w:rsid w:val="000B67DE"/>
    <w:rsid w:val="000C21C0"/>
    <w:rsid w:val="000C3C5B"/>
    <w:rsid w:val="000C4F50"/>
    <w:rsid w:val="000C5307"/>
    <w:rsid w:val="000D24F0"/>
    <w:rsid w:val="000D620E"/>
    <w:rsid w:val="000E044A"/>
    <w:rsid w:val="000F2943"/>
    <w:rsid w:val="000F6801"/>
    <w:rsid w:val="0010179A"/>
    <w:rsid w:val="001101D0"/>
    <w:rsid w:val="00114B85"/>
    <w:rsid w:val="00116B06"/>
    <w:rsid w:val="00122529"/>
    <w:rsid w:val="00130E6D"/>
    <w:rsid w:val="00141FEA"/>
    <w:rsid w:val="001430DB"/>
    <w:rsid w:val="00143FF7"/>
    <w:rsid w:val="00147A10"/>
    <w:rsid w:val="00151E7A"/>
    <w:rsid w:val="001528EB"/>
    <w:rsid w:val="00156D45"/>
    <w:rsid w:val="00160B9C"/>
    <w:rsid w:val="00161CCF"/>
    <w:rsid w:val="00172BF4"/>
    <w:rsid w:val="00183012"/>
    <w:rsid w:val="00185C98"/>
    <w:rsid w:val="0018670F"/>
    <w:rsid w:val="001A01EC"/>
    <w:rsid w:val="001A1514"/>
    <w:rsid w:val="001A61B4"/>
    <w:rsid w:val="001A6832"/>
    <w:rsid w:val="001B1B4A"/>
    <w:rsid w:val="001C2CFF"/>
    <w:rsid w:val="001E0A5C"/>
    <w:rsid w:val="001E11CC"/>
    <w:rsid w:val="001E3DF1"/>
    <w:rsid w:val="001F3083"/>
    <w:rsid w:val="001F4470"/>
    <w:rsid w:val="001F4866"/>
    <w:rsid w:val="00205ABF"/>
    <w:rsid w:val="00205F77"/>
    <w:rsid w:val="00211B7F"/>
    <w:rsid w:val="00211F84"/>
    <w:rsid w:val="0021269E"/>
    <w:rsid w:val="002133B7"/>
    <w:rsid w:val="00216098"/>
    <w:rsid w:val="00217BF0"/>
    <w:rsid w:val="002320DC"/>
    <w:rsid w:val="0023526C"/>
    <w:rsid w:val="00236A7F"/>
    <w:rsid w:val="00243D6E"/>
    <w:rsid w:val="00246CF8"/>
    <w:rsid w:val="002517E8"/>
    <w:rsid w:val="00253925"/>
    <w:rsid w:val="002578DA"/>
    <w:rsid w:val="002621D8"/>
    <w:rsid w:val="00263ADF"/>
    <w:rsid w:val="00265B6D"/>
    <w:rsid w:val="00266894"/>
    <w:rsid w:val="00272D7A"/>
    <w:rsid w:val="0028576A"/>
    <w:rsid w:val="00285D42"/>
    <w:rsid w:val="00287F64"/>
    <w:rsid w:val="002915E4"/>
    <w:rsid w:val="0029345C"/>
    <w:rsid w:val="002B7269"/>
    <w:rsid w:val="002C534F"/>
    <w:rsid w:val="002C7ACC"/>
    <w:rsid w:val="002D2D13"/>
    <w:rsid w:val="002D7DD8"/>
    <w:rsid w:val="002E4257"/>
    <w:rsid w:val="002E5D23"/>
    <w:rsid w:val="002F1C5C"/>
    <w:rsid w:val="002F74A4"/>
    <w:rsid w:val="00310021"/>
    <w:rsid w:val="0033053F"/>
    <w:rsid w:val="00331180"/>
    <w:rsid w:val="00335028"/>
    <w:rsid w:val="00342DD7"/>
    <w:rsid w:val="0034363C"/>
    <w:rsid w:val="0034471D"/>
    <w:rsid w:val="00344A27"/>
    <w:rsid w:val="0034539B"/>
    <w:rsid w:val="00351F38"/>
    <w:rsid w:val="0035410F"/>
    <w:rsid w:val="00354E9C"/>
    <w:rsid w:val="003629C4"/>
    <w:rsid w:val="00365438"/>
    <w:rsid w:val="003656B5"/>
    <w:rsid w:val="0038397F"/>
    <w:rsid w:val="00383A57"/>
    <w:rsid w:val="00385DEC"/>
    <w:rsid w:val="00387D2D"/>
    <w:rsid w:val="00390629"/>
    <w:rsid w:val="00390AE5"/>
    <w:rsid w:val="00390DB6"/>
    <w:rsid w:val="00391038"/>
    <w:rsid w:val="003931C6"/>
    <w:rsid w:val="003968FD"/>
    <w:rsid w:val="003975D5"/>
    <w:rsid w:val="003A2A76"/>
    <w:rsid w:val="003A37C1"/>
    <w:rsid w:val="003A467F"/>
    <w:rsid w:val="003A69DB"/>
    <w:rsid w:val="003B1854"/>
    <w:rsid w:val="003B37E3"/>
    <w:rsid w:val="003B5CB5"/>
    <w:rsid w:val="003C5023"/>
    <w:rsid w:val="003C5416"/>
    <w:rsid w:val="003C5F27"/>
    <w:rsid w:val="003D1F9A"/>
    <w:rsid w:val="003D2A1C"/>
    <w:rsid w:val="003D30D5"/>
    <w:rsid w:val="003D7FCA"/>
    <w:rsid w:val="003F5993"/>
    <w:rsid w:val="003F5BA7"/>
    <w:rsid w:val="003F62AF"/>
    <w:rsid w:val="003F644B"/>
    <w:rsid w:val="00404FA7"/>
    <w:rsid w:val="00410546"/>
    <w:rsid w:val="00416AF6"/>
    <w:rsid w:val="00422820"/>
    <w:rsid w:val="0042316B"/>
    <w:rsid w:val="00426660"/>
    <w:rsid w:val="004302F7"/>
    <w:rsid w:val="004351CF"/>
    <w:rsid w:val="00436CE6"/>
    <w:rsid w:val="00440842"/>
    <w:rsid w:val="00441961"/>
    <w:rsid w:val="00450E75"/>
    <w:rsid w:val="004543F7"/>
    <w:rsid w:val="00454D34"/>
    <w:rsid w:val="00454F83"/>
    <w:rsid w:val="00461796"/>
    <w:rsid w:val="00465AA2"/>
    <w:rsid w:val="004670BB"/>
    <w:rsid w:val="00471EA3"/>
    <w:rsid w:val="00473875"/>
    <w:rsid w:val="004742B4"/>
    <w:rsid w:val="0048033A"/>
    <w:rsid w:val="00482C97"/>
    <w:rsid w:val="004860B0"/>
    <w:rsid w:val="00487B06"/>
    <w:rsid w:val="00494AFA"/>
    <w:rsid w:val="004A6BC3"/>
    <w:rsid w:val="004A7F44"/>
    <w:rsid w:val="004B130C"/>
    <w:rsid w:val="004B1688"/>
    <w:rsid w:val="004B2739"/>
    <w:rsid w:val="004B334A"/>
    <w:rsid w:val="004B669F"/>
    <w:rsid w:val="004C1704"/>
    <w:rsid w:val="004C4253"/>
    <w:rsid w:val="004C654E"/>
    <w:rsid w:val="004D0C43"/>
    <w:rsid w:val="004D4F83"/>
    <w:rsid w:val="00503FA7"/>
    <w:rsid w:val="00517B65"/>
    <w:rsid w:val="005213F3"/>
    <w:rsid w:val="00523014"/>
    <w:rsid w:val="00527E4E"/>
    <w:rsid w:val="00536666"/>
    <w:rsid w:val="005408AA"/>
    <w:rsid w:val="00543AAD"/>
    <w:rsid w:val="00547A8D"/>
    <w:rsid w:val="00552811"/>
    <w:rsid w:val="00553F1C"/>
    <w:rsid w:val="00562E1B"/>
    <w:rsid w:val="00563850"/>
    <w:rsid w:val="005640F7"/>
    <w:rsid w:val="0056428B"/>
    <w:rsid w:val="00565811"/>
    <w:rsid w:val="00566911"/>
    <w:rsid w:val="005679FF"/>
    <w:rsid w:val="00567DA6"/>
    <w:rsid w:val="00571112"/>
    <w:rsid w:val="00583AE5"/>
    <w:rsid w:val="00594F58"/>
    <w:rsid w:val="005A7638"/>
    <w:rsid w:val="005B03E4"/>
    <w:rsid w:val="005B086E"/>
    <w:rsid w:val="005B170E"/>
    <w:rsid w:val="005B79BA"/>
    <w:rsid w:val="005B7EBA"/>
    <w:rsid w:val="005C4E28"/>
    <w:rsid w:val="005D2A16"/>
    <w:rsid w:val="005D3CDB"/>
    <w:rsid w:val="005D4374"/>
    <w:rsid w:val="005E4FCF"/>
    <w:rsid w:val="005E7E27"/>
    <w:rsid w:val="005F192B"/>
    <w:rsid w:val="005F29C3"/>
    <w:rsid w:val="005F48FD"/>
    <w:rsid w:val="0061052A"/>
    <w:rsid w:val="006150DD"/>
    <w:rsid w:val="006210F1"/>
    <w:rsid w:val="00621612"/>
    <w:rsid w:val="006271DF"/>
    <w:rsid w:val="00631C34"/>
    <w:rsid w:val="00633B07"/>
    <w:rsid w:val="00636936"/>
    <w:rsid w:val="006373A0"/>
    <w:rsid w:val="00637CFF"/>
    <w:rsid w:val="00640600"/>
    <w:rsid w:val="006415A6"/>
    <w:rsid w:val="00644D50"/>
    <w:rsid w:val="00645A35"/>
    <w:rsid w:val="00646A62"/>
    <w:rsid w:val="00652B48"/>
    <w:rsid w:val="00661BD5"/>
    <w:rsid w:val="006625D0"/>
    <w:rsid w:val="00663BC8"/>
    <w:rsid w:val="006656B7"/>
    <w:rsid w:val="006700E5"/>
    <w:rsid w:val="006721FE"/>
    <w:rsid w:val="006813A1"/>
    <w:rsid w:val="006819CE"/>
    <w:rsid w:val="00682445"/>
    <w:rsid w:val="00683399"/>
    <w:rsid w:val="00686FA0"/>
    <w:rsid w:val="006914DC"/>
    <w:rsid w:val="00697060"/>
    <w:rsid w:val="006A1A62"/>
    <w:rsid w:val="006A315E"/>
    <w:rsid w:val="006B4FEB"/>
    <w:rsid w:val="006C5011"/>
    <w:rsid w:val="006C6300"/>
    <w:rsid w:val="006C79EA"/>
    <w:rsid w:val="006D5953"/>
    <w:rsid w:val="006E1DB1"/>
    <w:rsid w:val="006E47FD"/>
    <w:rsid w:val="006E7881"/>
    <w:rsid w:val="006F10BC"/>
    <w:rsid w:val="006F1F92"/>
    <w:rsid w:val="006F5779"/>
    <w:rsid w:val="00700D80"/>
    <w:rsid w:val="00703624"/>
    <w:rsid w:val="00704401"/>
    <w:rsid w:val="00704EB5"/>
    <w:rsid w:val="00710C22"/>
    <w:rsid w:val="00712C35"/>
    <w:rsid w:val="007155A1"/>
    <w:rsid w:val="00724D2C"/>
    <w:rsid w:val="00725701"/>
    <w:rsid w:val="00730B41"/>
    <w:rsid w:val="00732061"/>
    <w:rsid w:val="00733544"/>
    <w:rsid w:val="00733DF4"/>
    <w:rsid w:val="00742F14"/>
    <w:rsid w:val="00754053"/>
    <w:rsid w:val="00757380"/>
    <w:rsid w:val="00761F57"/>
    <w:rsid w:val="00765178"/>
    <w:rsid w:val="0076556E"/>
    <w:rsid w:val="007658A0"/>
    <w:rsid w:val="007675C8"/>
    <w:rsid w:val="007752E9"/>
    <w:rsid w:val="007761C5"/>
    <w:rsid w:val="0077641A"/>
    <w:rsid w:val="007767E3"/>
    <w:rsid w:val="007844D2"/>
    <w:rsid w:val="007915EA"/>
    <w:rsid w:val="00792000"/>
    <w:rsid w:val="00793FA2"/>
    <w:rsid w:val="007963F2"/>
    <w:rsid w:val="007A058B"/>
    <w:rsid w:val="007A3C36"/>
    <w:rsid w:val="007B2C6F"/>
    <w:rsid w:val="007B3536"/>
    <w:rsid w:val="007C143A"/>
    <w:rsid w:val="007C6944"/>
    <w:rsid w:val="007D2511"/>
    <w:rsid w:val="007E1DE5"/>
    <w:rsid w:val="007E47BD"/>
    <w:rsid w:val="007E5D90"/>
    <w:rsid w:val="007F122E"/>
    <w:rsid w:val="007F1757"/>
    <w:rsid w:val="007F407D"/>
    <w:rsid w:val="007F4334"/>
    <w:rsid w:val="007F6266"/>
    <w:rsid w:val="008017E4"/>
    <w:rsid w:val="00803B30"/>
    <w:rsid w:val="008079F0"/>
    <w:rsid w:val="00813FC1"/>
    <w:rsid w:val="00817993"/>
    <w:rsid w:val="0082552C"/>
    <w:rsid w:val="00833249"/>
    <w:rsid w:val="0084115A"/>
    <w:rsid w:val="00846264"/>
    <w:rsid w:val="008508A5"/>
    <w:rsid w:val="0085229F"/>
    <w:rsid w:val="008537D1"/>
    <w:rsid w:val="008602D7"/>
    <w:rsid w:val="00861AA9"/>
    <w:rsid w:val="008672E4"/>
    <w:rsid w:val="00870CA5"/>
    <w:rsid w:val="008742AF"/>
    <w:rsid w:val="00875E41"/>
    <w:rsid w:val="008768C7"/>
    <w:rsid w:val="00877139"/>
    <w:rsid w:val="008839F9"/>
    <w:rsid w:val="00893295"/>
    <w:rsid w:val="008A1790"/>
    <w:rsid w:val="008A1CAA"/>
    <w:rsid w:val="008A2104"/>
    <w:rsid w:val="008B1C11"/>
    <w:rsid w:val="008B2E54"/>
    <w:rsid w:val="008B4443"/>
    <w:rsid w:val="008C1EEA"/>
    <w:rsid w:val="008D22DD"/>
    <w:rsid w:val="008D59BB"/>
    <w:rsid w:val="008D7B54"/>
    <w:rsid w:val="008E331A"/>
    <w:rsid w:val="008E71B8"/>
    <w:rsid w:val="008E7DBA"/>
    <w:rsid w:val="008F09C8"/>
    <w:rsid w:val="008F4BD4"/>
    <w:rsid w:val="00903D2A"/>
    <w:rsid w:val="00904712"/>
    <w:rsid w:val="009068AF"/>
    <w:rsid w:val="00917D42"/>
    <w:rsid w:val="009217C5"/>
    <w:rsid w:val="009319CE"/>
    <w:rsid w:val="00947A66"/>
    <w:rsid w:val="009563DC"/>
    <w:rsid w:val="009608B8"/>
    <w:rsid w:val="0096111D"/>
    <w:rsid w:val="00964A55"/>
    <w:rsid w:val="00965643"/>
    <w:rsid w:val="00990970"/>
    <w:rsid w:val="0099655A"/>
    <w:rsid w:val="00996603"/>
    <w:rsid w:val="009A0FE2"/>
    <w:rsid w:val="009A6E5B"/>
    <w:rsid w:val="009B533E"/>
    <w:rsid w:val="009C0137"/>
    <w:rsid w:val="009C04FB"/>
    <w:rsid w:val="009C7A13"/>
    <w:rsid w:val="009D223E"/>
    <w:rsid w:val="009E0C7A"/>
    <w:rsid w:val="009E4D83"/>
    <w:rsid w:val="00A0034C"/>
    <w:rsid w:val="00A07D6E"/>
    <w:rsid w:val="00A206AF"/>
    <w:rsid w:val="00A312C2"/>
    <w:rsid w:val="00A31821"/>
    <w:rsid w:val="00A34AD4"/>
    <w:rsid w:val="00A4568A"/>
    <w:rsid w:val="00A527C4"/>
    <w:rsid w:val="00A5620B"/>
    <w:rsid w:val="00A60621"/>
    <w:rsid w:val="00A61613"/>
    <w:rsid w:val="00A61C31"/>
    <w:rsid w:val="00A644C4"/>
    <w:rsid w:val="00A67744"/>
    <w:rsid w:val="00A74087"/>
    <w:rsid w:val="00A83DA0"/>
    <w:rsid w:val="00A95EEE"/>
    <w:rsid w:val="00A97BD2"/>
    <w:rsid w:val="00AA0A94"/>
    <w:rsid w:val="00AB0DBD"/>
    <w:rsid w:val="00AB11A8"/>
    <w:rsid w:val="00AB3F6D"/>
    <w:rsid w:val="00AC39F5"/>
    <w:rsid w:val="00AC63B1"/>
    <w:rsid w:val="00AC7174"/>
    <w:rsid w:val="00AD0F16"/>
    <w:rsid w:val="00AD2203"/>
    <w:rsid w:val="00AD5558"/>
    <w:rsid w:val="00AD7F18"/>
    <w:rsid w:val="00AE0796"/>
    <w:rsid w:val="00AE1D08"/>
    <w:rsid w:val="00AF598C"/>
    <w:rsid w:val="00AF6533"/>
    <w:rsid w:val="00AF784B"/>
    <w:rsid w:val="00B04A8E"/>
    <w:rsid w:val="00B04CAE"/>
    <w:rsid w:val="00B05A64"/>
    <w:rsid w:val="00B07254"/>
    <w:rsid w:val="00B13982"/>
    <w:rsid w:val="00B220BD"/>
    <w:rsid w:val="00B24E08"/>
    <w:rsid w:val="00B26C9F"/>
    <w:rsid w:val="00B3207B"/>
    <w:rsid w:val="00B37A46"/>
    <w:rsid w:val="00B41435"/>
    <w:rsid w:val="00B458E8"/>
    <w:rsid w:val="00B55821"/>
    <w:rsid w:val="00B55A71"/>
    <w:rsid w:val="00B5754E"/>
    <w:rsid w:val="00B62E7A"/>
    <w:rsid w:val="00B6549D"/>
    <w:rsid w:val="00B75744"/>
    <w:rsid w:val="00B80A6B"/>
    <w:rsid w:val="00B82DAF"/>
    <w:rsid w:val="00B83B9C"/>
    <w:rsid w:val="00B851E2"/>
    <w:rsid w:val="00B91229"/>
    <w:rsid w:val="00BA039A"/>
    <w:rsid w:val="00BA16D8"/>
    <w:rsid w:val="00BA2BD8"/>
    <w:rsid w:val="00BB1654"/>
    <w:rsid w:val="00BB3673"/>
    <w:rsid w:val="00BB57D7"/>
    <w:rsid w:val="00BB6B6D"/>
    <w:rsid w:val="00BD09A3"/>
    <w:rsid w:val="00BD3BC9"/>
    <w:rsid w:val="00BD423D"/>
    <w:rsid w:val="00BD541C"/>
    <w:rsid w:val="00BE0C80"/>
    <w:rsid w:val="00BF029A"/>
    <w:rsid w:val="00BF2790"/>
    <w:rsid w:val="00BF78B0"/>
    <w:rsid w:val="00C00764"/>
    <w:rsid w:val="00C175DB"/>
    <w:rsid w:val="00C20875"/>
    <w:rsid w:val="00C20D76"/>
    <w:rsid w:val="00C263A8"/>
    <w:rsid w:val="00C267EA"/>
    <w:rsid w:val="00C311D3"/>
    <w:rsid w:val="00C36DEF"/>
    <w:rsid w:val="00C37B5B"/>
    <w:rsid w:val="00C42B89"/>
    <w:rsid w:val="00C42BE9"/>
    <w:rsid w:val="00C439E4"/>
    <w:rsid w:val="00C5111A"/>
    <w:rsid w:val="00C51A6D"/>
    <w:rsid w:val="00C54704"/>
    <w:rsid w:val="00C56723"/>
    <w:rsid w:val="00C576C6"/>
    <w:rsid w:val="00C74CBC"/>
    <w:rsid w:val="00C8338F"/>
    <w:rsid w:val="00C85B86"/>
    <w:rsid w:val="00C8676B"/>
    <w:rsid w:val="00C86C2E"/>
    <w:rsid w:val="00C87B9E"/>
    <w:rsid w:val="00C91BC0"/>
    <w:rsid w:val="00C976A3"/>
    <w:rsid w:val="00CA026F"/>
    <w:rsid w:val="00CB0636"/>
    <w:rsid w:val="00CB2E85"/>
    <w:rsid w:val="00CB3D14"/>
    <w:rsid w:val="00CB4389"/>
    <w:rsid w:val="00CB5273"/>
    <w:rsid w:val="00CB5470"/>
    <w:rsid w:val="00CB63F9"/>
    <w:rsid w:val="00CB7261"/>
    <w:rsid w:val="00CC05F8"/>
    <w:rsid w:val="00CC4CF7"/>
    <w:rsid w:val="00CD04D5"/>
    <w:rsid w:val="00CD0D22"/>
    <w:rsid w:val="00CD35CF"/>
    <w:rsid w:val="00CE0819"/>
    <w:rsid w:val="00CE2E13"/>
    <w:rsid w:val="00CF4505"/>
    <w:rsid w:val="00CF53EA"/>
    <w:rsid w:val="00CF7902"/>
    <w:rsid w:val="00D05000"/>
    <w:rsid w:val="00D05300"/>
    <w:rsid w:val="00D065BE"/>
    <w:rsid w:val="00D06715"/>
    <w:rsid w:val="00D11B94"/>
    <w:rsid w:val="00D13787"/>
    <w:rsid w:val="00D15B3B"/>
    <w:rsid w:val="00D21529"/>
    <w:rsid w:val="00D2199D"/>
    <w:rsid w:val="00D26451"/>
    <w:rsid w:val="00D264AF"/>
    <w:rsid w:val="00D27784"/>
    <w:rsid w:val="00D30DCF"/>
    <w:rsid w:val="00D52319"/>
    <w:rsid w:val="00D53A60"/>
    <w:rsid w:val="00D561D8"/>
    <w:rsid w:val="00D571D0"/>
    <w:rsid w:val="00D673EF"/>
    <w:rsid w:val="00D722DB"/>
    <w:rsid w:val="00D77648"/>
    <w:rsid w:val="00D779A8"/>
    <w:rsid w:val="00D84C21"/>
    <w:rsid w:val="00D84D74"/>
    <w:rsid w:val="00D91087"/>
    <w:rsid w:val="00D923E3"/>
    <w:rsid w:val="00D969CD"/>
    <w:rsid w:val="00D972EB"/>
    <w:rsid w:val="00DA69B8"/>
    <w:rsid w:val="00DA6EDB"/>
    <w:rsid w:val="00DB0C9F"/>
    <w:rsid w:val="00DB678E"/>
    <w:rsid w:val="00DC2820"/>
    <w:rsid w:val="00DC31B8"/>
    <w:rsid w:val="00DC33DB"/>
    <w:rsid w:val="00DD1305"/>
    <w:rsid w:val="00DD1675"/>
    <w:rsid w:val="00DD432E"/>
    <w:rsid w:val="00DE1B43"/>
    <w:rsid w:val="00DE1CEB"/>
    <w:rsid w:val="00DE4BA9"/>
    <w:rsid w:val="00DE64BA"/>
    <w:rsid w:val="00DF26DA"/>
    <w:rsid w:val="00DF6407"/>
    <w:rsid w:val="00DF78C3"/>
    <w:rsid w:val="00E004F6"/>
    <w:rsid w:val="00E02429"/>
    <w:rsid w:val="00E12FB9"/>
    <w:rsid w:val="00E16728"/>
    <w:rsid w:val="00E22D3A"/>
    <w:rsid w:val="00E230C5"/>
    <w:rsid w:val="00E31635"/>
    <w:rsid w:val="00E33617"/>
    <w:rsid w:val="00E33DF9"/>
    <w:rsid w:val="00E34E6C"/>
    <w:rsid w:val="00E412DA"/>
    <w:rsid w:val="00E52CDF"/>
    <w:rsid w:val="00E52E4E"/>
    <w:rsid w:val="00E633A4"/>
    <w:rsid w:val="00E63F59"/>
    <w:rsid w:val="00E67667"/>
    <w:rsid w:val="00E70DAA"/>
    <w:rsid w:val="00E76776"/>
    <w:rsid w:val="00E82D8A"/>
    <w:rsid w:val="00E87DA9"/>
    <w:rsid w:val="00EB0BB3"/>
    <w:rsid w:val="00EB1FAB"/>
    <w:rsid w:val="00EB303D"/>
    <w:rsid w:val="00EB5998"/>
    <w:rsid w:val="00EC4466"/>
    <w:rsid w:val="00EC6DAF"/>
    <w:rsid w:val="00EC6F07"/>
    <w:rsid w:val="00ED0949"/>
    <w:rsid w:val="00ED4FB6"/>
    <w:rsid w:val="00EE5433"/>
    <w:rsid w:val="00EE6135"/>
    <w:rsid w:val="00EF5A58"/>
    <w:rsid w:val="00F00760"/>
    <w:rsid w:val="00F02419"/>
    <w:rsid w:val="00F0644E"/>
    <w:rsid w:val="00F115DE"/>
    <w:rsid w:val="00F14BB7"/>
    <w:rsid w:val="00F16D0D"/>
    <w:rsid w:val="00F234EE"/>
    <w:rsid w:val="00F3238A"/>
    <w:rsid w:val="00F32F7B"/>
    <w:rsid w:val="00F36019"/>
    <w:rsid w:val="00F44073"/>
    <w:rsid w:val="00F471F2"/>
    <w:rsid w:val="00F62DC7"/>
    <w:rsid w:val="00F6408D"/>
    <w:rsid w:val="00F701CA"/>
    <w:rsid w:val="00F74551"/>
    <w:rsid w:val="00F804A1"/>
    <w:rsid w:val="00FB0E61"/>
    <w:rsid w:val="00FB2260"/>
    <w:rsid w:val="00FD4B06"/>
    <w:rsid w:val="00FE2520"/>
    <w:rsid w:val="00FE36F1"/>
    <w:rsid w:val="00FE5528"/>
    <w:rsid w:val="00FE7D65"/>
    <w:rsid w:val="00FF404A"/>
    <w:rsid w:val="00FF6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4D6D"/>
  <w15:chartTrackingRefBased/>
  <w15:docId w15:val="{B340DE59-7C67-4A74-B5E1-B885015F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30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30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602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E1CE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B79B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183012"/>
    <w:rPr>
      <w:sz w:val="21"/>
      <w:szCs w:val="21"/>
    </w:rPr>
  </w:style>
  <w:style w:type="paragraph" w:styleId="a4">
    <w:name w:val="annotation text"/>
    <w:basedOn w:val="a"/>
    <w:link w:val="a5"/>
    <w:uiPriority w:val="99"/>
    <w:semiHidden/>
    <w:unhideWhenUsed/>
    <w:rsid w:val="00183012"/>
    <w:pPr>
      <w:jc w:val="left"/>
    </w:pPr>
  </w:style>
  <w:style w:type="character" w:customStyle="1" w:styleId="a5">
    <w:name w:val="批注文字 字符"/>
    <w:basedOn w:val="a0"/>
    <w:link w:val="a4"/>
    <w:uiPriority w:val="99"/>
    <w:semiHidden/>
    <w:rsid w:val="00183012"/>
  </w:style>
  <w:style w:type="paragraph" w:styleId="a6">
    <w:name w:val="annotation subject"/>
    <w:basedOn w:val="a4"/>
    <w:next w:val="a4"/>
    <w:link w:val="a7"/>
    <w:uiPriority w:val="99"/>
    <w:semiHidden/>
    <w:unhideWhenUsed/>
    <w:rsid w:val="00183012"/>
    <w:rPr>
      <w:b/>
      <w:bCs/>
    </w:rPr>
  </w:style>
  <w:style w:type="character" w:customStyle="1" w:styleId="a7">
    <w:name w:val="批注主题 字符"/>
    <w:basedOn w:val="a5"/>
    <w:link w:val="a6"/>
    <w:uiPriority w:val="99"/>
    <w:semiHidden/>
    <w:rsid w:val="00183012"/>
    <w:rPr>
      <w:b/>
      <w:bCs/>
    </w:rPr>
  </w:style>
  <w:style w:type="paragraph" w:styleId="a8">
    <w:name w:val="Balloon Text"/>
    <w:basedOn w:val="a"/>
    <w:link w:val="a9"/>
    <w:uiPriority w:val="99"/>
    <w:semiHidden/>
    <w:unhideWhenUsed/>
    <w:rsid w:val="00183012"/>
    <w:rPr>
      <w:sz w:val="18"/>
      <w:szCs w:val="18"/>
    </w:rPr>
  </w:style>
  <w:style w:type="character" w:customStyle="1" w:styleId="a9">
    <w:name w:val="批注框文本 字符"/>
    <w:basedOn w:val="a0"/>
    <w:link w:val="a8"/>
    <w:uiPriority w:val="99"/>
    <w:semiHidden/>
    <w:rsid w:val="00183012"/>
    <w:rPr>
      <w:sz w:val="18"/>
      <w:szCs w:val="18"/>
    </w:rPr>
  </w:style>
  <w:style w:type="paragraph" w:styleId="aa">
    <w:name w:val="List Paragraph"/>
    <w:basedOn w:val="a"/>
    <w:uiPriority w:val="99"/>
    <w:qFormat/>
    <w:rsid w:val="00183012"/>
    <w:pPr>
      <w:ind w:firstLineChars="200" w:firstLine="420"/>
    </w:pPr>
  </w:style>
  <w:style w:type="character" w:customStyle="1" w:styleId="10">
    <w:name w:val="标题 1 字符"/>
    <w:basedOn w:val="a0"/>
    <w:link w:val="1"/>
    <w:uiPriority w:val="9"/>
    <w:qFormat/>
    <w:rsid w:val="00183012"/>
    <w:rPr>
      <w:b/>
      <w:bCs/>
      <w:kern w:val="44"/>
      <w:sz w:val="44"/>
      <w:szCs w:val="44"/>
    </w:rPr>
  </w:style>
  <w:style w:type="character" w:customStyle="1" w:styleId="20">
    <w:name w:val="标题 2 字符"/>
    <w:basedOn w:val="a0"/>
    <w:link w:val="2"/>
    <w:uiPriority w:val="9"/>
    <w:qFormat/>
    <w:rsid w:val="00183012"/>
    <w:rPr>
      <w:rFonts w:asciiTheme="majorHAnsi" w:eastAsiaTheme="majorEastAsia" w:hAnsiTheme="majorHAnsi" w:cstheme="majorBidi"/>
      <w:b/>
      <w:bCs/>
      <w:sz w:val="32"/>
      <w:szCs w:val="32"/>
    </w:rPr>
  </w:style>
  <w:style w:type="paragraph" w:styleId="ab">
    <w:name w:val="header"/>
    <w:basedOn w:val="a"/>
    <w:link w:val="ac"/>
    <w:uiPriority w:val="99"/>
    <w:unhideWhenUsed/>
    <w:rsid w:val="008602D7"/>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602D7"/>
    <w:rPr>
      <w:sz w:val="18"/>
      <w:szCs w:val="18"/>
    </w:rPr>
  </w:style>
  <w:style w:type="paragraph" w:styleId="ad">
    <w:name w:val="footer"/>
    <w:basedOn w:val="a"/>
    <w:link w:val="ae"/>
    <w:uiPriority w:val="99"/>
    <w:unhideWhenUsed/>
    <w:rsid w:val="008602D7"/>
    <w:pPr>
      <w:tabs>
        <w:tab w:val="center" w:pos="4153"/>
        <w:tab w:val="right" w:pos="8306"/>
      </w:tabs>
      <w:snapToGrid w:val="0"/>
      <w:jc w:val="left"/>
    </w:pPr>
    <w:rPr>
      <w:sz w:val="18"/>
      <w:szCs w:val="18"/>
    </w:rPr>
  </w:style>
  <w:style w:type="character" w:customStyle="1" w:styleId="ae">
    <w:name w:val="页脚 字符"/>
    <w:basedOn w:val="a0"/>
    <w:link w:val="ad"/>
    <w:uiPriority w:val="99"/>
    <w:rsid w:val="008602D7"/>
    <w:rPr>
      <w:sz w:val="18"/>
      <w:szCs w:val="18"/>
    </w:rPr>
  </w:style>
  <w:style w:type="character" w:customStyle="1" w:styleId="30">
    <w:name w:val="标题 3 字符"/>
    <w:basedOn w:val="a0"/>
    <w:link w:val="3"/>
    <w:uiPriority w:val="9"/>
    <w:rsid w:val="008602D7"/>
    <w:rPr>
      <w:b/>
      <w:bCs/>
      <w:sz w:val="32"/>
      <w:szCs w:val="32"/>
    </w:rPr>
  </w:style>
  <w:style w:type="table" w:styleId="af">
    <w:name w:val="Table Grid"/>
    <w:basedOn w:val="a1"/>
    <w:qFormat/>
    <w:rsid w:val="008602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644D50"/>
    <w:rPr>
      <w:color w:val="0563C1" w:themeColor="hyperlink"/>
      <w:u w:val="single"/>
    </w:rPr>
  </w:style>
  <w:style w:type="character" w:styleId="af1">
    <w:name w:val="Unresolved Mention"/>
    <w:basedOn w:val="a0"/>
    <w:uiPriority w:val="99"/>
    <w:semiHidden/>
    <w:unhideWhenUsed/>
    <w:rsid w:val="00644D50"/>
    <w:rPr>
      <w:color w:val="605E5C"/>
      <w:shd w:val="clear" w:color="auto" w:fill="E1DFDD"/>
    </w:rPr>
  </w:style>
  <w:style w:type="paragraph" w:styleId="af2">
    <w:name w:val="Date"/>
    <w:basedOn w:val="a"/>
    <w:next w:val="a"/>
    <w:link w:val="af3"/>
    <w:uiPriority w:val="99"/>
    <w:semiHidden/>
    <w:unhideWhenUsed/>
    <w:rsid w:val="001F4470"/>
    <w:pPr>
      <w:ind w:leftChars="2500" w:left="100"/>
    </w:pPr>
  </w:style>
  <w:style w:type="character" w:customStyle="1" w:styleId="af3">
    <w:name w:val="日期 字符"/>
    <w:basedOn w:val="a0"/>
    <w:link w:val="af2"/>
    <w:uiPriority w:val="99"/>
    <w:semiHidden/>
    <w:rsid w:val="001F4470"/>
  </w:style>
  <w:style w:type="character" w:styleId="af4">
    <w:name w:val="Strong"/>
    <w:basedOn w:val="a0"/>
    <w:uiPriority w:val="22"/>
    <w:qFormat/>
    <w:rsid w:val="008B4443"/>
    <w:rPr>
      <w:b/>
      <w:bCs/>
    </w:rPr>
  </w:style>
  <w:style w:type="paragraph" w:styleId="af5">
    <w:name w:val="Normal (Web)"/>
    <w:basedOn w:val="a"/>
    <w:uiPriority w:val="99"/>
    <w:semiHidden/>
    <w:unhideWhenUsed/>
    <w:rsid w:val="008B4443"/>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DE1CE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DE1CE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E1CEB"/>
    <w:pPr>
      <w:tabs>
        <w:tab w:val="right" w:leader="dot" w:pos="8296"/>
      </w:tabs>
      <w:adjustRightInd w:val="0"/>
      <w:snapToGrid w:val="0"/>
      <w:spacing w:line="300" w:lineRule="auto"/>
      <w:jc w:val="left"/>
    </w:pPr>
    <w:rPr>
      <w:rFonts w:ascii="微软雅黑" w:eastAsia="微软雅黑" w:hAnsi="微软雅黑" w:cs="微软雅黑"/>
      <w:b/>
      <w:bCs/>
      <w:noProof/>
    </w:rPr>
  </w:style>
  <w:style w:type="paragraph" w:styleId="TOC2">
    <w:name w:val="toc 2"/>
    <w:basedOn w:val="a"/>
    <w:next w:val="a"/>
    <w:autoRedefine/>
    <w:uiPriority w:val="39"/>
    <w:unhideWhenUsed/>
    <w:rsid w:val="00DE1CEB"/>
    <w:pPr>
      <w:ind w:leftChars="200" w:left="420"/>
    </w:pPr>
  </w:style>
  <w:style w:type="paragraph" w:styleId="TOC3">
    <w:name w:val="toc 3"/>
    <w:basedOn w:val="a"/>
    <w:next w:val="a"/>
    <w:autoRedefine/>
    <w:uiPriority w:val="39"/>
    <w:unhideWhenUsed/>
    <w:rsid w:val="00DE1CEB"/>
    <w:pPr>
      <w:ind w:leftChars="400" w:left="840"/>
    </w:pPr>
  </w:style>
  <w:style w:type="paragraph" w:styleId="af6">
    <w:name w:val="No Spacing"/>
    <w:link w:val="af7"/>
    <w:uiPriority w:val="1"/>
    <w:qFormat/>
    <w:rsid w:val="00DE1CEB"/>
    <w:rPr>
      <w:kern w:val="0"/>
      <w:sz w:val="22"/>
    </w:rPr>
  </w:style>
  <w:style w:type="character" w:customStyle="1" w:styleId="af7">
    <w:name w:val="无间隔 字符"/>
    <w:basedOn w:val="a0"/>
    <w:link w:val="af6"/>
    <w:uiPriority w:val="1"/>
    <w:rsid w:val="00DE1CEB"/>
    <w:rPr>
      <w:kern w:val="0"/>
      <w:sz w:val="22"/>
    </w:rPr>
  </w:style>
  <w:style w:type="paragraph" w:customStyle="1" w:styleId="k">
    <w:name w:val="正文k"/>
    <w:basedOn w:val="a"/>
    <w:qFormat/>
    <w:rsid w:val="00DE1CEB"/>
    <w:pPr>
      <w:adjustRightInd w:val="0"/>
      <w:snapToGrid w:val="0"/>
      <w:spacing w:line="300" w:lineRule="auto"/>
      <w:ind w:firstLineChars="200" w:firstLine="480"/>
    </w:pPr>
    <w:rPr>
      <w:rFonts w:ascii="微软雅黑" w:eastAsia="微软雅黑" w:hAnsi="微软雅黑" w:cs="微软雅黑"/>
      <w:sz w:val="24"/>
      <w:szCs w:val="24"/>
    </w:rPr>
  </w:style>
  <w:style w:type="character" w:customStyle="1" w:styleId="richtext">
    <w:name w:val="richtext"/>
    <w:basedOn w:val="a0"/>
    <w:rsid w:val="00DE1CEB"/>
  </w:style>
  <w:style w:type="character" w:customStyle="1" w:styleId="50">
    <w:name w:val="标题 5 字符"/>
    <w:basedOn w:val="a0"/>
    <w:link w:val="5"/>
    <w:uiPriority w:val="9"/>
    <w:rsid w:val="005B79BA"/>
    <w:rPr>
      <w:b/>
      <w:bCs/>
      <w:sz w:val="28"/>
      <w:szCs w:val="28"/>
    </w:rPr>
  </w:style>
  <w:style w:type="character" w:styleId="af8">
    <w:name w:val="Placeholder Text"/>
    <w:basedOn w:val="a0"/>
    <w:uiPriority w:val="99"/>
    <w:semiHidden/>
    <w:rsid w:val="00563850"/>
    <w:rPr>
      <w:color w:val="808080"/>
    </w:rPr>
  </w:style>
  <w:style w:type="character" w:styleId="af9">
    <w:name w:val="FollowedHyperlink"/>
    <w:basedOn w:val="a0"/>
    <w:uiPriority w:val="99"/>
    <w:semiHidden/>
    <w:unhideWhenUsed/>
    <w:rsid w:val="000701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58284">
      <w:bodyDiv w:val="1"/>
      <w:marLeft w:val="0"/>
      <w:marRight w:val="0"/>
      <w:marTop w:val="0"/>
      <w:marBottom w:val="0"/>
      <w:divBdr>
        <w:top w:val="none" w:sz="0" w:space="0" w:color="auto"/>
        <w:left w:val="none" w:sz="0" w:space="0" w:color="auto"/>
        <w:bottom w:val="none" w:sz="0" w:space="0" w:color="auto"/>
        <w:right w:val="none" w:sz="0" w:space="0" w:color="auto"/>
      </w:divBdr>
      <w:divsChild>
        <w:div w:id="30225638">
          <w:marLeft w:val="0"/>
          <w:marRight w:val="0"/>
          <w:marTop w:val="0"/>
          <w:marBottom w:val="0"/>
          <w:divBdr>
            <w:top w:val="none" w:sz="0" w:space="0" w:color="auto"/>
            <w:left w:val="none" w:sz="0" w:space="0" w:color="auto"/>
            <w:bottom w:val="none" w:sz="0" w:space="0" w:color="auto"/>
            <w:right w:val="none" w:sz="0" w:space="0" w:color="auto"/>
          </w:divBdr>
          <w:divsChild>
            <w:div w:id="6157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7478">
      <w:bodyDiv w:val="1"/>
      <w:marLeft w:val="0"/>
      <w:marRight w:val="0"/>
      <w:marTop w:val="0"/>
      <w:marBottom w:val="0"/>
      <w:divBdr>
        <w:top w:val="none" w:sz="0" w:space="0" w:color="auto"/>
        <w:left w:val="none" w:sz="0" w:space="0" w:color="auto"/>
        <w:bottom w:val="none" w:sz="0" w:space="0" w:color="auto"/>
        <w:right w:val="none" w:sz="0" w:space="0" w:color="auto"/>
      </w:divBdr>
    </w:div>
    <w:div w:id="244847729">
      <w:bodyDiv w:val="1"/>
      <w:marLeft w:val="0"/>
      <w:marRight w:val="0"/>
      <w:marTop w:val="0"/>
      <w:marBottom w:val="0"/>
      <w:divBdr>
        <w:top w:val="none" w:sz="0" w:space="0" w:color="auto"/>
        <w:left w:val="none" w:sz="0" w:space="0" w:color="auto"/>
        <w:bottom w:val="none" w:sz="0" w:space="0" w:color="auto"/>
        <w:right w:val="none" w:sz="0" w:space="0" w:color="auto"/>
      </w:divBdr>
      <w:divsChild>
        <w:div w:id="1135028404">
          <w:marLeft w:val="0"/>
          <w:marRight w:val="0"/>
          <w:marTop w:val="0"/>
          <w:marBottom w:val="0"/>
          <w:divBdr>
            <w:top w:val="none" w:sz="0" w:space="0" w:color="auto"/>
            <w:left w:val="none" w:sz="0" w:space="0" w:color="auto"/>
            <w:bottom w:val="none" w:sz="0" w:space="0" w:color="auto"/>
            <w:right w:val="none" w:sz="0" w:space="0" w:color="auto"/>
          </w:divBdr>
          <w:divsChild>
            <w:div w:id="18133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29613">
      <w:bodyDiv w:val="1"/>
      <w:marLeft w:val="0"/>
      <w:marRight w:val="0"/>
      <w:marTop w:val="0"/>
      <w:marBottom w:val="0"/>
      <w:divBdr>
        <w:top w:val="none" w:sz="0" w:space="0" w:color="auto"/>
        <w:left w:val="none" w:sz="0" w:space="0" w:color="auto"/>
        <w:bottom w:val="none" w:sz="0" w:space="0" w:color="auto"/>
        <w:right w:val="none" w:sz="0" w:space="0" w:color="auto"/>
      </w:divBdr>
    </w:div>
    <w:div w:id="464391066">
      <w:bodyDiv w:val="1"/>
      <w:marLeft w:val="0"/>
      <w:marRight w:val="0"/>
      <w:marTop w:val="0"/>
      <w:marBottom w:val="0"/>
      <w:divBdr>
        <w:top w:val="none" w:sz="0" w:space="0" w:color="auto"/>
        <w:left w:val="none" w:sz="0" w:space="0" w:color="auto"/>
        <w:bottom w:val="none" w:sz="0" w:space="0" w:color="auto"/>
        <w:right w:val="none" w:sz="0" w:space="0" w:color="auto"/>
      </w:divBdr>
      <w:divsChild>
        <w:div w:id="2011135376">
          <w:marLeft w:val="0"/>
          <w:marRight w:val="0"/>
          <w:marTop w:val="0"/>
          <w:marBottom w:val="0"/>
          <w:divBdr>
            <w:top w:val="none" w:sz="0" w:space="0" w:color="auto"/>
            <w:left w:val="none" w:sz="0" w:space="0" w:color="auto"/>
            <w:bottom w:val="none" w:sz="0" w:space="0" w:color="auto"/>
            <w:right w:val="none" w:sz="0" w:space="0" w:color="auto"/>
          </w:divBdr>
          <w:divsChild>
            <w:div w:id="16414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79054">
      <w:bodyDiv w:val="1"/>
      <w:marLeft w:val="0"/>
      <w:marRight w:val="0"/>
      <w:marTop w:val="0"/>
      <w:marBottom w:val="0"/>
      <w:divBdr>
        <w:top w:val="none" w:sz="0" w:space="0" w:color="auto"/>
        <w:left w:val="none" w:sz="0" w:space="0" w:color="auto"/>
        <w:bottom w:val="none" w:sz="0" w:space="0" w:color="auto"/>
        <w:right w:val="none" w:sz="0" w:space="0" w:color="auto"/>
      </w:divBdr>
    </w:div>
    <w:div w:id="742878386">
      <w:bodyDiv w:val="1"/>
      <w:marLeft w:val="0"/>
      <w:marRight w:val="0"/>
      <w:marTop w:val="0"/>
      <w:marBottom w:val="0"/>
      <w:divBdr>
        <w:top w:val="none" w:sz="0" w:space="0" w:color="auto"/>
        <w:left w:val="none" w:sz="0" w:space="0" w:color="auto"/>
        <w:bottom w:val="none" w:sz="0" w:space="0" w:color="auto"/>
        <w:right w:val="none" w:sz="0" w:space="0" w:color="auto"/>
      </w:divBdr>
    </w:div>
    <w:div w:id="747077110">
      <w:bodyDiv w:val="1"/>
      <w:marLeft w:val="0"/>
      <w:marRight w:val="0"/>
      <w:marTop w:val="0"/>
      <w:marBottom w:val="0"/>
      <w:divBdr>
        <w:top w:val="none" w:sz="0" w:space="0" w:color="auto"/>
        <w:left w:val="none" w:sz="0" w:space="0" w:color="auto"/>
        <w:bottom w:val="none" w:sz="0" w:space="0" w:color="auto"/>
        <w:right w:val="none" w:sz="0" w:space="0" w:color="auto"/>
      </w:divBdr>
    </w:div>
    <w:div w:id="760494830">
      <w:bodyDiv w:val="1"/>
      <w:marLeft w:val="0"/>
      <w:marRight w:val="0"/>
      <w:marTop w:val="0"/>
      <w:marBottom w:val="0"/>
      <w:divBdr>
        <w:top w:val="none" w:sz="0" w:space="0" w:color="auto"/>
        <w:left w:val="none" w:sz="0" w:space="0" w:color="auto"/>
        <w:bottom w:val="none" w:sz="0" w:space="0" w:color="auto"/>
        <w:right w:val="none" w:sz="0" w:space="0" w:color="auto"/>
      </w:divBdr>
    </w:div>
    <w:div w:id="844977268">
      <w:bodyDiv w:val="1"/>
      <w:marLeft w:val="0"/>
      <w:marRight w:val="0"/>
      <w:marTop w:val="0"/>
      <w:marBottom w:val="0"/>
      <w:divBdr>
        <w:top w:val="none" w:sz="0" w:space="0" w:color="auto"/>
        <w:left w:val="none" w:sz="0" w:space="0" w:color="auto"/>
        <w:bottom w:val="none" w:sz="0" w:space="0" w:color="auto"/>
        <w:right w:val="none" w:sz="0" w:space="0" w:color="auto"/>
      </w:divBdr>
      <w:divsChild>
        <w:div w:id="1011570445">
          <w:marLeft w:val="0"/>
          <w:marRight w:val="0"/>
          <w:marTop w:val="0"/>
          <w:marBottom w:val="0"/>
          <w:divBdr>
            <w:top w:val="none" w:sz="0" w:space="0" w:color="auto"/>
            <w:left w:val="none" w:sz="0" w:space="0" w:color="auto"/>
            <w:bottom w:val="none" w:sz="0" w:space="0" w:color="auto"/>
            <w:right w:val="none" w:sz="0" w:space="0" w:color="auto"/>
          </w:divBdr>
          <w:divsChild>
            <w:div w:id="16883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2379">
      <w:bodyDiv w:val="1"/>
      <w:marLeft w:val="0"/>
      <w:marRight w:val="0"/>
      <w:marTop w:val="0"/>
      <w:marBottom w:val="0"/>
      <w:divBdr>
        <w:top w:val="none" w:sz="0" w:space="0" w:color="auto"/>
        <w:left w:val="none" w:sz="0" w:space="0" w:color="auto"/>
        <w:bottom w:val="none" w:sz="0" w:space="0" w:color="auto"/>
        <w:right w:val="none" w:sz="0" w:space="0" w:color="auto"/>
      </w:divBdr>
      <w:divsChild>
        <w:div w:id="1160921447">
          <w:marLeft w:val="0"/>
          <w:marRight w:val="0"/>
          <w:marTop w:val="0"/>
          <w:marBottom w:val="0"/>
          <w:divBdr>
            <w:top w:val="none" w:sz="0" w:space="0" w:color="auto"/>
            <w:left w:val="none" w:sz="0" w:space="0" w:color="auto"/>
            <w:bottom w:val="none" w:sz="0" w:space="0" w:color="auto"/>
            <w:right w:val="none" w:sz="0" w:space="0" w:color="auto"/>
          </w:divBdr>
          <w:divsChild>
            <w:div w:id="5139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24155">
      <w:bodyDiv w:val="1"/>
      <w:marLeft w:val="0"/>
      <w:marRight w:val="0"/>
      <w:marTop w:val="0"/>
      <w:marBottom w:val="0"/>
      <w:divBdr>
        <w:top w:val="none" w:sz="0" w:space="0" w:color="auto"/>
        <w:left w:val="none" w:sz="0" w:space="0" w:color="auto"/>
        <w:bottom w:val="none" w:sz="0" w:space="0" w:color="auto"/>
        <w:right w:val="none" w:sz="0" w:space="0" w:color="auto"/>
      </w:divBdr>
      <w:divsChild>
        <w:div w:id="183448998">
          <w:marLeft w:val="0"/>
          <w:marRight w:val="0"/>
          <w:marTop w:val="0"/>
          <w:marBottom w:val="0"/>
          <w:divBdr>
            <w:top w:val="none" w:sz="0" w:space="0" w:color="auto"/>
            <w:left w:val="none" w:sz="0" w:space="0" w:color="auto"/>
            <w:bottom w:val="none" w:sz="0" w:space="0" w:color="auto"/>
            <w:right w:val="none" w:sz="0" w:space="0" w:color="auto"/>
          </w:divBdr>
          <w:divsChild>
            <w:div w:id="19205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71060">
      <w:bodyDiv w:val="1"/>
      <w:marLeft w:val="0"/>
      <w:marRight w:val="0"/>
      <w:marTop w:val="0"/>
      <w:marBottom w:val="0"/>
      <w:divBdr>
        <w:top w:val="none" w:sz="0" w:space="0" w:color="auto"/>
        <w:left w:val="none" w:sz="0" w:space="0" w:color="auto"/>
        <w:bottom w:val="none" w:sz="0" w:space="0" w:color="auto"/>
        <w:right w:val="none" w:sz="0" w:space="0" w:color="auto"/>
      </w:divBdr>
    </w:div>
    <w:div w:id="1203791617">
      <w:bodyDiv w:val="1"/>
      <w:marLeft w:val="0"/>
      <w:marRight w:val="0"/>
      <w:marTop w:val="0"/>
      <w:marBottom w:val="0"/>
      <w:divBdr>
        <w:top w:val="none" w:sz="0" w:space="0" w:color="auto"/>
        <w:left w:val="none" w:sz="0" w:space="0" w:color="auto"/>
        <w:bottom w:val="none" w:sz="0" w:space="0" w:color="auto"/>
        <w:right w:val="none" w:sz="0" w:space="0" w:color="auto"/>
      </w:divBdr>
    </w:div>
    <w:div w:id="1362785145">
      <w:bodyDiv w:val="1"/>
      <w:marLeft w:val="0"/>
      <w:marRight w:val="0"/>
      <w:marTop w:val="0"/>
      <w:marBottom w:val="0"/>
      <w:divBdr>
        <w:top w:val="none" w:sz="0" w:space="0" w:color="auto"/>
        <w:left w:val="none" w:sz="0" w:space="0" w:color="auto"/>
        <w:bottom w:val="none" w:sz="0" w:space="0" w:color="auto"/>
        <w:right w:val="none" w:sz="0" w:space="0" w:color="auto"/>
      </w:divBdr>
      <w:divsChild>
        <w:div w:id="9307285">
          <w:marLeft w:val="0"/>
          <w:marRight w:val="0"/>
          <w:marTop w:val="0"/>
          <w:marBottom w:val="0"/>
          <w:divBdr>
            <w:top w:val="none" w:sz="0" w:space="0" w:color="auto"/>
            <w:left w:val="none" w:sz="0" w:space="0" w:color="auto"/>
            <w:bottom w:val="none" w:sz="0" w:space="0" w:color="auto"/>
            <w:right w:val="none" w:sz="0" w:space="0" w:color="auto"/>
          </w:divBdr>
          <w:divsChild>
            <w:div w:id="12082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1257">
      <w:bodyDiv w:val="1"/>
      <w:marLeft w:val="0"/>
      <w:marRight w:val="0"/>
      <w:marTop w:val="0"/>
      <w:marBottom w:val="0"/>
      <w:divBdr>
        <w:top w:val="none" w:sz="0" w:space="0" w:color="auto"/>
        <w:left w:val="none" w:sz="0" w:space="0" w:color="auto"/>
        <w:bottom w:val="none" w:sz="0" w:space="0" w:color="auto"/>
        <w:right w:val="none" w:sz="0" w:space="0" w:color="auto"/>
      </w:divBdr>
      <w:divsChild>
        <w:div w:id="106316069">
          <w:marLeft w:val="0"/>
          <w:marRight w:val="0"/>
          <w:marTop w:val="0"/>
          <w:marBottom w:val="0"/>
          <w:divBdr>
            <w:top w:val="none" w:sz="0" w:space="0" w:color="auto"/>
            <w:left w:val="none" w:sz="0" w:space="0" w:color="auto"/>
            <w:bottom w:val="none" w:sz="0" w:space="0" w:color="auto"/>
            <w:right w:val="none" w:sz="0" w:space="0" w:color="auto"/>
          </w:divBdr>
          <w:divsChild>
            <w:div w:id="10214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8391">
      <w:bodyDiv w:val="1"/>
      <w:marLeft w:val="0"/>
      <w:marRight w:val="0"/>
      <w:marTop w:val="0"/>
      <w:marBottom w:val="0"/>
      <w:divBdr>
        <w:top w:val="none" w:sz="0" w:space="0" w:color="auto"/>
        <w:left w:val="none" w:sz="0" w:space="0" w:color="auto"/>
        <w:bottom w:val="none" w:sz="0" w:space="0" w:color="auto"/>
        <w:right w:val="none" w:sz="0" w:space="0" w:color="auto"/>
      </w:divBdr>
    </w:div>
    <w:div w:id="1502240363">
      <w:bodyDiv w:val="1"/>
      <w:marLeft w:val="0"/>
      <w:marRight w:val="0"/>
      <w:marTop w:val="0"/>
      <w:marBottom w:val="0"/>
      <w:divBdr>
        <w:top w:val="none" w:sz="0" w:space="0" w:color="auto"/>
        <w:left w:val="none" w:sz="0" w:space="0" w:color="auto"/>
        <w:bottom w:val="none" w:sz="0" w:space="0" w:color="auto"/>
        <w:right w:val="none" w:sz="0" w:space="0" w:color="auto"/>
      </w:divBdr>
    </w:div>
    <w:div w:id="1601404667">
      <w:bodyDiv w:val="1"/>
      <w:marLeft w:val="0"/>
      <w:marRight w:val="0"/>
      <w:marTop w:val="0"/>
      <w:marBottom w:val="0"/>
      <w:divBdr>
        <w:top w:val="none" w:sz="0" w:space="0" w:color="auto"/>
        <w:left w:val="none" w:sz="0" w:space="0" w:color="auto"/>
        <w:bottom w:val="none" w:sz="0" w:space="0" w:color="auto"/>
        <w:right w:val="none" w:sz="0" w:space="0" w:color="auto"/>
      </w:divBdr>
      <w:divsChild>
        <w:div w:id="2126149639">
          <w:marLeft w:val="0"/>
          <w:marRight w:val="0"/>
          <w:marTop w:val="0"/>
          <w:marBottom w:val="0"/>
          <w:divBdr>
            <w:top w:val="none" w:sz="0" w:space="0" w:color="auto"/>
            <w:left w:val="none" w:sz="0" w:space="0" w:color="auto"/>
            <w:bottom w:val="none" w:sz="0" w:space="0" w:color="auto"/>
            <w:right w:val="none" w:sz="0" w:space="0" w:color="auto"/>
          </w:divBdr>
          <w:divsChild>
            <w:div w:id="8524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22298">
      <w:bodyDiv w:val="1"/>
      <w:marLeft w:val="0"/>
      <w:marRight w:val="0"/>
      <w:marTop w:val="0"/>
      <w:marBottom w:val="0"/>
      <w:divBdr>
        <w:top w:val="none" w:sz="0" w:space="0" w:color="auto"/>
        <w:left w:val="none" w:sz="0" w:space="0" w:color="auto"/>
        <w:bottom w:val="none" w:sz="0" w:space="0" w:color="auto"/>
        <w:right w:val="none" w:sz="0" w:space="0" w:color="auto"/>
      </w:divBdr>
      <w:divsChild>
        <w:div w:id="716471534">
          <w:marLeft w:val="0"/>
          <w:marRight w:val="0"/>
          <w:marTop w:val="0"/>
          <w:marBottom w:val="0"/>
          <w:divBdr>
            <w:top w:val="none" w:sz="0" w:space="0" w:color="auto"/>
            <w:left w:val="none" w:sz="0" w:space="0" w:color="auto"/>
            <w:bottom w:val="none" w:sz="0" w:space="0" w:color="auto"/>
            <w:right w:val="none" w:sz="0" w:space="0" w:color="auto"/>
          </w:divBdr>
          <w:divsChild>
            <w:div w:id="3309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9198">
      <w:bodyDiv w:val="1"/>
      <w:marLeft w:val="0"/>
      <w:marRight w:val="0"/>
      <w:marTop w:val="0"/>
      <w:marBottom w:val="0"/>
      <w:divBdr>
        <w:top w:val="none" w:sz="0" w:space="0" w:color="auto"/>
        <w:left w:val="none" w:sz="0" w:space="0" w:color="auto"/>
        <w:bottom w:val="none" w:sz="0" w:space="0" w:color="auto"/>
        <w:right w:val="none" w:sz="0" w:space="0" w:color="auto"/>
      </w:divBdr>
      <w:divsChild>
        <w:div w:id="939067248">
          <w:marLeft w:val="0"/>
          <w:marRight w:val="0"/>
          <w:marTop w:val="0"/>
          <w:marBottom w:val="0"/>
          <w:divBdr>
            <w:top w:val="none" w:sz="0" w:space="0" w:color="auto"/>
            <w:left w:val="none" w:sz="0" w:space="0" w:color="auto"/>
            <w:bottom w:val="none" w:sz="0" w:space="0" w:color="auto"/>
            <w:right w:val="none" w:sz="0" w:space="0" w:color="auto"/>
          </w:divBdr>
          <w:divsChild>
            <w:div w:id="575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0410">
      <w:bodyDiv w:val="1"/>
      <w:marLeft w:val="0"/>
      <w:marRight w:val="0"/>
      <w:marTop w:val="0"/>
      <w:marBottom w:val="0"/>
      <w:divBdr>
        <w:top w:val="none" w:sz="0" w:space="0" w:color="auto"/>
        <w:left w:val="none" w:sz="0" w:space="0" w:color="auto"/>
        <w:bottom w:val="none" w:sz="0" w:space="0" w:color="auto"/>
        <w:right w:val="none" w:sz="0" w:space="0" w:color="auto"/>
      </w:divBdr>
    </w:div>
    <w:div w:id="1851525072">
      <w:bodyDiv w:val="1"/>
      <w:marLeft w:val="0"/>
      <w:marRight w:val="0"/>
      <w:marTop w:val="0"/>
      <w:marBottom w:val="0"/>
      <w:divBdr>
        <w:top w:val="none" w:sz="0" w:space="0" w:color="auto"/>
        <w:left w:val="none" w:sz="0" w:space="0" w:color="auto"/>
        <w:bottom w:val="none" w:sz="0" w:space="0" w:color="auto"/>
        <w:right w:val="none" w:sz="0" w:space="0" w:color="auto"/>
      </w:divBdr>
      <w:divsChild>
        <w:div w:id="1372918124">
          <w:marLeft w:val="0"/>
          <w:marRight w:val="0"/>
          <w:marTop w:val="0"/>
          <w:marBottom w:val="0"/>
          <w:divBdr>
            <w:top w:val="none" w:sz="0" w:space="0" w:color="auto"/>
            <w:left w:val="none" w:sz="0" w:space="0" w:color="auto"/>
            <w:bottom w:val="none" w:sz="0" w:space="0" w:color="auto"/>
            <w:right w:val="none" w:sz="0" w:space="0" w:color="auto"/>
          </w:divBdr>
        </w:div>
        <w:div w:id="2030252510">
          <w:marLeft w:val="0"/>
          <w:marRight w:val="0"/>
          <w:marTop w:val="0"/>
          <w:marBottom w:val="0"/>
          <w:divBdr>
            <w:top w:val="none" w:sz="0" w:space="0" w:color="auto"/>
            <w:left w:val="none" w:sz="0" w:space="0" w:color="auto"/>
            <w:bottom w:val="none" w:sz="0" w:space="0" w:color="auto"/>
            <w:right w:val="none" w:sz="0" w:space="0" w:color="auto"/>
          </w:divBdr>
        </w:div>
        <w:div w:id="505825141">
          <w:marLeft w:val="0"/>
          <w:marRight w:val="0"/>
          <w:marTop w:val="0"/>
          <w:marBottom w:val="0"/>
          <w:divBdr>
            <w:top w:val="none" w:sz="0" w:space="0" w:color="auto"/>
            <w:left w:val="none" w:sz="0" w:space="0" w:color="auto"/>
            <w:bottom w:val="none" w:sz="0" w:space="0" w:color="auto"/>
            <w:right w:val="none" w:sz="0" w:space="0" w:color="auto"/>
          </w:divBdr>
        </w:div>
        <w:div w:id="40986702">
          <w:marLeft w:val="0"/>
          <w:marRight w:val="0"/>
          <w:marTop w:val="0"/>
          <w:marBottom w:val="0"/>
          <w:divBdr>
            <w:top w:val="none" w:sz="0" w:space="0" w:color="auto"/>
            <w:left w:val="none" w:sz="0" w:space="0" w:color="auto"/>
            <w:bottom w:val="none" w:sz="0" w:space="0" w:color="auto"/>
            <w:right w:val="none" w:sz="0" w:space="0" w:color="auto"/>
          </w:divBdr>
        </w:div>
        <w:div w:id="448742576">
          <w:marLeft w:val="0"/>
          <w:marRight w:val="0"/>
          <w:marTop w:val="0"/>
          <w:marBottom w:val="0"/>
          <w:divBdr>
            <w:top w:val="none" w:sz="0" w:space="0" w:color="auto"/>
            <w:left w:val="none" w:sz="0" w:space="0" w:color="auto"/>
            <w:bottom w:val="none" w:sz="0" w:space="0" w:color="auto"/>
            <w:right w:val="none" w:sz="0" w:space="0" w:color="auto"/>
          </w:divBdr>
        </w:div>
        <w:div w:id="683097155">
          <w:marLeft w:val="0"/>
          <w:marRight w:val="0"/>
          <w:marTop w:val="0"/>
          <w:marBottom w:val="0"/>
          <w:divBdr>
            <w:top w:val="none" w:sz="0" w:space="0" w:color="auto"/>
            <w:left w:val="none" w:sz="0" w:space="0" w:color="auto"/>
            <w:bottom w:val="none" w:sz="0" w:space="0" w:color="auto"/>
            <w:right w:val="none" w:sz="0" w:space="0" w:color="auto"/>
          </w:divBdr>
        </w:div>
        <w:div w:id="27683809">
          <w:marLeft w:val="0"/>
          <w:marRight w:val="0"/>
          <w:marTop w:val="0"/>
          <w:marBottom w:val="0"/>
          <w:divBdr>
            <w:top w:val="none" w:sz="0" w:space="0" w:color="auto"/>
            <w:left w:val="none" w:sz="0" w:space="0" w:color="auto"/>
            <w:bottom w:val="none" w:sz="0" w:space="0" w:color="auto"/>
            <w:right w:val="none" w:sz="0" w:space="0" w:color="auto"/>
          </w:divBdr>
        </w:div>
        <w:div w:id="1328829197">
          <w:marLeft w:val="0"/>
          <w:marRight w:val="0"/>
          <w:marTop w:val="0"/>
          <w:marBottom w:val="0"/>
          <w:divBdr>
            <w:top w:val="none" w:sz="0" w:space="0" w:color="auto"/>
            <w:left w:val="none" w:sz="0" w:space="0" w:color="auto"/>
            <w:bottom w:val="none" w:sz="0" w:space="0" w:color="auto"/>
            <w:right w:val="none" w:sz="0" w:space="0" w:color="auto"/>
          </w:divBdr>
        </w:div>
        <w:div w:id="1310860904">
          <w:marLeft w:val="0"/>
          <w:marRight w:val="0"/>
          <w:marTop w:val="0"/>
          <w:marBottom w:val="0"/>
          <w:divBdr>
            <w:top w:val="none" w:sz="0" w:space="0" w:color="auto"/>
            <w:left w:val="none" w:sz="0" w:space="0" w:color="auto"/>
            <w:bottom w:val="none" w:sz="0" w:space="0" w:color="auto"/>
            <w:right w:val="none" w:sz="0" w:space="0" w:color="auto"/>
          </w:divBdr>
        </w:div>
        <w:div w:id="1806239093">
          <w:marLeft w:val="0"/>
          <w:marRight w:val="0"/>
          <w:marTop w:val="0"/>
          <w:marBottom w:val="0"/>
          <w:divBdr>
            <w:top w:val="none" w:sz="0" w:space="0" w:color="auto"/>
            <w:left w:val="none" w:sz="0" w:space="0" w:color="auto"/>
            <w:bottom w:val="none" w:sz="0" w:space="0" w:color="auto"/>
            <w:right w:val="none" w:sz="0" w:space="0" w:color="auto"/>
          </w:divBdr>
        </w:div>
        <w:div w:id="1571185879">
          <w:marLeft w:val="0"/>
          <w:marRight w:val="0"/>
          <w:marTop w:val="0"/>
          <w:marBottom w:val="0"/>
          <w:divBdr>
            <w:top w:val="none" w:sz="0" w:space="0" w:color="auto"/>
            <w:left w:val="none" w:sz="0" w:space="0" w:color="auto"/>
            <w:bottom w:val="none" w:sz="0" w:space="0" w:color="auto"/>
            <w:right w:val="none" w:sz="0" w:space="0" w:color="auto"/>
          </w:divBdr>
        </w:div>
        <w:div w:id="745683653">
          <w:marLeft w:val="0"/>
          <w:marRight w:val="0"/>
          <w:marTop w:val="0"/>
          <w:marBottom w:val="0"/>
          <w:divBdr>
            <w:top w:val="none" w:sz="0" w:space="0" w:color="auto"/>
            <w:left w:val="none" w:sz="0" w:space="0" w:color="auto"/>
            <w:bottom w:val="none" w:sz="0" w:space="0" w:color="auto"/>
            <w:right w:val="none" w:sz="0" w:space="0" w:color="auto"/>
          </w:divBdr>
        </w:div>
        <w:div w:id="509181913">
          <w:marLeft w:val="0"/>
          <w:marRight w:val="0"/>
          <w:marTop w:val="0"/>
          <w:marBottom w:val="0"/>
          <w:divBdr>
            <w:top w:val="none" w:sz="0" w:space="0" w:color="auto"/>
            <w:left w:val="none" w:sz="0" w:space="0" w:color="auto"/>
            <w:bottom w:val="none" w:sz="0" w:space="0" w:color="auto"/>
            <w:right w:val="none" w:sz="0" w:space="0" w:color="auto"/>
          </w:divBdr>
        </w:div>
        <w:div w:id="1271358967">
          <w:marLeft w:val="0"/>
          <w:marRight w:val="0"/>
          <w:marTop w:val="0"/>
          <w:marBottom w:val="0"/>
          <w:divBdr>
            <w:top w:val="none" w:sz="0" w:space="0" w:color="auto"/>
            <w:left w:val="none" w:sz="0" w:space="0" w:color="auto"/>
            <w:bottom w:val="none" w:sz="0" w:space="0" w:color="auto"/>
            <w:right w:val="none" w:sz="0" w:space="0" w:color="auto"/>
          </w:divBdr>
        </w:div>
        <w:div w:id="1293053935">
          <w:marLeft w:val="0"/>
          <w:marRight w:val="0"/>
          <w:marTop w:val="0"/>
          <w:marBottom w:val="0"/>
          <w:divBdr>
            <w:top w:val="none" w:sz="0" w:space="0" w:color="auto"/>
            <w:left w:val="none" w:sz="0" w:space="0" w:color="auto"/>
            <w:bottom w:val="none" w:sz="0" w:space="0" w:color="auto"/>
            <w:right w:val="none" w:sz="0" w:space="0" w:color="auto"/>
          </w:divBdr>
        </w:div>
        <w:div w:id="2093157489">
          <w:marLeft w:val="0"/>
          <w:marRight w:val="0"/>
          <w:marTop w:val="0"/>
          <w:marBottom w:val="0"/>
          <w:divBdr>
            <w:top w:val="none" w:sz="0" w:space="0" w:color="auto"/>
            <w:left w:val="none" w:sz="0" w:space="0" w:color="auto"/>
            <w:bottom w:val="none" w:sz="0" w:space="0" w:color="auto"/>
            <w:right w:val="none" w:sz="0" w:space="0" w:color="auto"/>
          </w:divBdr>
        </w:div>
        <w:div w:id="1152285394">
          <w:marLeft w:val="0"/>
          <w:marRight w:val="0"/>
          <w:marTop w:val="0"/>
          <w:marBottom w:val="0"/>
          <w:divBdr>
            <w:top w:val="none" w:sz="0" w:space="0" w:color="auto"/>
            <w:left w:val="none" w:sz="0" w:space="0" w:color="auto"/>
            <w:bottom w:val="none" w:sz="0" w:space="0" w:color="auto"/>
            <w:right w:val="none" w:sz="0" w:space="0" w:color="auto"/>
          </w:divBdr>
        </w:div>
        <w:div w:id="1779837424">
          <w:marLeft w:val="0"/>
          <w:marRight w:val="0"/>
          <w:marTop w:val="0"/>
          <w:marBottom w:val="0"/>
          <w:divBdr>
            <w:top w:val="none" w:sz="0" w:space="0" w:color="auto"/>
            <w:left w:val="none" w:sz="0" w:space="0" w:color="auto"/>
            <w:bottom w:val="none" w:sz="0" w:space="0" w:color="auto"/>
            <w:right w:val="none" w:sz="0" w:space="0" w:color="auto"/>
          </w:divBdr>
        </w:div>
        <w:div w:id="1588073670">
          <w:marLeft w:val="0"/>
          <w:marRight w:val="0"/>
          <w:marTop w:val="0"/>
          <w:marBottom w:val="0"/>
          <w:divBdr>
            <w:top w:val="none" w:sz="0" w:space="0" w:color="auto"/>
            <w:left w:val="none" w:sz="0" w:space="0" w:color="auto"/>
            <w:bottom w:val="none" w:sz="0" w:space="0" w:color="auto"/>
            <w:right w:val="none" w:sz="0" w:space="0" w:color="auto"/>
          </w:divBdr>
        </w:div>
        <w:div w:id="1968467985">
          <w:marLeft w:val="0"/>
          <w:marRight w:val="0"/>
          <w:marTop w:val="0"/>
          <w:marBottom w:val="0"/>
          <w:divBdr>
            <w:top w:val="none" w:sz="0" w:space="0" w:color="auto"/>
            <w:left w:val="none" w:sz="0" w:space="0" w:color="auto"/>
            <w:bottom w:val="none" w:sz="0" w:space="0" w:color="auto"/>
            <w:right w:val="none" w:sz="0" w:space="0" w:color="auto"/>
          </w:divBdr>
        </w:div>
        <w:div w:id="1890024906">
          <w:marLeft w:val="0"/>
          <w:marRight w:val="0"/>
          <w:marTop w:val="0"/>
          <w:marBottom w:val="0"/>
          <w:divBdr>
            <w:top w:val="none" w:sz="0" w:space="0" w:color="auto"/>
            <w:left w:val="none" w:sz="0" w:space="0" w:color="auto"/>
            <w:bottom w:val="none" w:sz="0" w:space="0" w:color="auto"/>
            <w:right w:val="none" w:sz="0" w:space="0" w:color="auto"/>
          </w:divBdr>
        </w:div>
        <w:div w:id="1474519595">
          <w:marLeft w:val="0"/>
          <w:marRight w:val="0"/>
          <w:marTop w:val="0"/>
          <w:marBottom w:val="0"/>
          <w:divBdr>
            <w:top w:val="none" w:sz="0" w:space="0" w:color="auto"/>
            <w:left w:val="none" w:sz="0" w:space="0" w:color="auto"/>
            <w:bottom w:val="none" w:sz="0" w:space="0" w:color="auto"/>
            <w:right w:val="none" w:sz="0" w:space="0" w:color="auto"/>
          </w:divBdr>
        </w:div>
        <w:div w:id="1871257781">
          <w:marLeft w:val="0"/>
          <w:marRight w:val="0"/>
          <w:marTop w:val="0"/>
          <w:marBottom w:val="0"/>
          <w:divBdr>
            <w:top w:val="none" w:sz="0" w:space="0" w:color="auto"/>
            <w:left w:val="none" w:sz="0" w:space="0" w:color="auto"/>
            <w:bottom w:val="none" w:sz="0" w:space="0" w:color="auto"/>
            <w:right w:val="none" w:sz="0" w:space="0" w:color="auto"/>
          </w:divBdr>
        </w:div>
        <w:div w:id="1314914999">
          <w:marLeft w:val="0"/>
          <w:marRight w:val="0"/>
          <w:marTop w:val="0"/>
          <w:marBottom w:val="0"/>
          <w:divBdr>
            <w:top w:val="none" w:sz="0" w:space="0" w:color="auto"/>
            <w:left w:val="none" w:sz="0" w:space="0" w:color="auto"/>
            <w:bottom w:val="none" w:sz="0" w:space="0" w:color="auto"/>
            <w:right w:val="none" w:sz="0" w:space="0" w:color="auto"/>
          </w:divBdr>
        </w:div>
        <w:div w:id="1018890512">
          <w:marLeft w:val="0"/>
          <w:marRight w:val="0"/>
          <w:marTop w:val="0"/>
          <w:marBottom w:val="0"/>
          <w:divBdr>
            <w:top w:val="none" w:sz="0" w:space="0" w:color="auto"/>
            <w:left w:val="none" w:sz="0" w:space="0" w:color="auto"/>
            <w:bottom w:val="none" w:sz="0" w:space="0" w:color="auto"/>
            <w:right w:val="none" w:sz="0" w:space="0" w:color="auto"/>
          </w:divBdr>
        </w:div>
        <w:div w:id="913315713">
          <w:marLeft w:val="0"/>
          <w:marRight w:val="0"/>
          <w:marTop w:val="0"/>
          <w:marBottom w:val="0"/>
          <w:divBdr>
            <w:top w:val="none" w:sz="0" w:space="0" w:color="auto"/>
            <w:left w:val="none" w:sz="0" w:space="0" w:color="auto"/>
            <w:bottom w:val="none" w:sz="0" w:space="0" w:color="auto"/>
            <w:right w:val="none" w:sz="0" w:space="0" w:color="auto"/>
          </w:divBdr>
        </w:div>
        <w:div w:id="1233734516">
          <w:marLeft w:val="0"/>
          <w:marRight w:val="0"/>
          <w:marTop w:val="0"/>
          <w:marBottom w:val="0"/>
          <w:divBdr>
            <w:top w:val="none" w:sz="0" w:space="0" w:color="auto"/>
            <w:left w:val="none" w:sz="0" w:space="0" w:color="auto"/>
            <w:bottom w:val="none" w:sz="0" w:space="0" w:color="auto"/>
            <w:right w:val="none" w:sz="0" w:space="0" w:color="auto"/>
          </w:divBdr>
        </w:div>
        <w:div w:id="1274358016">
          <w:marLeft w:val="0"/>
          <w:marRight w:val="0"/>
          <w:marTop w:val="0"/>
          <w:marBottom w:val="0"/>
          <w:divBdr>
            <w:top w:val="none" w:sz="0" w:space="0" w:color="auto"/>
            <w:left w:val="none" w:sz="0" w:space="0" w:color="auto"/>
            <w:bottom w:val="none" w:sz="0" w:space="0" w:color="auto"/>
            <w:right w:val="none" w:sz="0" w:space="0" w:color="auto"/>
          </w:divBdr>
        </w:div>
        <w:div w:id="189687643">
          <w:marLeft w:val="0"/>
          <w:marRight w:val="0"/>
          <w:marTop w:val="0"/>
          <w:marBottom w:val="0"/>
          <w:divBdr>
            <w:top w:val="none" w:sz="0" w:space="0" w:color="auto"/>
            <w:left w:val="none" w:sz="0" w:space="0" w:color="auto"/>
            <w:bottom w:val="none" w:sz="0" w:space="0" w:color="auto"/>
            <w:right w:val="none" w:sz="0" w:space="0" w:color="auto"/>
          </w:divBdr>
        </w:div>
        <w:div w:id="1760978610">
          <w:marLeft w:val="0"/>
          <w:marRight w:val="0"/>
          <w:marTop w:val="0"/>
          <w:marBottom w:val="0"/>
          <w:divBdr>
            <w:top w:val="none" w:sz="0" w:space="0" w:color="auto"/>
            <w:left w:val="none" w:sz="0" w:space="0" w:color="auto"/>
            <w:bottom w:val="none" w:sz="0" w:space="0" w:color="auto"/>
            <w:right w:val="none" w:sz="0" w:space="0" w:color="auto"/>
          </w:divBdr>
        </w:div>
        <w:div w:id="1335493370">
          <w:marLeft w:val="0"/>
          <w:marRight w:val="0"/>
          <w:marTop w:val="0"/>
          <w:marBottom w:val="0"/>
          <w:divBdr>
            <w:top w:val="none" w:sz="0" w:space="0" w:color="auto"/>
            <w:left w:val="none" w:sz="0" w:space="0" w:color="auto"/>
            <w:bottom w:val="none" w:sz="0" w:space="0" w:color="auto"/>
            <w:right w:val="none" w:sz="0" w:space="0" w:color="auto"/>
          </w:divBdr>
        </w:div>
        <w:div w:id="1232154978">
          <w:marLeft w:val="0"/>
          <w:marRight w:val="0"/>
          <w:marTop w:val="0"/>
          <w:marBottom w:val="0"/>
          <w:divBdr>
            <w:top w:val="none" w:sz="0" w:space="0" w:color="auto"/>
            <w:left w:val="none" w:sz="0" w:space="0" w:color="auto"/>
            <w:bottom w:val="none" w:sz="0" w:space="0" w:color="auto"/>
            <w:right w:val="none" w:sz="0" w:space="0" w:color="auto"/>
          </w:divBdr>
        </w:div>
        <w:div w:id="406194943">
          <w:marLeft w:val="0"/>
          <w:marRight w:val="0"/>
          <w:marTop w:val="0"/>
          <w:marBottom w:val="0"/>
          <w:divBdr>
            <w:top w:val="none" w:sz="0" w:space="0" w:color="auto"/>
            <w:left w:val="none" w:sz="0" w:space="0" w:color="auto"/>
            <w:bottom w:val="none" w:sz="0" w:space="0" w:color="auto"/>
            <w:right w:val="none" w:sz="0" w:space="0" w:color="auto"/>
          </w:divBdr>
        </w:div>
        <w:div w:id="1355960860">
          <w:marLeft w:val="0"/>
          <w:marRight w:val="0"/>
          <w:marTop w:val="0"/>
          <w:marBottom w:val="0"/>
          <w:divBdr>
            <w:top w:val="none" w:sz="0" w:space="0" w:color="auto"/>
            <w:left w:val="none" w:sz="0" w:space="0" w:color="auto"/>
            <w:bottom w:val="none" w:sz="0" w:space="0" w:color="auto"/>
            <w:right w:val="none" w:sz="0" w:space="0" w:color="auto"/>
          </w:divBdr>
        </w:div>
        <w:div w:id="545876043">
          <w:marLeft w:val="0"/>
          <w:marRight w:val="0"/>
          <w:marTop w:val="0"/>
          <w:marBottom w:val="0"/>
          <w:divBdr>
            <w:top w:val="none" w:sz="0" w:space="0" w:color="auto"/>
            <w:left w:val="none" w:sz="0" w:space="0" w:color="auto"/>
            <w:bottom w:val="none" w:sz="0" w:space="0" w:color="auto"/>
            <w:right w:val="none" w:sz="0" w:space="0" w:color="auto"/>
          </w:divBdr>
        </w:div>
        <w:div w:id="801852502">
          <w:marLeft w:val="0"/>
          <w:marRight w:val="0"/>
          <w:marTop w:val="0"/>
          <w:marBottom w:val="0"/>
          <w:divBdr>
            <w:top w:val="none" w:sz="0" w:space="0" w:color="auto"/>
            <w:left w:val="none" w:sz="0" w:space="0" w:color="auto"/>
            <w:bottom w:val="none" w:sz="0" w:space="0" w:color="auto"/>
            <w:right w:val="none" w:sz="0" w:space="0" w:color="auto"/>
          </w:divBdr>
        </w:div>
        <w:div w:id="644239227">
          <w:marLeft w:val="0"/>
          <w:marRight w:val="0"/>
          <w:marTop w:val="0"/>
          <w:marBottom w:val="0"/>
          <w:divBdr>
            <w:top w:val="none" w:sz="0" w:space="0" w:color="auto"/>
            <w:left w:val="none" w:sz="0" w:space="0" w:color="auto"/>
            <w:bottom w:val="none" w:sz="0" w:space="0" w:color="auto"/>
            <w:right w:val="none" w:sz="0" w:space="0" w:color="auto"/>
          </w:divBdr>
        </w:div>
        <w:div w:id="1135876370">
          <w:marLeft w:val="0"/>
          <w:marRight w:val="0"/>
          <w:marTop w:val="0"/>
          <w:marBottom w:val="0"/>
          <w:divBdr>
            <w:top w:val="none" w:sz="0" w:space="0" w:color="auto"/>
            <w:left w:val="none" w:sz="0" w:space="0" w:color="auto"/>
            <w:bottom w:val="none" w:sz="0" w:space="0" w:color="auto"/>
            <w:right w:val="none" w:sz="0" w:space="0" w:color="auto"/>
          </w:divBdr>
        </w:div>
        <w:div w:id="1579560885">
          <w:marLeft w:val="0"/>
          <w:marRight w:val="0"/>
          <w:marTop w:val="0"/>
          <w:marBottom w:val="0"/>
          <w:divBdr>
            <w:top w:val="none" w:sz="0" w:space="0" w:color="auto"/>
            <w:left w:val="none" w:sz="0" w:space="0" w:color="auto"/>
            <w:bottom w:val="none" w:sz="0" w:space="0" w:color="auto"/>
            <w:right w:val="none" w:sz="0" w:space="0" w:color="auto"/>
          </w:divBdr>
        </w:div>
        <w:div w:id="1036195328">
          <w:marLeft w:val="0"/>
          <w:marRight w:val="0"/>
          <w:marTop w:val="0"/>
          <w:marBottom w:val="0"/>
          <w:divBdr>
            <w:top w:val="none" w:sz="0" w:space="0" w:color="auto"/>
            <w:left w:val="none" w:sz="0" w:space="0" w:color="auto"/>
            <w:bottom w:val="none" w:sz="0" w:space="0" w:color="auto"/>
            <w:right w:val="none" w:sz="0" w:space="0" w:color="auto"/>
          </w:divBdr>
        </w:div>
        <w:div w:id="514223208">
          <w:marLeft w:val="0"/>
          <w:marRight w:val="0"/>
          <w:marTop w:val="0"/>
          <w:marBottom w:val="0"/>
          <w:divBdr>
            <w:top w:val="none" w:sz="0" w:space="0" w:color="auto"/>
            <w:left w:val="none" w:sz="0" w:space="0" w:color="auto"/>
            <w:bottom w:val="none" w:sz="0" w:space="0" w:color="auto"/>
            <w:right w:val="none" w:sz="0" w:space="0" w:color="auto"/>
          </w:divBdr>
        </w:div>
        <w:div w:id="9451857">
          <w:marLeft w:val="0"/>
          <w:marRight w:val="0"/>
          <w:marTop w:val="0"/>
          <w:marBottom w:val="0"/>
          <w:divBdr>
            <w:top w:val="none" w:sz="0" w:space="0" w:color="auto"/>
            <w:left w:val="none" w:sz="0" w:space="0" w:color="auto"/>
            <w:bottom w:val="none" w:sz="0" w:space="0" w:color="auto"/>
            <w:right w:val="none" w:sz="0" w:space="0" w:color="auto"/>
          </w:divBdr>
        </w:div>
        <w:div w:id="1720473605">
          <w:marLeft w:val="0"/>
          <w:marRight w:val="0"/>
          <w:marTop w:val="0"/>
          <w:marBottom w:val="0"/>
          <w:divBdr>
            <w:top w:val="none" w:sz="0" w:space="0" w:color="auto"/>
            <w:left w:val="none" w:sz="0" w:space="0" w:color="auto"/>
            <w:bottom w:val="none" w:sz="0" w:space="0" w:color="auto"/>
            <w:right w:val="none" w:sz="0" w:space="0" w:color="auto"/>
          </w:divBdr>
        </w:div>
        <w:div w:id="1379091135">
          <w:marLeft w:val="0"/>
          <w:marRight w:val="0"/>
          <w:marTop w:val="0"/>
          <w:marBottom w:val="0"/>
          <w:divBdr>
            <w:top w:val="none" w:sz="0" w:space="0" w:color="auto"/>
            <w:left w:val="none" w:sz="0" w:space="0" w:color="auto"/>
            <w:bottom w:val="none" w:sz="0" w:space="0" w:color="auto"/>
            <w:right w:val="none" w:sz="0" w:space="0" w:color="auto"/>
          </w:divBdr>
        </w:div>
        <w:div w:id="838545821">
          <w:marLeft w:val="0"/>
          <w:marRight w:val="0"/>
          <w:marTop w:val="0"/>
          <w:marBottom w:val="0"/>
          <w:divBdr>
            <w:top w:val="none" w:sz="0" w:space="0" w:color="auto"/>
            <w:left w:val="none" w:sz="0" w:space="0" w:color="auto"/>
            <w:bottom w:val="none" w:sz="0" w:space="0" w:color="auto"/>
            <w:right w:val="none" w:sz="0" w:space="0" w:color="auto"/>
          </w:divBdr>
        </w:div>
        <w:div w:id="1713918473">
          <w:marLeft w:val="0"/>
          <w:marRight w:val="0"/>
          <w:marTop w:val="0"/>
          <w:marBottom w:val="0"/>
          <w:divBdr>
            <w:top w:val="none" w:sz="0" w:space="0" w:color="auto"/>
            <w:left w:val="none" w:sz="0" w:space="0" w:color="auto"/>
            <w:bottom w:val="none" w:sz="0" w:space="0" w:color="auto"/>
            <w:right w:val="none" w:sz="0" w:space="0" w:color="auto"/>
          </w:divBdr>
        </w:div>
        <w:div w:id="1417557376">
          <w:marLeft w:val="0"/>
          <w:marRight w:val="0"/>
          <w:marTop w:val="0"/>
          <w:marBottom w:val="0"/>
          <w:divBdr>
            <w:top w:val="none" w:sz="0" w:space="0" w:color="auto"/>
            <w:left w:val="none" w:sz="0" w:space="0" w:color="auto"/>
            <w:bottom w:val="none" w:sz="0" w:space="0" w:color="auto"/>
            <w:right w:val="none" w:sz="0" w:space="0" w:color="auto"/>
          </w:divBdr>
        </w:div>
        <w:div w:id="1998529580">
          <w:marLeft w:val="0"/>
          <w:marRight w:val="0"/>
          <w:marTop w:val="0"/>
          <w:marBottom w:val="0"/>
          <w:divBdr>
            <w:top w:val="none" w:sz="0" w:space="0" w:color="auto"/>
            <w:left w:val="none" w:sz="0" w:space="0" w:color="auto"/>
            <w:bottom w:val="none" w:sz="0" w:space="0" w:color="auto"/>
            <w:right w:val="none" w:sz="0" w:space="0" w:color="auto"/>
          </w:divBdr>
        </w:div>
        <w:div w:id="950624819">
          <w:marLeft w:val="0"/>
          <w:marRight w:val="0"/>
          <w:marTop w:val="0"/>
          <w:marBottom w:val="0"/>
          <w:divBdr>
            <w:top w:val="none" w:sz="0" w:space="0" w:color="auto"/>
            <w:left w:val="none" w:sz="0" w:space="0" w:color="auto"/>
            <w:bottom w:val="none" w:sz="0" w:space="0" w:color="auto"/>
            <w:right w:val="none" w:sz="0" w:space="0" w:color="auto"/>
          </w:divBdr>
        </w:div>
        <w:div w:id="1841893804">
          <w:marLeft w:val="0"/>
          <w:marRight w:val="0"/>
          <w:marTop w:val="0"/>
          <w:marBottom w:val="0"/>
          <w:divBdr>
            <w:top w:val="none" w:sz="0" w:space="0" w:color="auto"/>
            <w:left w:val="none" w:sz="0" w:space="0" w:color="auto"/>
            <w:bottom w:val="none" w:sz="0" w:space="0" w:color="auto"/>
            <w:right w:val="none" w:sz="0" w:space="0" w:color="auto"/>
          </w:divBdr>
        </w:div>
        <w:div w:id="2051880011">
          <w:marLeft w:val="0"/>
          <w:marRight w:val="0"/>
          <w:marTop w:val="0"/>
          <w:marBottom w:val="0"/>
          <w:divBdr>
            <w:top w:val="none" w:sz="0" w:space="0" w:color="auto"/>
            <w:left w:val="none" w:sz="0" w:space="0" w:color="auto"/>
            <w:bottom w:val="none" w:sz="0" w:space="0" w:color="auto"/>
            <w:right w:val="none" w:sz="0" w:space="0" w:color="auto"/>
          </w:divBdr>
        </w:div>
        <w:div w:id="697585202">
          <w:marLeft w:val="0"/>
          <w:marRight w:val="0"/>
          <w:marTop w:val="0"/>
          <w:marBottom w:val="0"/>
          <w:divBdr>
            <w:top w:val="none" w:sz="0" w:space="0" w:color="auto"/>
            <w:left w:val="none" w:sz="0" w:space="0" w:color="auto"/>
            <w:bottom w:val="none" w:sz="0" w:space="0" w:color="auto"/>
            <w:right w:val="none" w:sz="0" w:space="0" w:color="auto"/>
          </w:divBdr>
        </w:div>
        <w:div w:id="1624925173">
          <w:marLeft w:val="0"/>
          <w:marRight w:val="0"/>
          <w:marTop w:val="0"/>
          <w:marBottom w:val="0"/>
          <w:divBdr>
            <w:top w:val="none" w:sz="0" w:space="0" w:color="auto"/>
            <w:left w:val="none" w:sz="0" w:space="0" w:color="auto"/>
            <w:bottom w:val="none" w:sz="0" w:space="0" w:color="auto"/>
            <w:right w:val="none" w:sz="0" w:space="0" w:color="auto"/>
          </w:divBdr>
        </w:div>
        <w:div w:id="1593200008">
          <w:marLeft w:val="0"/>
          <w:marRight w:val="0"/>
          <w:marTop w:val="0"/>
          <w:marBottom w:val="0"/>
          <w:divBdr>
            <w:top w:val="none" w:sz="0" w:space="0" w:color="auto"/>
            <w:left w:val="none" w:sz="0" w:space="0" w:color="auto"/>
            <w:bottom w:val="none" w:sz="0" w:space="0" w:color="auto"/>
            <w:right w:val="none" w:sz="0" w:space="0" w:color="auto"/>
          </w:divBdr>
        </w:div>
        <w:div w:id="2042246474">
          <w:marLeft w:val="0"/>
          <w:marRight w:val="0"/>
          <w:marTop w:val="0"/>
          <w:marBottom w:val="0"/>
          <w:divBdr>
            <w:top w:val="none" w:sz="0" w:space="0" w:color="auto"/>
            <w:left w:val="none" w:sz="0" w:space="0" w:color="auto"/>
            <w:bottom w:val="none" w:sz="0" w:space="0" w:color="auto"/>
            <w:right w:val="none" w:sz="0" w:space="0" w:color="auto"/>
          </w:divBdr>
        </w:div>
        <w:div w:id="1745180350">
          <w:marLeft w:val="0"/>
          <w:marRight w:val="0"/>
          <w:marTop w:val="0"/>
          <w:marBottom w:val="0"/>
          <w:divBdr>
            <w:top w:val="none" w:sz="0" w:space="0" w:color="auto"/>
            <w:left w:val="none" w:sz="0" w:space="0" w:color="auto"/>
            <w:bottom w:val="none" w:sz="0" w:space="0" w:color="auto"/>
            <w:right w:val="none" w:sz="0" w:space="0" w:color="auto"/>
          </w:divBdr>
        </w:div>
        <w:div w:id="1511988924">
          <w:marLeft w:val="0"/>
          <w:marRight w:val="0"/>
          <w:marTop w:val="0"/>
          <w:marBottom w:val="0"/>
          <w:divBdr>
            <w:top w:val="none" w:sz="0" w:space="0" w:color="auto"/>
            <w:left w:val="none" w:sz="0" w:space="0" w:color="auto"/>
            <w:bottom w:val="none" w:sz="0" w:space="0" w:color="auto"/>
            <w:right w:val="none" w:sz="0" w:space="0" w:color="auto"/>
          </w:divBdr>
        </w:div>
        <w:div w:id="319311362">
          <w:marLeft w:val="0"/>
          <w:marRight w:val="0"/>
          <w:marTop w:val="0"/>
          <w:marBottom w:val="0"/>
          <w:divBdr>
            <w:top w:val="none" w:sz="0" w:space="0" w:color="auto"/>
            <w:left w:val="none" w:sz="0" w:space="0" w:color="auto"/>
            <w:bottom w:val="none" w:sz="0" w:space="0" w:color="auto"/>
            <w:right w:val="none" w:sz="0" w:space="0" w:color="auto"/>
          </w:divBdr>
        </w:div>
        <w:div w:id="1368607358">
          <w:marLeft w:val="0"/>
          <w:marRight w:val="0"/>
          <w:marTop w:val="0"/>
          <w:marBottom w:val="0"/>
          <w:divBdr>
            <w:top w:val="none" w:sz="0" w:space="0" w:color="auto"/>
            <w:left w:val="none" w:sz="0" w:space="0" w:color="auto"/>
            <w:bottom w:val="none" w:sz="0" w:space="0" w:color="auto"/>
            <w:right w:val="none" w:sz="0" w:space="0" w:color="auto"/>
          </w:divBdr>
        </w:div>
        <w:div w:id="1824008687">
          <w:marLeft w:val="0"/>
          <w:marRight w:val="0"/>
          <w:marTop w:val="0"/>
          <w:marBottom w:val="0"/>
          <w:divBdr>
            <w:top w:val="none" w:sz="0" w:space="0" w:color="auto"/>
            <w:left w:val="none" w:sz="0" w:space="0" w:color="auto"/>
            <w:bottom w:val="none" w:sz="0" w:space="0" w:color="auto"/>
            <w:right w:val="none" w:sz="0" w:space="0" w:color="auto"/>
          </w:divBdr>
        </w:div>
        <w:div w:id="1270816735">
          <w:marLeft w:val="0"/>
          <w:marRight w:val="0"/>
          <w:marTop w:val="0"/>
          <w:marBottom w:val="0"/>
          <w:divBdr>
            <w:top w:val="none" w:sz="0" w:space="0" w:color="auto"/>
            <w:left w:val="none" w:sz="0" w:space="0" w:color="auto"/>
            <w:bottom w:val="none" w:sz="0" w:space="0" w:color="auto"/>
            <w:right w:val="none" w:sz="0" w:space="0" w:color="auto"/>
          </w:divBdr>
        </w:div>
        <w:div w:id="1719434417">
          <w:marLeft w:val="0"/>
          <w:marRight w:val="0"/>
          <w:marTop w:val="0"/>
          <w:marBottom w:val="0"/>
          <w:divBdr>
            <w:top w:val="none" w:sz="0" w:space="0" w:color="auto"/>
            <w:left w:val="none" w:sz="0" w:space="0" w:color="auto"/>
            <w:bottom w:val="none" w:sz="0" w:space="0" w:color="auto"/>
            <w:right w:val="none" w:sz="0" w:space="0" w:color="auto"/>
          </w:divBdr>
          <w:divsChild>
            <w:div w:id="1300110095">
              <w:marLeft w:val="0"/>
              <w:marRight w:val="0"/>
              <w:marTop w:val="0"/>
              <w:marBottom w:val="0"/>
              <w:divBdr>
                <w:top w:val="none" w:sz="0" w:space="0" w:color="auto"/>
                <w:left w:val="none" w:sz="0" w:space="0" w:color="auto"/>
                <w:bottom w:val="none" w:sz="0" w:space="0" w:color="auto"/>
                <w:right w:val="none" w:sz="0" w:space="0" w:color="auto"/>
              </w:divBdr>
            </w:div>
            <w:div w:id="361514832">
              <w:marLeft w:val="0"/>
              <w:marRight w:val="0"/>
              <w:marTop w:val="0"/>
              <w:marBottom w:val="0"/>
              <w:divBdr>
                <w:top w:val="none" w:sz="0" w:space="0" w:color="auto"/>
                <w:left w:val="none" w:sz="0" w:space="0" w:color="auto"/>
                <w:bottom w:val="none" w:sz="0" w:space="0" w:color="auto"/>
                <w:right w:val="none" w:sz="0" w:space="0" w:color="auto"/>
              </w:divBdr>
            </w:div>
          </w:divsChild>
        </w:div>
        <w:div w:id="769082322">
          <w:marLeft w:val="0"/>
          <w:marRight w:val="0"/>
          <w:marTop w:val="0"/>
          <w:marBottom w:val="0"/>
          <w:divBdr>
            <w:top w:val="none" w:sz="0" w:space="0" w:color="auto"/>
            <w:left w:val="none" w:sz="0" w:space="0" w:color="auto"/>
            <w:bottom w:val="none" w:sz="0" w:space="0" w:color="auto"/>
            <w:right w:val="none" w:sz="0" w:space="0" w:color="auto"/>
          </w:divBdr>
        </w:div>
        <w:div w:id="1976518725">
          <w:marLeft w:val="0"/>
          <w:marRight w:val="0"/>
          <w:marTop w:val="0"/>
          <w:marBottom w:val="0"/>
          <w:divBdr>
            <w:top w:val="none" w:sz="0" w:space="0" w:color="auto"/>
            <w:left w:val="none" w:sz="0" w:space="0" w:color="auto"/>
            <w:bottom w:val="none" w:sz="0" w:space="0" w:color="auto"/>
            <w:right w:val="none" w:sz="0" w:space="0" w:color="auto"/>
          </w:divBdr>
        </w:div>
        <w:div w:id="412507999">
          <w:marLeft w:val="0"/>
          <w:marRight w:val="0"/>
          <w:marTop w:val="0"/>
          <w:marBottom w:val="0"/>
          <w:divBdr>
            <w:top w:val="none" w:sz="0" w:space="0" w:color="auto"/>
            <w:left w:val="none" w:sz="0" w:space="0" w:color="auto"/>
            <w:bottom w:val="none" w:sz="0" w:space="0" w:color="auto"/>
            <w:right w:val="none" w:sz="0" w:space="0" w:color="auto"/>
          </w:divBdr>
        </w:div>
        <w:div w:id="1938243702">
          <w:marLeft w:val="0"/>
          <w:marRight w:val="0"/>
          <w:marTop w:val="0"/>
          <w:marBottom w:val="0"/>
          <w:divBdr>
            <w:top w:val="none" w:sz="0" w:space="0" w:color="auto"/>
            <w:left w:val="none" w:sz="0" w:space="0" w:color="auto"/>
            <w:bottom w:val="none" w:sz="0" w:space="0" w:color="auto"/>
            <w:right w:val="none" w:sz="0" w:space="0" w:color="auto"/>
          </w:divBdr>
        </w:div>
        <w:div w:id="285818456">
          <w:marLeft w:val="0"/>
          <w:marRight w:val="0"/>
          <w:marTop w:val="0"/>
          <w:marBottom w:val="0"/>
          <w:divBdr>
            <w:top w:val="none" w:sz="0" w:space="0" w:color="auto"/>
            <w:left w:val="none" w:sz="0" w:space="0" w:color="auto"/>
            <w:bottom w:val="none" w:sz="0" w:space="0" w:color="auto"/>
            <w:right w:val="none" w:sz="0" w:space="0" w:color="auto"/>
          </w:divBdr>
        </w:div>
        <w:div w:id="1387298611">
          <w:marLeft w:val="0"/>
          <w:marRight w:val="0"/>
          <w:marTop w:val="0"/>
          <w:marBottom w:val="0"/>
          <w:divBdr>
            <w:top w:val="none" w:sz="0" w:space="0" w:color="auto"/>
            <w:left w:val="none" w:sz="0" w:space="0" w:color="auto"/>
            <w:bottom w:val="none" w:sz="0" w:space="0" w:color="auto"/>
            <w:right w:val="none" w:sz="0" w:space="0" w:color="auto"/>
          </w:divBdr>
        </w:div>
        <w:div w:id="568542230">
          <w:marLeft w:val="0"/>
          <w:marRight w:val="0"/>
          <w:marTop w:val="0"/>
          <w:marBottom w:val="0"/>
          <w:divBdr>
            <w:top w:val="none" w:sz="0" w:space="0" w:color="auto"/>
            <w:left w:val="none" w:sz="0" w:space="0" w:color="auto"/>
            <w:bottom w:val="none" w:sz="0" w:space="0" w:color="auto"/>
            <w:right w:val="none" w:sz="0" w:space="0" w:color="auto"/>
          </w:divBdr>
        </w:div>
        <w:div w:id="245698544">
          <w:marLeft w:val="0"/>
          <w:marRight w:val="0"/>
          <w:marTop w:val="0"/>
          <w:marBottom w:val="0"/>
          <w:divBdr>
            <w:top w:val="none" w:sz="0" w:space="0" w:color="auto"/>
            <w:left w:val="none" w:sz="0" w:space="0" w:color="auto"/>
            <w:bottom w:val="none" w:sz="0" w:space="0" w:color="auto"/>
            <w:right w:val="none" w:sz="0" w:space="0" w:color="auto"/>
          </w:divBdr>
        </w:div>
        <w:div w:id="1919830209">
          <w:marLeft w:val="0"/>
          <w:marRight w:val="0"/>
          <w:marTop w:val="0"/>
          <w:marBottom w:val="0"/>
          <w:divBdr>
            <w:top w:val="none" w:sz="0" w:space="0" w:color="auto"/>
            <w:left w:val="none" w:sz="0" w:space="0" w:color="auto"/>
            <w:bottom w:val="none" w:sz="0" w:space="0" w:color="auto"/>
            <w:right w:val="none" w:sz="0" w:space="0" w:color="auto"/>
          </w:divBdr>
        </w:div>
        <w:div w:id="825122975">
          <w:marLeft w:val="0"/>
          <w:marRight w:val="0"/>
          <w:marTop w:val="0"/>
          <w:marBottom w:val="0"/>
          <w:divBdr>
            <w:top w:val="none" w:sz="0" w:space="0" w:color="auto"/>
            <w:left w:val="none" w:sz="0" w:space="0" w:color="auto"/>
            <w:bottom w:val="none" w:sz="0" w:space="0" w:color="auto"/>
            <w:right w:val="none" w:sz="0" w:space="0" w:color="auto"/>
          </w:divBdr>
        </w:div>
        <w:div w:id="1712001409">
          <w:marLeft w:val="0"/>
          <w:marRight w:val="0"/>
          <w:marTop w:val="0"/>
          <w:marBottom w:val="0"/>
          <w:divBdr>
            <w:top w:val="none" w:sz="0" w:space="0" w:color="auto"/>
            <w:left w:val="none" w:sz="0" w:space="0" w:color="auto"/>
            <w:bottom w:val="none" w:sz="0" w:space="0" w:color="auto"/>
            <w:right w:val="none" w:sz="0" w:space="0" w:color="auto"/>
          </w:divBdr>
        </w:div>
        <w:div w:id="85344199">
          <w:marLeft w:val="0"/>
          <w:marRight w:val="0"/>
          <w:marTop w:val="0"/>
          <w:marBottom w:val="0"/>
          <w:divBdr>
            <w:top w:val="none" w:sz="0" w:space="0" w:color="auto"/>
            <w:left w:val="none" w:sz="0" w:space="0" w:color="auto"/>
            <w:bottom w:val="none" w:sz="0" w:space="0" w:color="auto"/>
            <w:right w:val="none" w:sz="0" w:space="0" w:color="auto"/>
          </w:divBdr>
        </w:div>
        <w:div w:id="1242565409">
          <w:marLeft w:val="0"/>
          <w:marRight w:val="0"/>
          <w:marTop w:val="0"/>
          <w:marBottom w:val="0"/>
          <w:divBdr>
            <w:top w:val="none" w:sz="0" w:space="0" w:color="auto"/>
            <w:left w:val="none" w:sz="0" w:space="0" w:color="auto"/>
            <w:bottom w:val="none" w:sz="0" w:space="0" w:color="auto"/>
            <w:right w:val="none" w:sz="0" w:space="0" w:color="auto"/>
          </w:divBdr>
        </w:div>
        <w:div w:id="170918428">
          <w:marLeft w:val="0"/>
          <w:marRight w:val="0"/>
          <w:marTop w:val="0"/>
          <w:marBottom w:val="0"/>
          <w:divBdr>
            <w:top w:val="none" w:sz="0" w:space="0" w:color="auto"/>
            <w:left w:val="none" w:sz="0" w:space="0" w:color="auto"/>
            <w:bottom w:val="none" w:sz="0" w:space="0" w:color="auto"/>
            <w:right w:val="none" w:sz="0" w:space="0" w:color="auto"/>
          </w:divBdr>
        </w:div>
      </w:divsChild>
    </w:div>
    <w:div w:id="1869827859">
      <w:bodyDiv w:val="1"/>
      <w:marLeft w:val="0"/>
      <w:marRight w:val="0"/>
      <w:marTop w:val="0"/>
      <w:marBottom w:val="0"/>
      <w:divBdr>
        <w:top w:val="none" w:sz="0" w:space="0" w:color="auto"/>
        <w:left w:val="none" w:sz="0" w:space="0" w:color="auto"/>
        <w:bottom w:val="none" w:sz="0" w:space="0" w:color="auto"/>
        <w:right w:val="none" w:sz="0" w:space="0" w:color="auto"/>
      </w:divBdr>
    </w:div>
    <w:div w:id="20244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3.bin"/><Relationship Id="rId38" Type="http://schemas.openxmlformats.org/officeDocument/2006/relationships/oleObject" Target="embeddings/oleObject15.bin"/><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41" Type="http://schemas.openxmlformats.org/officeDocument/2006/relationships/image" Target="media/image1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image" Target="media/image19.png"/><Relationship Id="rId48" Type="http://schemas.openxmlformats.org/officeDocument/2006/relationships/image" Target="media/image24.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DA792ED-DA44-4CE8-BA52-786E93649973}">
  <we:reference id="wa104381909" version="1.0.0.2" store="zh-CN" storeType="OMEX"/>
  <we:alternateReferences>
    <we:reference id="wa104381909" version="1.0.0.2"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6072A-4AE5-430B-A19A-7AC0B53D4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13176</TotalTime>
  <Pages>12</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jian</dc:creator>
  <cp:keywords/>
  <dc:description/>
  <cp:lastModifiedBy>zh jian</cp:lastModifiedBy>
  <cp:revision>1548</cp:revision>
  <dcterms:created xsi:type="dcterms:W3CDTF">2020-12-13T12:25:00Z</dcterms:created>
  <dcterms:modified xsi:type="dcterms:W3CDTF">2021-03-25T14:56:00Z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