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FA70FC">
      <w:pPr>
        <w:rPr>
          <w:rFonts w:hint="default" w:eastAsiaTheme="minorEastAsia"/>
          <w:b/>
          <w:bCs/>
          <w:sz w:val="32"/>
          <w:szCs w:val="40"/>
          <w:lang w:val="en-US" w:eastAsia="zh-CN"/>
        </w:rPr>
      </w:pPr>
      <w:bookmarkStart w:id="0" w:name="_GoBack"/>
      <w:r>
        <w:rPr>
          <w:rFonts w:hint="default" w:eastAsiaTheme="minorEastAsia"/>
          <w:b/>
          <w:bCs/>
          <w:sz w:val="32"/>
          <w:szCs w:val="40"/>
          <w:lang w:val="en-US" w:eastAsia="zh-CN"/>
        </w:rPr>
        <w:t>用户手册</w:t>
      </w:r>
    </w:p>
    <w:bookmarkEnd w:id="0"/>
    <w:p w14:paraId="7F673E11">
      <w:pPr>
        <w:rPr>
          <w:rFonts w:hint="default" w:eastAsiaTheme="minorEastAsia"/>
          <w:lang w:val="en-US" w:eastAsia="zh-CN"/>
        </w:rPr>
      </w:pPr>
    </w:p>
    <w:p w14:paraId="26000CB9">
      <w:p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default" w:eastAsiaTheme="minor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>一</w:t>
      </w:r>
      <w:r>
        <w:rPr>
          <w:rFonts w:hint="default" w:eastAsiaTheme="minorEastAsia"/>
          <w:sz w:val="28"/>
          <w:szCs w:val="36"/>
          <w:lang w:val="en-US" w:eastAsia="zh-CN"/>
        </w:rPr>
        <w:t>. 概述</w:t>
      </w:r>
    </w:p>
    <w:p w14:paraId="7FBE8B7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S-AES加解密系统是一个基于简化版高级加密标准（Simplified Advanced Encryption Standard，简称S-AES）的加密和解密工具。该系统提供了一个图形用户界面（GUI），允许用户轻松地进行数据的加密和解密操作。除了基本的加密和解密功能外，系统还支持ASCII字符的加密和解密、双重加密、三重加密、中间相遇攻击破解以及密码块链接（CBC）模式加密和解密。</w:t>
      </w:r>
    </w:p>
    <w:p w14:paraId="7A48C463">
      <w:pPr>
        <w:rPr>
          <w:rFonts w:hint="default" w:eastAsiaTheme="minorEastAsia"/>
          <w:sz w:val="28"/>
          <w:szCs w:val="36"/>
          <w:lang w:val="en-US" w:eastAsia="zh-CN"/>
        </w:rPr>
      </w:pPr>
    </w:p>
    <w:p w14:paraId="1B68727C">
      <w:p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default" w:eastAsiaTheme="minor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>二</w:t>
      </w:r>
      <w:r>
        <w:rPr>
          <w:rFonts w:hint="default" w:eastAsiaTheme="minorEastAsia"/>
          <w:sz w:val="28"/>
          <w:szCs w:val="36"/>
          <w:lang w:val="en-US" w:eastAsia="zh-CN"/>
        </w:rPr>
        <w:t>. 系统要求</w:t>
      </w:r>
    </w:p>
    <w:p w14:paraId="12077DC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操作系统：任何支持Java的操作系统。</w:t>
      </w:r>
    </w:p>
    <w:p w14:paraId="5C08C29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软件需求：Java Runtime Environment（JRE）或Java Development Kit（JDK）。</w:t>
      </w:r>
    </w:p>
    <w:p w14:paraId="66455681">
      <w:pPr>
        <w:rPr>
          <w:rFonts w:hint="default" w:eastAsiaTheme="minorEastAsia"/>
          <w:lang w:val="en-US" w:eastAsia="zh-CN"/>
        </w:rPr>
      </w:pPr>
    </w:p>
    <w:p w14:paraId="389DD21A">
      <w:p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default" w:eastAsiaTheme="minor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>三</w:t>
      </w:r>
      <w:r>
        <w:rPr>
          <w:rFonts w:hint="default" w:eastAsiaTheme="minorEastAsia"/>
          <w:sz w:val="28"/>
          <w:szCs w:val="36"/>
          <w:lang w:val="en-US" w:eastAsia="zh-CN"/>
        </w:rPr>
        <w:t>. 安装与启动</w:t>
      </w:r>
    </w:p>
    <w:p w14:paraId="217EC2E4"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1.下载</w:t>
      </w:r>
      <w:r>
        <w:rPr>
          <w:rFonts w:hint="default" w:eastAsiaTheme="minorEastAsia"/>
          <w:sz w:val="24"/>
          <w:szCs w:val="32"/>
          <w:lang w:val="en-US" w:eastAsia="zh-CN"/>
        </w:rPr>
        <w:t>：从提供者处下载</w:t>
      </w:r>
      <w:r>
        <w:rPr>
          <w:rFonts w:hint="eastAsia"/>
          <w:sz w:val="24"/>
          <w:szCs w:val="32"/>
          <w:lang w:val="en-US" w:eastAsia="zh-CN"/>
        </w:rPr>
        <w:t>名称为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S-AES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default" w:eastAsiaTheme="minorEastAsia"/>
          <w:sz w:val="24"/>
          <w:szCs w:val="32"/>
          <w:lang w:val="en-US" w:eastAsia="zh-CN"/>
        </w:rPr>
        <w:t>的</w:t>
      </w:r>
      <w:r>
        <w:rPr>
          <w:rFonts w:hint="eastAsia"/>
          <w:sz w:val="24"/>
          <w:szCs w:val="32"/>
          <w:lang w:val="en-US" w:eastAsia="zh-CN"/>
        </w:rPr>
        <w:t>项目文件夹</w:t>
      </w:r>
      <w:r>
        <w:rPr>
          <w:rFonts w:hint="default" w:eastAsiaTheme="minorEastAsia"/>
          <w:sz w:val="24"/>
          <w:szCs w:val="32"/>
          <w:lang w:val="en-US" w:eastAsia="zh-CN"/>
        </w:rPr>
        <w:t>。</w:t>
      </w:r>
    </w:p>
    <w:p w14:paraId="1D6AA4B3"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</w:t>
      </w:r>
      <w:r>
        <w:rPr>
          <w:rFonts w:hint="default" w:eastAsiaTheme="minorEastAsia"/>
          <w:sz w:val="24"/>
          <w:szCs w:val="32"/>
          <w:lang w:val="en-US" w:eastAsia="zh-CN"/>
        </w:rPr>
        <w:t>.</w:t>
      </w:r>
      <w:r>
        <w:rPr>
          <w:rFonts w:hint="eastAsia"/>
          <w:sz w:val="24"/>
          <w:szCs w:val="32"/>
          <w:lang w:val="en-US" w:eastAsia="zh-CN"/>
        </w:rPr>
        <w:t>编译并</w:t>
      </w:r>
      <w:r>
        <w:rPr>
          <w:rFonts w:hint="default" w:eastAsiaTheme="minorEastAsia"/>
          <w:sz w:val="24"/>
          <w:szCs w:val="32"/>
          <w:lang w:val="en-US" w:eastAsia="zh-CN"/>
        </w:rPr>
        <w:t>运行</w:t>
      </w:r>
    </w:p>
    <w:p w14:paraId="7742B5AA"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</w:t>
      </w:r>
      <w:r>
        <w:rPr>
          <w:rFonts w:hint="default" w:eastAsiaTheme="minorEastAsia"/>
          <w:sz w:val="24"/>
          <w:szCs w:val="32"/>
          <w:lang w:val="en-US" w:eastAsia="zh-CN"/>
        </w:rPr>
        <w:t>.用户界面</w:t>
      </w:r>
    </w:p>
    <w:p w14:paraId="0A59186E"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default" w:eastAsiaTheme="minorEastAsia"/>
          <w:sz w:val="24"/>
          <w:szCs w:val="32"/>
          <w:lang w:val="en-US" w:eastAsia="zh-CN"/>
        </w:rPr>
        <w:t>程序启动后，将显示一个包含多个标签页的窗口，包括“S-AES加解密模式”、“多重加密模式”、“中间攻击破解模式”和“CBC加解密模式”。</w:t>
      </w:r>
    </w:p>
    <w:p w14:paraId="4F890A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初始窗口如下：</w:t>
      </w:r>
    </w:p>
    <w:p w14:paraId="32089F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526155"/>
            <wp:effectExtent l="0" t="0" r="8890" b="4445"/>
            <wp:docPr id="1" name="图片 1" descr="屏幕截图 2024-10-30 221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0-30 2218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A583"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</w:t>
      </w:r>
      <w:r>
        <w:rPr>
          <w:rFonts w:hint="default" w:eastAsiaTheme="minorEastAsia"/>
          <w:sz w:val="24"/>
          <w:szCs w:val="32"/>
          <w:lang w:val="en-US" w:eastAsia="zh-CN"/>
        </w:rPr>
        <w:t>.1 S-AES加解密模式</w:t>
      </w:r>
    </w:p>
    <w:p w14:paraId="57DE374F">
      <w:pPr>
        <w:rPr>
          <w:rFonts w:hint="default" w:eastAsiaTheme="minorEastAsia"/>
          <w:lang w:val="en-US" w:eastAsia="zh-CN"/>
        </w:rPr>
      </w:pPr>
    </w:p>
    <w:p w14:paraId="456FE151">
      <w:pPr>
        <w:rPr>
          <w:rFonts w:hint="default" w:eastAsiaTheme="minor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</w:t>
      </w:r>
      <w:r>
        <w:rPr>
          <w:rFonts w:hint="default" w:eastAsiaTheme="minorEastAsia"/>
          <w:sz w:val="22"/>
          <w:szCs w:val="28"/>
          <w:lang w:val="en-US" w:eastAsia="zh-CN"/>
        </w:rPr>
        <w:t>.1.1 界面组件</w:t>
      </w:r>
    </w:p>
    <w:p w14:paraId="5A43E13A">
      <w:pPr>
        <w:rPr>
          <w:rFonts w:hint="default" w:eastAsiaTheme="minorEastAsia"/>
          <w:lang w:val="en-US" w:eastAsia="zh-CN"/>
        </w:rPr>
      </w:pPr>
    </w:p>
    <w:p w14:paraId="3FEE6DE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明文/密文输入：输入需要加密或解密的文本。</w:t>
      </w:r>
    </w:p>
    <w:p w14:paraId="09F1ED7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密钥输入：输入用于加密或解密的密钥。</w:t>
      </w:r>
    </w:p>
    <w:p w14:paraId="555DF7C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选择：选择加密或解密的模式，可选“Binary”或“ASCII”。</w:t>
      </w:r>
    </w:p>
    <w:p w14:paraId="4464C83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加密：点击此按钮进行加密操作。</w:t>
      </w:r>
    </w:p>
    <w:p w14:paraId="437A59A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解密：点击此按钮进行解密操作。</w:t>
      </w:r>
    </w:p>
    <w:p w14:paraId="1C34F06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输出：显示加密或解密的结果。</w:t>
      </w:r>
    </w:p>
    <w:p w14:paraId="75C0E3C0">
      <w:pPr>
        <w:rPr>
          <w:rFonts w:hint="default" w:eastAsiaTheme="minorEastAsia"/>
          <w:lang w:val="en-US" w:eastAsia="zh-CN"/>
        </w:rPr>
      </w:pPr>
    </w:p>
    <w:p w14:paraId="2600563E">
      <w:pPr>
        <w:rPr>
          <w:rFonts w:hint="default" w:eastAsiaTheme="minor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</w:t>
      </w:r>
      <w:r>
        <w:rPr>
          <w:rFonts w:hint="default" w:eastAsiaTheme="minorEastAsia"/>
          <w:sz w:val="22"/>
          <w:szCs w:val="28"/>
          <w:lang w:val="en-US" w:eastAsia="zh-CN"/>
        </w:rPr>
        <w:t>.1.2 操作步骤</w:t>
      </w:r>
    </w:p>
    <w:p w14:paraId="75DA9695">
      <w:pPr>
        <w:rPr>
          <w:rFonts w:hint="default" w:eastAsiaTheme="minorEastAsia"/>
          <w:lang w:val="en-US" w:eastAsia="zh-CN"/>
        </w:rPr>
      </w:pPr>
    </w:p>
    <w:p w14:paraId="42B820D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1. 在“明文/密文输入”文本框中输入需要加密或解密的文本。</w:t>
      </w:r>
    </w:p>
    <w:p w14:paraId="7235E0C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2. 在“密钥输入”文本框中输入密钥。</w:t>
      </w:r>
    </w:p>
    <w:p w14:paraId="2917770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3. 选择加密或解密的模式。</w:t>
      </w:r>
    </w:p>
    <w:p w14:paraId="52F49C3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4. 点击“加密”按钮进行加密操作，或点击“解密”按钮进行解密操作。</w:t>
      </w:r>
    </w:p>
    <w:p w14:paraId="2E8149F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5. 查看“输出”文本区域中显示的结果。</w:t>
      </w:r>
    </w:p>
    <w:p w14:paraId="0F6EBB6A">
      <w:pPr>
        <w:rPr>
          <w:rFonts w:hint="default" w:eastAsiaTheme="minorEastAsia"/>
          <w:lang w:val="en-US" w:eastAsia="zh-CN"/>
        </w:rPr>
      </w:pPr>
    </w:p>
    <w:p w14:paraId="3D4608D9"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</w:t>
      </w:r>
      <w:r>
        <w:rPr>
          <w:rFonts w:hint="default" w:eastAsiaTheme="minorEastAsia"/>
          <w:sz w:val="24"/>
          <w:szCs w:val="32"/>
          <w:lang w:val="en-US" w:eastAsia="zh-CN"/>
        </w:rPr>
        <w:t>.2 多重加密模式</w:t>
      </w:r>
    </w:p>
    <w:p w14:paraId="293CD901">
      <w:pPr>
        <w:rPr>
          <w:rFonts w:hint="default" w:eastAsiaTheme="minorEastAsia"/>
          <w:lang w:val="en-US" w:eastAsia="zh-CN"/>
        </w:rPr>
      </w:pPr>
    </w:p>
    <w:p w14:paraId="55A081DD">
      <w:pPr>
        <w:rPr>
          <w:rFonts w:hint="default" w:eastAsiaTheme="minor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</w:t>
      </w:r>
      <w:r>
        <w:rPr>
          <w:rFonts w:hint="default" w:eastAsiaTheme="minorEastAsia"/>
          <w:sz w:val="22"/>
          <w:szCs w:val="28"/>
          <w:lang w:val="en-US" w:eastAsia="zh-CN"/>
        </w:rPr>
        <w:t>.2.1 界面组件</w:t>
      </w:r>
    </w:p>
    <w:p w14:paraId="373E963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明文/密文输入：输入需要双重或三重加密或解密的文本。</w:t>
      </w:r>
    </w:p>
    <w:p w14:paraId="539964E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密钥输入：输入用于双重或三重加密或解密的密钥。</w:t>
      </w:r>
    </w:p>
    <w:p w14:paraId="5B6AC37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双重加密：点击此按钮进行双重加密操作。</w:t>
      </w:r>
    </w:p>
    <w:p w14:paraId="3EF32A8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双重解密：点击此按钮进行双重解密操作。</w:t>
      </w:r>
    </w:p>
    <w:p w14:paraId="626C6BD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三重加密：点击此按钮进行三重加密操作。</w:t>
      </w:r>
    </w:p>
    <w:p w14:paraId="1E3FFB9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三重解密：点击此按钮进行三重解密操作。</w:t>
      </w:r>
    </w:p>
    <w:p w14:paraId="4158E10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输出：显示加密或解密的结果。</w:t>
      </w:r>
    </w:p>
    <w:p w14:paraId="41DB6754">
      <w:pPr>
        <w:rPr>
          <w:rFonts w:hint="default" w:eastAsiaTheme="minorEastAsia"/>
          <w:lang w:val="en-US" w:eastAsia="zh-CN"/>
        </w:rPr>
      </w:pPr>
    </w:p>
    <w:p w14:paraId="668ED15A">
      <w:pPr>
        <w:rPr>
          <w:rFonts w:hint="default" w:eastAsiaTheme="minor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</w:t>
      </w:r>
      <w:r>
        <w:rPr>
          <w:rFonts w:hint="default" w:eastAsiaTheme="minorEastAsia"/>
          <w:sz w:val="22"/>
          <w:szCs w:val="28"/>
          <w:lang w:val="en-US" w:eastAsia="zh-CN"/>
        </w:rPr>
        <w:t>.2.2 操作步骤</w:t>
      </w:r>
    </w:p>
    <w:p w14:paraId="710220D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1. 在“明文/密文输入”文本框中输入需要加密或解密的文本。</w:t>
      </w:r>
    </w:p>
    <w:p w14:paraId="0C0445C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2. 在“密钥输入”文本框中输入密钥。</w:t>
      </w:r>
    </w:p>
    <w:p w14:paraId="4BE1318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3. 选择需要的操作（双重加密、双重解密、三重加密或三重解密）。</w:t>
      </w:r>
    </w:p>
    <w:p w14:paraId="51572CB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4. 点击相应的按钮进行操作。</w:t>
      </w:r>
    </w:p>
    <w:p w14:paraId="30D62B8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5. 查看“输出”文本区域中显示的结果。</w:t>
      </w:r>
    </w:p>
    <w:p w14:paraId="476DB57E">
      <w:pPr>
        <w:rPr>
          <w:rFonts w:hint="default" w:eastAsiaTheme="minorEastAsia"/>
          <w:lang w:val="en-US" w:eastAsia="zh-CN"/>
        </w:rPr>
      </w:pPr>
    </w:p>
    <w:p w14:paraId="74A89417"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</w:t>
      </w:r>
      <w:r>
        <w:rPr>
          <w:rFonts w:hint="default" w:eastAsiaTheme="minorEastAsia"/>
          <w:sz w:val="24"/>
          <w:szCs w:val="32"/>
          <w:lang w:val="en-US" w:eastAsia="zh-CN"/>
        </w:rPr>
        <w:t>.3 中间攻击破解模式</w:t>
      </w:r>
    </w:p>
    <w:p w14:paraId="311D9C3F">
      <w:pPr>
        <w:rPr>
          <w:rFonts w:hint="default" w:eastAsiaTheme="minorEastAsia"/>
          <w:lang w:val="en-US" w:eastAsia="zh-CN"/>
        </w:rPr>
      </w:pPr>
    </w:p>
    <w:p w14:paraId="1ECF5306">
      <w:pPr>
        <w:rPr>
          <w:rFonts w:hint="default" w:eastAsiaTheme="minor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</w:t>
      </w:r>
      <w:r>
        <w:rPr>
          <w:rFonts w:hint="default" w:eastAsiaTheme="minorEastAsia"/>
          <w:sz w:val="22"/>
          <w:szCs w:val="28"/>
          <w:lang w:val="en-US" w:eastAsia="zh-CN"/>
        </w:rPr>
        <w:t>.3.1 界面组件</w:t>
      </w:r>
    </w:p>
    <w:p w14:paraId="631B7DC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明文输入：输入已知的明文。</w:t>
      </w:r>
    </w:p>
    <w:p w14:paraId="607204E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密文输入：输入需要破解的密文。</w:t>
      </w:r>
    </w:p>
    <w:p w14:paraId="4113B10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破解：点击此按钮进行中间相遇攻击破解操作。</w:t>
      </w:r>
    </w:p>
    <w:p w14:paraId="1D0C6AC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可能密钥：显示可能的密钥。</w:t>
      </w:r>
    </w:p>
    <w:p w14:paraId="0EBD446C">
      <w:pPr>
        <w:rPr>
          <w:rFonts w:hint="default" w:eastAsiaTheme="minorEastAsia"/>
          <w:lang w:val="en-US" w:eastAsia="zh-CN"/>
        </w:rPr>
      </w:pPr>
    </w:p>
    <w:p w14:paraId="577BD44F">
      <w:pPr>
        <w:rPr>
          <w:rFonts w:hint="default" w:eastAsiaTheme="minor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</w:t>
      </w:r>
      <w:r>
        <w:rPr>
          <w:rFonts w:hint="default" w:eastAsiaTheme="minorEastAsia"/>
          <w:sz w:val="22"/>
          <w:szCs w:val="28"/>
          <w:lang w:val="en-US" w:eastAsia="zh-CN"/>
        </w:rPr>
        <w:t>.3.2 操作步骤</w:t>
      </w:r>
    </w:p>
    <w:p w14:paraId="608EBA0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1. 在“明文输入”文本框中输入已知的明文。</w:t>
      </w:r>
    </w:p>
    <w:p w14:paraId="4BBF9CA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2. 在“密文输入”文本框中输入需要破解的密文。</w:t>
      </w:r>
    </w:p>
    <w:p w14:paraId="2CD7D53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3. 点击“破解”按钮开始破解操作。</w:t>
      </w:r>
    </w:p>
    <w:p w14:paraId="774C637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4. 查看“可能密钥”文本框中显示的可能密钥。</w:t>
      </w:r>
    </w:p>
    <w:p w14:paraId="6C0338E2">
      <w:pPr>
        <w:rPr>
          <w:rFonts w:hint="default" w:eastAsiaTheme="minorEastAsia"/>
          <w:lang w:val="en-US" w:eastAsia="zh-CN"/>
        </w:rPr>
      </w:pPr>
    </w:p>
    <w:p w14:paraId="3501AFD6"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</w:t>
      </w:r>
      <w:r>
        <w:rPr>
          <w:rFonts w:hint="default" w:eastAsiaTheme="minorEastAsia"/>
          <w:sz w:val="24"/>
          <w:szCs w:val="32"/>
          <w:lang w:val="en-US" w:eastAsia="zh-CN"/>
        </w:rPr>
        <w:t>.4 CBC加解密模式</w:t>
      </w:r>
    </w:p>
    <w:p w14:paraId="50566DEB">
      <w:pPr>
        <w:rPr>
          <w:rFonts w:hint="default" w:eastAsiaTheme="minorEastAsia"/>
          <w:lang w:val="en-US" w:eastAsia="zh-CN"/>
        </w:rPr>
      </w:pPr>
    </w:p>
    <w:p w14:paraId="236D5EF5">
      <w:pPr>
        <w:rPr>
          <w:rFonts w:hint="default" w:eastAsiaTheme="minor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</w:t>
      </w:r>
      <w:r>
        <w:rPr>
          <w:rFonts w:hint="default" w:eastAsiaTheme="minorEastAsia"/>
          <w:sz w:val="22"/>
          <w:szCs w:val="28"/>
          <w:lang w:val="en-US" w:eastAsia="zh-CN"/>
        </w:rPr>
        <w:t>.4.1 界面组件</w:t>
      </w:r>
    </w:p>
    <w:p w14:paraId="1C0285C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明文输入：输入需要CBC加密的文本。</w:t>
      </w:r>
    </w:p>
    <w:p w14:paraId="21360E6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密钥输入：输入用于CBC加密的密钥。</w:t>
      </w:r>
    </w:p>
    <w:p w14:paraId="66CA62B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CBC加密：点击此按钮进行CBC加密操作。</w:t>
      </w:r>
    </w:p>
    <w:p w14:paraId="18021A7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密文输入：输入需要CBC解密的密文。</w:t>
      </w:r>
    </w:p>
    <w:p w14:paraId="65DB1C5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密钥输入：输入用于CBC解密的密钥。</w:t>
      </w:r>
    </w:p>
    <w:p w14:paraId="43E63DB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初始向量输入：输入CBC模式使用的初始向量。</w:t>
      </w:r>
    </w:p>
    <w:p w14:paraId="7EAB7CE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CBC解密：点击此按钮进行CBC解密操作。</w:t>
      </w:r>
    </w:p>
    <w:p w14:paraId="4F01A1C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输出：显示加密或解密的结果。</w:t>
      </w:r>
    </w:p>
    <w:p w14:paraId="329083AF">
      <w:pPr>
        <w:rPr>
          <w:rFonts w:hint="default" w:eastAsiaTheme="minorEastAsia"/>
          <w:lang w:val="en-US" w:eastAsia="zh-CN"/>
        </w:rPr>
      </w:pPr>
    </w:p>
    <w:p w14:paraId="696A2425">
      <w:pPr>
        <w:rPr>
          <w:rFonts w:hint="default" w:eastAsiaTheme="minor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</w:t>
      </w:r>
      <w:r>
        <w:rPr>
          <w:rFonts w:hint="default" w:eastAsiaTheme="minorEastAsia"/>
          <w:sz w:val="22"/>
          <w:szCs w:val="28"/>
          <w:lang w:val="en-US" w:eastAsia="zh-CN"/>
        </w:rPr>
        <w:t>.4.2 操作步骤</w:t>
      </w:r>
    </w:p>
    <w:p w14:paraId="5D51DDE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1. 在“明文输入”文本框中输入需要加密的文本。</w:t>
      </w:r>
    </w:p>
    <w:p w14:paraId="1C99331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2. 在“密钥输入”文本框中输入密钥。</w:t>
      </w:r>
    </w:p>
    <w:p w14:paraId="4B75A8C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3. 点击“CBC加密”按钮进行加密操作。</w:t>
      </w:r>
    </w:p>
    <w:p w14:paraId="66ED05B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4. 在“密文输入”文本框中输入需要解密的密文。</w:t>
      </w:r>
    </w:p>
    <w:p w14:paraId="793D640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5. 在“密钥输入”文本框中输入密钥。</w:t>
      </w:r>
    </w:p>
    <w:p w14:paraId="5EE3BA5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6. 在“初始向量输入”文本框中输入初始向量。</w:t>
      </w:r>
    </w:p>
    <w:p w14:paraId="2C53539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7. 点击“CBC解密”按钮进行解密操作。</w:t>
      </w:r>
    </w:p>
    <w:p w14:paraId="0B02125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8. 查看“输出”文本区域中显示的结果。</w:t>
      </w:r>
    </w:p>
    <w:p w14:paraId="43CD6275">
      <w:pPr>
        <w:rPr>
          <w:rFonts w:hint="default" w:eastAsiaTheme="minorEastAsia"/>
          <w:lang w:val="en-US" w:eastAsia="zh-CN"/>
        </w:rPr>
      </w:pPr>
    </w:p>
    <w:p w14:paraId="376B64A1"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</w:t>
      </w:r>
      <w:r>
        <w:rPr>
          <w:rFonts w:hint="default" w:eastAsiaTheme="minorEastAsia"/>
          <w:sz w:val="24"/>
          <w:szCs w:val="32"/>
          <w:lang w:val="en-US" w:eastAsia="zh-CN"/>
        </w:rPr>
        <w:t>. 常见问题</w:t>
      </w:r>
    </w:p>
    <w:p w14:paraId="435AAF3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 w:eastAsiaTheme="minorEastAsia"/>
          <w:lang w:val="en-US" w:eastAsia="zh-CN"/>
        </w:rPr>
        <w:t>.1 加密或解密失败</w:t>
      </w:r>
    </w:p>
    <w:p w14:paraId="41F3FA4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- 确保输入的密钥格式正确。</w:t>
      </w:r>
    </w:p>
    <w:p w14:paraId="3266EF6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- 检查选择的模式是否与输入文本的格式匹配。</w:t>
      </w:r>
    </w:p>
    <w:p w14:paraId="1C492A6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 w:eastAsiaTheme="minorEastAsia"/>
          <w:lang w:val="en-US" w:eastAsia="zh-CN"/>
        </w:rPr>
        <w:t>.2 破解未找到密钥</w:t>
      </w:r>
    </w:p>
    <w:p w14:paraId="1986930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- 确保输入的明文和密文是正确的。</w:t>
      </w:r>
    </w:p>
    <w:p w14:paraId="20DD4E4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- 破解可能需要较长时间，请耐心等待。</w:t>
      </w:r>
    </w:p>
    <w:p w14:paraId="1F5D2150"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zMDg0ODFlMTU5Njg0MDAxYzQzYjc3ZGYxYWE3YzgifQ=="/>
  </w:docVars>
  <w:rsids>
    <w:rsidRoot w:val="6B5C5A9D"/>
    <w:rsid w:val="226520FC"/>
    <w:rsid w:val="6B5C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2024-10-30T13:23:00Z</dcterms:created>
  <dc:creator>autism</dc:creator>
  <cp:lastModifiedBy>autism</cp:lastModifiedBy>
  <dcterms:modified xsi:type="dcterms:W3CDTF">2024-10-30T14:28:30Z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A1F59118E8144EF190B45860FF37BD78_11</vt:lpwstr>
  </property>
</Properties>
</file>