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74C0" w14:textId="2B6AD15E" w:rsidR="00536A09" w:rsidRPr="002C7317" w:rsidRDefault="003B7769" w:rsidP="00BD0543">
      <w:pPr>
        <w:pStyle w:val="Heading1"/>
        <w:jc w:val="center"/>
        <w:rPr>
          <w:rFonts w:asciiTheme="minorHAnsi" w:hAnsiTheme="minorHAnsi" w:cstheme="minorHAnsi"/>
          <w:b/>
          <w:bCs/>
          <w:sz w:val="36"/>
          <w:szCs w:val="36"/>
        </w:rPr>
      </w:pPr>
      <w:r w:rsidRPr="002C7317">
        <w:rPr>
          <w:rFonts w:asciiTheme="minorHAnsi" w:hAnsiTheme="minorHAnsi" w:cstheme="minorHAnsi"/>
          <w:b/>
          <w:bCs/>
          <w:sz w:val="36"/>
          <w:szCs w:val="36"/>
        </w:rPr>
        <w:t xml:space="preserve">Arabic Sentiment Analysis using </w:t>
      </w:r>
      <w:r w:rsidR="00611465" w:rsidRPr="002C7317">
        <w:rPr>
          <w:rFonts w:asciiTheme="minorHAnsi" w:hAnsiTheme="minorHAnsi" w:cstheme="minorHAnsi"/>
          <w:b/>
          <w:bCs/>
          <w:sz w:val="36"/>
          <w:szCs w:val="36"/>
        </w:rPr>
        <w:t xml:space="preserve">NLP &amp; </w:t>
      </w:r>
      <w:r w:rsidRPr="002C7317">
        <w:rPr>
          <w:rFonts w:asciiTheme="minorHAnsi" w:hAnsiTheme="minorHAnsi" w:cstheme="minorHAnsi"/>
          <w:b/>
          <w:bCs/>
          <w:sz w:val="36"/>
          <w:szCs w:val="36"/>
        </w:rPr>
        <w:t>DNNs</w:t>
      </w:r>
    </w:p>
    <w:p w14:paraId="0A234488" w14:textId="77777777" w:rsidR="000B5DD8" w:rsidRPr="002C7317" w:rsidRDefault="000B5DD8" w:rsidP="000B5DD8">
      <w:pPr>
        <w:rPr>
          <w:rFonts w:cstheme="minorHAnsi"/>
        </w:rPr>
      </w:pPr>
    </w:p>
    <w:p w14:paraId="78B7D833" w14:textId="5024CF0F" w:rsidR="00BD0543" w:rsidRDefault="00BD0543" w:rsidP="00D311E6">
      <w:pPr>
        <w:rPr>
          <w:rFonts w:cstheme="minorHAnsi"/>
          <w:b/>
          <w:bCs/>
          <w:sz w:val="25"/>
          <w:szCs w:val="25"/>
        </w:rPr>
      </w:pPr>
      <w:r w:rsidRPr="002C7317">
        <w:rPr>
          <w:rFonts w:cstheme="minorHAnsi"/>
          <w:b/>
          <w:bCs/>
          <w:sz w:val="25"/>
          <w:szCs w:val="25"/>
        </w:rPr>
        <w:t>Team members:</w:t>
      </w:r>
    </w:p>
    <w:p w14:paraId="6EA284B6" w14:textId="634307D2" w:rsidR="008039C7" w:rsidRDefault="008039C7" w:rsidP="00D311E6">
      <w:pPr>
        <w:rPr>
          <w:rFonts w:cstheme="minorHAnsi"/>
          <w:b/>
          <w:bCs/>
          <w:sz w:val="25"/>
          <w:szCs w:val="25"/>
        </w:rPr>
      </w:pPr>
      <w:r>
        <w:rPr>
          <w:rFonts w:cstheme="minorHAnsi"/>
          <w:b/>
          <w:bCs/>
          <w:sz w:val="25"/>
          <w:szCs w:val="25"/>
        </w:rPr>
        <w:t>Team number: 95</w:t>
      </w:r>
    </w:p>
    <w:p w14:paraId="35A40FD2" w14:textId="5309C273" w:rsidR="008039C7" w:rsidRPr="002C7317" w:rsidRDefault="008039C7" w:rsidP="00D311E6">
      <w:pPr>
        <w:rPr>
          <w:rFonts w:cstheme="minorHAnsi"/>
          <w:b/>
          <w:bCs/>
          <w:sz w:val="25"/>
          <w:szCs w:val="25"/>
          <w:lang w:bidi="ar-EG"/>
        </w:rPr>
      </w:pPr>
      <w:r>
        <w:rPr>
          <w:rFonts w:cstheme="minorHAnsi"/>
          <w:b/>
          <w:bCs/>
          <w:sz w:val="25"/>
          <w:szCs w:val="25"/>
        </w:rPr>
        <w:t xml:space="preserve">Highest Kaggle Accuracy: </w:t>
      </w:r>
      <w:r w:rsidRPr="008039C7">
        <w:rPr>
          <w:rFonts w:cstheme="minorHAnsi"/>
          <w:b/>
          <w:bCs/>
          <w:sz w:val="25"/>
          <w:szCs w:val="25"/>
        </w:rPr>
        <w:t>0.84939</w:t>
      </w:r>
      <w:r w:rsidR="005B4048">
        <w:rPr>
          <w:rFonts w:cstheme="minorHAnsi"/>
          <w:b/>
          <w:bCs/>
          <w:sz w:val="25"/>
          <w:szCs w:val="25"/>
        </w:rPr>
        <w:t xml:space="preserve"> using Embedding and LSTMs</w:t>
      </w:r>
    </w:p>
    <w:tbl>
      <w:tblPr>
        <w:tblStyle w:val="ListTable7Colorful-Accent4"/>
        <w:tblW w:w="9782" w:type="dxa"/>
        <w:tblLook w:val="04A0" w:firstRow="1" w:lastRow="0" w:firstColumn="1" w:lastColumn="0" w:noHBand="0" w:noVBand="1"/>
      </w:tblPr>
      <w:tblGrid>
        <w:gridCol w:w="4891"/>
        <w:gridCol w:w="4891"/>
      </w:tblGrid>
      <w:tr w:rsidR="00BD0543" w:rsidRPr="002C7317" w14:paraId="6BEEA14B" w14:textId="77777777" w:rsidTr="00A34F5A">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891" w:type="dxa"/>
          </w:tcPr>
          <w:p w14:paraId="20F2A36E" w14:textId="2E5D18A6" w:rsidR="00BD0543" w:rsidRPr="002C7317" w:rsidRDefault="00BD0543" w:rsidP="00BD0543">
            <w:pPr>
              <w:jc w:val="center"/>
              <w:rPr>
                <w:rFonts w:asciiTheme="minorHAnsi" w:hAnsiTheme="minorHAnsi" w:cstheme="minorHAnsi"/>
                <w:sz w:val="28"/>
                <w:szCs w:val="28"/>
              </w:rPr>
            </w:pPr>
            <w:r w:rsidRPr="002C7317">
              <w:rPr>
                <w:rFonts w:asciiTheme="minorHAnsi" w:hAnsiTheme="minorHAnsi" w:cstheme="minorHAnsi"/>
                <w:sz w:val="28"/>
                <w:szCs w:val="28"/>
              </w:rPr>
              <w:t>Name</w:t>
            </w:r>
          </w:p>
        </w:tc>
        <w:tc>
          <w:tcPr>
            <w:tcW w:w="4891" w:type="dxa"/>
          </w:tcPr>
          <w:p w14:paraId="177483BD" w14:textId="3AA3A479" w:rsidR="00BD0543" w:rsidRPr="002C7317" w:rsidRDefault="00BD0543" w:rsidP="00BD05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2C7317">
              <w:rPr>
                <w:rFonts w:asciiTheme="minorHAnsi" w:hAnsiTheme="minorHAnsi" w:cstheme="minorHAnsi"/>
                <w:sz w:val="28"/>
                <w:szCs w:val="28"/>
              </w:rPr>
              <w:t>ID</w:t>
            </w:r>
          </w:p>
        </w:tc>
      </w:tr>
      <w:tr w:rsidR="00BD0543" w:rsidRPr="002C7317" w14:paraId="7B7F7878" w14:textId="77777777" w:rsidTr="00A34F5A">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91" w:type="dxa"/>
          </w:tcPr>
          <w:p w14:paraId="3CAEA236" w14:textId="710C6AE5" w:rsidR="00BD0543" w:rsidRPr="002C7317" w:rsidRDefault="00BD0543" w:rsidP="00BD0543">
            <w:pPr>
              <w:jc w:val="center"/>
              <w:rPr>
                <w:rFonts w:asciiTheme="minorHAnsi" w:hAnsiTheme="minorHAnsi" w:cstheme="minorHAnsi"/>
                <w:i w:val="0"/>
                <w:iCs w:val="0"/>
                <w:sz w:val="28"/>
                <w:szCs w:val="28"/>
              </w:rPr>
            </w:pPr>
            <w:r w:rsidRPr="002C7317">
              <w:rPr>
                <w:rFonts w:asciiTheme="minorHAnsi" w:hAnsiTheme="minorHAnsi" w:cstheme="minorHAnsi"/>
                <w:i w:val="0"/>
                <w:iCs w:val="0"/>
                <w:sz w:val="28"/>
                <w:szCs w:val="28"/>
                <w:rtl/>
              </w:rPr>
              <w:t>مينا اشرف ميخائيل صالح</w:t>
            </w:r>
          </w:p>
        </w:tc>
        <w:tc>
          <w:tcPr>
            <w:tcW w:w="4891" w:type="dxa"/>
          </w:tcPr>
          <w:p w14:paraId="1291B954" w14:textId="79F135FB" w:rsidR="00BD0543" w:rsidRPr="002C7317" w:rsidRDefault="00BD0543" w:rsidP="00BD054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C7317">
              <w:rPr>
                <w:rFonts w:cstheme="minorHAnsi"/>
                <w:sz w:val="28"/>
                <w:szCs w:val="28"/>
              </w:rPr>
              <w:t>20201700888</w:t>
            </w:r>
          </w:p>
        </w:tc>
      </w:tr>
      <w:tr w:rsidR="00BD0543" w:rsidRPr="002C7317" w14:paraId="4F4EC4CA" w14:textId="77777777" w:rsidTr="00A34F5A">
        <w:trPr>
          <w:trHeight w:val="647"/>
        </w:trPr>
        <w:tc>
          <w:tcPr>
            <w:cnfStyle w:val="001000000000" w:firstRow="0" w:lastRow="0" w:firstColumn="1" w:lastColumn="0" w:oddVBand="0" w:evenVBand="0" w:oddHBand="0" w:evenHBand="0" w:firstRowFirstColumn="0" w:firstRowLastColumn="0" w:lastRowFirstColumn="0" w:lastRowLastColumn="0"/>
            <w:tcW w:w="4891" w:type="dxa"/>
          </w:tcPr>
          <w:p w14:paraId="643D9332" w14:textId="07A09700" w:rsidR="00BD0543" w:rsidRPr="002C7317" w:rsidRDefault="00BD0543" w:rsidP="00BD0543">
            <w:pPr>
              <w:tabs>
                <w:tab w:val="left" w:pos="1320"/>
              </w:tabs>
              <w:jc w:val="center"/>
              <w:rPr>
                <w:rFonts w:asciiTheme="minorHAnsi" w:hAnsiTheme="minorHAnsi" w:cstheme="minorHAnsi"/>
                <w:i w:val="0"/>
                <w:iCs w:val="0"/>
                <w:sz w:val="28"/>
                <w:szCs w:val="28"/>
              </w:rPr>
            </w:pPr>
            <w:r w:rsidRPr="002C7317">
              <w:rPr>
                <w:rFonts w:asciiTheme="minorHAnsi" w:hAnsiTheme="minorHAnsi" w:cstheme="minorHAnsi"/>
                <w:i w:val="0"/>
                <w:iCs w:val="0"/>
                <w:sz w:val="28"/>
                <w:szCs w:val="28"/>
                <w:rtl/>
              </w:rPr>
              <w:t>مدحت عصام ابراهيم محمد علي</w:t>
            </w:r>
          </w:p>
        </w:tc>
        <w:tc>
          <w:tcPr>
            <w:tcW w:w="4891" w:type="dxa"/>
          </w:tcPr>
          <w:p w14:paraId="2944CBE4" w14:textId="2988EC25" w:rsidR="00BD0543" w:rsidRPr="002C7317" w:rsidRDefault="00BD0543" w:rsidP="00BD054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C7317">
              <w:rPr>
                <w:rFonts w:cstheme="minorHAnsi"/>
                <w:sz w:val="28"/>
                <w:szCs w:val="28"/>
              </w:rPr>
              <w:t>20201700789</w:t>
            </w:r>
          </w:p>
        </w:tc>
      </w:tr>
      <w:tr w:rsidR="00BD0543" w:rsidRPr="002C7317" w14:paraId="66FE58FB" w14:textId="77777777" w:rsidTr="00A34F5A">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91" w:type="dxa"/>
          </w:tcPr>
          <w:p w14:paraId="1BE066DB" w14:textId="6D211884" w:rsidR="00BD0543" w:rsidRPr="002C7317" w:rsidRDefault="00BD0543" w:rsidP="00BD0543">
            <w:pPr>
              <w:jc w:val="center"/>
              <w:rPr>
                <w:rFonts w:asciiTheme="minorHAnsi" w:hAnsiTheme="minorHAnsi" w:cstheme="minorHAnsi"/>
                <w:i w:val="0"/>
                <w:iCs w:val="0"/>
                <w:sz w:val="28"/>
                <w:szCs w:val="28"/>
              </w:rPr>
            </w:pPr>
            <w:r w:rsidRPr="002C7317">
              <w:rPr>
                <w:rFonts w:asciiTheme="minorHAnsi" w:hAnsiTheme="minorHAnsi" w:cstheme="minorHAnsi"/>
                <w:i w:val="0"/>
                <w:iCs w:val="0"/>
                <w:sz w:val="28"/>
                <w:szCs w:val="28"/>
                <w:rtl/>
                <w:lang w:bidi="ar-EG"/>
              </w:rPr>
              <w:t>محمد معوض عبده زكي</w:t>
            </w:r>
          </w:p>
        </w:tc>
        <w:tc>
          <w:tcPr>
            <w:tcW w:w="4891" w:type="dxa"/>
          </w:tcPr>
          <w:p w14:paraId="0AD6A180" w14:textId="36B0EC8E" w:rsidR="00BD0543" w:rsidRPr="002C7317" w:rsidRDefault="00BD0543" w:rsidP="00BD054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C7317">
              <w:rPr>
                <w:rFonts w:cstheme="minorHAnsi"/>
                <w:sz w:val="28"/>
                <w:szCs w:val="28"/>
              </w:rPr>
              <w:t>20201700743</w:t>
            </w:r>
          </w:p>
        </w:tc>
      </w:tr>
      <w:tr w:rsidR="00BD0543" w:rsidRPr="002C7317" w14:paraId="0B8D5644" w14:textId="77777777" w:rsidTr="00A34F5A">
        <w:trPr>
          <w:trHeight w:val="647"/>
        </w:trPr>
        <w:tc>
          <w:tcPr>
            <w:cnfStyle w:val="001000000000" w:firstRow="0" w:lastRow="0" w:firstColumn="1" w:lastColumn="0" w:oddVBand="0" w:evenVBand="0" w:oddHBand="0" w:evenHBand="0" w:firstRowFirstColumn="0" w:firstRowLastColumn="0" w:lastRowFirstColumn="0" w:lastRowLastColumn="0"/>
            <w:tcW w:w="4891" w:type="dxa"/>
          </w:tcPr>
          <w:p w14:paraId="46A878D7" w14:textId="7FEFD80F" w:rsidR="00BD0543" w:rsidRPr="002C7317" w:rsidRDefault="00BD0543" w:rsidP="00BD0543">
            <w:pPr>
              <w:jc w:val="center"/>
              <w:rPr>
                <w:rFonts w:asciiTheme="minorHAnsi" w:hAnsiTheme="minorHAnsi" w:cstheme="minorHAnsi"/>
                <w:i w:val="0"/>
                <w:iCs w:val="0"/>
                <w:sz w:val="28"/>
                <w:szCs w:val="28"/>
              </w:rPr>
            </w:pPr>
            <w:r w:rsidRPr="002C7317">
              <w:rPr>
                <w:rFonts w:asciiTheme="minorHAnsi" w:hAnsiTheme="minorHAnsi" w:cstheme="minorHAnsi"/>
                <w:i w:val="0"/>
                <w:iCs w:val="0"/>
                <w:sz w:val="28"/>
                <w:szCs w:val="28"/>
                <w:rtl/>
              </w:rPr>
              <w:t>دعاء يحيي اسماعيل حسن</w:t>
            </w:r>
          </w:p>
        </w:tc>
        <w:tc>
          <w:tcPr>
            <w:tcW w:w="4891" w:type="dxa"/>
          </w:tcPr>
          <w:p w14:paraId="483099E9" w14:textId="74E3AAB0" w:rsidR="00BD0543" w:rsidRPr="002C7317" w:rsidRDefault="00BD0543" w:rsidP="00BD054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C7317">
              <w:rPr>
                <w:rFonts w:cstheme="minorHAnsi"/>
                <w:sz w:val="28"/>
                <w:szCs w:val="28"/>
              </w:rPr>
              <w:t>20201700243</w:t>
            </w:r>
          </w:p>
        </w:tc>
      </w:tr>
      <w:tr w:rsidR="00BD0543" w:rsidRPr="002C7317" w14:paraId="013B624F" w14:textId="77777777" w:rsidTr="00A34F5A">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91" w:type="dxa"/>
          </w:tcPr>
          <w:p w14:paraId="48332148" w14:textId="58D32748" w:rsidR="00BD0543" w:rsidRPr="002C7317" w:rsidRDefault="00BD0543" w:rsidP="00BD0543">
            <w:pPr>
              <w:jc w:val="center"/>
              <w:rPr>
                <w:rFonts w:asciiTheme="minorHAnsi" w:hAnsiTheme="minorHAnsi" w:cstheme="minorHAnsi"/>
                <w:i w:val="0"/>
                <w:iCs w:val="0"/>
                <w:sz w:val="28"/>
                <w:szCs w:val="28"/>
              </w:rPr>
            </w:pPr>
            <w:r w:rsidRPr="002C7317">
              <w:rPr>
                <w:rFonts w:asciiTheme="minorHAnsi" w:hAnsiTheme="minorHAnsi" w:cstheme="minorHAnsi"/>
                <w:i w:val="0"/>
                <w:iCs w:val="0"/>
                <w:sz w:val="28"/>
                <w:szCs w:val="28"/>
                <w:rtl/>
              </w:rPr>
              <w:t>ريم ايمن زكى عبدالحميد</w:t>
            </w:r>
          </w:p>
        </w:tc>
        <w:tc>
          <w:tcPr>
            <w:tcW w:w="4891" w:type="dxa"/>
          </w:tcPr>
          <w:p w14:paraId="6C9091EF" w14:textId="32A61A56" w:rsidR="00BD0543" w:rsidRPr="002C7317" w:rsidRDefault="00BD0543" w:rsidP="00BD054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C7317">
              <w:rPr>
                <w:rFonts w:cstheme="minorHAnsi"/>
                <w:sz w:val="28"/>
                <w:szCs w:val="28"/>
              </w:rPr>
              <w:t>20201700293</w:t>
            </w:r>
          </w:p>
        </w:tc>
      </w:tr>
    </w:tbl>
    <w:p w14:paraId="34EFBF28" w14:textId="77777777" w:rsidR="00BD0543" w:rsidRPr="002C7317" w:rsidRDefault="00BD0543" w:rsidP="00D311E6">
      <w:pPr>
        <w:jc w:val="center"/>
        <w:rPr>
          <w:rFonts w:cstheme="minorHAnsi"/>
        </w:rPr>
      </w:pPr>
    </w:p>
    <w:p w14:paraId="4BB41AAB" w14:textId="1EA3A09C" w:rsidR="00BD0543" w:rsidRPr="002C7317" w:rsidRDefault="0089464A" w:rsidP="00D311E6">
      <w:pPr>
        <w:pStyle w:val="Heading2"/>
        <w:jc w:val="center"/>
        <w:rPr>
          <w:rFonts w:asciiTheme="minorHAnsi" w:hAnsiTheme="minorHAnsi" w:cstheme="minorHAnsi"/>
          <w:b/>
          <w:bCs/>
        </w:rPr>
      </w:pPr>
      <w:r w:rsidRPr="002C7317">
        <w:rPr>
          <w:rFonts w:asciiTheme="minorHAnsi" w:hAnsiTheme="minorHAnsi" w:cstheme="minorHAnsi"/>
          <w:b/>
          <w:bCs/>
        </w:rPr>
        <w:t>Project</w:t>
      </w:r>
      <w:r w:rsidR="00D311E6" w:rsidRPr="002C7317">
        <w:rPr>
          <w:rFonts w:asciiTheme="minorHAnsi" w:hAnsiTheme="minorHAnsi" w:cstheme="minorHAnsi"/>
          <w:b/>
          <w:bCs/>
        </w:rPr>
        <w:t xml:space="preserve"> Description</w:t>
      </w:r>
    </w:p>
    <w:p w14:paraId="37BDDA45" w14:textId="77777777" w:rsidR="00D311E6" w:rsidRPr="002C7317" w:rsidRDefault="00D311E6" w:rsidP="00D311E6">
      <w:pPr>
        <w:rPr>
          <w:rFonts w:cstheme="minorHAnsi"/>
        </w:rPr>
      </w:pPr>
    </w:p>
    <w:p w14:paraId="3176CCAF" w14:textId="47E686F6" w:rsidR="00D311E6" w:rsidRPr="002C7317" w:rsidRDefault="003B7769" w:rsidP="00D311E6">
      <w:pPr>
        <w:rPr>
          <w:rFonts w:cstheme="minorHAnsi"/>
        </w:rPr>
      </w:pPr>
      <w:r w:rsidRPr="002C7317">
        <w:rPr>
          <w:rFonts w:cstheme="minorHAnsi"/>
        </w:rPr>
        <w:t>The dataset contains</w:t>
      </w:r>
      <w:r w:rsidR="00A34F5A" w:rsidRPr="002C7317">
        <w:rPr>
          <w:rFonts w:cstheme="minorHAnsi"/>
        </w:rPr>
        <w:t xml:space="preserve"> approximately 30,000</w:t>
      </w:r>
      <w:r w:rsidRPr="002C7317">
        <w:rPr>
          <w:rFonts w:cstheme="minorHAnsi"/>
        </w:rPr>
        <w:t xml:space="preserve"> reviews wr</w:t>
      </w:r>
      <w:r w:rsidR="00A34F5A" w:rsidRPr="002C7317">
        <w:rPr>
          <w:rFonts w:cstheme="minorHAnsi"/>
        </w:rPr>
        <w:t xml:space="preserve">itten mostly in Arabic, the reviews are labeled -1, 0 and 1 denoting negative, neutral and positive sentiments respectively. The task is to build an effective DNN that can </w:t>
      </w:r>
      <w:r w:rsidR="00383CCB" w:rsidRPr="002C7317">
        <w:rPr>
          <w:rFonts w:cstheme="minorHAnsi"/>
        </w:rPr>
        <w:t>classify and analyze the sentiment of an unlabeled review as accurately as possible</w:t>
      </w:r>
      <w:r w:rsidR="00B84B1C" w:rsidRPr="002C7317">
        <w:rPr>
          <w:rFonts w:cstheme="minorHAnsi"/>
        </w:rPr>
        <w:t>.</w:t>
      </w:r>
    </w:p>
    <w:p w14:paraId="02DD9460" w14:textId="77777777" w:rsidR="00D311E6" w:rsidRPr="002C7317" w:rsidRDefault="00D311E6" w:rsidP="00D311E6">
      <w:pPr>
        <w:rPr>
          <w:rFonts w:cstheme="minorHAnsi"/>
        </w:rPr>
      </w:pPr>
    </w:p>
    <w:p w14:paraId="3B2203FE" w14:textId="38BF44AD" w:rsidR="00D311E6" w:rsidRPr="002C7317" w:rsidRDefault="00D311E6" w:rsidP="00D311E6">
      <w:pPr>
        <w:pStyle w:val="Heading2"/>
        <w:jc w:val="center"/>
        <w:rPr>
          <w:rFonts w:asciiTheme="minorHAnsi" w:hAnsiTheme="minorHAnsi" w:cstheme="minorHAnsi"/>
          <w:b/>
          <w:bCs/>
        </w:rPr>
      </w:pPr>
      <w:r w:rsidRPr="002C7317">
        <w:rPr>
          <w:rFonts w:asciiTheme="minorHAnsi" w:hAnsiTheme="minorHAnsi" w:cstheme="minorHAnsi"/>
          <w:b/>
          <w:bCs/>
        </w:rPr>
        <w:t>Preprocessing</w:t>
      </w:r>
    </w:p>
    <w:p w14:paraId="68FD95DD" w14:textId="77777777" w:rsidR="00D475A6" w:rsidRPr="002C7317" w:rsidRDefault="00D475A6" w:rsidP="00D475A6">
      <w:pPr>
        <w:rPr>
          <w:rFonts w:cstheme="minorHAnsi"/>
        </w:rPr>
      </w:pPr>
    </w:p>
    <w:p w14:paraId="652E70BF" w14:textId="678F427E" w:rsidR="00A40975" w:rsidRPr="002C7317" w:rsidRDefault="00A40975" w:rsidP="00D475A6">
      <w:pPr>
        <w:rPr>
          <w:rFonts w:cstheme="minorHAnsi"/>
        </w:rPr>
      </w:pPr>
      <w:r w:rsidRPr="002C7317">
        <w:rPr>
          <w:rFonts w:cstheme="minorHAnsi"/>
        </w:rPr>
        <w:t>Preprocessing is the first step in the project, in this step the text is cleaned and prepared for feature extraction.</w:t>
      </w:r>
    </w:p>
    <w:p w14:paraId="443BBD7C" w14:textId="5B7A6E67" w:rsidR="00A31109" w:rsidRPr="002C7317" w:rsidRDefault="00A31109" w:rsidP="00D475A6">
      <w:pPr>
        <w:rPr>
          <w:rFonts w:cstheme="minorHAnsi"/>
        </w:rPr>
      </w:pPr>
      <w:r w:rsidRPr="002C7317">
        <w:rPr>
          <w:rFonts w:cstheme="minorHAnsi"/>
        </w:rPr>
        <w:t>Prior to preprocessing, the data is split into a training set and a validation set that is only 1000 samples to keep tack of the DNNs generalization capabilities.</w:t>
      </w:r>
    </w:p>
    <w:p w14:paraId="4FB76702" w14:textId="3EFE6695" w:rsidR="00D311E6" w:rsidRPr="002C7317" w:rsidRDefault="00CF71A9" w:rsidP="00CF71A9">
      <w:pPr>
        <w:rPr>
          <w:rFonts w:cstheme="minorHAnsi"/>
        </w:rPr>
      </w:pPr>
      <w:r w:rsidRPr="002C7317">
        <w:rPr>
          <w:rFonts w:cstheme="minorHAnsi"/>
        </w:rPr>
        <w:lastRenderedPageBreak/>
        <w:t xml:space="preserve">The dataset contains mostly Arabic entries, but there also exists a minority of English reviews, as a solution to this, language detection is </w:t>
      </w:r>
      <w:r w:rsidR="006E2292" w:rsidRPr="002C7317">
        <w:rPr>
          <w:rFonts w:cstheme="minorHAnsi"/>
        </w:rPr>
        <w:t>applied,</w:t>
      </w:r>
      <w:r w:rsidRPr="002C7317">
        <w:rPr>
          <w:rFonts w:cstheme="minorHAnsi"/>
        </w:rPr>
        <w:t xml:space="preserve"> and a different NLP pipeline is used to preprocess </w:t>
      </w:r>
      <w:r w:rsidR="00B16F5A" w:rsidRPr="002C7317">
        <w:rPr>
          <w:rFonts w:cstheme="minorHAnsi"/>
        </w:rPr>
        <w:t>each language independently</w:t>
      </w:r>
      <w:r w:rsidR="004D7D6E" w:rsidRPr="002C7317">
        <w:rPr>
          <w:rFonts w:cstheme="minorHAnsi"/>
        </w:rPr>
        <w:t>.</w:t>
      </w:r>
    </w:p>
    <w:p w14:paraId="50771110" w14:textId="77777777" w:rsidR="00E350A3" w:rsidRPr="002C7317" w:rsidRDefault="00E350A3" w:rsidP="00CF71A9">
      <w:pPr>
        <w:rPr>
          <w:rFonts w:cstheme="minorHAnsi"/>
        </w:rPr>
      </w:pPr>
    </w:p>
    <w:p w14:paraId="16CCDEE4" w14:textId="216DB8EA" w:rsidR="00C316AD" w:rsidRPr="002C7317" w:rsidRDefault="00C316AD" w:rsidP="00CF71A9">
      <w:pPr>
        <w:rPr>
          <w:rFonts w:cstheme="minorHAnsi"/>
          <w:b/>
          <w:bCs/>
          <w:sz w:val="23"/>
          <w:szCs w:val="23"/>
        </w:rPr>
      </w:pPr>
      <w:r w:rsidRPr="002C7317">
        <w:rPr>
          <w:rFonts w:cstheme="minorHAnsi"/>
          <w:b/>
          <w:bCs/>
          <w:sz w:val="23"/>
          <w:szCs w:val="23"/>
        </w:rPr>
        <w:t>NLP Preprocessing pipeline:</w:t>
      </w:r>
    </w:p>
    <w:p w14:paraId="0A0BB5E5" w14:textId="77777777" w:rsidR="00E06A00" w:rsidRPr="002C7317" w:rsidRDefault="00E06A00" w:rsidP="00CF71A9">
      <w:pPr>
        <w:rPr>
          <w:rFonts w:cstheme="minorHAnsi"/>
          <w:b/>
          <w:bCs/>
          <w:sz w:val="23"/>
          <w:szCs w:val="23"/>
        </w:rPr>
      </w:pPr>
    </w:p>
    <w:p w14:paraId="4652FC45" w14:textId="58AC9764" w:rsidR="00CF71A9" w:rsidRPr="002C7317" w:rsidRDefault="00C316AD" w:rsidP="00C316AD">
      <w:pPr>
        <w:rPr>
          <w:rFonts w:cstheme="minorHAnsi"/>
          <w:b/>
          <w:bCs/>
        </w:rPr>
      </w:pPr>
      <w:r w:rsidRPr="002C7317">
        <w:rPr>
          <w:rFonts w:cstheme="minorHAnsi"/>
          <w:b/>
          <w:bCs/>
        </w:rPr>
        <w:t>For English Text:</w:t>
      </w:r>
    </w:p>
    <w:p w14:paraId="4C13B7B8" w14:textId="32CDE2B2" w:rsidR="00C316AD" w:rsidRPr="002C7317" w:rsidRDefault="00C316AD" w:rsidP="00C316AD">
      <w:pPr>
        <w:pStyle w:val="ListParagraph"/>
        <w:numPr>
          <w:ilvl w:val="0"/>
          <w:numId w:val="7"/>
        </w:numPr>
        <w:rPr>
          <w:rFonts w:cstheme="minorHAnsi"/>
        </w:rPr>
      </w:pPr>
      <w:r w:rsidRPr="002C7317">
        <w:rPr>
          <w:rFonts w:cstheme="minorHAnsi"/>
        </w:rPr>
        <w:t>Punctuation is removed.</w:t>
      </w:r>
    </w:p>
    <w:p w14:paraId="555983A2" w14:textId="59AF135A" w:rsidR="00C316AD" w:rsidRPr="002C7317" w:rsidRDefault="00C316AD" w:rsidP="00C316AD">
      <w:pPr>
        <w:pStyle w:val="ListParagraph"/>
        <w:numPr>
          <w:ilvl w:val="0"/>
          <w:numId w:val="7"/>
        </w:numPr>
        <w:rPr>
          <w:rFonts w:cstheme="minorHAnsi"/>
        </w:rPr>
      </w:pPr>
      <w:r w:rsidRPr="002C7317">
        <w:rPr>
          <w:rFonts w:cstheme="minorHAnsi"/>
        </w:rPr>
        <w:t>Text is transformed to lower case.</w:t>
      </w:r>
    </w:p>
    <w:p w14:paraId="38465C29" w14:textId="378736AA" w:rsidR="00C316AD" w:rsidRPr="002C7317" w:rsidRDefault="00C316AD" w:rsidP="00C316AD">
      <w:pPr>
        <w:pStyle w:val="ListParagraph"/>
        <w:numPr>
          <w:ilvl w:val="0"/>
          <w:numId w:val="7"/>
        </w:numPr>
        <w:rPr>
          <w:rFonts w:cstheme="minorHAnsi"/>
        </w:rPr>
      </w:pPr>
      <w:r w:rsidRPr="002C7317">
        <w:rPr>
          <w:rFonts w:cstheme="minorHAnsi"/>
        </w:rPr>
        <w:t xml:space="preserve">Text is tokenized using NLTK’s </w:t>
      </w:r>
      <w:proofErr w:type="spellStart"/>
      <w:r w:rsidRPr="002C7317">
        <w:rPr>
          <w:rFonts w:cstheme="minorHAnsi"/>
        </w:rPr>
        <w:t>word_</w:t>
      </w:r>
      <w:proofErr w:type="gramStart"/>
      <w:r w:rsidRPr="002C7317">
        <w:rPr>
          <w:rFonts w:cstheme="minorHAnsi"/>
        </w:rPr>
        <w:t>tokenize</w:t>
      </w:r>
      <w:proofErr w:type="spellEnd"/>
      <w:r w:rsidRPr="002C7317">
        <w:rPr>
          <w:rFonts w:cstheme="minorHAnsi"/>
        </w:rPr>
        <w:t>(</w:t>
      </w:r>
      <w:proofErr w:type="gramEnd"/>
      <w:r w:rsidRPr="002C7317">
        <w:rPr>
          <w:rFonts w:cstheme="minorHAnsi"/>
        </w:rPr>
        <w:t>).</w:t>
      </w:r>
    </w:p>
    <w:p w14:paraId="4FF267EB" w14:textId="5ABDE0BA" w:rsidR="00C316AD" w:rsidRPr="002C7317" w:rsidRDefault="00C316AD" w:rsidP="00C316AD">
      <w:pPr>
        <w:pStyle w:val="ListParagraph"/>
        <w:numPr>
          <w:ilvl w:val="0"/>
          <w:numId w:val="7"/>
        </w:numPr>
        <w:rPr>
          <w:rFonts w:cstheme="minorHAnsi"/>
        </w:rPr>
      </w:pPr>
      <w:proofErr w:type="spellStart"/>
      <w:r w:rsidRPr="002C7317">
        <w:rPr>
          <w:rFonts w:cstheme="minorHAnsi"/>
        </w:rPr>
        <w:t>Stopwords</w:t>
      </w:r>
      <w:proofErr w:type="spellEnd"/>
      <w:r w:rsidRPr="002C7317">
        <w:rPr>
          <w:rFonts w:cstheme="minorHAnsi"/>
        </w:rPr>
        <w:t xml:space="preserve"> are removed using the set of </w:t>
      </w:r>
      <w:proofErr w:type="spellStart"/>
      <w:r w:rsidRPr="002C7317">
        <w:rPr>
          <w:rFonts w:cstheme="minorHAnsi"/>
        </w:rPr>
        <w:t>stopwords</w:t>
      </w:r>
      <w:proofErr w:type="spellEnd"/>
      <w:r w:rsidRPr="002C7317">
        <w:rPr>
          <w:rFonts w:cstheme="minorHAnsi"/>
        </w:rPr>
        <w:t xml:space="preserve"> provided by NLTK.</w:t>
      </w:r>
    </w:p>
    <w:p w14:paraId="284AAB30" w14:textId="0CC39893" w:rsidR="00D46581" w:rsidRPr="002C7317" w:rsidRDefault="00E350A3" w:rsidP="00D46581">
      <w:pPr>
        <w:pStyle w:val="ListParagraph"/>
        <w:numPr>
          <w:ilvl w:val="0"/>
          <w:numId w:val="7"/>
        </w:numPr>
        <w:rPr>
          <w:rFonts w:cstheme="minorHAnsi"/>
        </w:rPr>
      </w:pPr>
      <w:r w:rsidRPr="002C7317">
        <w:rPr>
          <w:rFonts w:cstheme="minorHAnsi"/>
        </w:rPr>
        <w:t xml:space="preserve">Individual tokens are lemmatized using WordNet </w:t>
      </w:r>
      <w:proofErr w:type="spellStart"/>
      <w:r w:rsidRPr="002C7317">
        <w:rPr>
          <w:rFonts w:cstheme="minorHAnsi"/>
        </w:rPr>
        <w:t>lemmatizer</w:t>
      </w:r>
      <w:proofErr w:type="spellEnd"/>
      <w:r w:rsidRPr="002C7317">
        <w:rPr>
          <w:rFonts w:cstheme="minorHAnsi"/>
        </w:rPr>
        <w:t xml:space="preserve"> to get the origin of words.</w:t>
      </w:r>
    </w:p>
    <w:p w14:paraId="726EFC34" w14:textId="4D34C825" w:rsidR="00D46581" w:rsidRPr="002C7317" w:rsidRDefault="00D46581" w:rsidP="00D46581">
      <w:pPr>
        <w:rPr>
          <w:rFonts w:cstheme="minorHAnsi"/>
          <w:b/>
          <w:bCs/>
        </w:rPr>
      </w:pPr>
    </w:p>
    <w:p w14:paraId="7D6C8BD4" w14:textId="6E5D14A3" w:rsidR="00D46581" w:rsidRPr="002C7317" w:rsidRDefault="00D46581" w:rsidP="00D46581">
      <w:pPr>
        <w:rPr>
          <w:rFonts w:cstheme="minorHAnsi"/>
          <w:b/>
          <w:bCs/>
        </w:rPr>
      </w:pPr>
      <w:r w:rsidRPr="002C7317">
        <w:rPr>
          <w:rFonts w:cstheme="minorHAnsi"/>
          <w:b/>
          <w:bCs/>
        </w:rPr>
        <w:t>For Arabic Text:</w:t>
      </w:r>
    </w:p>
    <w:p w14:paraId="4DE7C835" w14:textId="098AD00D" w:rsidR="00D46581" w:rsidRPr="002C7317" w:rsidRDefault="00D46581" w:rsidP="00D46581">
      <w:pPr>
        <w:pStyle w:val="ListParagraph"/>
        <w:numPr>
          <w:ilvl w:val="0"/>
          <w:numId w:val="10"/>
        </w:numPr>
        <w:rPr>
          <w:rFonts w:cstheme="minorHAnsi"/>
        </w:rPr>
      </w:pPr>
      <w:r w:rsidRPr="002C7317">
        <w:rPr>
          <w:rFonts w:cstheme="minorHAnsi"/>
        </w:rPr>
        <w:t>Extra whitespace is removed</w:t>
      </w:r>
      <w:r w:rsidR="007B43A6" w:rsidRPr="002C7317">
        <w:rPr>
          <w:rFonts w:cstheme="minorHAnsi"/>
        </w:rPr>
        <w:t>.</w:t>
      </w:r>
    </w:p>
    <w:p w14:paraId="451F59A2" w14:textId="67D4BC67" w:rsidR="007B43A6" w:rsidRPr="002C7317" w:rsidRDefault="00587025" w:rsidP="00D46581">
      <w:pPr>
        <w:pStyle w:val="ListParagraph"/>
        <w:numPr>
          <w:ilvl w:val="0"/>
          <w:numId w:val="10"/>
        </w:numPr>
        <w:rPr>
          <w:rFonts w:cstheme="minorHAnsi"/>
        </w:rPr>
      </w:pPr>
      <w:r w:rsidRPr="002C7317">
        <w:rPr>
          <w:rFonts w:cstheme="minorHAnsi"/>
        </w:rPr>
        <w:t>Elongation (when one letter is repeated more than twice) is removed.</w:t>
      </w:r>
    </w:p>
    <w:p w14:paraId="7FD224A1" w14:textId="11F0E321" w:rsidR="00587025" w:rsidRPr="002C7317" w:rsidRDefault="00587025" w:rsidP="00587025">
      <w:pPr>
        <w:pStyle w:val="ListParagraph"/>
        <w:numPr>
          <w:ilvl w:val="0"/>
          <w:numId w:val="10"/>
        </w:numPr>
        <w:rPr>
          <w:rFonts w:cstheme="minorHAnsi"/>
        </w:rPr>
      </w:pPr>
      <w:r w:rsidRPr="002C7317">
        <w:rPr>
          <w:rFonts w:cstheme="minorHAnsi"/>
        </w:rPr>
        <w:t xml:space="preserve">Letters are normalized and </w:t>
      </w:r>
      <w:r w:rsidR="000D6BB3" w:rsidRPr="002C7317">
        <w:rPr>
          <w:rFonts w:cstheme="minorHAnsi"/>
        </w:rPr>
        <w:t>repetitions</w:t>
      </w:r>
      <w:r w:rsidRPr="002C7317">
        <w:rPr>
          <w:rFonts w:cstheme="minorHAnsi"/>
        </w:rPr>
        <w:t xml:space="preserve"> are removed (for example </w:t>
      </w:r>
      <w:r w:rsidR="000D6BB3" w:rsidRPr="002C7317">
        <w:rPr>
          <w:rFonts w:cstheme="minorHAnsi"/>
          <w:rtl/>
        </w:rPr>
        <w:t>أ</w:t>
      </w:r>
      <w:r w:rsidRPr="002C7317">
        <w:rPr>
          <w:rFonts w:cstheme="minorHAnsi"/>
          <w:lang w:val="sv-SE"/>
        </w:rPr>
        <w:t xml:space="preserve"> </w:t>
      </w:r>
      <w:r w:rsidRPr="002C7317">
        <w:rPr>
          <w:rFonts w:cstheme="minorHAnsi"/>
        </w:rPr>
        <w:t>-&gt;</w:t>
      </w:r>
      <w:proofErr w:type="gramStart"/>
      <w:r w:rsidRPr="002C7317">
        <w:rPr>
          <w:rFonts w:cstheme="minorHAnsi"/>
          <w:rtl/>
          <w:lang w:bidi="ar-EG"/>
        </w:rPr>
        <w:t>ا</w:t>
      </w:r>
      <w:r w:rsidR="000D6BB3" w:rsidRPr="002C7317">
        <w:rPr>
          <w:rFonts w:cstheme="minorHAnsi"/>
          <w:rtl/>
          <w:lang w:bidi="ar-EG"/>
        </w:rPr>
        <w:t xml:space="preserve"> </w:t>
      </w:r>
      <w:r w:rsidRPr="002C7317">
        <w:rPr>
          <w:rFonts w:cstheme="minorHAnsi"/>
        </w:rPr>
        <w:t>)</w:t>
      </w:r>
      <w:proofErr w:type="gramEnd"/>
      <w:r w:rsidRPr="002C7317">
        <w:rPr>
          <w:rFonts w:cstheme="minorHAnsi"/>
          <w:rtl/>
        </w:rPr>
        <w:t xml:space="preserve"> </w:t>
      </w:r>
    </w:p>
    <w:p w14:paraId="0A88DBC9" w14:textId="5629E025" w:rsidR="00587025" w:rsidRPr="002C7317" w:rsidRDefault="000D6BB3" w:rsidP="00587025">
      <w:pPr>
        <w:pStyle w:val="ListParagraph"/>
        <w:numPr>
          <w:ilvl w:val="0"/>
          <w:numId w:val="10"/>
        </w:numPr>
        <w:rPr>
          <w:rFonts w:cstheme="minorHAnsi"/>
        </w:rPr>
      </w:pPr>
      <w:proofErr w:type="spellStart"/>
      <w:r w:rsidRPr="002C7317">
        <w:rPr>
          <w:rFonts w:cstheme="minorHAnsi"/>
        </w:rPr>
        <w:t>Tashkeel</w:t>
      </w:r>
      <w:proofErr w:type="spellEnd"/>
      <w:r w:rsidRPr="002C7317">
        <w:rPr>
          <w:rFonts w:cstheme="minorHAnsi"/>
        </w:rPr>
        <w:t xml:space="preserve"> and </w:t>
      </w:r>
      <w:proofErr w:type="spellStart"/>
      <w:r w:rsidRPr="002C7317">
        <w:rPr>
          <w:rFonts w:cstheme="minorHAnsi"/>
        </w:rPr>
        <w:t>tatweel</w:t>
      </w:r>
      <w:proofErr w:type="spellEnd"/>
      <w:r w:rsidRPr="002C7317">
        <w:rPr>
          <w:rFonts w:cstheme="minorHAnsi"/>
        </w:rPr>
        <w:t xml:space="preserve"> are removed.</w:t>
      </w:r>
    </w:p>
    <w:p w14:paraId="61213D7E" w14:textId="2E007811" w:rsidR="000D6BB3" w:rsidRPr="002C7317" w:rsidRDefault="000D6BB3" w:rsidP="00587025">
      <w:pPr>
        <w:pStyle w:val="ListParagraph"/>
        <w:numPr>
          <w:ilvl w:val="0"/>
          <w:numId w:val="10"/>
        </w:numPr>
        <w:rPr>
          <w:rFonts w:cstheme="minorHAnsi"/>
        </w:rPr>
      </w:pPr>
      <w:r w:rsidRPr="002C7317">
        <w:rPr>
          <w:rFonts w:cstheme="minorHAnsi"/>
        </w:rPr>
        <w:t>Punctuation is removed.</w:t>
      </w:r>
    </w:p>
    <w:p w14:paraId="3621DAC0" w14:textId="17F40C71" w:rsidR="000D6BB3" w:rsidRPr="002C7317" w:rsidRDefault="000D6BB3" w:rsidP="00587025">
      <w:pPr>
        <w:pStyle w:val="ListParagraph"/>
        <w:numPr>
          <w:ilvl w:val="0"/>
          <w:numId w:val="10"/>
        </w:numPr>
        <w:rPr>
          <w:rFonts w:cstheme="minorHAnsi"/>
        </w:rPr>
      </w:pPr>
      <w:r w:rsidRPr="002C7317">
        <w:rPr>
          <w:rFonts w:cstheme="minorHAnsi"/>
        </w:rPr>
        <w:t xml:space="preserve">Replace rare words and expressions with common synonyms (for </w:t>
      </w:r>
      <w:proofErr w:type="gramStart"/>
      <w:r w:rsidRPr="002C7317">
        <w:rPr>
          <w:rFonts w:cstheme="minorHAnsi"/>
        </w:rPr>
        <w:t xml:space="preserve">example </w:t>
      </w:r>
      <w:r w:rsidRPr="002C7317">
        <w:rPr>
          <w:rFonts w:cstheme="minorHAnsi"/>
          <w:rtl/>
        </w:rPr>
        <w:t xml:space="preserve"> </w:t>
      </w:r>
      <w:r w:rsidRPr="002C7317">
        <w:rPr>
          <w:rFonts w:cstheme="minorHAnsi"/>
          <w:rtl/>
          <w:lang w:bidi="ar-EG"/>
        </w:rPr>
        <w:t>ما</w:t>
      </w:r>
      <w:proofErr w:type="gramEnd"/>
      <w:r w:rsidRPr="002C7317">
        <w:rPr>
          <w:rFonts w:cstheme="minorHAnsi"/>
          <w:rtl/>
          <w:lang w:bidi="ar-EG"/>
        </w:rPr>
        <w:t xml:space="preserve"> شاء الله</w:t>
      </w:r>
      <w:r w:rsidRPr="002C7317">
        <w:rPr>
          <w:rFonts w:cstheme="minorHAnsi"/>
          <w:lang w:bidi="ar-EG"/>
        </w:rPr>
        <w:t xml:space="preserve">-&gt; </w:t>
      </w:r>
      <w:r w:rsidRPr="002C7317">
        <w:rPr>
          <w:rFonts w:cstheme="minorHAnsi"/>
          <w:rtl/>
          <w:lang w:bidi="ar-EG"/>
        </w:rPr>
        <w:t>ممتاز</w:t>
      </w:r>
      <w:r w:rsidRPr="002C7317">
        <w:rPr>
          <w:rFonts w:cstheme="minorHAnsi"/>
        </w:rPr>
        <w:t>)</w:t>
      </w:r>
      <w:r w:rsidR="004857D8" w:rsidRPr="002C7317">
        <w:rPr>
          <w:rFonts w:cstheme="minorHAnsi"/>
        </w:rPr>
        <w:t xml:space="preserve">  (experimental)</w:t>
      </w:r>
    </w:p>
    <w:p w14:paraId="224559BA" w14:textId="66F58B9B" w:rsidR="004857D8" w:rsidRPr="002C7317" w:rsidRDefault="004857D8" w:rsidP="003727E5">
      <w:pPr>
        <w:pStyle w:val="ListParagraph"/>
        <w:numPr>
          <w:ilvl w:val="0"/>
          <w:numId w:val="10"/>
        </w:numPr>
        <w:rPr>
          <w:rFonts w:cstheme="minorHAnsi"/>
        </w:rPr>
      </w:pPr>
      <w:r w:rsidRPr="002C7317">
        <w:rPr>
          <w:rFonts w:cstheme="minorHAnsi"/>
        </w:rPr>
        <w:t xml:space="preserve">Replacing emojis with relevant words (for </w:t>
      </w:r>
      <w:proofErr w:type="gramStart"/>
      <w:r w:rsidRPr="002C7317">
        <w:rPr>
          <w:rFonts w:cstheme="minorHAnsi"/>
        </w:rPr>
        <w:t xml:space="preserve">example  </w:t>
      </w:r>
      <w:r w:rsidR="003727E5" w:rsidRPr="003727E5">
        <w:rPr>
          <w:rFonts w:ascii="Segoe UI Emoji" w:hAnsi="Segoe UI Emoji" w:cs="Segoe UI Emoji"/>
        </w:rPr>
        <w:t>😍</w:t>
      </w:r>
      <w:proofErr w:type="gramEnd"/>
      <w:r w:rsidR="003727E5" w:rsidRPr="002C7317">
        <w:rPr>
          <w:rFonts w:cstheme="minorHAnsi"/>
        </w:rPr>
        <w:t xml:space="preserve"> -&gt; </w:t>
      </w:r>
      <w:r w:rsidR="003727E5" w:rsidRPr="002C7317">
        <w:rPr>
          <w:rFonts w:cstheme="minorHAnsi"/>
          <w:rtl/>
          <w:lang w:bidi="ar-EG"/>
        </w:rPr>
        <w:t>ممتاز</w:t>
      </w:r>
      <w:r w:rsidRPr="002C7317">
        <w:rPr>
          <w:rFonts w:cstheme="minorHAnsi"/>
        </w:rPr>
        <w:t>)</w:t>
      </w:r>
    </w:p>
    <w:p w14:paraId="6A587D17" w14:textId="3535ECF1" w:rsidR="000D7A55" w:rsidRPr="002C7317" w:rsidRDefault="000D7A55" w:rsidP="003727E5">
      <w:pPr>
        <w:pStyle w:val="ListParagraph"/>
        <w:numPr>
          <w:ilvl w:val="0"/>
          <w:numId w:val="10"/>
        </w:numPr>
        <w:rPr>
          <w:rFonts w:cstheme="minorHAnsi"/>
        </w:rPr>
      </w:pPr>
      <w:r w:rsidRPr="002C7317">
        <w:rPr>
          <w:rFonts w:cstheme="minorHAnsi"/>
        </w:rPr>
        <w:t xml:space="preserve">Removing </w:t>
      </w:r>
      <w:proofErr w:type="spellStart"/>
      <w:r w:rsidRPr="002C7317">
        <w:rPr>
          <w:rFonts w:cstheme="minorHAnsi"/>
        </w:rPr>
        <w:t>Stopwords</w:t>
      </w:r>
      <w:proofErr w:type="spellEnd"/>
      <w:r w:rsidRPr="002C7317">
        <w:rPr>
          <w:rFonts w:cstheme="minorHAnsi"/>
        </w:rPr>
        <w:t xml:space="preserve"> except negation words like (</w:t>
      </w:r>
      <w:r w:rsidRPr="002C7317">
        <w:rPr>
          <w:rFonts w:cstheme="minorHAnsi"/>
          <w:rtl/>
          <w:lang w:bidi="ar-EG"/>
        </w:rPr>
        <w:t xml:space="preserve">لا, </w:t>
      </w:r>
      <w:proofErr w:type="gramStart"/>
      <w:r w:rsidRPr="002C7317">
        <w:rPr>
          <w:rFonts w:cstheme="minorHAnsi"/>
          <w:rtl/>
          <w:lang w:bidi="ar-EG"/>
        </w:rPr>
        <w:t>لم</w:t>
      </w:r>
      <w:r w:rsidRPr="002C7317">
        <w:rPr>
          <w:rFonts w:cstheme="minorHAnsi"/>
        </w:rPr>
        <w:t>)</w:t>
      </w:r>
      <w:r w:rsidRPr="002C7317">
        <w:rPr>
          <w:rFonts w:cstheme="minorHAnsi"/>
          <w:rtl/>
        </w:rPr>
        <w:t xml:space="preserve"> </w:t>
      </w:r>
      <w:r w:rsidRPr="002C7317">
        <w:rPr>
          <w:rFonts w:cstheme="minorHAnsi"/>
        </w:rPr>
        <w:t xml:space="preserve"> because</w:t>
      </w:r>
      <w:proofErr w:type="gramEnd"/>
      <w:r w:rsidRPr="002C7317">
        <w:rPr>
          <w:rFonts w:cstheme="minorHAnsi"/>
        </w:rPr>
        <w:t xml:space="preserve"> they change the meaning of the sentence. (</w:t>
      </w:r>
      <w:proofErr w:type="spellStart"/>
      <w:r w:rsidRPr="002C7317">
        <w:rPr>
          <w:rFonts w:cstheme="minorHAnsi"/>
        </w:rPr>
        <w:t>Stopwords</w:t>
      </w:r>
      <w:proofErr w:type="spellEnd"/>
      <w:r w:rsidRPr="002C7317">
        <w:rPr>
          <w:rFonts w:cstheme="minorHAnsi"/>
        </w:rPr>
        <w:t xml:space="preserve"> removal was aborted because it is seen that the model performs better with the </w:t>
      </w:r>
      <w:proofErr w:type="spellStart"/>
      <w:r w:rsidRPr="002C7317">
        <w:rPr>
          <w:rFonts w:cstheme="minorHAnsi"/>
        </w:rPr>
        <w:t>stopwords</w:t>
      </w:r>
      <w:proofErr w:type="spellEnd"/>
      <w:r w:rsidRPr="002C7317">
        <w:rPr>
          <w:rFonts w:cstheme="minorHAnsi"/>
        </w:rPr>
        <w:t xml:space="preserve"> existing and not removed).</w:t>
      </w:r>
    </w:p>
    <w:p w14:paraId="6B05164A" w14:textId="139D72E7" w:rsidR="000D7A55" w:rsidRPr="002C7317" w:rsidRDefault="000D7A55" w:rsidP="003727E5">
      <w:pPr>
        <w:pStyle w:val="ListParagraph"/>
        <w:numPr>
          <w:ilvl w:val="0"/>
          <w:numId w:val="10"/>
        </w:numPr>
        <w:rPr>
          <w:rFonts w:cstheme="minorHAnsi"/>
        </w:rPr>
      </w:pPr>
      <w:r w:rsidRPr="002C7317">
        <w:rPr>
          <w:rFonts w:cstheme="minorHAnsi"/>
        </w:rPr>
        <w:t>Text is tokenized by splitting on white space, then finally it is stemmed using one of three stemmers, Snowball stemmer, ISRIS stemmer and finally the stemmer in Stemmer library.</w:t>
      </w:r>
    </w:p>
    <w:p w14:paraId="2B3376D0" w14:textId="77777777" w:rsidR="00CF71A9" w:rsidRPr="002C7317" w:rsidRDefault="00CF71A9" w:rsidP="00CF71A9">
      <w:pPr>
        <w:pStyle w:val="ListParagraph"/>
        <w:rPr>
          <w:rFonts w:cstheme="minorHAnsi"/>
        </w:rPr>
      </w:pPr>
    </w:p>
    <w:p w14:paraId="73E91B26" w14:textId="77777777" w:rsidR="003727E5" w:rsidRPr="002C7317" w:rsidRDefault="003727E5" w:rsidP="00CF71A9">
      <w:pPr>
        <w:pStyle w:val="ListParagraph"/>
        <w:rPr>
          <w:rFonts w:cstheme="minorHAnsi"/>
        </w:rPr>
      </w:pPr>
    </w:p>
    <w:p w14:paraId="37B54F13" w14:textId="7E08B1B2" w:rsidR="00D311E6" w:rsidRPr="002C7317" w:rsidRDefault="009A5616" w:rsidP="00D311E6">
      <w:pPr>
        <w:pStyle w:val="Heading2"/>
        <w:jc w:val="center"/>
        <w:rPr>
          <w:rFonts w:asciiTheme="minorHAnsi" w:hAnsiTheme="minorHAnsi" w:cstheme="minorHAnsi"/>
          <w:b/>
          <w:bCs/>
        </w:rPr>
      </w:pPr>
      <w:r w:rsidRPr="002C7317">
        <w:rPr>
          <w:rFonts w:asciiTheme="minorHAnsi" w:hAnsiTheme="minorHAnsi" w:cstheme="minorHAnsi"/>
          <w:b/>
          <w:bCs/>
        </w:rPr>
        <w:t>Feature Extraction</w:t>
      </w:r>
    </w:p>
    <w:p w14:paraId="129CB140" w14:textId="77777777" w:rsidR="001B29B6" w:rsidRPr="002C7317" w:rsidRDefault="001B29B6" w:rsidP="00D311E6">
      <w:pPr>
        <w:pStyle w:val="Heading2"/>
        <w:jc w:val="center"/>
        <w:rPr>
          <w:rFonts w:asciiTheme="minorHAnsi" w:hAnsiTheme="minorHAnsi" w:cstheme="minorHAnsi"/>
          <w:b/>
          <w:bCs/>
        </w:rPr>
      </w:pPr>
    </w:p>
    <w:p w14:paraId="080D7B7C" w14:textId="178B41DD" w:rsidR="0071179C" w:rsidRPr="002C7317" w:rsidRDefault="0071179C" w:rsidP="0071179C">
      <w:pPr>
        <w:rPr>
          <w:rFonts w:cstheme="minorHAnsi"/>
        </w:rPr>
      </w:pPr>
      <w:r w:rsidRPr="002C7317">
        <w:rPr>
          <w:rFonts w:cstheme="minorHAnsi"/>
        </w:rPr>
        <w:t>Feature extraction involves transforming the text data into a numerical data that is suitable to train models on.</w:t>
      </w:r>
    </w:p>
    <w:p w14:paraId="79DD05D6" w14:textId="564ADF02" w:rsidR="0071179C" w:rsidRPr="002C7317" w:rsidRDefault="0071179C" w:rsidP="0071179C">
      <w:pPr>
        <w:rPr>
          <w:rFonts w:cstheme="minorHAnsi"/>
          <w:b/>
          <w:bCs/>
          <w:sz w:val="23"/>
          <w:szCs w:val="23"/>
        </w:rPr>
      </w:pPr>
      <w:r w:rsidRPr="002C7317">
        <w:rPr>
          <w:rFonts w:cstheme="minorHAnsi"/>
          <w:b/>
          <w:bCs/>
          <w:sz w:val="23"/>
          <w:szCs w:val="23"/>
        </w:rPr>
        <w:t>Feature Extraction Techniques:</w:t>
      </w:r>
    </w:p>
    <w:p w14:paraId="622A4812" w14:textId="77777777" w:rsidR="00A94B23" w:rsidRPr="002C7317" w:rsidRDefault="00A94B23" w:rsidP="0071179C">
      <w:pPr>
        <w:rPr>
          <w:rFonts w:cstheme="minorHAnsi"/>
          <w:b/>
          <w:bCs/>
          <w:sz w:val="23"/>
          <w:szCs w:val="23"/>
        </w:rPr>
      </w:pPr>
    </w:p>
    <w:p w14:paraId="3EFBA388" w14:textId="48BEDFB9" w:rsidR="0071179C" w:rsidRPr="002C7317" w:rsidRDefault="0071179C" w:rsidP="0071179C">
      <w:pPr>
        <w:rPr>
          <w:rFonts w:cstheme="minorHAnsi"/>
          <w:b/>
          <w:bCs/>
        </w:rPr>
      </w:pPr>
      <w:r w:rsidRPr="002C7317">
        <w:rPr>
          <w:rFonts w:cstheme="minorHAnsi"/>
          <w:b/>
          <w:bCs/>
        </w:rPr>
        <w:t>TF-IDF</w:t>
      </w:r>
      <w:r w:rsidR="00A94B23" w:rsidRPr="002C7317">
        <w:rPr>
          <w:rFonts w:cstheme="minorHAnsi"/>
          <w:b/>
          <w:bCs/>
        </w:rPr>
        <w:t xml:space="preserve"> Vectorizer</w:t>
      </w:r>
    </w:p>
    <w:p w14:paraId="14C789FF" w14:textId="6DEAD956" w:rsidR="00A94B23" w:rsidRPr="002C7317" w:rsidRDefault="00A94B23" w:rsidP="00DD7570">
      <w:pPr>
        <w:rPr>
          <w:rFonts w:cstheme="minorHAnsi"/>
          <w:b/>
          <w:bCs/>
        </w:rPr>
      </w:pPr>
      <w:r w:rsidRPr="002C7317">
        <w:rPr>
          <w:rFonts w:cstheme="minorHAnsi"/>
          <w:noProof/>
        </w:rPr>
        <w:drawing>
          <wp:inline distT="0" distB="0" distL="0" distR="0" wp14:anchorId="081F1C4B" wp14:editId="2C8D2E08">
            <wp:extent cx="3186430" cy="1060450"/>
            <wp:effectExtent l="0" t="0" r="0" b="0"/>
            <wp:docPr id="1892801664" name="Picture 1" descr="Demystify TF-IDF in Indexing and Ranking | by Ted Me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ystify TF-IDF in Indexing and Ranking | by Ted Mei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6430" cy="1060450"/>
                    </a:xfrm>
                    <a:prstGeom prst="rect">
                      <a:avLst/>
                    </a:prstGeom>
                    <a:noFill/>
                    <a:ln>
                      <a:noFill/>
                    </a:ln>
                  </pic:spPr>
                </pic:pic>
              </a:graphicData>
            </a:graphic>
          </wp:inline>
        </w:drawing>
      </w:r>
    </w:p>
    <w:p w14:paraId="0EC8597B" w14:textId="65A0BC30" w:rsidR="00C75734" w:rsidRPr="002C7317" w:rsidRDefault="00C75734" w:rsidP="00DD7570">
      <w:pPr>
        <w:rPr>
          <w:rFonts w:cstheme="minorHAnsi"/>
        </w:rPr>
      </w:pPr>
      <w:r w:rsidRPr="002C7317">
        <w:rPr>
          <w:rFonts w:cstheme="minorHAnsi"/>
        </w:rPr>
        <w:t>TF-IDF stands for Term Frequency-Inverse Document Frequency. It's a numerical statistic used to reflect how important a word is to a document in a collection or corpus. The TF part measures the frequency of a word in a document, while the IDF part measures the inverse of the word's frequency across the whole corpus, which helps to adjust for the fact that some words appear more frequently in general. TF-IDF increases with the number of times a word appears in a document but is offset by the frequency of the word in the corpus, which helps to differentiate common words from those that are more specific to the document.</w:t>
      </w:r>
    </w:p>
    <w:p w14:paraId="0CD986F9" w14:textId="77777777" w:rsidR="00A94B23" w:rsidRPr="002C7317" w:rsidRDefault="00A94B23" w:rsidP="0071179C">
      <w:pPr>
        <w:rPr>
          <w:rFonts w:cstheme="minorHAnsi"/>
          <w:b/>
          <w:bCs/>
        </w:rPr>
      </w:pPr>
    </w:p>
    <w:p w14:paraId="70CCBCAB" w14:textId="4F7AC960" w:rsidR="00A94B23" w:rsidRPr="002C7317" w:rsidRDefault="00A94B23" w:rsidP="0071179C">
      <w:pPr>
        <w:rPr>
          <w:rFonts w:cstheme="minorHAnsi"/>
          <w:b/>
          <w:bCs/>
        </w:rPr>
      </w:pPr>
      <w:r w:rsidRPr="002C7317">
        <w:rPr>
          <w:rFonts w:cstheme="minorHAnsi"/>
          <w:b/>
          <w:bCs/>
        </w:rPr>
        <w:t xml:space="preserve">Count </w:t>
      </w:r>
      <w:r w:rsidRPr="002C7317">
        <w:rPr>
          <w:rFonts w:cstheme="minorHAnsi"/>
          <w:b/>
          <w:bCs/>
        </w:rPr>
        <w:t>Vectorizer</w:t>
      </w:r>
    </w:p>
    <w:p w14:paraId="0B653BE0" w14:textId="5A93A9ED" w:rsidR="00A94B23" w:rsidRPr="002C7317" w:rsidRDefault="00A94B23" w:rsidP="00DD7570">
      <w:pPr>
        <w:rPr>
          <w:rFonts w:cstheme="minorHAnsi"/>
          <w:b/>
          <w:bCs/>
        </w:rPr>
      </w:pPr>
      <w:r w:rsidRPr="002C7317">
        <w:rPr>
          <w:rFonts w:cstheme="minorHAnsi"/>
          <w:b/>
          <w:bCs/>
        </w:rPr>
        <w:drawing>
          <wp:inline distT="0" distB="0" distL="0" distR="0" wp14:anchorId="6D44310C" wp14:editId="0D53F413">
            <wp:extent cx="3496666" cy="1205161"/>
            <wp:effectExtent l="0" t="0" r="0" b="0"/>
            <wp:docPr id="78265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55949" name=""/>
                    <pic:cNvPicPr/>
                  </pic:nvPicPr>
                  <pic:blipFill>
                    <a:blip r:embed="rId7"/>
                    <a:stretch>
                      <a:fillRect/>
                    </a:stretch>
                  </pic:blipFill>
                  <pic:spPr>
                    <a:xfrm>
                      <a:off x="0" y="0"/>
                      <a:ext cx="3496666" cy="1205161"/>
                    </a:xfrm>
                    <a:prstGeom prst="rect">
                      <a:avLst/>
                    </a:prstGeom>
                  </pic:spPr>
                </pic:pic>
              </a:graphicData>
            </a:graphic>
          </wp:inline>
        </w:drawing>
      </w:r>
    </w:p>
    <w:p w14:paraId="5DEAD9F9" w14:textId="65E177A0" w:rsidR="0071179C" w:rsidRPr="002C7317" w:rsidRDefault="00A94B23" w:rsidP="0071179C">
      <w:pPr>
        <w:rPr>
          <w:rFonts w:cstheme="minorHAnsi"/>
        </w:rPr>
      </w:pPr>
      <w:r w:rsidRPr="002C7317">
        <w:rPr>
          <w:rFonts w:cstheme="minorHAnsi"/>
        </w:rPr>
        <w:t>Count Vectorizer is a method used in text analysis to convert a collection of text documents into a matrix of token counts. It simply tallies the occurrence of each word within a document, treating every term as a feature and the count as its value. This approach is straightforward and efficient for converting text into a numerical format for machine learning algorithms, but it doesn't account for the relative importance of words in the documents or across the corpus, unlike methods such as TF-IDF.</w:t>
      </w:r>
    </w:p>
    <w:p w14:paraId="1E216277" w14:textId="77777777" w:rsidR="00DD7570" w:rsidRPr="002C7317" w:rsidRDefault="00DD7570" w:rsidP="0071179C">
      <w:pPr>
        <w:rPr>
          <w:rFonts w:cstheme="minorHAnsi"/>
        </w:rPr>
      </w:pPr>
    </w:p>
    <w:p w14:paraId="3E3D7E8C" w14:textId="773A09A6" w:rsidR="00ED733F" w:rsidRPr="002C7317" w:rsidRDefault="00D0455D" w:rsidP="0071179C">
      <w:pPr>
        <w:rPr>
          <w:rFonts w:cstheme="minorHAnsi"/>
          <w:b/>
          <w:bCs/>
        </w:rPr>
      </w:pPr>
      <w:r w:rsidRPr="002C7317">
        <w:rPr>
          <w:rFonts w:cstheme="minorHAnsi"/>
          <w:b/>
          <w:bCs/>
        </w:rPr>
        <w:t>Word Embedding</w:t>
      </w:r>
      <w:r w:rsidRPr="002C7317">
        <w:rPr>
          <w:rFonts w:cstheme="minorHAnsi"/>
        </w:rPr>
        <w:t xml:space="preserve"> </w:t>
      </w:r>
    </w:p>
    <w:p w14:paraId="75EC9833" w14:textId="77777777" w:rsidR="00D0455D" w:rsidRPr="002C7317" w:rsidRDefault="00D0455D" w:rsidP="0071179C">
      <w:pPr>
        <w:rPr>
          <w:rFonts w:cstheme="minorHAnsi"/>
        </w:rPr>
      </w:pPr>
      <w:r w:rsidRPr="002C7317">
        <w:rPr>
          <w:rFonts w:cstheme="minorHAnsi"/>
          <w:noProof/>
        </w:rPr>
        <w:lastRenderedPageBreak/>
        <w:drawing>
          <wp:inline distT="0" distB="0" distL="0" distR="0" wp14:anchorId="2A88EA40" wp14:editId="6ED34391">
            <wp:extent cx="3330932" cy="2487168"/>
            <wp:effectExtent l="0" t="0" r="3175" b="8890"/>
            <wp:docPr id="916965062" name="Picture 5" descr="Word Embedding: Basics. Create a vector from a word | by Hariom Gaut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 Embedding: Basics. Create a vector from a word | by Hariom Gautam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242" cy="2515774"/>
                    </a:xfrm>
                    <a:prstGeom prst="rect">
                      <a:avLst/>
                    </a:prstGeom>
                    <a:noFill/>
                    <a:ln>
                      <a:noFill/>
                    </a:ln>
                  </pic:spPr>
                </pic:pic>
              </a:graphicData>
            </a:graphic>
          </wp:inline>
        </w:drawing>
      </w:r>
    </w:p>
    <w:p w14:paraId="2C6EEA18" w14:textId="77777777" w:rsidR="00D0455D" w:rsidRPr="002C7317" w:rsidRDefault="00D0455D" w:rsidP="0071179C">
      <w:pPr>
        <w:rPr>
          <w:rFonts w:cstheme="minorHAnsi"/>
        </w:rPr>
      </w:pPr>
    </w:p>
    <w:p w14:paraId="129839DE" w14:textId="1097D910" w:rsidR="00D0455D" w:rsidRPr="002C7317" w:rsidRDefault="00D0455D" w:rsidP="0071179C">
      <w:pPr>
        <w:rPr>
          <w:rFonts w:cstheme="minorHAnsi"/>
        </w:rPr>
      </w:pPr>
      <w:r w:rsidRPr="002C7317">
        <w:rPr>
          <w:rFonts w:cstheme="minorHAnsi"/>
        </w:rPr>
        <w:t>Word embedding is a type of word representation that allows words with similar meaning to have a similar representation. It is a distributed representation for text that is perhaps one of the key breakthroughs for the impressive performance of deep learning methods on challenging natural language processing problems. Word embeddings are learned from data and are based on the context in which words appear. Words that occur in similar contexts are embedded closely together in the vector space, capturing semantic and syntactic meanings. This allows for capturing subtle nuances and relationships between words, making it a powerful feature for many natural language processing tasks.</w:t>
      </w:r>
    </w:p>
    <w:p w14:paraId="67CACA9C" w14:textId="119CB36D" w:rsidR="00032063" w:rsidRPr="002C7317" w:rsidRDefault="00032063" w:rsidP="0071179C">
      <w:pPr>
        <w:rPr>
          <w:rFonts w:cstheme="minorHAnsi"/>
        </w:rPr>
      </w:pPr>
      <w:r w:rsidRPr="002C7317">
        <w:rPr>
          <w:rFonts w:cstheme="minorHAnsi"/>
        </w:rPr>
        <w:t>Embedding was done in this project through the following steps:</w:t>
      </w:r>
    </w:p>
    <w:p w14:paraId="56498D41" w14:textId="5A27FF31" w:rsidR="00032063" w:rsidRPr="002C7317" w:rsidRDefault="00032063" w:rsidP="00032063">
      <w:pPr>
        <w:pStyle w:val="ListParagraph"/>
        <w:numPr>
          <w:ilvl w:val="0"/>
          <w:numId w:val="11"/>
        </w:numPr>
        <w:rPr>
          <w:rFonts w:cstheme="minorHAnsi"/>
        </w:rPr>
      </w:pPr>
      <w:r w:rsidRPr="002C7317">
        <w:rPr>
          <w:rFonts w:cstheme="minorHAnsi"/>
        </w:rPr>
        <w:t>Text is tokenized into individual tokens.</w:t>
      </w:r>
    </w:p>
    <w:p w14:paraId="032360FA" w14:textId="07CC1618" w:rsidR="00032063" w:rsidRPr="002C7317" w:rsidRDefault="00032063" w:rsidP="00032063">
      <w:pPr>
        <w:pStyle w:val="ListParagraph"/>
        <w:numPr>
          <w:ilvl w:val="0"/>
          <w:numId w:val="11"/>
        </w:numPr>
        <w:rPr>
          <w:rFonts w:cstheme="minorHAnsi"/>
        </w:rPr>
      </w:pPr>
      <w:r w:rsidRPr="002C7317">
        <w:rPr>
          <w:rFonts w:cstheme="minorHAnsi"/>
        </w:rPr>
        <w:t xml:space="preserve">The stream </w:t>
      </w:r>
      <w:r w:rsidR="0044775F" w:rsidRPr="002C7317">
        <w:rPr>
          <w:rFonts w:cstheme="minorHAnsi"/>
        </w:rPr>
        <w:t>of tokens</w:t>
      </w:r>
      <w:r w:rsidRPr="002C7317">
        <w:rPr>
          <w:rFonts w:cstheme="minorHAnsi"/>
        </w:rPr>
        <w:t xml:space="preserve"> is transformed into a sequence of numbers that are padded to a certain length (max length)</w:t>
      </w:r>
      <w:r w:rsidR="0044775F" w:rsidRPr="002C7317">
        <w:rPr>
          <w:rFonts w:cstheme="minorHAnsi"/>
        </w:rPr>
        <w:t>.</w:t>
      </w:r>
    </w:p>
    <w:p w14:paraId="44B0CACA" w14:textId="56D3963C" w:rsidR="0044775F" w:rsidRPr="002C7317" w:rsidRDefault="0044775F" w:rsidP="00032063">
      <w:pPr>
        <w:pStyle w:val="ListParagraph"/>
        <w:numPr>
          <w:ilvl w:val="0"/>
          <w:numId w:val="11"/>
        </w:numPr>
        <w:rPr>
          <w:rFonts w:cstheme="minorHAnsi"/>
        </w:rPr>
      </w:pPr>
      <w:r w:rsidRPr="002C7317">
        <w:rPr>
          <w:rFonts w:cstheme="minorHAnsi"/>
        </w:rPr>
        <w:t xml:space="preserve">The sequence is fed into a </w:t>
      </w:r>
      <w:proofErr w:type="spellStart"/>
      <w:r w:rsidRPr="002C7317">
        <w:rPr>
          <w:rFonts w:cstheme="minorHAnsi"/>
        </w:rPr>
        <w:t>Keras</w:t>
      </w:r>
      <w:proofErr w:type="spellEnd"/>
      <w:r w:rsidRPr="002C7317">
        <w:rPr>
          <w:rFonts w:cstheme="minorHAnsi"/>
        </w:rPr>
        <w:t xml:space="preserve"> embedding layer for the model to learn the word embedding from scratch.</w:t>
      </w:r>
    </w:p>
    <w:p w14:paraId="289B4229" w14:textId="54CCBB57" w:rsidR="00A40975" w:rsidRPr="002C7317" w:rsidRDefault="00A40975" w:rsidP="00A40975">
      <w:pPr>
        <w:rPr>
          <w:rFonts w:cstheme="minorHAnsi"/>
        </w:rPr>
      </w:pPr>
    </w:p>
    <w:p w14:paraId="1BFE9584" w14:textId="0BDAD2A6" w:rsidR="009A5616" w:rsidRPr="002C7317" w:rsidRDefault="009A5616" w:rsidP="009A5616">
      <w:pPr>
        <w:pStyle w:val="Heading2"/>
        <w:jc w:val="center"/>
        <w:rPr>
          <w:rFonts w:asciiTheme="minorHAnsi" w:hAnsiTheme="minorHAnsi" w:cstheme="minorHAnsi"/>
          <w:b/>
          <w:bCs/>
        </w:rPr>
      </w:pPr>
      <w:r w:rsidRPr="002C7317">
        <w:rPr>
          <w:rFonts w:asciiTheme="minorHAnsi" w:hAnsiTheme="minorHAnsi" w:cstheme="minorHAnsi"/>
          <w:b/>
          <w:bCs/>
        </w:rPr>
        <w:t>Models Training and Evaluation Trials</w:t>
      </w:r>
    </w:p>
    <w:p w14:paraId="2D29145A" w14:textId="54665A3E" w:rsidR="009A5616" w:rsidRPr="002C7317" w:rsidRDefault="009A5616" w:rsidP="009A5616">
      <w:pPr>
        <w:rPr>
          <w:rFonts w:cstheme="minorHAnsi"/>
        </w:rPr>
      </w:pPr>
    </w:p>
    <w:p w14:paraId="61729B25" w14:textId="393E345B" w:rsidR="002C7317" w:rsidRDefault="002C7317" w:rsidP="002C7317">
      <w:pPr>
        <w:rPr>
          <w:rFonts w:cstheme="minorHAnsi"/>
        </w:rPr>
      </w:pPr>
      <w:r w:rsidRPr="002C7317">
        <w:rPr>
          <w:rFonts w:cstheme="minorHAnsi"/>
        </w:rPr>
        <w:t>In this phase, different models and architectures were experimented with</w:t>
      </w:r>
      <w:r>
        <w:rPr>
          <w:rFonts w:cstheme="minorHAnsi"/>
        </w:rPr>
        <w:t xml:space="preserve"> to find out which one performs the best.</w:t>
      </w:r>
    </w:p>
    <w:p w14:paraId="5A914079" w14:textId="77777777" w:rsidR="00AE0944" w:rsidRDefault="00AE0944" w:rsidP="00AE0944">
      <w:pPr>
        <w:rPr>
          <w:rFonts w:cstheme="minorHAnsi"/>
          <w:b/>
          <w:bCs/>
          <w:sz w:val="23"/>
          <w:szCs w:val="23"/>
        </w:rPr>
      </w:pPr>
      <w:r w:rsidRPr="00AE0944">
        <w:rPr>
          <w:rFonts w:cstheme="minorHAnsi"/>
          <w:b/>
          <w:bCs/>
          <w:sz w:val="23"/>
          <w:szCs w:val="23"/>
        </w:rPr>
        <w:t>About the models:</w:t>
      </w:r>
    </w:p>
    <w:p w14:paraId="2F512C6D" w14:textId="77777777" w:rsidR="007F4B06" w:rsidRDefault="007F4B06" w:rsidP="00AE0944">
      <w:pPr>
        <w:rPr>
          <w:rFonts w:cstheme="minorHAnsi"/>
          <w:b/>
          <w:bCs/>
        </w:rPr>
      </w:pPr>
    </w:p>
    <w:p w14:paraId="2EA4BEFF" w14:textId="77777777" w:rsidR="007F4B06" w:rsidRDefault="007F4B06" w:rsidP="00AE0944">
      <w:pPr>
        <w:rPr>
          <w:rFonts w:cstheme="minorHAnsi"/>
          <w:b/>
          <w:bCs/>
        </w:rPr>
      </w:pPr>
    </w:p>
    <w:p w14:paraId="2792CD93" w14:textId="582215A2" w:rsidR="00AE0944" w:rsidRDefault="00AE0944" w:rsidP="00AE0944">
      <w:pPr>
        <w:rPr>
          <w:rFonts w:cstheme="minorHAnsi"/>
          <w:b/>
          <w:bCs/>
        </w:rPr>
      </w:pPr>
      <w:r w:rsidRPr="00A1326D">
        <w:rPr>
          <w:rFonts w:cstheme="minorHAnsi"/>
          <w:b/>
          <w:bCs/>
        </w:rPr>
        <w:lastRenderedPageBreak/>
        <w:t>Simple RNNs</w:t>
      </w:r>
    </w:p>
    <w:p w14:paraId="7502B1DE" w14:textId="65E9F366" w:rsidR="007F4B06" w:rsidRDefault="007F4B06" w:rsidP="00AE0944">
      <w:pPr>
        <w:rPr>
          <w:rFonts w:cstheme="minorHAnsi"/>
          <w:b/>
          <w:bCs/>
        </w:rPr>
      </w:pPr>
      <w:r w:rsidRPr="007F4B06">
        <w:rPr>
          <w:rFonts w:cstheme="minorHAnsi"/>
          <w:b/>
          <w:bCs/>
        </w:rPr>
        <w:drawing>
          <wp:inline distT="0" distB="0" distL="0" distR="0" wp14:anchorId="5B2B81F2" wp14:editId="3E624968">
            <wp:extent cx="3525926" cy="1745259"/>
            <wp:effectExtent l="0" t="0" r="0" b="7620"/>
            <wp:docPr id="95366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3247" name=""/>
                    <pic:cNvPicPr/>
                  </pic:nvPicPr>
                  <pic:blipFill>
                    <a:blip r:embed="rId9"/>
                    <a:stretch>
                      <a:fillRect/>
                    </a:stretch>
                  </pic:blipFill>
                  <pic:spPr>
                    <a:xfrm>
                      <a:off x="0" y="0"/>
                      <a:ext cx="3546655" cy="1755520"/>
                    </a:xfrm>
                    <a:prstGeom prst="rect">
                      <a:avLst/>
                    </a:prstGeom>
                  </pic:spPr>
                </pic:pic>
              </a:graphicData>
            </a:graphic>
          </wp:inline>
        </w:drawing>
      </w:r>
    </w:p>
    <w:p w14:paraId="13102259" w14:textId="77777777" w:rsidR="007F4B06" w:rsidRPr="007F4B06" w:rsidRDefault="007F4B06" w:rsidP="007F4B06">
      <w:pPr>
        <w:rPr>
          <w:rFonts w:cstheme="minorHAnsi"/>
          <w:b/>
          <w:bCs/>
        </w:rPr>
      </w:pPr>
    </w:p>
    <w:p w14:paraId="2C7F6667" w14:textId="6D025BF0" w:rsidR="007F4B06" w:rsidRDefault="007F4B06" w:rsidP="007F4B06">
      <w:pPr>
        <w:rPr>
          <w:rFonts w:cstheme="minorHAnsi"/>
        </w:rPr>
      </w:pPr>
      <w:r w:rsidRPr="007F4B06">
        <w:rPr>
          <w:rFonts w:cstheme="minorHAnsi"/>
        </w:rPr>
        <w:t>A simple Recurrent Neural Network (RNN) is a type of neural network that is designed to recognize patterns in sequences of data, such as text, genomes, handwriting, or numerical time series data. Unlike feedforward neural networks, RNNs have "memory" in that they use information from previous inputs to influence the current output. In a simple RNN, each neuron takes input not only from the previous layer but also from itself from the previous time step, allowing it to maintain information across inputs. However, simple RNNs can struggle with long-term dependencies due to issues like vanishing gradients, where the influence of information decreases exponentially over time.</w:t>
      </w:r>
    </w:p>
    <w:p w14:paraId="3640BC81" w14:textId="77777777" w:rsidR="007F4B06" w:rsidRPr="007F4B06" w:rsidRDefault="007F4B06" w:rsidP="007F4B06">
      <w:pPr>
        <w:rPr>
          <w:rFonts w:cstheme="minorHAnsi"/>
        </w:rPr>
      </w:pPr>
    </w:p>
    <w:p w14:paraId="1C73D242" w14:textId="7285E138" w:rsidR="00EF107D" w:rsidRDefault="00AE0944" w:rsidP="00EF107D">
      <w:pPr>
        <w:rPr>
          <w:rFonts w:cstheme="minorHAnsi"/>
          <w:b/>
          <w:bCs/>
        </w:rPr>
      </w:pPr>
      <w:r w:rsidRPr="00A1326D">
        <w:rPr>
          <w:rFonts w:cstheme="minorHAnsi"/>
          <w:b/>
          <w:bCs/>
        </w:rPr>
        <w:t>GRUs (Gate</w:t>
      </w:r>
      <w:r w:rsidR="00EF107D" w:rsidRPr="00A1326D">
        <w:rPr>
          <w:rFonts w:cstheme="minorHAnsi"/>
          <w:b/>
          <w:bCs/>
        </w:rPr>
        <w:t>d</w:t>
      </w:r>
      <w:r w:rsidRPr="00A1326D">
        <w:rPr>
          <w:rFonts w:cstheme="minorHAnsi"/>
          <w:b/>
          <w:bCs/>
        </w:rPr>
        <w:t xml:space="preserve"> Recurrent Unit)</w:t>
      </w:r>
    </w:p>
    <w:p w14:paraId="40EB3EBE" w14:textId="2C4FD727" w:rsidR="007F4B06" w:rsidRDefault="007F4B06" w:rsidP="00EF107D">
      <w:pPr>
        <w:rPr>
          <w:rFonts w:cstheme="minorHAnsi"/>
          <w:b/>
          <w:bCs/>
        </w:rPr>
      </w:pPr>
      <w:r>
        <w:rPr>
          <w:noProof/>
        </w:rPr>
        <w:drawing>
          <wp:inline distT="0" distB="0" distL="0" distR="0" wp14:anchorId="043FD3C5" wp14:editId="0AD87010">
            <wp:extent cx="2545715" cy="1799590"/>
            <wp:effectExtent l="0" t="0" r="6985" b="0"/>
            <wp:docPr id="819902604" name="Picture 6" descr="Gated Recurrent Unit (GRU) - PRIM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ted Recurrent Unit (GRU) - PRIMO.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noFill/>
                    <a:ln>
                      <a:noFill/>
                    </a:ln>
                  </pic:spPr>
                </pic:pic>
              </a:graphicData>
            </a:graphic>
          </wp:inline>
        </w:drawing>
      </w:r>
    </w:p>
    <w:p w14:paraId="538398AE" w14:textId="77777777" w:rsidR="007F4B06" w:rsidRPr="007F4B06" w:rsidRDefault="007F4B06" w:rsidP="007F4B06">
      <w:pPr>
        <w:rPr>
          <w:rFonts w:cstheme="minorHAnsi"/>
          <w:b/>
          <w:bCs/>
        </w:rPr>
      </w:pPr>
    </w:p>
    <w:p w14:paraId="61D40AEB" w14:textId="7FAC5AD2" w:rsidR="007F4B06" w:rsidRPr="007F4B06" w:rsidRDefault="007F4B06" w:rsidP="007F4B06">
      <w:pPr>
        <w:rPr>
          <w:rFonts w:cstheme="minorHAnsi"/>
        </w:rPr>
      </w:pPr>
      <w:r w:rsidRPr="007F4B06">
        <w:rPr>
          <w:rFonts w:cstheme="minorHAnsi"/>
        </w:rPr>
        <w:t xml:space="preserve">Gated Recurrent Units (GRUs) are an advanced type of RNN that </w:t>
      </w:r>
      <w:proofErr w:type="gramStart"/>
      <w:r w:rsidRPr="007F4B06">
        <w:rPr>
          <w:rFonts w:cstheme="minorHAnsi"/>
        </w:rPr>
        <w:t>aim</w:t>
      </w:r>
      <w:proofErr w:type="gramEnd"/>
      <w:r w:rsidRPr="007F4B06">
        <w:rPr>
          <w:rFonts w:cstheme="minorHAnsi"/>
        </w:rPr>
        <w:t xml:space="preserve"> to solve the vanishing gradient problem encountered by simple RNNs. They achieve this by using gating mechanisms to control the flow of information. Each GRU cell has two </w:t>
      </w:r>
      <w:proofErr w:type="spellStart"/>
      <w:r w:rsidRPr="007F4B06">
        <w:rPr>
          <w:rFonts w:cstheme="minorHAnsi"/>
        </w:rPr>
        <w:t>gates</w:t>
      </w:r>
      <w:proofErr w:type="spellEnd"/>
      <w:r w:rsidRPr="007F4B06">
        <w:rPr>
          <w:rFonts w:cstheme="minorHAnsi"/>
        </w:rPr>
        <w:t>:</w:t>
      </w:r>
    </w:p>
    <w:p w14:paraId="70985D25" w14:textId="7B54CF94" w:rsidR="007F4B06" w:rsidRPr="007F4B06" w:rsidRDefault="007F4B06" w:rsidP="007F4B06">
      <w:pPr>
        <w:rPr>
          <w:rFonts w:cstheme="minorHAnsi"/>
        </w:rPr>
      </w:pPr>
      <w:r w:rsidRPr="007F4B06">
        <w:rPr>
          <w:rFonts w:cstheme="minorHAnsi"/>
          <w:b/>
          <w:bCs/>
        </w:rPr>
        <w:lastRenderedPageBreak/>
        <w:t>Update Gate:</w:t>
      </w:r>
      <w:r w:rsidRPr="007F4B06">
        <w:rPr>
          <w:rFonts w:cstheme="minorHAnsi"/>
        </w:rPr>
        <w:t xml:space="preserve"> This gate decides how much of the past information needs to be passed along to the future. It helps the model to determine the level of importance of the information from the past and how much of this information should be carried to the next state.</w:t>
      </w:r>
    </w:p>
    <w:p w14:paraId="795249BC" w14:textId="0F6D9E0B" w:rsidR="007F4B06" w:rsidRPr="007F4B06" w:rsidRDefault="007F4B06" w:rsidP="007F4B06">
      <w:pPr>
        <w:rPr>
          <w:rFonts w:cstheme="minorHAnsi"/>
        </w:rPr>
      </w:pPr>
      <w:r w:rsidRPr="007F4B06">
        <w:rPr>
          <w:rFonts w:cstheme="minorHAnsi"/>
          <w:b/>
          <w:bCs/>
        </w:rPr>
        <w:t>Reset Gate:</w:t>
      </w:r>
      <w:r w:rsidRPr="007F4B06">
        <w:rPr>
          <w:rFonts w:cstheme="minorHAnsi"/>
        </w:rPr>
        <w:t xml:space="preserve"> This gate decides how much of the past information to forget. It allows the model to decide whether the previous state is irrelevant for the current prediction and effectively allows the model to drop any irrelevant information.</w:t>
      </w:r>
    </w:p>
    <w:p w14:paraId="77F44EF4" w14:textId="6BE010D3" w:rsidR="007F4B06" w:rsidRPr="005D4C9A" w:rsidRDefault="007F4B06" w:rsidP="005D4C9A">
      <w:pPr>
        <w:rPr>
          <w:rFonts w:cstheme="minorHAnsi"/>
        </w:rPr>
      </w:pPr>
      <w:r w:rsidRPr="007F4B06">
        <w:rPr>
          <w:rFonts w:cstheme="minorHAnsi"/>
        </w:rPr>
        <w:t>GRUs are particularly effective in tasks where you need to capture dependencies for sequences of data, such as language translation, speech recognition, and time-series analysis. They are simpler than their counterpart LSTM (Long Short-Term Memory) cells as they use fewer parameters, but in many cases, they can perform equally well.</w:t>
      </w:r>
    </w:p>
    <w:p w14:paraId="24FEB39D" w14:textId="0DEEC7CE" w:rsidR="00AE0944" w:rsidRDefault="00AE0944" w:rsidP="00EF107D">
      <w:pPr>
        <w:rPr>
          <w:rFonts w:cstheme="minorHAnsi"/>
          <w:b/>
          <w:bCs/>
        </w:rPr>
      </w:pPr>
      <w:r>
        <w:rPr>
          <w:rFonts w:cstheme="minorHAnsi"/>
          <w:b/>
          <w:bCs/>
        </w:rPr>
        <w:t>LSTMs (Long Short-Term Memory)</w:t>
      </w:r>
    </w:p>
    <w:p w14:paraId="28265E39" w14:textId="6A7ADB10" w:rsidR="005D4C9A" w:rsidRDefault="005D4C9A" w:rsidP="00EF107D">
      <w:pPr>
        <w:rPr>
          <w:rFonts w:cstheme="minorHAnsi"/>
          <w:b/>
          <w:bCs/>
        </w:rPr>
      </w:pPr>
      <w:r>
        <w:rPr>
          <w:noProof/>
        </w:rPr>
        <w:drawing>
          <wp:inline distT="0" distB="0" distL="0" distR="0" wp14:anchorId="2A49F730" wp14:editId="0CE553AA">
            <wp:extent cx="2414016" cy="1877052"/>
            <wp:effectExtent l="0" t="0" r="5715" b="9525"/>
            <wp:docPr id="1890508401" name="Picture 7" descr="Understanding LSTM Networks -- cola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rstanding LSTM Networks -- colah's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685" cy="1885348"/>
                    </a:xfrm>
                    <a:prstGeom prst="rect">
                      <a:avLst/>
                    </a:prstGeom>
                    <a:noFill/>
                    <a:ln>
                      <a:noFill/>
                    </a:ln>
                  </pic:spPr>
                </pic:pic>
              </a:graphicData>
            </a:graphic>
          </wp:inline>
        </w:drawing>
      </w:r>
    </w:p>
    <w:p w14:paraId="6CDB2A37" w14:textId="6BBB5629" w:rsidR="005D4C9A" w:rsidRPr="005D4C9A" w:rsidRDefault="005D4C9A" w:rsidP="005D4C9A">
      <w:pPr>
        <w:rPr>
          <w:rFonts w:cstheme="minorHAnsi"/>
        </w:rPr>
      </w:pPr>
      <w:r w:rsidRPr="005D4C9A">
        <w:rPr>
          <w:rFonts w:cstheme="minorHAnsi"/>
        </w:rPr>
        <w:t>Long Short-Term Memory networks (LSTMs) are a special kind of RNN capable of learning long-term dependencies. They were introduced to overcome the vanishing gradient problem that affects standard RNNs. LSTMs maintain a separate cell state along with a hidden state, and they use several gates to regulate the flow of information:</w:t>
      </w:r>
    </w:p>
    <w:p w14:paraId="2EEF71F3" w14:textId="77777777" w:rsidR="005D4C9A" w:rsidRPr="005D4C9A" w:rsidRDefault="005D4C9A" w:rsidP="005D4C9A">
      <w:pPr>
        <w:rPr>
          <w:rFonts w:cstheme="minorHAnsi"/>
        </w:rPr>
      </w:pPr>
      <w:r w:rsidRPr="005D4C9A">
        <w:rPr>
          <w:rFonts w:cstheme="minorHAnsi"/>
          <w:b/>
          <w:bCs/>
        </w:rPr>
        <w:t>Forget Gate:</w:t>
      </w:r>
      <w:r w:rsidRPr="005D4C9A">
        <w:rPr>
          <w:rFonts w:cstheme="minorHAnsi"/>
        </w:rPr>
        <w:t xml:space="preserve"> Determines what information is discarded from the cell state.</w:t>
      </w:r>
    </w:p>
    <w:p w14:paraId="32F33565" w14:textId="77777777" w:rsidR="005D4C9A" w:rsidRPr="005D4C9A" w:rsidRDefault="005D4C9A" w:rsidP="005D4C9A">
      <w:pPr>
        <w:rPr>
          <w:rFonts w:cstheme="minorHAnsi"/>
        </w:rPr>
      </w:pPr>
      <w:r w:rsidRPr="005D4C9A">
        <w:rPr>
          <w:rFonts w:cstheme="minorHAnsi"/>
          <w:b/>
          <w:bCs/>
        </w:rPr>
        <w:t>Input Gate:</w:t>
      </w:r>
      <w:r w:rsidRPr="005D4C9A">
        <w:rPr>
          <w:rFonts w:cstheme="minorHAnsi"/>
        </w:rPr>
        <w:t xml:space="preserve"> Decides which values are updated in the cell state.</w:t>
      </w:r>
    </w:p>
    <w:p w14:paraId="37542D6C" w14:textId="77777777" w:rsidR="005D4C9A" w:rsidRPr="005D4C9A" w:rsidRDefault="005D4C9A" w:rsidP="005D4C9A">
      <w:pPr>
        <w:rPr>
          <w:rFonts w:cstheme="minorHAnsi"/>
        </w:rPr>
      </w:pPr>
      <w:r w:rsidRPr="005D4C9A">
        <w:rPr>
          <w:rFonts w:cstheme="minorHAnsi"/>
          <w:b/>
          <w:bCs/>
        </w:rPr>
        <w:t>Output Gate:</w:t>
      </w:r>
      <w:r w:rsidRPr="005D4C9A">
        <w:rPr>
          <w:rFonts w:cstheme="minorHAnsi"/>
        </w:rPr>
        <w:t xml:space="preserve"> Controls what part of the cell state makes it to the output.</w:t>
      </w:r>
    </w:p>
    <w:p w14:paraId="70DCDA7B" w14:textId="335F57E2" w:rsidR="005D4C9A" w:rsidRDefault="005D4C9A" w:rsidP="005D4C9A">
      <w:pPr>
        <w:rPr>
          <w:rFonts w:cstheme="minorHAnsi"/>
        </w:rPr>
      </w:pPr>
      <w:r w:rsidRPr="005D4C9A">
        <w:rPr>
          <w:rFonts w:cstheme="minorHAnsi"/>
        </w:rPr>
        <w:t>These gates allow LSTMs to selectively remember and forget things over long periods, making them highly effective for a range of sequential tasks such as speech recognition, language modeling, and time series prediction. The architecture of LSTMs allows them to capture complex temporal patterns and dependencies, making them a robust solution for problems in sequential data processing.</w:t>
      </w:r>
    </w:p>
    <w:p w14:paraId="19B38227" w14:textId="77777777" w:rsidR="00AA6AFC" w:rsidRDefault="00AA6AFC" w:rsidP="005D4C9A">
      <w:pPr>
        <w:rPr>
          <w:rFonts w:cstheme="minorHAnsi"/>
        </w:rPr>
      </w:pPr>
    </w:p>
    <w:p w14:paraId="68998CA2" w14:textId="77777777" w:rsidR="00AA6AFC" w:rsidRPr="005D4C9A" w:rsidRDefault="00AA6AFC" w:rsidP="005D4C9A">
      <w:pPr>
        <w:rPr>
          <w:rFonts w:cstheme="minorHAnsi"/>
        </w:rPr>
      </w:pPr>
    </w:p>
    <w:p w14:paraId="556B2534" w14:textId="27B0065B" w:rsidR="00EF107D" w:rsidRDefault="00EF107D" w:rsidP="00EF107D">
      <w:pPr>
        <w:rPr>
          <w:rFonts w:cstheme="minorHAnsi"/>
          <w:b/>
          <w:bCs/>
        </w:rPr>
      </w:pPr>
      <w:r>
        <w:rPr>
          <w:rFonts w:cstheme="minorHAnsi"/>
          <w:b/>
          <w:bCs/>
        </w:rPr>
        <w:lastRenderedPageBreak/>
        <w:t>Transformers</w:t>
      </w:r>
    </w:p>
    <w:p w14:paraId="6C153B0C" w14:textId="703440EA" w:rsidR="00AA6AFC" w:rsidRDefault="00AA6AFC" w:rsidP="00EF107D">
      <w:pPr>
        <w:rPr>
          <w:rFonts w:cstheme="minorHAnsi"/>
          <w:b/>
          <w:bCs/>
          <w:sz w:val="23"/>
          <w:szCs w:val="23"/>
        </w:rPr>
      </w:pPr>
      <w:r>
        <w:rPr>
          <w:noProof/>
        </w:rPr>
        <w:drawing>
          <wp:inline distT="0" distB="0" distL="0" distR="0" wp14:anchorId="3902A85D" wp14:editId="43287227">
            <wp:extent cx="2775005" cy="3910411"/>
            <wp:effectExtent l="0" t="0" r="6350" b="0"/>
            <wp:docPr id="2004660757" name="Picture 8"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Transformer Model - MachineLearningMastery.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281" cy="3943211"/>
                    </a:xfrm>
                    <a:prstGeom prst="rect">
                      <a:avLst/>
                    </a:prstGeom>
                    <a:noFill/>
                    <a:ln>
                      <a:noFill/>
                    </a:ln>
                  </pic:spPr>
                </pic:pic>
              </a:graphicData>
            </a:graphic>
          </wp:inline>
        </w:drawing>
      </w:r>
    </w:p>
    <w:p w14:paraId="47AA4A7A" w14:textId="1FF178B1" w:rsidR="00F54B65" w:rsidRPr="00F54B65" w:rsidRDefault="00F54B65" w:rsidP="00F54B65">
      <w:pPr>
        <w:rPr>
          <w:rFonts w:cstheme="minorHAnsi"/>
          <w:sz w:val="23"/>
          <w:szCs w:val="23"/>
        </w:rPr>
      </w:pPr>
      <w:r w:rsidRPr="00F54B65">
        <w:rPr>
          <w:rFonts w:cstheme="minorHAnsi"/>
          <w:sz w:val="23"/>
          <w:szCs w:val="23"/>
        </w:rPr>
        <w:t>Transformers are an advanced neural network architecture that revolutionized natural language processing (NLP) tasks. Introduced in the "Attention Is All You Need" paper in 2017, they are distinguished by their use of the attention mechanism, specifically the multi-head attention mechanism, allowing them to process sequences in parallel and capture complex dependencies.</w:t>
      </w:r>
    </w:p>
    <w:p w14:paraId="477F6DAC" w14:textId="0DAFDA79" w:rsidR="00F54B65" w:rsidRPr="00F54B65" w:rsidRDefault="00F54B65" w:rsidP="00F54B65">
      <w:pPr>
        <w:rPr>
          <w:rFonts w:cstheme="minorHAnsi"/>
          <w:sz w:val="23"/>
          <w:szCs w:val="23"/>
        </w:rPr>
      </w:pPr>
      <w:r w:rsidRPr="00F54B65">
        <w:rPr>
          <w:rFonts w:cstheme="minorHAnsi"/>
          <w:sz w:val="23"/>
          <w:szCs w:val="23"/>
        </w:rPr>
        <w:t>Key aspects of transformers include:</w:t>
      </w:r>
    </w:p>
    <w:p w14:paraId="3AEE9347" w14:textId="2E5D01F7" w:rsidR="00F54B65" w:rsidRPr="00F54B65" w:rsidRDefault="00F54B65" w:rsidP="00F54B65">
      <w:pPr>
        <w:rPr>
          <w:rFonts w:cstheme="minorHAnsi"/>
          <w:sz w:val="23"/>
          <w:szCs w:val="23"/>
        </w:rPr>
      </w:pPr>
      <w:r w:rsidRPr="00F54B65">
        <w:rPr>
          <w:rFonts w:cstheme="minorHAnsi"/>
          <w:sz w:val="23"/>
          <w:szCs w:val="23"/>
        </w:rPr>
        <w:t>Multi-Head Attention: This mechanism allows the model to jointly attend to information from different representation subspaces at different positions. With multi-head attention, the attention process is run several times in parallel, with each "head" focusing on different parts of the input sequence, thus enabling the model to capture a richer range of information.</w:t>
      </w:r>
    </w:p>
    <w:p w14:paraId="01EC055C" w14:textId="41212870" w:rsidR="00F54B65" w:rsidRPr="00F54B65" w:rsidRDefault="00F54B65" w:rsidP="00F54B65">
      <w:pPr>
        <w:rPr>
          <w:rFonts w:cstheme="minorHAnsi"/>
          <w:sz w:val="23"/>
          <w:szCs w:val="23"/>
        </w:rPr>
      </w:pPr>
      <w:r w:rsidRPr="00F54B65">
        <w:rPr>
          <w:rFonts w:cstheme="minorHAnsi"/>
          <w:sz w:val="23"/>
          <w:szCs w:val="23"/>
        </w:rPr>
        <w:t>Query, Key, Value Vectors: The attention mechanism in transformers operates using three main components: queries, keys, and values. These are vectors representing different aspects of the input:</w:t>
      </w:r>
    </w:p>
    <w:p w14:paraId="56963F36" w14:textId="77777777" w:rsidR="00F54B65" w:rsidRPr="00F54B65" w:rsidRDefault="00F54B65" w:rsidP="00F54B65">
      <w:pPr>
        <w:rPr>
          <w:rFonts w:cstheme="minorHAnsi"/>
          <w:sz w:val="23"/>
          <w:szCs w:val="23"/>
        </w:rPr>
      </w:pPr>
      <w:r w:rsidRPr="00F54B65">
        <w:rPr>
          <w:rFonts w:cstheme="minorHAnsi"/>
          <w:sz w:val="23"/>
          <w:szCs w:val="23"/>
        </w:rPr>
        <w:t>Query: Represents the part of the input that is being focused on.</w:t>
      </w:r>
    </w:p>
    <w:p w14:paraId="5D03DB93" w14:textId="77777777" w:rsidR="00F54B65" w:rsidRPr="00F54B65" w:rsidRDefault="00F54B65" w:rsidP="00F54B65">
      <w:pPr>
        <w:rPr>
          <w:rFonts w:cstheme="minorHAnsi"/>
          <w:sz w:val="23"/>
          <w:szCs w:val="23"/>
        </w:rPr>
      </w:pPr>
      <w:r w:rsidRPr="00F54B65">
        <w:rPr>
          <w:rFonts w:cstheme="minorHAnsi"/>
          <w:sz w:val="23"/>
          <w:szCs w:val="23"/>
        </w:rPr>
        <w:t>Key: Corresponds to all parts of the input sequence that the query interacts with.</w:t>
      </w:r>
    </w:p>
    <w:p w14:paraId="780B88E4" w14:textId="77777777" w:rsidR="00F54B65" w:rsidRPr="00F54B65" w:rsidRDefault="00F54B65" w:rsidP="00F54B65">
      <w:pPr>
        <w:rPr>
          <w:rFonts w:cstheme="minorHAnsi"/>
          <w:sz w:val="23"/>
          <w:szCs w:val="23"/>
        </w:rPr>
      </w:pPr>
      <w:r w:rsidRPr="00F54B65">
        <w:rPr>
          <w:rFonts w:cstheme="minorHAnsi"/>
          <w:sz w:val="23"/>
          <w:szCs w:val="23"/>
        </w:rPr>
        <w:lastRenderedPageBreak/>
        <w:t>Value: Contains the actual content of the input part that is being attended to.</w:t>
      </w:r>
    </w:p>
    <w:p w14:paraId="5F09C77E" w14:textId="77777777" w:rsidR="00AE0944" w:rsidRDefault="00AE0944" w:rsidP="002C7317">
      <w:pPr>
        <w:rPr>
          <w:rFonts w:cstheme="minorHAnsi"/>
          <w:b/>
          <w:bCs/>
        </w:rPr>
      </w:pPr>
    </w:p>
    <w:p w14:paraId="7AC089CF" w14:textId="02801D00" w:rsidR="00AE0944" w:rsidRDefault="00AE0944" w:rsidP="002C7317">
      <w:pPr>
        <w:rPr>
          <w:rFonts w:cstheme="minorHAnsi"/>
          <w:b/>
          <w:bCs/>
          <w:sz w:val="23"/>
          <w:szCs w:val="23"/>
        </w:rPr>
      </w:pPr>
      <w:r w:rsidRPr="005D4C9A">
        <w:rPr>
          <w:rFonts w:cstheme="minorHAnsi"/>
          <w:b/>
          <w:bCs/>
          <w:sz w:val="23"/>
          <w:szCs w:val="23"/>
        </w:rPr>
        <w:t>Trials:</w:t>
      </w:r>
    </w:p>
    <w:p w14:paraId="0A5E768C" w14:textId="12DFFB74" w:rsidR="00F54B65" w:rsidRDefault="00F54B65" w:rsidP="002C7317">
      <w:pPr>
        <w:rPr>
          <w:rFonts w:cstheme="minorHAnsi"/>
        </w:rPr>
      </w:pPr>
      <w:r>
        <w:rPr>
          <w:rFonts w:cstheme="minorHAnsi"/>
        </w:rPr>
        <w:t>Global settings for all trials (found by experimenting to determine the best options)</w:t>
      </w:r>
    </w:p>
    <w:p w14:paraId="095E4E0B" w14:textId="3F525557" w:rsidR="00FD7C8B" w:rsidRPr="00FD7C8B" w:rsidRDefault="00FD7C8B" w:rsidP="002C7317">
      <w:pPr>
        <w:rPr>
          <w:rFonts w:cstheme="minorHAnsi"/>
          <w:b/>
          <w:bCs/>
        </w:rPr>
      </w:pPr>
      <w:r w:rsidRPr="00FD7C8B">
        <w:rPr>
          <w:rFonts w:cstheme="minorHAnsi"/>
          <w:b/>
          <w:bCs/>
        </w:rPr>
        <w:t>General options for all models</w:t>
      </w:r>
    </w:p>
    <w:p w14:paraId="5F69926C" w14:textId="2BF57246" w:rsidR="00F54B65" w:rsidRDefault="00F54B65" w:rsidP="002C7317">
      <w:pPr>
        <w:rPr>
          <w:rFonts w:cstheme="minorHAnsi"/>
        </w:rPr>
      </w:pPr>
      <w:r>
        <w:rPr>
          <w:rFonts w:cstheme="minorHAnsi"/>
        </w:rPr>
        <w:t>Learning Rate: 0.0001</w:t>
      </w:r>
    </w:p>
    <w:p w14:paraId="2C9C30EF" w14:textId="54891C21" w:rsidR="00F54B65" w:rsidRDefault="00F54B65" w:rsidP="002C7317">
      <w:pPr>
        <w:rPr>
          <w:rFonts w:cstheme="minorHAnsi"/>
        </w:rPr>
      </w:pPr>
      <w:r>
        <w:rPr>
          <w:rFonts w:cstheme="minorHAnsi"/>
        </w:rPr>
        <w:t>Batch Size: 32</w:t>
      </w:r>
    </w:p>
    <w:p w14:paraId="12AAEB18" w14:textId="6B412E72" w:rsidR="00F54B65" w:rsidRDefault="00F54B65" w:rsidP="002C7317">
      <w:pPr>
        <w:rPr>
          <w:rFonts w:cstheme="minorHAnsi"/>
        </w:rPr>
      </w:pPr>
      <w:r>
        <w:rPr>
          <w:rFonts w:cstheme="minorHAnsi"/>
        </w:rPr>
        <w:t>Epochs: 20</w:t>
      </w:r>
    </w:p>
    <w:p w14:paraId="10AFBC77" w14:textId="15F3410B" w:rsidR="00F54B65" w:rsidRDefault="00F54B65" w:rsidP="002C7317">
      <w:pPr>
        <w:rPr>
          <w:rFonts w:cstheme="minorHAnsi"/>
        </w:rPr>
      </w:pPr>
      <w:r>
        <w:rPr>
          <w:rFonts w:cstheme="minorHAnsi"/>
        </w:rPr>
        <w:t>Early Stopping: Enabled with a patience of 3 and monitoring the validation loss to avoid overfitting.</w:t>
      </w:r>
    </w:p>
    <w:p w14:paraId="61A61BB7" w14:textId="2C5C72C9" w:rsidR="00F54B65" w:rsidRDefault="00F54B65" w:rsidP="002C7317">
      <w:pPr>
        <w:rPr>
          <w:rFonts w:cstheme="minorHAnsi"/>
        </w:rPr>
      </w:pPr>
      <w:r>
        <w:rPr>
          <w:rFonts w:cstheme="minorHAnsi"/>
        </w:rPr>
        <w:t>Dropouts: Added dropout layers with probabilities of 0.1 ~ 0.3 to prevent overfitting.</w:t>
      </w:r>
    </w:p>
    <w:p w14:paraId="2751BD39" w14:textId="73E9ADE7" w:rsidR="00080FE4" w:rsidRDefault="00080FE4" w:rsidP="002C7317">
      <w:pPr>
        <w:rPr>
          <w:rFonts w:cstheme="minorHAnsi"/>
        </w:rPr>
      </w:pPr>
      <w:r>
        <w:rPr>
          <w:rFonts w:cstheme="minorHAnsi"/>
        </w:rPr>
        <w:t xml:space="preserve">Checkpoints: Checkpoints </w:t>
      </w:r>
      <w:r w:rsidR="00F62340">
        <w:rPr>
          <w:rFonts w:cstheme="minorHAnsi"/>
        </w:rPr>
        <w:t>were added</w:t>
      </w:r>
      <w:r>
        <w:rPr>
          <w:rFonts w:cstheme="minorHAnsi"/>
        </w:rPr>
        <w:t xml:space="preserve"> to save the model with the lowest validation loss throughout the training across the epochs.</w:t>
      </w:r>
    </w:p>
    <w:p w14:paraId="6BF8AB9F" w14:textId="738167FB" w:rsidR="00F62340" w:rsidRDefault="00F62340" w:rsidP="002C7317">
      <w:pPr>
        <w:rPr>
          <w:rFonts w:cstheme="minorHAnsi"/>
        </w:rPr>
      </w:pPr>
      <w:r>
        <w:rPr>
          <w:rFonts w:cstheme="minorHAnsi"/>
        </w:rPr>
        <w:t xml:space="preserve">Hidden layers and Neurons </w:t>
      </w:r>
      <w:r w:rsidR="00072C4F">
        <w:rPr>
          <w:rFonts w:cstheme="minorHAnsi"/>
        </w:rPr>
        <w:t>count</w:t>
      </w:r>
      <w:r>
        <w:rPr>
          <w:rFonts w:cstheme="minorHAnsi"/>
        </w:rPr>
        <w:t>: In most of the models, 1~2 layers were used with around 32 neurons in each layer</w:t>
      </w:r>
      <w:r w:rsidR="00072C4F">
        <w:rPr>
          <w:rFonts w:cstheme="minorHAnsi"/>
        </w:rPr>
        <w:t xml:space="preserve">, these settings deliver a good combination of low training times and good generalization </w:t>
      </w:r>
      <w:r w:rsidR="00CE45AC">
        <w:rPr>
          <w:rFonts w:cstheme="minorHAnsi"/>
        </w:rPr>
        <w:t>capabilities</w:t>
      </w:r>
      <w:r>
        <w:rPr>
          <w:rFonts w:cstheme="minorHAnsi"/>
        </w:rPr>
        <w:t>.</w:t>
      </w:r>
    </w:p>
    <w:p w14:paraId="1EA1C927" w14:textId="77777777" w:rsidR="00FD7C8B" w:rsidRDefault="00FD7C8B" w:rsidP="002C7317">
      <w:pPr>
        <w:rPr>
          <w:rFonts w:cstheme="minorHAnsi"/>
        </w:rPr>
      </w:pPr>
    </w:p>
    <w:p w14:paraId="2AE0CE39" w14:textId="262B4C89" w:rsidR="00FD7C8B" w:rsidRPr="00FD7C8B" w:rsidRDefault="00FD7C8B" w:rsidP="002C7317">
      <w:pPr>
        <w:rPr>
          <w:rFonts w:cstheme="minorHAnsi"/>
          <w:b/>
          <w:bCs/>
        </w:rPr>
      </w:pPr>
      <w:r w:rsidRPr="00FD7C8B">
        <w:rPr>
          <w:rFonts w:cstheme="minorHAnsi"/>
          <w:b/>
          <w:bCs/>
        </w:rPr>
        <w:t>TF-IDF related options</w:t>
      </w:r>
    </w:p>
    <w:p w14:paraId="70501DDD" w14:textId="5405FB08" w:rsidR="00FD7C8B" w:rsidRDefault="00FD7C8B" w:rsidP="002C7317">
      <w:pPr>
        <w:rPr>
          <w:rFonts w:cstheme="minorHAnsi"/>
        </w:rPr>
      </w:pPr>
      <w:r>
        <w:rPr>
          <w:rFonts w:cstheme="minorHAnsi"/>
        </w:rPr>
        <w:t>No special settings were used, the default TF-IDF vectorizer options provided the best results.</w:t>
      </w:r>
    </w:p>
    <w:p w14:paraId="4F4189F4" w14:textId="77777777" w:rsidR="00A40F8E" w:rsidRDefault="00A40F8E" w:rsidP="002C7317">
      <w:pPr>
        <w:rPr>
          <w:rFonts w:cstheme="minorHAnsi"/>
        </w:rPr>
      </w:pPr>
    </w:p>
    <w:p w14:paraId="69212CC6" w14:textId="3FFB4C02" w:rsidR="00FD7C8B" w:rsidRPr="00FD7C8B" w:rsidRDefault="00FD7C8B" w:rsidP="002C7317">
      <w:pPr>
        <w:rPr>
          <w:rFonts w:cstheme="minorHAnsi"/>
          <w:b/>
          <w:bCs/>
        </w:rPr>
      </w:pPr>
      <w:r w:rsidRPr="00FD7C8B">
        <w:rPr>
          <w:rFonts w:cstheme="minorHAnsi"/>
          <w:b/>
          <w:bCs/>
        </w:rPr>
        <w:t>Embedding Related options</w:t>
      </w:r>
    </w:p>
    <w:p w14:paraId="6E203DFB" w14:textId="269FC5CA" w:rsidR="00FD7C8B" w:rsidRDefault="00FD7C8B" w:rsidP="002C7317">
      <w:pPr>
        <w:rPr>
          <w:rFonts w:cstheme="minorHAnsi"/>
        </w:rPr>
      </w:pPr>
      <w:r>
        <w:rPr>
          <w:rFonts w:cstheme="minorHAnsi"/>
        </w:rPr>
        <w:t xml:space="preserve">Embedding Dimensions: 25 </w:t>
      </w:r>
    </w:p>
    <w:p w14:paraId="25F74110" w14:textId="5A73A0C9" w:rsidR="00FD7C8B" w:rsidRDefault="00FD7C8B" w:rsidP="002C7317">
      <w:pPr>
        <w:rPr>
          <w:rFonts w:cstheme="minorHAnsi"/>
        </w:rPr>
      </w:pPr>
      <w:r>
        <w:rPr>
          <w:rFonts w:cstheme="minorHAnsi"/>
        </w:rPr>
        <w:t xml:space="preserve">Max Sequence Length: 120 </w:t>
      </w:r>
    </w:p>
    <w:p w14:paraId="320404EA" w14:textId="77777777" w:rsidR="00A40F8E" w:rsidRDefault="00A40F8E" w:rsidP="002C7317">
      <w:pPr>
        <w:rPr>
          <w:rFonts w:cstheme="minorHAnsi"/>
        </w:rPr>
      </w:pPr>
    </w:p>
    <w:p w14:paraId="265408C1" w14:textId="1A7A2E1C" w:rsidR="00A40F8E" w:rsidRDefault="00A40F8E" w:rsidP="002C7317">
      <w:pPr>
        <w:rPr>
          <w:rFonts w:cstheme="minorHAnsi"/>
          <w:b/>
          <w:bCs/>
        </w:rPr>
      </w:pPr>
      <w:r w:rsidRPr="00A40F8E">
        <w:rPr>
          <w:rFonts w:cstheme="minorHAnsi"/>
          <w:b/>
          <w:bCs/>
        </w:rPr>
        <w:t>Transformer Related options</w:t>
      </w:r>
    </w:p>
    <w:p w14:paraId="154F874B" w14:textId="17285821" w:rsidR="003707CA" w:rsidRPr="003707CA" w:rsidRDefault="003707CA" w:rsidP="002C7317">
      <w:pPr>
        <w:rPr>
          <w:rFonts w:cstheme="minorHAnsi"/>
        </w:rPr>
      </w:pPr>
      <w:r>
        <w:rPr>
          <w:rFonts w:cstheme="minorHAnsi"/>
        </w:rPr>
        <w:t>Number of heads: 5</w:t>
      </w:r>
    </w:p>
    <w:p w14:paraId="01D8E88F" w14:textId="1F760F9C" w:rsidR="00716FCD" w:rsidRDefault="00716FCD" w:rsidP="002C7317">
      <w:pPr>
        <w:rPr>
          <w:rFonts w:cstheme="minorHAnsi"/>
        </w:rPr>
      </w:pPr>
      <w:r>
        <w:rPr>
          <w:rFonts w:cstheme="minorHAnsi"/>
        </w:rPr>
        <w:t>Number of transformer blocks: 1</w:t>
      </w:r>
    </w:p>
    <w:p w14:paraId="62A50F0C" w14:textId="5BC5024B" w:rsidR="00716FCD" w:rsidRPr="00716FCD" w:rsidRDefault="00716FCD" w:rsidP="002C7317">
      <w:pPr>
        <w:rPr>
          <w:rFonts w:cstheme="minorHAnsi"/>
        </w:rPr>
      </w:pPr>
      <w:r>
        <w:rPr>
          <w:rFonts w:cstheme="minorHAnsi"/>
        </w:rPr>
        <w:t>Number of feed forward networks: 1</w:t>
      </w:r>
    </w:p>
    <w:p w14:paraId="679724D6" w14:textId="77777777" w:rsidR="00FD7C8B" w:rsidRPr="00F54B65" w:rsidRDefault="00FD7C8B" w:rsidP="002C7317">
      <w:pPr>
        <w:rPr>
          <w:rFonts w:cstheme="minorHAnsi"/>
        </w:rPr>
      </w:pPr>
    </w:p>
    <w:p w14:paraId="5F32F7FC" w14:textId="49D39AF8" w:rsidR="00FD7C8B" w:rsidRPr="00883FEB" w:rsidRDefault="00883FEB" w:rsidP="002C7317">
      <w:pPr>
        <w:rPr>
          <w:rFonts w:cstheme="minorHAnsi"/>
          <w:b/>
          <w:bCs/>
          <w:sz w:val="23"/>
          <w:szCs w:val="23"/>
        </w:rPr>
      </w:pPr>
      <w:r w:rsidRPr="00883FEB">
        <w:rPr>
          <w:rFonts w:cstheme="minorHAnsi"/>
          <w:b/>
          <w:bCs/>
          <w:sz w:val="23"/>
          <w:szCs w:val="23"/>
        </w:rPr>
        <w:t>Results Table</w:t>
      </w:r>
    </w:p>
    <w:p w14:paraId="1F21E784" w14:textId="77777777" w:rsidR="001B29B6" w:rsidRPr="002C7317" w:rsidRDefault="001B29B6" w:rsidP="00D311E6">
      <w:pPr>
        <w:pStyle w:val="Heading2"/>
        <w:jc w:val="center"/>
        <w:rPr>
          <w:rFonts w:asciiTheme="minorHAnsi" w:hAnsiTheme="minorHAnsi" w:cstheme="minorHAnsi"/>
          <w:b/>
          <w:bCs/>
        </w:rPr>
      </w:pPr>
    </w:p>
    <w:p w14:paraId="1D187BD2" w14:textId="77777777" w:rsidR="001B29B6" w:rsidRDefault="001B29B6" w:rsidP="00D311E6">
      <w:pPr>
        <w:pStyle w:val="Heading2"/>
        <w:jc w:val="center"/>
        <w:rPr>
          <w:rFonts w:asciiTheme="minorHAnsi" w:hAnsiTheme="minorHAnsi" w:cstheme="minorHAnsi"/>
          <w:b/>
          <w:bCs/>
        </w:rPr>
      </w:pPr>
    </w:p>
    <w:tbl>
      <w:tblPr>
        <w:tblStyle w:val="GridTable5Dark-Accent5"/>
        <w:tblW w:w="0" w:type="auto"/>
        <w:tblLook w:val="04A0" w:firstRow="1" w:lastRow="0" w:firstColumn="1" w:lastColumn="0" w:noHBand="0" w:noVBand="1"/>
      </w:tblPr>
      <w:tblGrid>
        <w:gridCol w:w="3116"/>
        <w:gridCol w:w="3117"/>
        <w:gridCol w:w="3117"/>
      </w:tblGrid>
      <w:tr w:rsidR="0083645A" w14:paraId="3CA55243" w14:textId="77777777" w:rsidTr="00836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DAC50" w14:textId="3A37F379" w:rsidR="0083645A" w:rsidRDefault="0083645A" w:rsidP="0083645A">
            <w:r>
              <w:t>Algorithm</w:t>
            </w:r>
          </w:p>
        </w:tc>
        <w:tc>
          <w:tcPr>
            <w:tcW w:w="3117" w:type="dxa"/>
          </w:tcPr>
          <w:p w14:paraId="580832AE" w14:textId="1698F104" w:rsidR="0083645A" w:rsidRDefault="0083645A" w:rsidP="0083645A">
            <w:pPr>
              <w:cnfStyle w:val="100000000000" w:firstRow="1" w:lastRow="0" w:firstColumn="0" w:lastColumn="0" w:oddVBand="0" w:evenVBand="0" w:oddHBand="0" w:evenHBand="0" w:firstRowFirstColumn="0" w:firstRowLastColumn="0" w:lastRowFirstColumn="0" w:lastRowLastColumn="0"/>
            </w:pPr>
            <w:r>
              <w:t>Validation Accuracy</w:t>
            </w:r>
          </w:p>
        </w:tc>
        <w:tc>
          <w:tcPr>
            <w:tcW w:w="3117" w:type="dxa"/>
          </w:tcPr>
          <w:p w14:paraId="4D8D3133" w14:textId="22143A0C" w:rsidR="0083645A" w:rsidRDefault="0083645A" w:rsidP="0083645A">
            <w:pPr>
              <w:cnfStyle w:val="100000000000" w:firstRow="1" w:lastRow="0" w:firstColumn="0" w:lastColumn="0" w:oddVBand="0" w:evenVBand="0" w:oddHBand="0" w:evenHBand="0" w:firstRowFirstColumn="0" w:firstRowLastColumn="0" w:lastRowFirstColumn="0" w:lastRowLastColumn="0"/>
            </w:pPr>
            <w:r>
              <w:t>Test Accuracy on Kaggle</w:t>
            </w:r>
          </w:p>
        </w:tc>
      </w:tr>
      <w:tr w:rsidR="0083645A" w14:paraId="71270E63"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519AEC" w14:textId="77991C1F" w:rsidR="0083645A" w:rsidRDefault="0083645A" w:rsidP="0083645A">
            <w:r>
              <w:t>TF-IDF + LSTM</w:t>
            </w:r>
          </w:p>
        </w:tc>
        <w:tc>
          <w:tcPr>
            <w:tcW w:w="3117" w:type="dxa"/>
          </w:tcPr>
          <w:p w14:paraId="2EB12D9F" w14:textId="05068A1B" w:rsidR="0083645A" w:rsidRDefault="0083645A" w:rsidP="0083645A">
            <w:pPr>
              <w:cnfStyle w:val="000000100000" w:firstRow="0" w:lastRow="0" w:firstColumn="0" w:lastColumn="0" w:oddVBand="0" w:evenVBand="0" w:oddHBand="1" w:evenHBand="0" w:firstRowFirstColumn="0" w:firstRowLastColumn="0" w:lastRowFirstColumn="0" w:lastRowLastColumn="0"/>
            </w:pPr>
            <w:r>
              <w:t>82~83%</w:t>
            </w:r>
          </w:p>
        </w:tc>
        <w:tc>
          <w:tcPr>
            <w:tcW w:w="3117" w:type="dxa"/>
          </w:tcPr>
          <w:p w14:paraId="5E2FF717" w14:textId="3D71724D" w:rsidR="0083645A" w:rsidRDefault="0083645A" w:rsidP="0083645A">
            <w:pPr>
              <w:cnfStyle w:val="000000100000" w:firstRow="0" w:lastRow="0" w:firstColumn="0" w:lastColumn="0" w:oddVBand="0" w:evenVBand="0" w:oddHBand="1" w:evenHBand="0" w:firstRowFirstColumn="0" w:firstRowLastColumn="0" w:lastRowFirstColumn="0" w:lastRowLastColumn="0"/>
            </w:pPr>
            <w:r>
              <w:t>~82%</w:t>
            </w:r>
          </w:p>
        </w:tc>
      </w:tr>
      <w:tr w:rsidR="0083645A" w14:paraId="3D33FABA"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025FCE6D" w14:textId="7C35BD04" w:rsidR="0083645A" w:rsidRDefault="0083645A" w:rsidP="0083645A">
            <w:r>
              <w:t>TF-IDF + LSTM (Bidirectional)</w:t>
            </w:r>
          </w:p>
        </w:tc>
        <w:tc>
          <w:tcPr>
            <w:tcW w:w="3117" w:type="dxa"/>
          </w:tcPr>
          <w:p w14:paraId="307ED2C9" w14:textId="4C73238B" w:rsidR="0083645A" w:rsidRDefault="0083645A" w:rsidP="0083645A">
            <w:pPr>
              <w:cnfStyle w:val="000000000000" w:firstRow="0" w:lastRow="0" w:firstColumn="0" w:lastColumn="0" w:oddVBand="0" w:evenVBand="0" w:oddHBand="0" w:evenHBand="0" w:firstRowFirstColumn="0" w:firstRowLastColumn="0" w:lastRowFirstColumn="0" w:lastRowLastColumn="0"/>
            </w:pPr>
            <w:r>
              <w:t>82~8</w:t>
            </w:r>
            <w:r>
              <w:t>4</w:t>
            </w:r>
            <w:r>
              <w:t>%</w:t>
            </w:r>
          </w:p>
        </w:tc>
        <w:tc>
          <w:tcPr>
            <w:tcW w:w="3117" w:type="dxa"/>
          </w:tcPr>
          <w:p w14:paraId="0C6942CA" w14:textId="7B779FAF" w:rsidR="0083645A" w:rsidRDefault="0083645A" w:rsidP="0083645A">
            <w:pPr>
              <w:cnfStyle w:val="000000000000" w:firstRow="0" w:lastRow="0" w:firstColumn="0" w:lastColumn="0" w:oddVBand="0" w:evenVBand="0" w:oddHBand="0" w:evenHBand="0" w:firstRowFirstColumn="0" w:firstRowLastColumn="0" w:lastRowFirstColumn="0" w:lastRowLastColumn="0"/>
            </w:pPr>
            <w:r>
              <w:t>~8</w:t>
            </w:r>
            <w:r>
              <w:t>3</w:t>
            </w:r>
            <w:r>
              <w:t>%</w:t>
            </w:r>
          </w:p>
        </w:tc>
      </w:tr>
      <w:tr w:rsidR="0083645A" w14:paraId="1647FF2A"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8C5F27" w14:textId="2144FD58" w:rsidR="0083645A" w:rsidRDefault="0083645A" w:rsidP="0083645A">
            <w:r>
              <w:t>TF-IDF + Simple RNN</w:t>
            </w:r>
          </w:p>
        </w:tc>
        <w:tc>
          <w:tcPr>
            <w:tcW w:w="3117" w:type="dxa"/>
          </w:tcPr>
          <w:p w14:paraId="522B1191" w14:textId="7CF0464A" w:rsidR="0083645A" w:rsidRDefault="0083645A" w:rsidP="0083645A">
            <w:pPr>
              <w:cnfStyle w:val="000000100000" w:firstRow="0" w:lastRow="0" w:firstColumn="0" w:lastColumn="0" w:oddVBand="0" w:evenVBand="0" w:oddHBand="1" w:evenHBand="0" w:firstRowFirstColumn="0" w:firstRowLastColumn="0" w:lastRowFirstColumn="0" w:lastRowLastColumn="0"/>
            </w:pPr>
            <w:r>
              <w:t>82~8</w:t>
            </w:r>
            <w:r>
              <w:t>3</w:t>
            </w:r>
            <w:r>
              <w:t>%</w:t>
            </w:r>
          </w:p>
        </w:tc>
        <w:tc>
          <w:tcPr>
            <w:tcW w:w="3117" w:type="dxa"/>
          </w:tcPr>
          <w:p w14:paraId="594DBC91" w14:textId="5A3A6D79" w:rsidR="0083645A" w:rsidRDefault="0083645A" w:rsidP="0083645A">
            <w:pPr>
              <w:cnfStyle w:val="000000100000" w:firstRow="0" w:lastRow="0" w:firstColumn="0" w:lastColumn="0" w:oddVBand="0" w:evenVBand="0" w:oddHBand="1" w:evenHBand="0" w:firstRowFirstColumn="0" w:firstRowLastColumn="0" w:lastRowFirstColumn="0" w:lastRowLastColumn="0"/>
            </w:pPr>
            <w:r>
              <w:t>81-82%</w:t>
            </w:r>
          </w:p>
        </w:tc>
      </w:tr>
      <w:tr w:rsidR="0083645A" w14:paraId="1FEC6E21"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0E268605" w14:textId="37A7ED97" w:rsidR="0083645A" w:rsidRDefault="0083645A" w:rsidP="0083645A">
            <w:r>
              <w:t>TF-IDF + GRU</w:t>
            </w:r>
          </w:p>
        </w:tc>
        <w:tc>
          <w:tcPr>
            <w:tcW w:w="3117" w:type="dxa"/>
          </w:tcPr>
          <w:p w14:paraId="76F01620" w14:textId="2698B2AE" w:rsidR="0083645A" w:rsidRDefault="0083645A" w:rsidP="0083645A">
            <w:pPr>
              <w:cnfStyle w:val="000000000000" w:firstRow="0" w:lastRow="0" w:firstColumn="0" w:lastColumn="0" w:oddVBand="0" w:evenVBand="0" w:oddHBand="0" w:evenHBand="0" w:firstRowFirstColumn="0" w:firstRowLastColumn="0" w:lastRowFirstColumn="0" w:lastRowLastColumn="0"/>
            </w:pPr>
            <w:r>
              <w:t>82~83%</w:t>
            </w:r>
          </w:p>
        </w:tc>
        <w:tc>
          <w:tcPr>
            <w:tcW w:w="3117" w:type="dxa"/>
          </w:tcPr>
          <w:p w14:paraId="738DBF2F" w14:textId="4B0B8FC8" w:rsidR="0083645A" w:rsidRDefault="0083645A" w:rsidP="0083645A">
            <w:pPr>
              <w:cnfStyle w:val="000000000000" w:firstRow="0" w:lastRow="0" w:firstColumn="0" w:lastColumn="0" w:oddVBand="0" w:evenVBand="0" w:oddHBand="0" w:evenHBand="0" w:firstRowFirstColumn="0" w:firstRowLastColumn="0" w:lastRowFirstColumn="0" w:lastRowLastColumn="0"/>
            </w:pPr>
            <w:r>
              <w:t>81-82%</w:t>
            </w:r>
          </w:p>
        </w:tc>
      </w:tr>
      <w:tr w:rsidR="0083645A" w14:paraId="5B238920"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49ABCC" w14:textId="69F64ECC" w:rsidR="0083645A" w:rsidRDefault="0083645A" w:rsidP="0083645A">
            <w:r>
              <w:t>Embedding + LSTM</w:t>
            </w:r>
          </w:p>
        </w:tc>
        <w:tc>
          <w:tcPr>
            <w:tcW w:w="3117" w:type="dxa"/>
          </w:tcPr>
          <w:p w14:paraId="415099B6" w14:textId="67A457CA" w:rsidR="0083645A" w:rsidRDefault="005B4048" w:rsidP="0083645A">
            <w:pPr>
              <w:cnfStyle w:val="000000100000" w:firstRow="0" w:lastRow="0" w:firstColumn="0" w:lastColumn="0" w:oddVBand="0" w:evenVBand="0" w:oddHBand="1" w:evenHBand="0" w:firstRowFirstColumn="0" w:firstRowLastColumn="0" w:lastRowFirstColumn="0" w:lastRowLastColumn="0"/>
            </w:pPr>
            <w:r>
              <w:t>82~85%</w:t>
            </w:r>
          </w:p>
        </w:tc>
        <w:tc>
          <w:tcPr>
            <w:tcW w:w="3117" w:type="dxa"/>
          </w:tcPr>
          <w:p w14:paraId="4C25A479" w14:textId="47A36D09" w:rsidR="0083645A" w:rsidRDefault="005B4048" w:rsidP="0083645A">
            <w:pPr>
              <w:cnfStyle w:val="000000100000" w:firstRow="0" w:lastRow="0" w:firstColumn="0" w:lastColumn="0" w:oddVBand="0" w:evenVBand="0" w:oddHBand="1" w:evenHBand="0" w:firstRowFirstColumn="0" w:firstRowLastColumn="0" w:lastRowFirstColumn="0" w:lastRowLastColumn="0"/>
            </w:pPr>
            <w:r>
              <w:t>84-85%</w:t>
            </w:r>
          </w:p>
        </w:tc>
      </w:tr>
      <w:tr w:rsidR="005B4048" w14:paraId="08CCE868"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7D50824A" w14:textId="2F6D26CB" w:rsidR="005B4048" w:rsidRDefault="005B4048" w:rsidP="005B4048">
            <w:r>
              <w:t>Embedding + Transformer</w:t>
            </w:r>
          </w:p>
        </w:tc>
        <w:tc>
          <w:tcPr>
            <w:tcW w:w="3117" w:type="dxa"/>
          </w:tcPr>
          <w:p w14:paraId="14A33FC8" w14:textId="4FC0E487" w:rsidR="005B4048" w:rsidRDefault="005B4048" w:rsidP="005B4048">
            <w:pPr>
              <w:cnfStyle w:val="000000000000" w:firstRow="0" w:lastRow="0" w:firstColumn="0" w:lastColumn="0" w:oddVBand="0" w:evenVBand="0" w:oddHBand="0" w:evenHBand="0" w:firstRowFirstColumn="0" w:firstRowLastColumn="0" w:lastRowFirstColumn="0" w:lastRowLastColumn="0"/>
            </w:pPr>
            <w:r>
              <w:t>82~85%</w:t>
            </w:r>
          </w:p>
        </w:tc>
        <w:tc>
          <w:tcPr>
            <w:tcW w:w="3117" w:type="dxa"/>
          </w:tcPr>
          <w:p w14:paraId="55D2888A" w14:textId="360BF0FA" w:rsidR="005B4048" w:rsidRDefault="005B4048" w:rsidP="005B4048">
            <w:pPr>
              <w:cnfStyle w:val="000000000000" w:firstRow="0" w:lastRow="0" w:firstColumn="0" w:lastColumn="0" w:oddVBand="0" w:evenVBand="0" w:oddHBand="0" w:evenHBand="0" w:firstRowFirstColumn="0" w:firstRowLastColumn="0" w:lastRowFirstColumn="0" w:lastRowLastColumn="0"/>
            </w:pPr>
            <w:r>
              <w:t>84-85%</w:t>
            </w:r>
          </w:p>
        </w:tc>
      </w:tr>
    </w:tbl>
    <w:p w14:paraId="16AFA356" w14:textId="77777777" w:rsidR="0083645A" w:rsidRDefault="0083645A" w:rsidP="0083645A"/>
    <w:p w14:paraId="406FEC83" w14:textId="77777777" w:rsidR="005B4048" w:rsidRPr="0083645A" w:rsidRDefault="005B4048" w:rsidP="0083645A"/>
    <w:p w14:paraId="50BC51F0" w14:textId="72BB78DC" w:rsidR="00D311E6" w:rsidRDefault="00D311E6" w:rsidP="00D311E6">
      <w:pPr>
        <w:pStyle w:val="Heading2"/>
        <w:jc w:val="center"/>
        <w:rPr>
          <w:rFonts w:asciiTheme="minorHAnsi" w:hAnsiTheme="minorHAnsi" w:cstheme="minorHAnsi"/>
          <w:b/>
          <w:bCs/>
        </w:rPr>
      </w:pPr>
      <w:r w:rsidRPr="002C7317">
        <w:rPr>
          <w:rFonts w:asciiTheme="minorHAnsi" w:hAnsiTheme="minorHAnsi" w:cstheme="minorHAnsi"/>
          <w:b/>
          <w:bCs/>
        </w:rPr>
        <w:t>Conclusion</w:t>
      </w:r>
    </w:p>
    <w:p w14:paraId="7DC40453" w14:textId="77777777" w:rsidR="00D125C1" w:rsidRDefault="00D125C1" w:rsidP="00D125C1"/>
    <w:p w14:paraId="2736CF9F" w14:textId="5824E4C4" w:rsidR="00D125C1" w:rsidRDefault="00D125C1" w:rsidP="00D125C1">
      <w:pPr>
        <w:pStyle w:val="ListParagraph"/>
        <w:numPr>
          <w:ilvl w:val="0"/>
          <w:numId w:val="13"/>
        </w:numPr>
      </w:pPr>
      <w:r>
        <w:t>Arabic preprocessing is a challenging task, with many dialects across the reviews, and lots of miss- spellings and rare synonyms, it is hard to come up with normalization techniques that are well suited to preprocess Arabic data in the best way possible.</w:t>
      </w:r>
    </w:p>
    <w:p w14:paraId="5045F5DA" w14:textId="77777777" w:rsidR="00CB3160" w:rsidRDefault="00CB3160" w:rsidP="00CB3160">
      <w:pPr>
        <w:pStyle w:val="ListParagraph"/>
      </w:pPr>
    </w:p>
    <w:p w14:paraId="5F04948C" w14:textId="43F849DF" w:rsidR="00D125C1" w:rsidRDefault="00D125C1" w:rsidP="00D125C1">
      <w:pPr>
        <w:pStyle w:val="ListParagraph"/>
        <w:numPr>
          <w:ilvl w:val="0"/>
          <w:numId w:val="13"/>
        </w:numPr>
      </w:pPr>
      <w:r>
        <w:t>Word embedding provides better results than TF-IDF, likely because it expresses the words numerically in a more nuanced way.</w:t>
      </w:r>
    </w:p>
    <w:p w14:paraId="3C7BEC92" w14:textId="77777777" w:rsidR="00CB3160" w:rsidRDefault="00CB3160" w:rsidP="00CB3160">
      <w:pPr>
        <w:pStyle w:val="ListParagraph"/>
      </w:pPr>
    </w:p>
    <w:p w14:paraId="3606C337" w14:textId="77777777" w:rsidR="00CB3160" w:rsidRDefault="00CB3160" w:rsidP="00CB3160">
      <w:pPr>
        <w:pStyle w:val="ListParagraph"/>
      </w:pPr>
    </w:p>
    <w:p w14:paraId="64BEA766" w14:textId="048A2D4B" w:rsidR="00D125C1" w:rsidRPr="00D125C1" w:rsidRDefault="00D125C1" w:rsidP="00D125C1">
      <w:pPr>
        <w:pStyle w:val="ListParagraph"/>
        <w:numPr>
          <w:ilvl w:val="0"/>
          <w:numId w:val="13"/>
        </w:numPr>
      </w:pPr>
      <w:r>
        <w:t>LSTMs and Transformers deliver the best performance, which is not surprising considering they are more complex and sophisticated than the other models.</w:t>
      </w:r>
    </w:p>
    <w:p w14:paraId="391E4251" w14:textId="77777777" w:rsidR="00D311E6" w:rsidRPr="002C7317" w:rsidRDefault="00D311E6" w:rsidP="00D311E6">
      <w:pPr>
        <w:rPr>
          <w:rFonts w:cstheme="minorHAnsi"/>
        </w:rPr>
      </w:pPr>
    </w:p>
    <w:p w14:paraId="5514E2E5" w14:textId="77777777" w:rsidR="00D311E6" w:rsidRPr="002C7317" w:rsidRDefault="00D311E6" w:rsidP="00D311E6">
      <w:pPr>
        <w:rPr>
          <w:rFonts w:cstheme="minorHAnsi"/>
        </w:rPr>
      </w:pPr>
    </w:p>
    <w:p w14:paraId="53254651" w14:textId="77777777" w:rsidR="00D311E6" w:rsidRPr="002C7317" w:rsidRDefault="00D311E6" w:rsidP="00D311E6">
      <w:pPr>
        <w:rPr>
          <w:rFonts w:cstheme="minorHAnsi"/>
        </w:rPr>
      </w:pPr>
    </w:p>
    <w:p w14:paraId="2935BFCC" w14:textId="77777777" w:rsidR="00BD0543" w:rsidRPr="002C7317" w:rsidRDefault="00BD0543" w:rsidP="00BD0543">
      <w:pPr>
        <w:rPr>
          <w:rFonts w:cstheme="minorHAnsi"/>
        </w:rPr>
      </w:pPr>
    </w:p>
    <w:p w14:paraId="719145AD" w14:textId="39ABCC22" w:rsidR="00BD0543" w:rsidRPr="002C7317" w:rsidRDefault="00BD0543" w:rsidP="00BD0543">
      <w:pPr>
        <w:rPr>
          <w:rFonts w:cstheme="minorHAnsi"/>
        </w:rPr>
      </w:pPr>
    </w:p>
    <w:sectPr w:rsidR="00BD0543" w:rsidRPr="002C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90C"/>
    <w:multiLevelType w:val="hybridMultilevel"/>
    <w:tmpl w:val="6FF0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7AF7"/>
    <w:multiLevelType w:val="hybridMultilevel"/>
    <w:tmpl w:val="3416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C70F7"/>
    <w:multiLevelType w:val="hybridMultilevel"/>
    <w:tmpl w:val="00DC6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93293A"/>
    <w:multiLevelType w:val="hybridMultilevel"/>
    <w:tmpl w:val="9DB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663C5"/>
    <w:multiLevelType w:val="hybridMultilevel"/>
    <w:tmpl w:val="719C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A35AD"/>
    <w:multiLevelType w:val="hybridMultilevel"/>
    <w:tmpl w:val="DC76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3829"/>
    <w:multiLevelType w:val="hybridMultilevel"/>
    <w:tmpl w:val="6A92C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830FA"/>
    <w:multiLevelType w:val="hybridMultilevel"/>
    <w:tmpl w:val="416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351E5E"/>
    <w:multiLevelType w:val="hybridMultilevel"/>
    <w:tmpl w:val="84B0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107AC"/>
    <w:multiLevelType w:val="hybridMultilevel"/>
    <w:tmpl w:val="207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33761"/>
    <w:multiLevelType w:val="hybridMultilevel"/>
    <w:tmpl w:val="9BA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56163"/>
    <w:multiLevelType w:val="hybridMultilevel"/>
    <w:tmpl w:val="CB4E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71922"/>
    <w:multiLevelType w:val="hybridMultilevel"/>
    <w:tmpl w:val="C362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1692207">
    <w:abstractNumId w:val="9"/>
  </w:num>
  <w:num w:numId="2" w16cid:durableId="1168179792">
    <w:abstractNumId w:val="7"/>
  </w:num>
  <w:num w:numId="3" w16cid:durableId="1225528282">
    <w:abstractNumId w:val="4"/>
  </w:num>
  <w:num w:numId="4" w16cid:durableId="1061751473">
    <w:abstractNumId w:val="6"/>
  </w:num>
  <w:num w:numId="5" w16cid:durableId="1040131768">
    <w:abstractNumId w:val="0"/>
  </w:num>
  <w:num w:numId="6" w16cid:durableId="847789676">
    <w:abstractNumId w:val="12"/>
  </w:num>
  <w:num w:numId="7" w16cid:durableId="1516923298">
    <w:abstractNumId w:val="1"/>
  </w:num>
  <w:num w:numId="8" w16cid:durableId="1785541674">
    <w:abstractNumId w:val="10"/>
  </w:num>
  <w:num w:numId="9" w16cid:durableId="904225085">
    <w:abstractNumId w:val="2"/>
  </w:num>
  <w:num w:numId="10" w16cid:durableId="396755897">
    <w:abstractNumId w:val="11"/>
  </w:num>
  <w:num w:numId="11" w16cid:durableId="185757314">
    <w:abstractNumId w:val="5"/>
  </w:num>
  <w:num w:numId="12" w16cid:durableId="1014041888">
    <w:abstractNumId w:val="3"/>
  </w:num>
  <w:num w:numId="13" w16cid:durableId="988291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A"/>
    <w:rsid w:val="00032063"/>
    <w:rsid w:val="00052ABB"/>
    <w:rsid w:val="00072C4F"/>
    <w:rsid w:val="00073121"/>
    <w:rsid w:val="00080FE4"/>
    <w:rsid w:val="000B5DD8"/>
    <w:rsid w:val="000C5F9F"/>
    <w:rsid w:val="000D6BB3"/>
    <w:rsid w:val="000D7A55"/>
    <w:rsid w:val="001B29B6"/>
    <w:rsid w:val="001E0FDC"/>
    <w:rsid w:val="002C7317"/>
    <w:rsid w:val="00301F4F"/>
    <w:rsid w:val="003051FF"/>
    <w:rsid w:val="00365EF3"/>
    <w:rsid w:val="003707CA"/>
    <w:rsid w:val="003727E5"/>
    <w:rsid w:val="00383CCB"/>
    <w:rsid w:val="003B7769"/>
    <w:rsid w:val="0044775F"/>
    <w:rsid w:val="004857D8"/>
    <w:rsid w:val="004D7D6E"/>
    <w:rsid w:val="00536A09"/>
    <w:rsid w:val="00587025"/>
    <w:rsid w:val="005B4048"/>
    <w:rsid w:val="005D4C9A"/>
    <w:rsid w:val="00611465"/>
    <w:rsid w:val="006C4FA3"/>
    <w:rsid w:val="006E2292"/>
    <w:rsid w:val="0071179C"/>
    <w:rsid w:val="00716FCD"/>
    <w:rsid w:val="00756085"/>
    <w:rsid w:val="007B43A6"/>
    <w:rsid w:val="007F4B06"/>
    <w:rsid w:val="008039C7"/>
    <w:rsid w:val="0083645A"/>
    <w:rsid w:val="00883FEB"/>
    <w:rsid w:val="0089464A"/>
    <w:rsid w:val="00896525"/>
    <w:rsid w:val="00932B85"/>
    <w:rsid w:val="009A5616"/>
    <w:rsid w:val="00A1326D"/>
    <w:rsid w:val="00A31109"/>
    <w:rsid w:val="00A34F5A"/>
    <w:rsid w:val="00A40975"/>
    <w:rsid w:val="00A40F8E"/>
    <w:rsid w:val="00A7407A"/>
    <w:rsid w:val="00A94B23"/>
    <w:rsid w:val="00AA6AFC"/>
    <w:rsid w:val="00AE0944"/>
    <w:rsid w:val="00B16F5A"/>
    <w:rsid w:val="00B84B1C"/>
    <w:rsid w:val="00BB0641"/>
    <w:rsid w:val="00BD0543"/>
    <w:rsid w:val="00C316AD"/>
    <w:rsid w:val="00C75734"/>
    <w:rsid w:val="00C771AA"/>
    <w:rsid w:val="00CB3160"/>
    <w:rsid w:val="00CE45AC"/>
    <w:rsid w:val="00CF71A9"/>
    <w:rsid w:val="00D0455D"/>
    <w:rsid w:val="00D125C1"/>
    <w:rsid w:val="00D311E6"/>
    <w:rsid w:val="00D46581"/>
    <w:rsid w:val="00D475A6"/>
    <w:rsid w:val="00DD7570"/>
    <w:rsid w:val="00E06A00"/>
    <w:rsid w:val="00E350A3"/>
    <w:rsid w:val="00E66654"/>
    <w:rsid w:val="00EC747A"/>
    <w:rsid w:val="00ED733F"/>
    <w:rsid w:val="00EF107D"/>
    <w:rsid w:val="00F54B65"/>
    <w:rsid w:val="00F62340"/>
    <w:rsid w:val="00FB7577"/>
    <w:rsid w:val="00FD7C8B"/>
    <w:rsid w:val="00FF6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70C7"/>
  <w15:chartTrackingRefBased/>
  <w15:docId w15:val="{6CC9FE47-9AF5-4DC4-8917-12AA5FB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AA"/>
  </w:style>
  <w:style w:type="paragraph" w:styleId="Heading1">
    <w:name w:val="heading 1"/>
    <w:basedOn w:val="Normal"/>
    <w:next w:val="Normal"/>
    <w:link w:val="Heading1Char"/>
    <w:uiPriority w:val="9"/>
    <w:qFormat/>
    <w:rsid w:val="00BD0543"/>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BD0543"/>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BD0543"/>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BD0543"/>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BD0543"/>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BD0543"/>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BD0543"/>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BD0543"/>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BD0543"/>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43"/>
    <w:rPr>
      <w:rFonts w:asciiTheme="majorHAnsi" w:eastAsiaTheme="majorEastAsia" w:hAnsiTheme="majorHAnsi" w:cstheme="majorBidi"/>
      <w:color w:val="1C6194" w:themeColor="accent6" w:themeShade="BF"/>
      <w:sz w:val="28"/>
      <w:szCs w:val="28"/>
    </w:rPr>
  </w:style>
  <w:style w:type="character" w:customStyle="1" w:styleId="Heading1Char">
    <w:name w:val="Heading 1 Char"/>
    <w:basedOn w:val="DefaultParagraphFont"/>
    <w:link w:val="Heading1"/>
    <w:uiPriority w:val="9"/>
    <w:rsid w:val="00BD0543"/>
    <w:rPr>
      <w:rFonts w:asciiTheme="majorHAnsi" w:eastAsiaTheme="majorEastAsia" w:hAnsiTheme="majorHAnsi" w:cstheme="majorBidi"/>
      <w:color w:val="1C6194" w:themeColor="accent6" w:themeShade="BF"/>
      <w:sz w:val="40"/>
      <w:szCs w:val="40"/>
    </w:rPr>
  </w:style>
  <w:style w:type="table" w:styleId="TableGrid">
    <w:name w:val="Table Grid"/>
    <w:basedOn w:val="TableNormal"/>
    <w:uiPriority w:val="39"/>
    <w:rsid w:val="00B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543"/>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BD0543"/>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BD0543"/>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BD0543"/>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BD0543"/>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BD0543"/>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BD0543"/>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BD0543"/>
    <w:pPr>
      <w:spacing w:line="240" w:lineRule="auto"/>
    </w:pPr>
    <w:rPr>
      <w:b/>
      <w:bCs/>
      <w:smallCaps/>
      <w:color w:val="595959" w:themeColor="text1" w:themeTint="A6"/>
    </w:rPr>
  </w:style>
  <w:style w:type="paragraph" w:styleId="Title">
    <w:name w:val="Title"/>
    <w:basedOn w:val="Normal"/>
    <w:next w:val="Normal"/>
    <w:link w:val="TitleChar"/>
    <w:uiPriority w:val="10"/>
    <w:qFormat/>
    <w:rsid w:val="00BD05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054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054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0543"/>
    <w:rPr>
      <w:rFonts w:asciiTheme="majorHAnsi" w:eastAsiaTheme="majorEastAsia" w:hAnsiTheme="majorHAnsi" w:cstheme="majorBidi"/>
      <w:sz w:val="30"/>
      <w:szCs w:val="30"/>
    </w:rPr>
  </w:style>
  <w:style w:type="character" w:styleId="Strong">
    <w:name w:val="Strong"/>
    <w:basedOn w:val="DefaultParagraphFont"/>
    <w:uiPriority w:val="22"/>
    <w:qFormat/>
    <w:rsid w:val="00BD0543"/>
    <w:rPr>
      <w:b/>
      <w:bCs/>
    </w:rPr>
  </w:style>
  <w:style w:type="character" w:styleId="Emphasis">
    <w:name w:val="Emphasis"/>
    <w:basedOn w:val="DefaultParagraphFont"/>
    <w:uiPriority w:val="20"/>
    <w:qFormat/>
    <w:rsid w:val="00BD0543"/>
    <w:rPr>
      <w:i/>
      <w:iCs/>
      <w:color w:val="2683C6" w:themeColor="accent6"/>
    </w:rPr>
  </w:style>
  <w:style w:type="paragraph" w:styleId="NoSpacing">
    <w:name w:val="No Spacing"/>
    <w:uiPriority w:val="1"/>
    <w:qFormat/>
    <w:rsid w:val="00BD0543"/>
    <w:pPr>
      <w:spacing w:after="0" w:line="240" w:lineRule="auto"/>
    </w:pPr>
  </w:style>
  <w:style w:type="paragraph" w:styleId="Quote">
    <w:name w:val="Quote"/>
    <w:basedOn w:val="Normal"/>
    <w:next w:val="Normal"/>
    <w:link w:val="QuoteChar"/>
    <w:uiPriority w:val="29"/>
    <w:qFormat/>
    <w:rsid w:val="00BD054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0543"/>
    <w:rPr>
      <w:i/>
      <w:iCs/>
      <w:color w:val="262626" w:themeColor="text1" w:themeTint="D9"/>
    </w:rPr>
  </w:style>
  <w:style w:type="paragraph" w:styleId="IntenseQuote">
    <w:name w:val="Intense Quote"/>
    <w:basedOn w:val="Normal"/>
    <w:next w:val="Normal"/>
    <w:link w:val="IntenseQuoteChar"/>
    <w:uiPriority w:val="30"/>
    <w:qFormat/>
    <w:rsid w:val="00BD0543"/>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BD0543"/>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BD0543"/>
    <w:rPr>
      <w:i/>
      <w:iCs/>
    </w:rPr>
  </w:style>
  <w:style w:type="character" w:styleId="IntenseEmphasis">
    <w:name w:val="Intense Emphasis"/>
    <w:basedOn w:val="DefaultParagraphFont"/>
    <w:uiPriority w:val="21"/>
    <w:qFormat/>
    <w:rsid w:val="00BD0543"/>
    <w:rPr>
      <w:b/>
      <w:bCs/>
      <w:i/>
      <w:iCs/>
    </w:rPr>
  </w:style>
  <w:style w:type="character" w:styleId="SubtleReference">
    <w:name w:val="Subtle Reference"/>
    <w:basedOn w:val="DefaultParagraphFont"/>
    <w:uiPriority w:val="31"/>
    <w:qFormat/>
    <w:rsid w:val="00BD0543"/>
    <w:rPr>
      <w:smallCaps/>
      <w:color w:val="595959" w:themeColor="text1" w:themeTint="A6"/>
    </w:rPr>
  </w:style>
  <w:style w:type="character" w:styleId="IntenseReference">
    <w:name w:val="Intense Reference"/>
    <w:basedOn w:val="DefaultParagraphFont"/>
    <w:uiPriority w:val="32"/>
    <w:qFormat/>
    <w:rsid w:val="00BD0543"/>
    <w:rPr>
      <w:b/>
      <w:bCs/>
      <w:smallCaps/>
      <w:color w:val="2683C6" w:themeColor="accent6"/>
    </w:rPr>
  </w:style>
  <w:style w:type="character" w:styleId="BookTitle">
    <w:name w:val="Book Title"/>
    <w:basedOn w:val="DefaultParagraphFont"/>
    <w:uiPriority w:val="33"/>
    <w:qFormat/>
    <w:rsid w:val="00BD0543"/>
    <w:rPr>
      <w:b/>
      <w:bCs/>
      <w:caps w:val="0"/>
      <w:smallCaps/>
      <w:spacing w:val="7"/>
      <w:sz w:val="21"/>
      <w:szCs w:val="21"/>
    </w:rPr>
  </w:style>
  <w:style w:type="paragraph" w:styleId="TOCHeading">
    <w:name w:val="TOC Heading"/>
    <w:basedOn w:val="Heading1"/>
    <w:next w:val="Normal"/>
    <w:uiPriority w:val="39"/>
    <w:semiHidden/>
    <w:unhideWhenUsed/>
    <w:qFormat/>
    <w:rsid w:val="00BD0543"/>
    <w:pPr>
      <w:outlineLvl w:val="9"/>
    </w:pPr>
  </w:style>
  <w:style w:type="paragraph" w:styleId="ListParagraph">
    <w:name w:val="List Paragraph"/>
    <w:basedOn w:val="Normal"/>
    <w:uiPriority w:val="34"/>
    <w:qFormat/>
    <w:rsid w:val="000C5F9F"/>
    <w:pPr>
      <w:ind w:left="720"/>
      <w:contextualSpacing/>
    </w:pPr>
  </w:style>
  <w:style w:type="table" w:styleId="ListTable7Colorful-Accent4">
    <w:name w:val="List Table 7 Colorful Accent 4"/>
    <w:basedOn w:val="TableNormal"/>
    <w:uiPriority w:val="52"/>
    <w:rsid w:val="00A34F5A"/>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75734"/>
    <w:rPr>
      <w:color w:val="6B9F25" w:themeColor="hyperlink"/>
      <w:u w:val="single"/>
    </w:rPr>
  </w:style>
  <w:style w:type="character" w:styleId="UnresolvedMention">
    <w:name w:val="Unresolved Mention"/>
    <w:basedOn w:val="DefaultParagraphFont"/>
    <w:uiPriority w:val="99"/>
    <w:semiHidden/>
    <w:unhideWhenUsed/>
    <w:rsid w:val="00C75734"/>
    <w:rPr>
      <w:color w:val="605E5C"/>
      <w:shd w:val="clear" w:color="auto" w:fill="E1DFDD"/>
    </w:rPr>
  </w:style>
  <w:style w:type="table" w:styleId="GridTable1Light-Accent1">
    <w:name w:val="Grid Table 1 Light Accent 1"/>
    <w:basedOn w:val="TableNormal"/>
    <w:uiPriority w:val="46"/>
    <w:rsid w:val="0083645A"/>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3645A"/>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83645A"/>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8364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364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8364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60943">
      <w:bodyDiv w:val="1"/>
      <w:marLeft w:val="0"/>
      <w:marRight w:val="0"/>
      <w:marTop w:val="0"/>
      <w:marBottom w:val="0"/>
      <w:divBdr>
        <w:top w:val="none" w:sz="0" w:space="0" w:color="auto"/>
        <w:left w:val="none" w:sz="0" w:space="0" w:color="auto"/>
        <w:bottom w:val="none" w:sz="0" w:space="0" w:color="auto"/>
        <w:right w:val="none" w:sz="0" w:space="0" w:color="auto"/>
      </w:divBdr>
      <w:divsChild>
        <w:div w:id="492912906">
          <w:marLeft w:val="0"/>
          <w:marRight w:val="0"/>
          <w:marTop w:val="0"/>
          <w:marBottom w:val="0"/>
          <w:divBdr>
            <w:top w:val="none" w:sz="0" w:space="0" w:color="auto"/>
            <w:left w:val="none" w:sz="0" w:space="0" w:color="auto"/>
            <w:bottom w:val="none" w:sz="0" w:space="0" w:color="auto"/>
            <w:right w:val="none" w:sz="0" w:space="0" w:color="auto"/>
          </w:divBdr>
          <w:divsChild>
            <w:div w:id="18867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4411">
      <w:bodyDiv w:val="1"/>
      <w:marLeft w:val="0"/>
      <w:marRight w:val="0"/>
      <w:marTop w:val="0"/>
      <w:marBottom w:val="0"/>
      <w:divBdr>
        <w:top w:val="none" w:sz="0" w:space="0" w:color="auto"/>
        <w:left w:val="none" w:sz="0" w:space="0" w:color="auto"/>
        <w:bottom w:val="none" w:sz="0" w:space="0" w:color="auto"/>
        <w:right w:val="none" w:sz="0" w:space="0" w:color="auto"/>
      </w:divBdr>
      <w:divsChild>
        <w:div w:id="2114009661">
          <w:marLeft w:val="0"/>
          <w:marRight w:val="0"/>
          <w:marTop w:val="0"/>
          <w:marBottom w:val="0"/>
          <w:divBdr>
            <w:top w:val="none" w:sz="0" w:space="0" w:color="auto"/>
            <w:left w:val="none" w:sz="0" w:space="0" w:color="auto"/>
            <w:bottom w:val="none" w:sz="0" w:space="0" w:color="auto"/>
            <w:right w:val="none" w:sz="0" w:space="0" w:color="auto"/>
          </w:divBdr>
          <w:divsChild>
            <w:div w:id="1661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421">
      <w:bodyDiv w:val="1"/>
      <w:marLeft w:val="0"/>
      <w:marRight w:val="0"/>
      <w:marTop w:val="0"/>
      <w:marBottom w:val="0"/>
      <w:divBdr>
        <w:top w:val="none" w:sz="0" w:space="0" w:color="auto"/>
        <w:left w:val="none" w:sz="0" w:space="0" w:color="auto"/>
        <w:bottom w:val="none" w:sz="0" w:space="0" w:color="auto"/>
        <w:right w:val="none" w:sz="0" w:space="0" w:color="auto"/>
      </w:divBdr>
      <w:divsChild>
        <w:div w:id="1637374844">
          <w:marLeft w:val="0"/>
          <w:marRight w:val="0"/>
          <w:marTop w:val="0"/>
          <w:marBottom w:val="0"/>
          <w:divBdr>
            <w:top w:val="none" w:sz="0" w:space="0" w:color="auto"/>
            <w:left w:val="none" w:sz="0" w:space="0" w:color="auto"/>
            <w:bottom w:val="none" w:sz="0" w:space="0" w:color="auto"/>
            <w:right w:val="none" w:sz="0" w:space="0" w:color="auto"/>
          </w:divBdr>
          <w:divsChild>
            <w:div w:id="16602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71">
      <w:bodyDiv w:val="1"/>
      <w:marLeft w:val="0"/>
      <w:marRight w:val="0"/>
      <w:marTop w:val="0"/>
      <w:marBottom w:val="0"/>
      <w:divBdr>
        <w:top w:val="none" w:sz="0" w:space="0" w:color="auto"/>
        <w:left w:val="none" w:sz="0" w:space="0" w:color="auto"/>
        <w:bottom w:val="none" w:sz="0" w:space="0" w:color="auto"/>
        <w:right w:val="none" w:sz="0" w:space="0" w:color="auto"/>
      </w:divBdr>
      <w:divsChild>
        <w:div w:id="1576893584">
          <w:marLeft w:val="0"/>
          <w:marRight w:val="0"/>
          <w:marTop w:val="0"/>
          <w:marBottom w:val="0"/>
          <w:divBdr>
            <w:top w:val="none" w:sz="0" w:space="0" w:color="auto"/>
            <w:left w:val="none" w:sz="0" w:space="0" w:color="auto"/>
            <w:bottom w:val="none" w:sz="0" w:space="0" w:color="auto"/>
            <w:right w:val="none" w:sz="0" w:space="0" w:color="auto"/>
          </w:divBdr>
          <w:divsChild>
            <w:div w:id="96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965">
      <w:bodyDiv w:val="1"/>
      <w:marLeft w:val="0"/>
      <w:marRight w:val="0"/>
      <w:marTop w:val="0"/>
      <w:marBottom w:val="0"/>
      <w:divBdr>
        <w:top w:val="none" w:sz="0" w:space="0" w:color="auto"/>
        <w:left w:val="none" w:sz="0" w:space="0" w:color="auto"/>
        <w:bottom w:val="none" w:sz="0" w:space="0" w:color="auto"/>
        <w:right w:val="none" w:sz="0" w:space="0" w:color="auto"/>
      </w:divBdr>
      <w:divsChild>
        <w:div w:id="517700065">
          <w:marLeft w:val="0"/>
          <w:marRight w:val="0"/>
          <w:marTop w:val="0"/>
          <w:marBottom w:val="0"/>
          <w:divBdr>
            <w:top w:val="none" w:sz="0" w:space="0" w:color="auto"/>
            <w:left w:val="none" w:sz="0" w:space="0" w:color="auto"/>
            <w:bottom w:val="none" w:sz="0" w:space="0" w:color="auto"/>
            <w:right w:val="none" w:sz="0" w:space="0" w:color="auto"/>
          </w:divBdr>
          <w:divsChild>
            <w:div w:id="361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2618">
      <w:bodyDiv w:val="1"/>
      <w:marLeft w:val="0"/>
      <w:marRight w:val="0"/>
      <w:marTop w:val="0"/>
      <w:marBottom w:val="0"/>
      <w:divBdr>
        <w:top w:val="none" w:sz="0" w:space="0" w:color="auto"/>
        <w:left w:val="none" w:sz="0" w:space="0" w:color="auto"/>
        <w:bottom w:val="none" w:sz="0" w:space="0" w:color="auto"/>
        <w:right w:val="none" w:sz="0" w:space="0" w:color="auto"/>
      </w:divBdr>
      <w:divsChild>
        <w:div w:id="1398479547">
          <w:marLeft w:val="0"/>
          <w:marRight w:val="0"/>
          <w:marTop w:val="0"/>
          <w:marBottom w:val="0"/>
          <w:divBdr>
            <w:top w:val="none" w:sz="0" w:space="0" w:color="auto"/>
            <w:left w:val="none" w:sz="0" w:space="0" w:color="auto"/>
            <w:bottom w:val="none" w:sz="0" w:space="0" w:color="auto"/>
            <w:right w:val="none" w:sz="0" w:space="0" w:color="auto"/>
          </w:divBdr>
          <w:divsChild>
            <w:div w:id="14163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B1BE-163E-431B-8255-553532A1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Mena Ashraf</cp:lastModifiedBy>
  <cp:revision>64</cp:revision>
  <dcterms:created xsi:type="dcterms:W3CDTF">2023-11-07T13:41:00Z</dcterms:created>
  <dcterms:modified xsi:type="dcterms:W3CDTF">2023-12-20T19:12:00Z</dcterms:modified>
</cp:coreProperties>
</file>