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FA3F0" w14:textId="611084B8" w:rsidR="00D615D8" w:rsidRDefault="00A67F39" w:rsidP="00EA2EB5">
      <w:pPr>
        <w:pStyle w:val="Heading1"/>
        <w:jc w:val="center"/>
        <w:rPr>
          <w:sz w:val="48"/>
          <w:szCs w:val="48"/>
        </w:rPr>
      </w:pPr>
      <w:r>
        <w:rPr>
          <w:sz w:val="48"/>
          <w:szCs w:val="48"/>
        </w:rPr>
        <w:t>Statistical Analysis and Machine Learning for the Relationship between Physical Fitness and Academic Performance using Python</w:t>
      </w:r>
    </w:p>
    <w:p w14:paraId="63F090F5" w14:textId="1EF5FF57" w:rsidR="005646AF" w:rsidRDefault="005646AF" w:rsidP="005646AF"/>
    <w:p w14:paraId="4318BE0D" w14:textId="77777777" w:rsidR="00FF0F99" w:rsidRDefault="00FF0F99" w:rsidP="00FF0F99">
      <w:pPr>
        <w:jc w:val="center"/>
        <w:rPr>
          <w:b/>
          <w:bCs/>
          <w:sz w:val="27"/>
          <w:szCs w:val="27"/>
        </w:rPr>
      </w:pPr>
    </w:p>
    <w:p w14:paraId="55C2D864" w14:textId="7553D97B" w:rsidR="00FF0F99" w:rsidRDefault="00FF0F99" w:rsidP="00FF0F99">
      <w:pPr>
        <w:jc w:val="center"/>
        <w:rPr>
          <w:b/>
          <w:bCs/>
          <w:sz w:val="27"/>
          <w:szCs w:val="27"/>
        </w:rPr>
      </w:pPr>
    </w:p>
    <w:p w14:paraId="2CCB45FC" w14:textId="0D48A998" w:rsidR="00FF0F99" w:rsidRDefault="00FF0F99" w:rsidP="00FF0F99">
      <w:pPr>
        <w:jc w:val="center"/>
        <w:rPr>
          <w:b/>
          <w:bCs/>
          <w:sz w:val="27"/>
          <w:szCs w:val="27"/>
        </w:rPr>
      </w:pPr>
    </w:p>
    <w:p w14:paraId="379EE5EA" w14:textId="77777777" w:rsidR="00FF0F99" w:rsidRDefault="00FF0F99" w:rsidP="00FF0F99">
      <w:pPr>
        <w:jc w:val="center"/>
        <w:rPr>
          <w:b/>
          <w:bCs/>
          <w:sz w:val="27"/>
          <w:szCs w:val="27"/>
        </w:rPr>
      </w:pPr>
    </w:p>
    <w:p w14:paraId="5E517B81" w14:textId="56CAFDC7" w:rsidR="005646AF" w:rsidRPr="00FF0F99" w:rsidRDefault="00FF0F99" w:rsidP="00FF0F99">
      <w:pPr>
        <w:jc w:val="center"/>
        <w:rPr>
          <w:b/>
          <w:bCs/>
          <w:sz w:val="29"/>
          <w:szCs w:val="29"/>
        </w:rPr>
      </w:pPr>
      <w:r w:rsidRPr="00FF0F99">
        <w:rPr>
          <w:sz w:val="29"/>
          <w:szCs w:val="29"/>
        </w:rPr>
        <w:t>Under supervision of Professor:</w:t>
      </w:r>
      <w:r w:rsidRPr="00FF0F99">
        <w:rPr>
          <w:b/>
          <w:bCs/>
          <w:sz w:val="29"/>
          <w:szCs w:val="29"/>
        </w:rPr>
        <w:t xml:space="preserve"> </w:t>
      </w:r>
      <w:proofErr w:type="spellStart"/>
      <w:r w:rsidRPr="007E1A6F">
        <w:rPr>
          <w:b/>
          <w:bCs/>
          <w:color w:val="F3A447" w:themeColor="accent2"/>
          <w:sz w:val="31"/>
          <w:szCs w:val="31"/>
        </w:rPr>
        <w:t>Ghada</w:t>
      </w:r>
      <w:proofErr w:type="spellEnd"/>
      <w:r w:rsidRPr="007E1A6F">
        <w:rPr>
          <w:b/>
          <w:bCs/>
          <w:color w:val="F3A447" w:themeColor="accent2"/>
          <w:sz w:val="31"/>
          <w:szCs w:val="31"/>
        </w:rPr>
        <w:t xml:space="preserve"> Hamed</w:t>
      </w:r>
    </w:p>
    <w:p w14:paraId="6D3C7B3B" w14:textId="44507747" w:rsidR="00FF0F99" w:rsidRDefault="00FF0F99" w:rsidP="00FF0F99">
      <w:pPr>
        <w:jc w:val="center"/>
        <w:rPr>
          <w:b/>
          <w:bCs/>
          <w:sz w:val="27"/>
          <w:szCs w:val="27"/>
        </w:rPr>
      </w:pPr>
    </w:p>
    <w:tbl>
      <w:tblPr>
        <w:tblStyle w:val="GridTable4-Accent6"/>
        <w:tblpPr w:leftFromText="180" w:rightFromText="180" w:vertAnchor="text" w:horzAnchor="margin" w:tblpY="2010"/>
        <w:tblW w:w="9905" w:type="dxa"/>
        <w:tblLook w:val="04A0" w:firstRow="1" w:lastRow="0" w:firstColumn="1" w:lastColumn="0" w:noHBand="0" w:noVBand="1"/>
      </w:tblPr>
      <w:tblGrid>
        <w:gridCol w:w="3301"/>
        <w:gridCol w:w="3302"/>
        <w:gridCol w:w="3302"/>
      </w:tblGrid>
      <w:tr w:rsidR="00FF0F99" w14:paraId="27E08B17" w14:textId="77777777" w:rsidTr="007E1A6F">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301" w:type="dxa"/>
          </w:tcPr>
          <w:p w14:paraId="38A90A62" w14:textId="77777777" w:rsidR="00FF0F99" w:rsidRPr="007E1A6F" w:rsidRDefault="00FF0F99" w:rsidP="007E1A6F">
            <w:pPr>
              <w:jc w:val="center"/>
              <w:rPr>
                <w:b w:val="0"/>
                <w:bCs w:val="0"/>
                <w:sz w:val="36"/>
                <w:szCs w:val="36"/>
              </w:rPr>
            </w:pPr>
            <w:r w:rsidRPr="007E1A6F">
              <w:rPr>
                <w:b w:val="0"/>
                <w:bCs w:val="0"/>
                <w:sz w:val="36"/>
                <w:szCs w:val="36"/>
              </w:rPr>
              <w:t>Name</w:t>
            </w:r>
          </w:p>
        </w:tc>
        <w:tc>
          <w:tcPr>
            <w:tcW w:w="3302" w:type="dxa"/>
          </w:tcPr>
          <w:p w14:paraId="480036C1" w14:textId="77777777" w:rsidR="00FF0F99" w:rsidRPr="007E1A6F" w:rsidRDefault="00FF0F99" w:rsidP="007E1A6F">
            <w:pPr>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sidRPr="007E1A6F">
              <w:rPr>
                <w:b w:val="0"/>
                <w:bCs w:val="0"/>
                <w:sz w:val="36"/>
                <w:szCs w:val="36"/>
              </w:rPr>
              <w:t>Section Number</w:t>
            </w:r>
          </w:p>
        </w:tc>
        <w:tc>
          <w:tcPr>
            <w:tcW w:w="3302" w:type="dxa"/>
          </w:tcPr>
          <w:p w14:paraId="4B416C32" w14:textId="77777777" w:rsidR="00FF0F99" w:rsidRPr="007E1A6F" w:rsidRDefault="00FF0F99" w:rsidP="007E1A6F">
            <w:pPr>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sidRPr="007E1A6F">
              <w:rPr>
                <w:b w:val="0"/>
                <w:bCs w:val="0"/>
                <w:sz w:val="36"/>
                <w:szCs w:val="36"/>
              </w:rPr>
              <w:t>Seat Number</w:t>
            </w:r>
          </w:p>
        </w:tc>
      </w:tr>
      <w:tr w:rsidR="00FF0F99" w14:paraId="0E1B2D59" w14:textId="77777777" w:rsidTr="007E1A6F">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301" w:type="dxa"/>
          </w:tcPr>
          <w:p w14:paraId="6C44AB6C" w14:textId="77777777" w:rsidR="00FF0F99" w:rsidRPr="007E1A6F" w:rsidRDefault="00FF0F99" w:rsidP="007E1A6F">
            <w:pPr>
              <w:tabs>
                <w:tab w:val="left" w:pos="2004"/>
              </w:tabs>
              <w:jc w:val="center"/>
              <w:rPr>
                <w:b w:val="0"/>
                <w:bCs w:val="0"/>
                <w:sz w:val="30"/>
                <w:szCs w:val="30"/>
                <w:rtl/>
                <w:lang w:bidi="ar-EG"/>
              </w:rPr>
            </w:pPr>
            <w:r w:rsidRPr="007E1A6F">
              <w:rPr>
                <w:rFonts w:hint="cs"/>
                <w:b w:val="0"/>
                <w:bCs w:val="0"/>
                <w:sz w:val="30"/>
                <w:szCs w:val="30"/>
                <w:rtl/>
                <w:lang w:bidi="ar-EG"/>
              </w:rPr>
              <w:t>عمر محمد محمود اسماعيل</w:t>
            </w:r>
          </w:p>
        </w:tc>
        <w:tc>
          <w:tcPr>
            <w:tcW w:w="3302" w:type="dxa"/>
          </w:tcPr>
          <w:p w14:paraId="217145AC" w14:textId="77777777" w:rsidR="00FF0F99" w:rsidRPr="007E1A6F" w:rsidRDefault="00FF0F99" w:rsidP="007E1A6F">
            <w:pPr>
              <w:jc w:val="center"/>
              <w:cnfStyle w:val="000000100000" w:firstRow="0" w:lastRow="0" w:firstColumn="0" w:lastColumn="0" w:oddVBand="0" w:evenVBand="0" w:oddHBand="1" w:evenHBand="0" w:firstRowFirstColumn="0" w:firstRowLastColumn="0" w:lastRowFirstColumn="0" w:lastRowLastColumn="0"/>
              <w:rPr>
                <w:sz w:val="30"/>
                <w:szCs w:val="30"/>
              </w:rPr>
            </w:pPr>
            <w:r w:rsidRPr="007E1A6F">
              <w:rPr>
                <w:rFonts w:hint="cs"/>
                <w:sz w:val="30"/>
                <w:szCs w:val="30"/>
                <w:rtl/>
              </w:rPr>
              <w:t>19</w:t>
            </w:r>
          </w:p>
        </w:tc>
        <w:tc>
          <w:tcPr>
            <w:tcW w:w="3302" w:type="dxa"/>
          </w:tcPr>
          <w:p w14:paraId="118A9FA5" w14:textId="77777777" w:rsidR="00FF0F99" w:rsidRPr="007E1A6F" w:rsidRDefault="00FF0F99" w:rsidP="007E1A6F">
            <w:pPr>
              <w:jc w:val="center"/>
              <w:cnfStyle w:val="000000100000" w:firstRow="0" w:lastRow="0" w:firstColumn="0" w:lastColumn="0" w:oddVBand="0" w:evenVBand="0" w:oddHBand="1" w:evenHBand="0" w:firstRowFirstColumn="0" w:firstRowLastColumn="0" w:lastRowFirstColumn="0" w:lastRowLastColumn="0"/>
              <w:rPr>
                <w:sz w:val="30"/>
                <w:szCs w:val="30"/>
              </w:rPr>
            </w:pPr>
            <w:r w:rsidRPr="007E1A6F">
              <w:rPr>
                <w:rFonts w:hint="cs"/>
                <w:sz w:val="30"/>
                <w:szCs w:val="30"/>
                <w:rtl/>
              </w:rPr>
              <w:t>20201700519</w:t>
            </w:r>
          </w:p>
        </w:tc>
      </w:tr>
      <w:tr w:rsidR="007E1A6F" w14:paraId="501F64EC" w14:textId="77777777" w:rsidTr="007E1A6F">
        <w:trPr>
          <w:trHeight w:val="844"/>
        </w:trPr>
        <w:tc>
          <w:tcPr>
            <w:cnfStyle w:val="001000000000" w:firstRow="0" w:lastRow="0" w:firstColumn="1" w:lastColumn="0" w:oddVBand="0" w:evenVBand="0" w:oddHBand="0" w:evenHBand="0" w:firstRowFirstColumn="0" w:firstRowLastColumn="0" w:lastRowFirstColumn="0" w:lastRowLastColumn="0"/>
            <w:tcW w:w="3301" w:type="dxa"/>
          </w:tcPr>
          <w:p w14:paraId="43A76FD8" w14:textId="77777777" w:rsidR="00FF0F99" w:rsidRPr="007E1A6F" w:rsidRDefault="00FF0F99" w:rsidP="007E1A6F">
            <w:pPr>
              <w:jc w:val="center"/>
              <w:rPr>
                <w:b w:val="0"/>
                <w:bCs w:val="0"/>
                <w:sz w:val="30"/>
                <w:szCs w:val="30"/>
              </w:rPr>
            </w:pPr>
            <w:r w:rsidRPr="007E1A6F">
              <w:rPr>
                <w:rFonts w:hint="cs"/>
                <w:b w:val="0"/>
                <w:bCs w:val="0"/>
                <w:sz w:val="30"/>
                <w:szCs w:val="30"/>
                <w:rtl/>
              </w:rPr>
              <w:t>مينا اشرف ميخائيل صالح</w:t>
            </w:r>
          </w:p>
        </w:tc>
        <w:tc>
          <w:tcPr>
            <w:tcW w:w="3302" w:type="dxa"/>
          </w:tcPr>
          <w:p w14:paraId="097A9A5F" w14:textId="77777777" w:rsidR="00FF0F99" w:rsidRPr="007E1A6F" w:rsidRDefault="00FF0F99" w:rsidP="007E1A6F">
            <w:pPr>
              <w:jc w:val="center"/>
              <w:cnfStyle w:val="000000000000" w:firstRow="0" w:lastRow="0" w:firstColumn="0" w:lastColumn="0" w:oddVBand="0" w:evenVBand="0" w:oddHBand="0" w:evenHBand="0" w:firstRowFirstColumn="0" w:firstRowLastColumn="0" w:lastRowFirstColumn="0" w:lastRowLastColumn="0"/>
              <w:rPr>
                <w:sz w:val="30"/>
                <w:szCs w:val="30"/>
              </w:rPr>
            </w:pPr>
            <w:r w:rsidRPr="007E1A6F">
              <w:rPr>
                <w:rFonts w:hint="cs"/>
                <w:sz w:val="30"/>
                <w:szCs w:val="30"/>
                <w:rtl/>
              </w:rPr>
              <w:t>30</w:t>
            </w:r>
          </w:p>
        </w:tc>
        <w:tc>
          <w:tcPr>
            <w:tcW w:w="3302" w:type="dxa"/>
          </w:tcPr>
          <w:p w14:paraId="3F80ED60" w14:textId="77777777" w:rsidR="00FF0F99" w:rsidRPr="007E1A6F" w:rsidRDefault="00FF0F99" w:rsidP="007E1A6F">
            <w:pPr>
              <w:jc w:val="center"/>
              <w:cnfStyle w:val="000000000000" w:firstRow="0" w:lastRow="0" w:firstColumn="0" w:lastColumn="0" w:oddVBand="0" w:evenVBand="0" w:oddHBand="0" w:evenHBand="0" w:firstRowFirstColumn="0" w:firstRowLastColumn="0" w:lastRowFirstColumn="0" w:lastRowLastColumn="0"/>
              <w:rPr>
                <w:sz w:val="30"/>
                <w:szCs w:val="30"/>
              </w:rPr>
            </w:pPr>
            <w:r w:rsidRPr="007E1A6F">
              <w:rPr>
                <w:rFonts w:hint="cs"/>
                <w:sz w:val="30"/>
                <w:szCs w:val="30"/>
                <w:rtl/>
              </w:rPr>
              <w:t>20201700888</w:t>
            </w:r>
          </w:p>
        </w:tc>
      </w:tr>
      <w:tr w:rsidR="00FF0F99" w14:paraId="2150B202" w14:textId="77777777" w:rsidTr="007E1A6F">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301" w:type="dxa"/>
          </w:tcPr>
          <w:p w14:paraId="5F6FA4E6" w14:textId="486DD944" w:rsidR="00FF0F99" w:rsidRPr="007E1A6F" w:rsidRDefault="00FF0F99" w:rsidP="007E1A6F">
            <w:pPr>
              <w:jc w:val="center"/>
              <w:rPr>
                <w:b w:val="0"/>
                <w:bCs w:val="0"/>
                <w:sz w:val="30"/>
                <w:szCs w:val="30"/>
              </w:rPr>
            </w:pPr>
            <w:r w:rsidRPr="007E1A6F">
              <w:rPr>
                <w:rFonts w:hint="cs"/>
                <w:b w:val="0"/>
                <w:bCs w:val="0"/>
                <w:sz w:val="30"/>
                <w:szCs w:val="30"/>
                <w:rtl/>
              </w:rPr>
              <w:t>دعاء يحي</w:t>
            </w:r>
            <w:r w:rsidR="00DC52D5">
              <w:rPr>
                <w:rFonts w:hint="cs"/>
                <w:b w:val="0"/>
                <w:bCs w:val="0"/>
                <w:sz w:val="30"/>
                <w:szCs w:val="30"/>
                <w:rtl/>
              </w:rPr>
              <w:t>ي</w:t>
            </w:r>
            <w:r w:rsidRPr="007E1A6F">
              <w:rPr>
                <w:rFonts w:hint="cs"/>
                <w:b w:val="0"/>
                <w:bCs w:val="0"/>
                <w:sz w:val="30"/>
                <w:szCs w:val="30"/>
                <w:rtl/>
              </w:rPr>
              <w:t xml:space="preserve"> اسماعيل حسن</w:t>
            </w:r>
          </w:p>
        </w:tc>
        <w:tc>
          <w:tcPr>
            <w:tcW w:w="3302" w:type="dxa"/>
          </w:tcPr>
          <w:p w14:paraId="5915EC5C" w14:textId="77777777" w:rsidR="00FF0F99" w:rsidRPr="007E1A6F" w:rsidRDefault="00FF0F99" w:rsidP="007E1A6F">
            <w:pPr>
              <w:jc w:val="center"/>
              <w:cnfStyle w:val="000000100000" w:firstRow="0" w:lastRow="0" w:firstColumn="0" w:lastColumn="0" w:oddVBand="0" w:evenVBand="0" w:oddHBand="1" w:evenHBand="0" w:firstRowFirstColumn="0" w:firstRowLastColumn="0" w:lastRowFirstColumn="0" w:lastRowLastColumn="0"/>
              <w:rPr>
                <w:sz w:val="30"/>
                <w:szCs w:val="30"/>
              </w:rPr>
            </w:pPr>
            <w:r w:rsidRPr="007E1A6F">
              <w:rPr>
                <w:sz w:val="30"/>
                <w:szCs w:val="30"/>
              </w:rPr>
              <w:t>10</w:t>
            </w:r>
          </w:p>
        </w:tc>
        <w:tc>
          <w:tcPr>
            <w:tcW w:w="3302" w:type="dxa"/>
          </w:tcPr>
          <w:p w14:paraId="39197956" w14:textId="77777777" w:rsidR="00FF0F99" w:rsidRPr="007E1A6F" w:rsidRDefault="00FF0F99" w:rsidP="007E1A6F">
            <w:pPr>
              <w:jc w:val="center"/>
              <w:cnfStyle w:val="000000100000" w:firstRow="0" w:lastRow="0" w:firstColumn="0" w:lastColumn="0" w:oddVBand="0" w:evenVBand="0" w:oddHBand="1" w:evenHBand="0" w:firstRowFirstColumn="0" w:firstRowLastColumn="0" w:lastRowFirstColumn="0" w:lastRowLastColumn="0"/>
              <w:rPr>
                <w:sz w:val="30"/>
                <w:szCs w:val="30"/>
                <w:lang w:val="sv-SE"/>
              </w:rPr>
            </w:pPr>
            <w:r w:rsidRPr="007E1A6F">
              <w:rPr>
                <w:sz w:val="30"/>
                <w:szCs w:val="30"/>
                <w:lang w:val="sv-SE"/>
              </w:rPr>
              <w:t>20201700243</w:t>
            </w:r>
          </w:p>
        </w:tc>
      </w:tr>
      <w:tr w:rsidR="007E1A6F" w14:paraId="095B4D7A" w14:textId="77777777" w:rsidTr="007E1A6F">
        <w:trPr>
          <w:trHeight w:val="848"/>
        </w:trPr>
        <w:tc>
          <w:tcPr>
            <w:cnfStyle w:val="001000000000" w:firstRow="0" w:lastRow="0" w:firstColumn="1" w:lastColumn="0" w:oddVBand="0" w:evenVBand="0" w:oddHBand="0" w:evenHBand="0" w:firstRowFirstColumn="0" w:firstRowLastColumn="0" w:lastRowFirstColumn="0" w:lastRowLastColumn="0"/>
            <w:tcW w:w="3301" w:type="dxa"/>
          </w:tcPr>
          <w:p w14:paraId="2FC9C16E" w14:textId="77777777" w:rsidR="00FF0F99" w:rsidRPr="007E1A6F" w:rsidRDefault="00FF0F99" w:rsidP="007E1A6F">
            <w:pPr>
              <w:jc w:val="center"/>
              <w:rPr>
                <w:b w:val="0"/>
                <w:bCs w:val="0"/>
                <w:sz w:val="30"/>
                <w:szCs w:val="30"/>
                <w:rtl/>
                <w:lang w:bidi="ar-EG"/>
              </w:rPr>
            </w:pPr>
            <w:r w:rsidRPr="007E1A6F">
              <w:rPr>
                <w:rFonts w:hint="cs"/>
                <w:b w:val="0"/>
                <w:bCs w:val="0"/>
                <w:sz w:val="30"/>
                <w:szCs w:val="30"/>
                <w:rtl/>
                <w:lang w:bidi="ar-EG"/>
              </w:rPr>
              <w:t>مصطفي محمد بيومي محمد</w:t>
            </w:r>
          </w:p>
        </w:tc>
        <w:tc>
          <w:tcPr>
            <w:tcW w:w="3302" w:type="dxa"/>
          </w:tcPr>
          <w:p w14:paraId="6A0E7678" w14:textId="5E1BC33B" w:rsidR="00FF0F99" w:rsidRPr="007E1A6F" w:rsidRDefault="00CC5125" w:rsidP="007E1A6F">
            <w:pPr>
              <w:jc w:val="center"/>
              <w:cnfStyle w:val="000000000000" w:firstRow="0" w:lastRow="0" w:firstColumn="0" w:lastColumn="0" w:oddVBand="0" w:evenVBand="0" w:oddHBand="0" w:evenHBand="0" w:firstRowFirstColumn="0" w:firstRowLastColumn="0" w:lastRowFirstColumn="0" w:lastRowLastColumn="0"/>
              <w:rPr>
                <w:sz w:val="30"/>
                <w:szCs w:val="30"/>
                <w:lang w:val="sv-SE"/>
              </w:rPr>
            </w:pPr>
            <w:r>
              <w:rPr>
                <w:sz w:val="30"/>
                <w:szCs w:val="30"/>
                <w:lang w:val="sv-SE"/>
              </w:rPr>
              <w:t>28</w:t>
            </w:r>
          </w:p>
        </w:tc>
        <w:tc>
          <w:tcPr>
            <w:tcW w:w="3302" w:type="dxa"/>
          </w:tcPr>
          <w:p w14:paraId="47E3CDCF" w14:textId="77777777" w:rsidR="00FF0F99" w:rsidRPr="007E1A6F" w:rsidRDefault="00FF0F99" w:rsidP="007E1A6F">
            <w:pPr>
              <w:jc w:val="center"/>
              <w:cnfStyle w:val="000000000000" w:firstRow="0" w:lastRow="0" w:firstColumn="0" w:lastColumn="0" w:oddVBand="0" w:evenVBand="0" w:oddHBand="0" w:evenHBand="0" w:firstRowFirstColumn="0" w:firstRowLastColumn="0" w:lastRowFirstColumn="0" w:lastRowLastColumn="0"/>
              <w:rPr>
                <w:sz w:val="30"/>
                <w:szCs w:val="30"/>
              </w:rPr>
            </w:pPr>
            <w:r w:rsidRPr="007E1A6F">
              <w:rPr>
                <w:sz w:val="30"/>
                <w:szCs w:val="30"/>
              </w:rPr>
              <w:t>20201700837</w:t>
            </w:r>
          </w:p>
        </w:tc>
      </w:tr>
    </w:tbl>
    <w:p w14:paraId="329A4BA5" w14:textId="6454CF2F" w:rsidR="00F6612C" w:rsidRPr="00F6612C" w:rsidRDefault="00FF0F99" w:rsidP="00F6612C">
      <w:pPr>
        <w:jc w:val="center"/>
        <w:rPr>
          <w:color w:val="F3A447" w:themeColor="accent2"/>
          <w:sz w:val="27"/>
          <w:szCs w:val="27"/>
        </w:rPr>
      </w:pPr>
      <w:r w:rsidRPr="00F6612C">
        <w:rPr>
          <w:sz w:val="27"/>
          <w:szCs w:val="27"/>
        </w:rPr>
        <w:t xml:space="preserve">for the year: </w:t>
      </w:r>
      <w:r w:rsidRPr="00F6612C">
        <w:rPr>
          <w:color w:val="F3A447" w:themeColor="accent2"/>
          <w:sz w:val="27"/>
          <w:szCs w:val="27"/>
        </w:rPr>
        <w:t>2021/2</w:t>
      </w:r>
      <w:r w:rsidR="00F6612C" w:rsidRPr="00F6612C">
        <w:rPr>
          <w:color w:val="F3A447" w:themeColor="accent2"/>
          <w:sz w:val="27"/>
          <w:szCs w:val="27"/>
        </w:rPr>
        <w:t>022</w:t>
      </w:r>
    </w:p>
    <w:p w14:paraId="49CDD2D9" w14:textId="693A7A44" w:rsidR="00F6612C" w:rsidRPr="00F6612C" w:rsidRDefault="00F6612C" w:rsidP="007E1A6F">
      <w:pPr>
        <w:jc w:val="center"/>
        <w:rPr>
          <w:color w:val="000000" w:themeColor="text1"/>
          <w:sz w:val="27"/>
          <w:szCs w:val="27"/>
        </w:rPr>
      </w:pPr>
      <w:r w:rsidRPr="00F6612C">
        <w:rPr>
          <w:color w:val="000000" w:themeColor="text1"/>
          <w:sz w:val="27"/>
          <w:szCs w:val="27"/>
        </w:rPr>
        <w:t xml:space="preserve">Team ID: </w:t>
      </w:r>
      <w:r w:rsidRPr="00F6612C">
        <w:rPr>
          <w:color w:val="F3A447" w:themeColor="accent2"/>
          <w:sz w:val="27"/>
          <w:szCs w:val="27"/>
        </w:rPr>
        <w:t>80</w:t>
      </w:r>
    </w:p>
    <w:p w14:paraId="2E400FC8" w14:textId="53BA631A" w:rsidR="007E1A6F" w:rsidRDefault="007E1A6F">
      <w:pPr>
        <w:rPr>
          <w:color w:val="B79214" w:themeColor="accent3" w:themeShade="BF"/>
          <w:sz w:val="27"/>
          <w:szCs w:val="27"/>
        </w:rPr>
      </w:pPr>
      <w:r>
        <w:rPr>
          <w:color w:val="B79214" w:themeColor="accent3" w:themeShade="BF"/>
          <w:sz w:val="27"/>
          <w:szCs w:val="27"/>
        </w:rPr>
        <w:br w:type="page"/>
      </w:r>
    </w:p>
    <w:p w14:paraId="23ECFF99" w14:textId="3924B4F8" w:rsidR="00A67F39" w:rsidRPr="00C740C4" w:rsidRDefault="00A67F39" w:rsidP="00A67F39">
      <w:pPr>
        <w:pStyle w:val="Heading2"/>
        <w:jc w:val="center"/>
        <w:rPr>
          <w:color w:val="D092A7" w:themeColor="accent4"/>
          <w:sz w:val="42"/>
          <w:szCs w:val="42"/>
        </w:rPr>
      </w:pPr>
      <w:r w:rsidRPr="00C740C4">
        <w:rPr>
          <w:color w:val="D092A7" w:themeColor="accent4"/>
          <w:sz w:val="42"/>
          <w:szCs w:val="42"/>
        </w:rPr>
        <w:lastRenderedPageBreak/>
        <w:t>Introduction</w:t>
      </w:r>
    </w:p>
    <w:p w14:paraId="503F6C0E" w14:textId="7EA38D22" w:rsidR="00C740C4" w:rsidRDefault="00C740C4" w:rsidP="00C740C4"/>
    <w:p w14:paraId="636A518D" w14:textId="77777777" w:rsidR="00C740C4" w:rsidRPr="00C740C4" w:rsidRDefault="00C740C4" w:rsidP="00C740C4"/>
    <w:p w14:paraId="5339E925" w14:textId="2D0C1C52" w:rsidR="00E4570E" w:rsidRPr="00C740C4" w:rsidRDefault="00E4570E" w:rsidP="00A67F39">
      <w:pPr>
        <w:pStyle w:val="Heading2"/>
        <w:rPr>
          <w:color w:val="7A610D" w:themeColor="accent3" w:themeShade="80"/>
        </w:rPr>
      </w:pPr>
      <w:r w:rsidRPr="00C740C4">
        <w:rPr>
          <w:color w:val="7A610D" w:themeColor="accent3" w:themeShade="80"/>
        </w:rPr>
        <w:t xml:space="preserve">Are physically active people more productive? Are they better at learning than the average person? This </w:t>
      </w:r>
      <w:r w:rsidR="00566FE1" w:rsidRPr="00C740C4">
        <w:rPr>
          <w:color w:val="7A610D" w:themeColor="accent3" w:themeShade="80"/>
        </w:rPr>
        <w:t>question will be answered thoroughly in this research.</w:t>
      </w:r>
    </w:p>
    <w:p w14:paraId="12EFF569" w14:textId="0F96CC8E" w:rsidR="00566FE1" w:rsidRPr="00C740C4" w:rsidRDefault="00A67F39" w:rsidP="00633A48">
      <w:pPr>
        <w:pStyle w:val="Heading2"/>
        <w:rPr>
          <w:color w:val="7A610D" w:themeColor="accent3" w:themeShade="80"/>
        </w:rPr>
      </w:pPr>
      <w:r w:rsidRPr="00C740C4">
        <w:rPr>
          <w:color w:val="7A610D" w:themeColor="accent3" w:themeShade="80"/>
        </w:rPr>
        <w:t>This research was conducted to discover the relation between physical fitness and academic performance and achievements,</w:t>
      </w:r>
      <w:r w:rsidR="00E4570E" w:rsidRPr="00C740C4">
        <w:rPr>
          <w:color w:val="7A610D" w:themeColor="accent3" w:themeShade="80"/>
        </w:rPr>
        <w:t xml:space="preserve"> and whether they are related or not. And what type of correlation they have in case it exists</w:t>
      </w:r>
    </w:p>
    <w:p w14:paraId="042DBBA3" w14:textId="77777777" w:rsidR="00633A48" w:rsidRPr="00C740C4" w:rsidRDefault="00566FE1" w:rsidP="00A67F39">
      <w:pPr>
        <w:pStyle w:val="Heading2"/>
        <w:rPr>
          <w:color w:val="7A610D" w:themeColor="accent3" w:themeShade="80"/>
        </w:rPr>
      </w:pPr>
      <w:r w:rsidRPr="00C740C4">
        <w:rPr>
          <w:color w:val="7A610D" w:themeColor="accent3" w:themeShade="80"/>
        </w:rPr>
        <w:t>We chose this topic because it is often not discussed although it is quite an important one, by answering this question it’ll help us understand more about the human capabilities and what we can do to use them to their maximum potential, we also chose this topic to answer personal questions, simply because we were wondering if fitness has a positive impact on productivity or not</w:t>
      </w:r>
      <w:r w:rsidR="00633A48" w:rsidRPr="00C740C4">
        <w:rPr>
          <w:color w:val="7A610D" w:themeColor="accent3" w:themeShade="80"/>
        </w:rPr>
        <w:t>, and if it does then by how much does it improve it?</w:t>
      </w:r>
      <w:r w:rsidRPr="00C740C4">
        <w:rPr>
          <w:color w:val="7A610D" w:themeColor="accent3" w:themeShade="80"/>
        </w:rPr>
        <w:t>.</w:t>
      </w:r>
    </w:p>
    <w:p w14:paraId="49777DCB" w14:textId="36DF8CAE" w:rsidR="00633A48" w:rsidRPr="00C740C4" w:rsidRDefault="00633A48" w:rsidP="00633A48">
      <w:pPr>
        <w:pStyle w:val="Heading2"/>
        <w:rPr>
          <w:color w:val="7A610D" w:themeColor="accent3" w:themeShade="80"/>
        </w:rPr>
      </w:pPr>
      <w:r w:rsidRPr="00C740C4">
        <w:rPr>
          <w:color w:val="7A610D" w:themeColor="accent3" w:themeShade="80"/>
        </w:rPr>
        <w:t xml:space="preserve">Our goal is to find exactly how much fitness affects academic performance </w:t>
      </w:r>
      <w:proofErr w:type="gramStart"/>
      <w:r w:rsidRPr="00C740C4">
        <w:rPr>
          <w:color w:val="7A610D" w:themeColor="accent3" w:themeShade="80"/>
        </w:rPr>
        <w:t>and  explain</w:t>
      </w:r>
      <w:proofErr w:type="gramEnd"/>
      <w:r w:rsidRPr="00C740C4">
        <w:rPr>
          <w:color w:val="7A610D" w:themeColor="accent3" w:themeShade="80"/>
        </w:rPr>
        <w:t xml:space="preserve"> their correlation with each other numerically and graphically, this will be done with the aid of the powerful programming language Python and the data analysis libraries: </w:t>
      </w:r>
      <w:proofErr w:type="spellStart"/>
      <w:r w:rsidRPr="00C740C4">
        <w:rPr>
          <w:color w:val="7A610D" w:themeColor="accent3" w:themeShade="80"/>
        </w:rPr>
        <w:t>numpy</w:t>
      </w:r>
      <w:proofErr w:type="spellEnd"/>
      <w:r w:rsidRPr="00C740C4">
        <w:rPr>
          <w:color w:val="7A610D" w:themeColor="accent3" w:themeShade="80"/>
        </w:rPr>
        <w:t>, pandas, matplotlib and seaborn</w:t>
      </w:r>
      <w:r w:rsidR="00C740C4" w:rsidRPr="00C740C4">
        <w:rPr>
          <w:color w:val="7A610D" w:themeColor="accent3" w:themeShade="80"/>
        </w:rPr>
        <w:t>, first we will visualize the data we collected in our dataset, then clean the data and analyze it, finally we will build a machine learning model.</w:t>
      </w:r>
    </w:p>
    <w:p w14:paraId="45FAA8FB" w14:textId="03D1AEBB" w:rsidR="007E1A6F" w:rsidRPr="00A67F39" w:rsidRDefault="007E1A6F" w:rsidP="00A67F39">
      <w:pPr>
        <w:pStyle w:val="Heading2"/>
      </w:pPr>
    </w:p>
    <w:p w14:paraId="5DFCA78C" w14:textId="4CB81AF7" w:rsidR="00FF0F99" w:rsidRDefault="00FF0F99" w:rsidP="007E1A6F">
      <w:pPr>
        <w:jc w:val="center"/>
        <w:rPr>
          <w:color w:val="B79214" w:themeColor="accent3" w:themeShade="BF"/>
          <w:sz w:val="27"/>
          <w:szCs w:val="27"/>
        </w:rPr>
      </w:pPr>
    </w:p>
    <w:p w14:paraId="4DEF4B99" w14:textId="70340C90" w:rsidR="008A2E6A" w:rsidRDefault="008A2E6A" w:rsidP="008A2E6A">
      <w:pPr>
        <w:rPr>
          <w:color w:val="B79214" w:themeColor="accent3" w:themeShade="BF"/>
          <w:sz w:val="27"/>
          <w:szCs w:val="27"/>
        </w:rPr>
      </w:pPr>
    </w:p>
    <w:p w14:paraId="17D2E44E" w14:textId="69A78048" w:rsidR="006538E0" w:rsidRDefault="008A2E6A" w:rsidP="008A2E6A">
      <w:pPr>
        <w:tabs>
          <w:tab w:val="left" w:pos="1739"/>
        </w:tabs>
        <w:rPr>
          <w:sz w:val="27"/>
          <w:szCs w:val="27"/>
        </w:rPr>
      </w:pPr>
      <w:r>
        <w:rPr>
          <w:sz w:val="27"/>
          <w:szCs w:val="27"/>
        </w:rPr>
        <w:tab/>
      </w:r>
    </w:p>
    <w:p w14:paraId="59F143D7" w14:textId="77777777" w:rsidR="006538E0" w:rsidRDefault="006538E0">
      <w:pPr>
        <w:rPr>
          <w:sz w:val="27"/>
          <w:szCs w:val="27"/>
        </w:rPr>
      </w:pPr>
      <w:r>
        <w:rPr>
          <w:sz w:val="27"/>
          <w:szCs w:val="27"/>
        </w:rPr>
        <w:br w:type="page"/>
      </w:r>
    </w:p>
    <w:p w14:paraId="017E69A5" w14:textId="0C85490B" w:rsidR="008A2E6A" w:rsidRDefault="00F474AE" w:rsidP="00B97B63">
      <w:pPr>
        <w:tabs>
          <w:tab w:val="left" w:pos="1739"/>
        </w:tabs>
        <w:jc w:val="center"/>
        <w:rPr>
          <w:color w:val="D092A7" w:themeColor="accent4"/>
          <w:sz w:val="42"/>
          <w:szCs w:val="42"/>
        </w:rPr>
      </w:pPr>
      <w:r w:rsidRPr="00B97B63">
        <w:rPr>
          <w:color w:val="D092A7" w:themeColor="accent4"/>
          <w:sz w:val="42"/>
          <w:szCs w:val="42"/>
        </w:rPr>
        <w:lastRenderedPageBreak/>
        <w:t>Research Summary</w:t>
      </w:r>
    </w:p>
    <w:p w14:paraId="704FE669" w14:textId="3D54C1E5" w:rsidR="00B97B63" w:rsidRDefault="00B97B63" w:rsidP="00B97B63">
      <w:pPr>
        <w:pStyle w:val="Heading2"/>
      </w:pPr>
      <w:r>
        <w:t>Data</w:t>
      </w:r>
    </w:p>
    <w:p w14:paraId="5169CBB6" w14:textId="77BC8B4D" w:rsidR="00B97B63" w:rsidRPr="00A9730B" w:rsidRDefault="00B97B63" w:rsidP="00B97B63">
      <w:pPr>
        <w:rPr>
          <w:color w:val="344D6C" w:themeColor="accent6" w:themeShade="80"/>
        </w:rPr>
      </w:pPr>
      <w:r w:rsidRPr="00A9730B">
        <w:rPr>
          <w:color w:val="344D6C" w:themeColor="accent6" w:themeShade="80"/>
        </w:rPr>
        <w:t>This data was collected during the fall semester of 2017 at Oral Roberts University, it has anonymous records of 581 students, each record contains data regarding the physical activity of each student using Fitbit, these data include Steps, Cardio, etc.… the students GPA is also added to</w:t>
      </w:r>
      <w:r w:rsidR="003C6C2A" w:rsidRPr="00A9730B">
        <w:rPr>
          <w:color w:val="344D6C" w:themeColor="accent6" w:themeShade="80"/>
        </w:rPr>
        <w:t xml:space="preserve"> the records for data analysis purposes.</w:t>
      </w:r>
    </w:p>
    <w:p w14:paraId="7FAC5157" w14:textId="16BE2E34" w:rsidR="003C6C2A" w:rsidRDefault="00B97B63" w:rsidP="00B97B63">
      <w:pPr>
        <w:pStyle w:val="Heading2"/>
      </w:pPr>
      <w:r>
        <w:t>Statistics</w:t>
      </w:r>
    </w:p>
    <w:p w14:paraId="2118AEF6" w14:textId="2F9800F9" w:rsidR="00F06086" w:rsidRPr="00A9730B" w:rsidRDefault="00F06086" w:rsidP="003C6C2A">
      <w:pPr>
        <w:rPr>
          <w:color w:val="344D6C" w:themeColor="accent6" w:themeShade="80"/>
        </w:rPr>
      </w:pPr>
      <w:r w:rsidRPr="00A9730B">
        <w:rPr>
          <w:noProof/>
          <w:color w:val="344D6C" w:themeColor="accent6" w:themeShade="80"/>
        </w:rPr>
        <w:drawing>
          <wp:anchor distT="0" distB="0" distL="114300" distR="114300" simplePos="0" relativeHeight="251658240" behindDoc="1" locked="0" layoutInCell="1" allowOverlap="1" wp14:anchorId="5F499EE7" wp14:editId="3F4E3B89">
            <wp:simplePos x="0" y="0"/>
            <wp:positionH relativeFrom="margin">
              <wp:posOffset>2641309</wp:posOffset>
            </wp:positionH>
            <wp:positionV relativeFrom="paragraph">
              <wp:posOffset>599955</wp:posOffset>
            </wp:positionV>
            <wp:extent cx="3205480" cy="185039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205480" cy="1850390"/>
                    </a:xfrm>
                    <a:prstGeom prst="rect">
                      <a:avLst/>
                    </a:prstGeom>
                  </pic:spPr>
                </pic:pic>
              </a:graphicData>
            </a:graphic>
            <wp14:sizeRelH relativeFrom="margin">
              <wp14:pctWidth>0</wp14:pctWidth>
            </wp14:sizeRelH>
            <wp14:sizeRelV relativeFrom="margin">
              <wp14:pctHeight>0</wp14:pctHeight>
            </wp14:sizeRelV>
          </wp:anchor>
        </w:drawing>
      </w:r>
      <w:r w:rsidR="003C6C2A" w:rsidRPr="00A9730B">
        <w:rPr>
          <w:color w:val="344D6C" w:themeColor="accent6" w:themeShade="80"/>
        </w:rPr>
        <w:t xml:space="preserve">Upon loading the dataset in a pandas </w:t>
      </w:r>
      <w:proofErr w:type="spellStart"/>
      <w:r w:rsidR="003C6C2A" w:rsidRPr="00A9730B">
        <w:rPr>
          <w:color w:val="344D6C" w:themeColor="accent6" w:themeShade="80"/>
        </w:rPr>
        <w:t>dataframe</w:t>
      </w:r>
      <w:proofErr w:type="spellEnd"/>
      <w:r w:rsidR="003C6C2A" w:rsidRPr="00A9730B">
        <w:rPr>
          <w:color w:val="344D6C" w:themeColor="accent6" w:themeShade="80"/>
        </w:rPr>
        <w:t xml:space="preserve">, the data description can be retrieved, through it we can see the statistical analysis of the </w:t>
      </w:r>
      <w:proofErr w:type="gramStart"/>
      <w:r w:rsidR="003C6C2A" w:rsidRPr="00A9730B">
        <w:rPr>
          <w:color w:val="344D6C" w:themeColor="accent6" w:themeShade="80"/>
        </w:rPr>
        <w:t>one dimensional</w:t>
      </w:r>
      <w:proofErr w:type="gramEnd"/>
      <w:r w:rsidR="003C6C2A" w:rsidRPr="00A9730B">
        <w:rPr>
          <w:color w:val="344D6C" w:themeColor="accent6" w:themeShade="80"/>
        </w:rPr>
        <w:t xml:space="preserve"> data in the data set, the mean, standard deviation,</w:t>
      </w:r>
      <w:r w:rsidRPr="00A9730B">
        <w:rPr>
          <w:color w:val="344D6C" w:themeColor="accent6" w:themeShade="80"/>
        </w:rPr>
        <w:t xml:space="preserve"> the quartiles</w:t>
      </w:r>
      <w:r w:rsidR="00CC5125" w:rsidRPr="00A9730B">
        <w:rPr>
          <w:color w:val="344D6C" w:themeColor="accent6" w:themeShade="80"/>
        </w:rPr>
        <w:t>, minimum and maximum values</w:t>
      </w:r>
      <w:r w:rsidRPr="00A9730B">
        <w:rPr>
          <w:color w:val="344D6C" w:themeColor="accent6" w:themeShade="80"/>
        </w:rPr>
        <w:t xml:space="preserve"> and the number of rows.</w:t>
      </w:r>
    </w:p>
    <w:p w14:paraId="571DF3FC" w14:textId="0C747B6E" w:rsidR="00CC5125" w:rsidRPr="008E4294" w:rsidRDefault="00CC5125" w:rsidP="00CC5125">
      <w:pPr>
        <w:rPr>
          <w:sz w:val="16"/>
          <w:szCs w:val="16"/>
        </w:rPr>
      </w:pPr>
      <w:r>
        <w:t xml:space="preserve">    </w:t>
      </w:r>
      <w:r>
        <w:tab/>
      </w:r>
      <w:r>
        <w:tab/>
      </w:r>
      <w:r>
        <w:tab/>
      </w:r>
      <w:r>
        <w:tab/>
      </w:r>
      <w:r>
        <w:rPr>
          <w:sz w:val="17"/>
          <w:szCs w:val="17"/>
        </w:rPr>
        <w:tab/>
      </w:r>
      <w:r>
        <w:rPr>
          <w:sz w:val="17"/>
          <w:szCs w:val="17"/>
        </w:rPr>
        <w:tab/>
      </w:r>
      <w:r>
        <w:rPr>
          <w:sz w:val="17"/>
          <w:szCs w:val="17"/>
        </w:rPr>
        <w:tab/>
      </w:r>
      <w:r>
        <w:rPr>
          <w:sz w:val="17"/>
          <w:szCs w:val="17"/>
        </w:rPr>
        <w:tab/>
      </w:r>
      <w:r w:rsidRPr="008E4294">
        <w:rPr>
          <w:color w:val="809EC2" w:themeColor="accent6"/>
          <w:sz w:val="16"/>
          <w:szCs w:val="16"/>
        </w:rPr>
        <w:t>Description of data before cleaning</w:t>
      </w:r>
    </w:p>
    <w:p w14:paraId="0D9C718A" w14:textId="2878DF09" w:rsidR="00F06086" w:rsidRPr="008E4294" w:rsidRDefault="003C6C2A" w:rsidP="00CC5125">
      <w:pPr>
        <w:rPr>
          <w:rFonts w:asciiTheme="majorHAnsi" w:hAnsiTheme="majorHAnsi"/>
          <w:color w:val="7C9163" w:themeColor="accent1" w:themeShade="BF"/>
          <w:sz w:val="28"/>
          <w:szCs w:val="28"/>
        </w:rPr>
      </w:pPr>
      <w:r w:rsidRPr="008E4294">
        <w:rPr>
          <w:rFonts w:asciiTheme="majorHAnsi" w:hAnsiTheme="majorHAnsi"/>
          <w:color w:val="7C9163" w:themeColor="accent1" w:themeShade="BF"/>
          <w:sz w:val="28"/>
          <w:szCs w:val="28"/>
        </w:rPr>
        <w:t>Data Cleaning</w:t>
      </w:r>
    </w:p>
    <w:p w14:paraId="6A5F6C1C" w14:textId="00DD6B0E" w:rsidR="008E4294" w:rsidRPr="00A9730B" w:rsidRDefault="00CC5125" w:rsidP="008E4294">
      <w:pPr>
        <w:pStyle w:val="Heading2"/>
        <w:rPr>
          <w:rFonts w:asciiTheme="minorHAnsi" w:hAnsiTheme="minorHAnsi"/>
          <w:color w:val="344D6C" w:themeColor="accent6" w:themeShade="80"/>
          <w:sz w:val="20"/>
          <w:szCs w:val="20"/>
        </w:rPr>
      </w:pPr>
      <w:r w:rsidRPr="00A9730B">
        <w:rPr>
          <w:noProof/>
          <w:color w:val="344D6C" w:themeColor="accent6" w:themeShade="80"/>
        </w:rPr>
        <w:drawing>
          <wp:anchor distT="0" distB="0" distL="114300" distR="114300" simplePos="0" relativeHeight="251660288" behindDoc="0" locked="0" layoutInCell="1" allowOverlap="1" wp14:anchorId="44C7A422" wp14:editId="0F0077FF">
            <wp:simplePos x="0" y="0"/>
            <wp:positionH relativeFrom="margin">
              <wp:posOffset>2765922</wp:posOffset>
            </wp:positionH>
            <wp:positionV relativeFrom="paragraph">
              <wp:posOffset>1057275</wp:posOffset>
            </wp:positionV>
            <wp:extent cx="3081655" cy="1798955"/>
            <wp:effectExtent l="0" t="0" r="4445"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81655" cy="1798955"/>
                    </a:xfrm>
                    <a:prstGeom prst="rect">
                      <a:avLst/>
                    </a:prstGeom>
                  </pic:spPr>
                </pic:pic>
              </a:graphicData>
            </a:graphic>
            <wp14:sizeRelH relativeFrom="margin">
              <wp14:pctWidth>0</wp14:pctWidth>
            </wp14:sizeRelH>
            <wp14:sizeRelV relativeFrom="margin">
              <wp14:pctHeight>0</wp14:pctHeight>
            </wp14:sizeRelV>
          </wp:anchor>
        </w:drawing>
      </w:r>
      <w:r w:rsidR="00F06086" w:rsidRPr="00A9730B">
        <w:rPr>
          <w:rFonts w:asciiTheme="minorHAnsi" w:hAnsiTheme="minorHAnsi"/>
          <w:color w:val="344D6C" w:themeColor="accent6" w:themeShade="80"/>
          <w:sz w:val="20"/>
          <w:szCs w:val="20"/>
        </w:rPr>
        <w:t>This dataset is not suitable for data analysis</w:t>
      </w:r>
      <w:r w:rsidR="00DB5E25" w:rsidRPr="00A9730B">
        <w:rPr>
          <w:rFonts w:asciiTheme="minorHAnsi" w:hAnsiTheme="minorHAnsi"/>
          <w:color w:val="344D6C" w:themeColor="accent6" w:themeShade="80"/>
          <w:sz w:val="20"/>
          <w:szCs w:val="20"/>
        </w:rPr>
        <w:t xml:space="preserve">, this can be seen in </w:t>
      </w:r>
      <w:r w:rsidR="00DB5E25" w:rsidRPr="00A9730B">
        <w:rPr>
          <w:rFonts w:asciiTheme="minorHAnsi" w:hAnsiTheme="minorHAnsi"/>
          <w:i/>
          <w:iCs/>
          <w:color w:val="344D6C" w:themeColor="accent6" w:themeShade="80"/>
          <w:sz w:val="20"/>
          <w:szCs w:val="20"/>
        </w:rPr>
        <w:t>Fig (1)</w:t>
      </w:r>
      <w:r w:rsidR="00F06086" w:rsidRPr="00A9730B">
        <w:rPr>
          <w:rFonts w:asciiTheme="minorHAnsi" w:hAnsiTheme="minorHAnsi"/>
          <w:i/>
          <w:iCs/>
          <w:color w:val="344D6C" w:themeColor="accent6" w:themeShade="80"/>
          <w:sz w:val="20"/>
          <w:szCs w:val="20"/>
        </w:rPr>
        <w:t>,</w:t>
      </w:r>
      <w:r w:rsidR="00F06086" w:rsidRPr="00A9730B">
        <w:rPr>
          <w:rFonts w:asciiTheme="minorHAnsi" w:hAnsiTheme="minorHAnsi"/>
          <w:color w:val="344D6C" w:themeColor="accent6" w:themeShade="80"/>
          <w:sz w:val="20"/>
          <w:szCs w:val="20"/>
        </w:rPr>
        <w:t xml:space="preserve"> </w:t>
      </w:r>
      <w:r w:rsidR="00DB5E25" w:rsidRPr="00A9730B">
        <w:rPr>
          <w:rFonts w:asciiTheme="minorHAnsi" w:hAnsiTheme="minorHAnsi"/>
          <w:color w:val="344D6C" w:themeColor="accent6" w:themeShade="80"/>
          <w:sz w:val="20"/>
          <w:szCs w:val="20"/>
        </w:rPr>
        <w:t>the</w:t>
      </w:r>
      <w:r w:rsidR="00F06086" w:rsidRPr="00A9730B">
        <w:rPr>
          <w:rFonts w:asciiTheme="minorHAnsi" w:hAnsiTheme="minorHAnsi"/>
          <w:color w:val="344D6C" w:themeColor="accent6" w:themeShade="80"/>
          <w:sz w:val="20"/>
          <w:szCs w:val="20"/>
        </w:rPr>
        <w:t xml:space="preserve"> </w:t>
      </w:r>
      <w:r w:rsidR="00DB5E25" w:rsidRPr="00A9730B">
        <w:rPr>
          <w:rFonts w:asciiTheme="minorHAnsi" w:hAnsiTheme="minorHAnsi"/>
          <w:color w:val="344D6C" w:themeColor="accent6" w:themeShade="80"/>
          <w:sz w:val="20"/>
          <w:szCs w:val="20"/>
        </w:rPr>
        <w:t>dataset</w:t>
      </w:r>
      <w:r w:rsidR="00F06086" w:rsidRPr="00A9730B">
        <w:rPr>
          <w:rFonts w:asciiTheme="minorHAnsi" w:hAnsiTheme="minorHAnsi"/>
          <w:color w:val="344D6C" w:themeColor="accent6" w:themeShade="80"/>
          <w:sz w:val="20"/>
          <w:szCs w:val="20"/>
        </w:rPr>
        <w:t xml:space="preserve"> contains lots of outliers, which will affect the accuracy of our calculations drastically, this is not good as it’ll lead to the sample data not being represen</w:t>
      </w:r>
      <w:r w:rsidR="00DB5E25" w:rsidRPr="00A9730B">
        <w:rPr>
          <w:rFonts w:asciiTheme="minorHAnsi" w:hAnsiTheme="minorHAnsi"/>
          <w:color w:val="344D6C" w:themeColor="accent6" w:themeShade="80"/>
          <w:sz w:val="20"/>
          <w:szCs w:val="20"/>
        </w:rPr>
        <w:t>tative</w:t>
      </w:r>
      <w:r w:rsidR="00F06086" w:rsidRPr="00A9730B">
        <w:rPr>
          <w:rFonts w:asciiTheme="minorHAnsi" w:hAnsiTheme="minorHAnsi"/>
          <w:color w:val="344D6C" w:themeColor="accent6" w:themeShade="80"/>
          <w:sz w:val="20"/>
          <w:szCs w:val="20"/>
        </w:rPr>
        <w:t xml:space="preserve"> </w:t>
      </w:r>
      <w:r w:rsidR="00DB5E25" w:rsidRPr="00A9730B">
        <w:rPr>
          <w:rFonts w:asciiTheme="minorHAnsi" w:hAnsiTheme="minorHAnsi"/>
          <w:color w:val="344D6C" w:themeColor="accent6" w:themeShade="80"/>
          <w:sz w:val="20"/>
          <w:szCs w:val="20"/>
        </w:rPr>
        <w:t xml:space="preserve">of </w:t>
      </w:r>
      <w:r w:rsidR="00F06086" w:rsidRPr="00A9730B">
        <w:rPr>
          <w:rFonts w:asciiTheme="minorHAnsi" w:hAnsiTheme="minorHAnsi"/>
          <w:color w:val="344D6C" w:themeColor="accent6" w:themeShade="80"/>
          <w:sz w:val="20"/>
          <w:szCs w:val="20"/>
        </w:rPr>
        <w:t xml:space="preserve">the actual population, so to fix such problem, all we have to do is remove the outliers, this can be done simply using the user defined </w:t>
      </w:r>
      <w:proofErr w:type="spellStart"/>
      <w:r w:rsidR="00F06086" w:rsidRPr="00A9730B">
        <w:rPr>
          <w:rFonts w:asciiTheme="minorHAnsi" w:hAnsiTheme="minorHAnsi"/>
          <w:color w:val="344D6C" w:themeColor="accent6" w:themeShade="80"/>
          <w:sz w:val="20"/>
          <w:szCs w:val="20"/>
        </w:rPr>
        <w:t>removeOutlier</w:t>
      </w:r>
      <w:r w:rsidR="00801B43" w:rsidRPr="00A9730B">
        <w:rPr>
          <w:rFonts w:asciiTheme="minorHAnsi" w:hAnsiTheme="minorHAnsi"/>
          <w:color w:val="344D6C" w:themeColor="accent6" w:themeShade="80"/>
          <w:sz w:val="20"/>
          <w:szCs w:val="20"/>
        </w:rPr>
        <w:t>s</w:t>
      </w:r>
      <w:proofErr w:type="spellEnd"/>
      <w:r w:rsidR="00F06086" w:rsidRPr="00A9730B">
        <w:rPr>
          <w:rFonts w:asciiTheme="minorHAnsi" w:hAnsiTheme="minorHAnsi"/>
          <w:color w:val="344D6C" w:themeColor="accent6" w:themeShade="80"/>
          <w:sz w:val="20"/>
          <w:szCs w:val="20"/>
        </w:rPr>
        <w:t>() function</w:t>
      </w:r>
      <w:r w:rsidR="00DB5E25" w:rsidRPr="00A9730B">
        <w:rPr>
          <w:rFonts w:asciiTheme="minorHAnsi" w:hAnsiTheme="minorHAnsi"/>
          <w:color w:val="344D6C" w:themeColor="accent6" w:themeShade="80"/>
          <w:sz w:val="20"/>
          <w:szCs w:val="20"/>
        </w:rPr>
        <w:t>, this function simply sets the values of the data which are either higher than the higher bound or lower than the lower bound to null, so that later we can delete all rows containing null values, by doing so the dataset will be clean are ready for analysis</w:t>
      </w:r>
      <w:r w:rsidR="00F06086" w:rsidRPr="00A9730B">
        <w:rPr>
          <w:rFonts w:asciiTheme="minorHAnsi" w:hAnsiTheme="minorHAnsi"/>
          <w:color w:val="344D6C" w:themeColor="accent6" w:themeShade="80"/>
          <w:sz w:val="20"/>
          <w:szCs w:val="20"/>
        </w:rPr>
        <w:t>.</w:t>
      </w:r>
      <w:r w:rsidR="00801B43" w:rsidRPr="00A9730B">
        <w:rPr>
          <w:rFonts w:asciiTheme="minorHAnsi" w:hAnsiTheme="minorHAnsi"/>
          <w:color w:val="344D6C" w:themeColor="accent6" w:themeShade="80"/>
          <w:sz w:val="20"/>
          <w:szCs w:val="20"/>
        </w:rPr>
        <w:t xml:space="preserve"> </w:t>
      </w:r>
      <w:r w:rsidR="00801B43" w:rsidRPr="00A9730B">
        <w:rPr>
          <w:rFonts w:asciiTheme="minorHAnsi" w:hAnsiTheme="minorHAnsi"/>
          <w:i/>
          <w:iCs/>
          <w:color w:val="344D6C" w:themeColor="accent6" w:themeShade="80"/>
          <w:sz w:val="20"/>
          <w:szCs w:val="20"/>
        </w:rPr>
        <w:t>Fig (2)</w:t>
      </w:r>
      <w:r w:rsidR="00801B43" w:rsidRPr="00A9730B">
        <w:rPr>
          <w:rFonts w:asciiTheme="minorHAnsi" w:hAnsiTheme="minorHAnsi"/>
          <w:color w:val="344D6C" w:themeColor="accent6" w:themeShade="80"/>
          <w:sz w:val="20"/>
          <w:szCs w:val="20"/>
        </w:rPr>
        <w:t xml:space="preserve"> shows the box plot of the data columns after removing outliers.</w:t>
      </w:r>
    </w:p>
    <w:p w14:paraId="4347EE4A" w14:textId="77777777" w:rsidR="008E4294" w:rsidRDefault="00CC5125" w:rsidP="00801B43">
      <w:pPr>
        <w:pStyle w:val="Heading2"/>
        <w:rPr>
          <w:rFonts w:asciiTheme="minorHAnsi" w:hAnsiTheme="minorHAnsi"/>
          <w:color w:val="000000" w:themeColor="text1"/>
          <w:sz w:val="20"/>
          <w:szCs w:val="20"/>
        </w:rPr>
      </w:pPr>
      <w:r>
        <w:tab/>
      </w:r>
      <w:r>
        <w:tab/>
      </w:r>
      <w:r>
        <w:tab/>
      </w:r>
      <w:r>
        <w:tab/>
      </w:r>
      <w:r>
        <w:tab/>
      </w:r>
      <w:r>
        <w:tab/>
      </w:r>
      <w:r>
        <w:tab/>
      </w:r>
      <w:r>
        <w:tab/>
      </w:r>
      <w:r w:rsidRPr="008E4294">
        <w:rPr>
          <w:rFonts w:asciiTheme="minorHAnsi" w:hAnsiTheme="minorHAnsi"/>
          <w:color w:val="809EC2" w:themeColor="accent6"/>
          <w:sz w:val="16"/>
          <w:szCs w:val="16"/>
        </w:rPr>
        <w:t>Description of data after cleaning</w:t>
      </w:r>
      <w:r w:rsidR="00B97B63" w:rsidRPr="008E4294">
        <w:rPr>
          <w:rFonts w:asciiTheme="minorHAnsi" w:hAnsiTheme="minorHAnsi"/>
          <w:color w:val="809EC2" w:themeColor="accent6"/>
          <w:sz w:val="22"/>
          <w:szCs w:val="22"/>
        </w:rPr>
        <w:br/>
      </w:r>
    </w:p>
    <w:p w14:paraId="7D375E69" w14:textId="516806C7" w:rsidR="00CC5125" w:rsidRPr="00A9730B" w:rsidRDefault="008E4294" w:rsidP="00801B43">
      <w:pPr>
        <w:pStyle w:val="Heading2"/>
        <w:rPr>
          <w:rFonts w:asciiTheme="minorHAnsi" w:hAnsiTheme="minorHAnsi"/>
          <w:color w:val="344D6C" w:themeColor="accent6" w:themeShade="80"/>
        </w:rPr>
      </w:pPr>
      <w:proofErr w:type="gramStart"/>
      <w:r w:rsidRPr="00A9730B">
        <w:rPr>
          <w:rFonts w:asciiTheme="minorHAnsi" w:hAnsiTheme="minorHAnsi"/>
          <w:color w:val="344D6C" w:themeColor="accent6" w:themeShade="80"/>
          <w:sz w:val="20"/>
          <w:szCs w:val="20"/>
        </w:rPr>
        <w:t>It can be seen that the</w:t>
      </w:r>
      <w:proofErr w:type="gramEnd"/>
      <w:r w:rsidRPr="00A9730B">
        <w:rPr>
          <w:rFonts w:asciiTheme="minorHAnsi" w:hAnsiTheme="minorHAnsi"/>
          <w:color w:val="344D6C" w:themeColor="accent6" w:themeShade="80"/>
          <w:sz w:val="20"/>
          <w:szCs w:val="20"/>
        </w:rPr>
        <w:t xml:space="preserve"> number of rows after cleaning is 476 which means 104 rows were deleted because they had extreme values.</w:t>
      </w:r>
    </w:p>
    <w:p w14:paraId="7952BD19" w14:textId="77777777" w:rsidR="00CC5125" w:rsidRPr="00CC5125" w:rsidRDefault="00CC5125" w:rsidP="00CC5125"/>
    <w:p w14:paraId="03F810B4" w14:textId="0BFA3257" w:rsidR="008E4294" w:rsidRDefault="008E4294" w:rsidP="00801B43">
      <w:pPr>
        <w:pStyle w:val="Heading2"/>
      </w:pPr>
      <w:r>
        <w:lastRenderedPageBreak/>
        <w:t>Correlation and Regression</w:t>
      </w:r>
    </w:p>
    <w:p w14:paraId="1869F5EB" w14:textId="0089196B" w:rsidR="0031754B" w:rsidRPr="00A9730B" w:rsidRDefault="00BA6449" w:rsidP="0031754B">
      <w:pPr>
        <w:rPr>
          <w:color w:val="344D6C" w:themeColor="accent6" w:themeShade="80"/>
        </w:rPr>
      </w:pPr>
      <w:r w:rsidRPr="00A9730B">
        <w:rPr>
          <w:noProof/>
          <w:color w:val="344D6C" w:themeColor="accent6" w:themeShade="80"/>
        </w:rPr>
        <w:drawing>
          <wp:anchor distT="0" distB="0" distL="114300" distR="114300" simplePos="0" relativeHeight="251665408" behindDoc="0" locked="0" layoutInCell="1" allowOverlap="1" wp14:anchorId="3A745FB3" wp14:editId="20DE9132">
            <wp:simplePos x="0" y="0"/>
            <wp:positionH relativeFrom="margin">
              <wp:posOffset>-146721</wp:posOffset>
            </wp:positionH>
            <wp:positionV relativeFrom="paragraph">
              <wp:posOffset>814573</wp:posOffset>
            </wp:positionV>
            <wp:extent cx="2858135" cy="20021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58135" cy="2002155"/>
                    </a:xfrm>
                    <a:prstGeom prst="rect">
                      <a:avLst/>
                    </a:prstGeom>
                  </pic:spPr>
                </pic:pic>
              </a:graphicData>
            </a:graphic>
            <wp14:sizeRelH relativeFrom="margin">
              <wp14:pctWidth>0</wp14:pctWidth>
            </wp14:sizeRelH>
            <wp14:sizeRelV relativeFrom="margin">
              <wp14:pctHeight>0</wp14:pctHeight>
            </wp14:sizeRelV>
          </wp:anchor>
        </w:drawing>
      </w:r>
      <w:r w:rsidR="00A52C31" w:rsidRPr="00A9730B">
        <w:rPr>
          <w:noProof/>
          <w:color w:val="344D6C" w:themeColor="accent6" w:themeShade="80"/>
        </w:rPr>
        <w:drawing>
          <wp:anchor distT="0" distB="0" distL="114300" distR="114300" simplePos="0" relativeHeight="251664384" behindDoc="0" locked="0" layoutInCell="1" allowOverlap="1" wp14:anchorId="51B43DE5" wp14:editId="735A605E">
            <wp:simplePos x="0" y="0"/>
            <wp:positionH relativeFrom="margin">
              <wp:posOffset>3027680</wp:posOffset>
            </wp:positionH>
            <wp:positionV relativeFrom="paragraph">
              <wp:posOffset>1232323</wp:posOffset>
            </wp:positionV>
            <wp:extent cx="3338830" cy="14465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38830" cy="1446530"/>
                    </a:xfrm>
                    <a:prstGeom prst="rect">
                      <a:avLst/>
                    </a:prstGeom>
                  </pic:spPr>
                </pic:pic>
              </a:graphicData>
            </a:graphic>
            <wp14:sizeRelH relativeFrom="margin">
              <wp14:pctWidth>0</wp14:pctWidth>
            </wp14:sizeRelH>
            <wp14:sizeRelV relativeFrom="margin">
              <wp14:pctHeight>0</wp14:pctHeight>
            </wp14:sizeRelV>
          </wp:anchor>
        </w:drawing>
      </w:r>
      <w:r w:rsidR="0031754B" w:rsidRPr="00A9730B">
        <w:rPr>
          <w:color w:val="344D6C" w:themeColor="accent6" w:themeShade="80"/>
        </w:rPr>
        <w:t xml:space="preserve">To study the correlation between the different fields, </w:t>
      </w:r>
      <w:proofErr w:type="gramStart"/>
      <w:r w:rsidR="0031754B" w:rsidRPr="00A9730B">
        <w:rPr>
          <w:color w:val="344D6C" w:themeColor="accent6" w:themeShade="80"/>
        </w:rPr>
        <w:t>the .</w:t>
      </w:r>
      <w:proofErr w:type="spellStart"/>
      <w:r w:rsidR="0031754B" w:rsidRPr="00A9730B">
        <w:rPr>
          <w:color w:val="344D6C" w:themeColor="accent6" w:themeShade="80"/>
        </w:rPr>
        <w:t>corr</w:t>
      </w:r>
      <w:proofErr w:type="spellEnd"/>
      <w:proofErr w:type="gramEnd"/>
      <w:r w:rsidR="0031754B" w:rsidRPr="00A9730B">
        <w:rPr>
          <w:color w:val="344D6C" w:themeColor="accent6" w:themeShade="80"/>
        </w:rPr>
        <w:t xml:space="preserve">() function will be used, this function returns a pairwise correlation of all the fields in the </w:t>
      </w:r>
      <w:proofErr w:type="spellStart"/>
      <w:r w:rsidR="0031754B" w:rsidRPr="00A9730B">
        <w:rPr>
          <w:color w:val="344D6C" w:themeColor="accent6" w:themeShade="80"/>
        </w:rPr>
        <w:t>dataframe</w:t>
      </w:r>
      <w:proofErr w:type="spellEnd"/>
      <w:r w:rsidR="0031754B" w:rsidRPr="00A9730B">
        <w:rPr>
          <w:color w:val="344D6C" w:themeColor="accent6" w:themeShade="80"/>
        </w:rPr>
        <w:t xml:space="preserve">, from the </w:t>
      </w:r>
      <w:proofErr w:type="spellStart"/>
      <w:r w:rsidR="0031754B" w:rsidRPr="00A9730B">
        <w:rPr>
          <w:color w:val="344D6C" w:themeColor="accent6" w:themeShade="80"/>
        </w:rPr>
        <w:t>the</w:t>
      </w:r>
      <w:proofErr w:type="spellEnd"/>
      <w:r w:rsidR="0031754B" w:rsidRPr="00A9730B">
        <w:rPr>
          <w:color w:val="344D6C" w:themeColor="accent6" w:themeShade="80"/>
        </w:rPr>
        <w:t xml:space="preserve"> 5*5 generated table we can see the value of Pearson’s correlation coefficient of any two variables</w:t>
      </w:r>
      <w:r w:rsidR="001F6BB7" w:rsidRPr="00A9730B">
        <w:rPr>
          <w:color w:val="344D6C" w:themeColor="accent6" w:themeShade="80"/>
        </w:rPr>
        <w:t>, on the diagonal r is always 1 because the correlation coefficient of a variable and itself is always perfect</w:t>
      </w:r>
      <w:r w:rsidR="0031754B" w:rsidRPr="00A9730B">
        <w:rPr>
          <w:color w:val="344D6C" w:themeColor="accent6" w:themeShade="80"/>
        </w:rPr>
        <w:t>. Most correlations in this data set are weak which means that</w:t>
      </w:r>
      <w:r w:rsidR="00A52C31" w:rsidRPr="00A9730B">
        <w:rPr>
          <w:color w:val="344D6C" w:themeColor="accent6" w:themeShade="80"/>
        </w:rPr>
        <w:t xml:space="preserve"> the effect of the various p</w:t>
      </w:r>
      <w:bookmarkStart w:id="0" w:name="_Hlk91726243"/>
      <w:r w:rsidR="00A52C31" w:rsidRPr="00A9730B">
        <w:rPr>
          <w:color w:val="344D6C" w:themeColor="accent6" w:themeShade="80"/>
        </w:rPr>
        <w:t>hys</w:t>
      </w:r>
      <w:bookmarkEnd w:id="0"/>
      <w:r w:rsidR="00A52C31" w:rsidRPr="00A9730B">
        <w:rPr>
          <w:color w:val="344D6C" w:themeColor="accent6" w:themeShade="80"/>
        </w:rPr>
        <w:t>ical fitness activities is low on the GPA, which answers our research question.</w:t>
      </w:r>
    </w:p>
    <w:p w14:paraId="1C6FB982" w14:textId="26A0DF5C" w:rsidR="0087740C" w:rsidRDefault="00544ABF" w:rsidP="0031754B">
      <w:pPr>
        <w:rPr>
          <w:color w:val="809EC2" w:themeColor="accent6"/>
          <w:sz w:val="16"/>
          <w:szCs w:val="16"/>
        </w:rPr>
      </w:pPr>
      <w:r w:rsidRPr="0087740C">
        <w:rPr>
          <w:noProof/>
        </w:rPr>
        <w:drawing>
          <wp:anchor distT="0" distB="0" distL="114300" distR="114300" simplePos="0" relativeHeight="251666432" behindDoc="0" locked="0" layoutInCell="1" allowOverlap="1" wp14:anchorId="29EBD302" wp14:editId="111591EB">
            <wp:simplePos x="0" y="0"/>
            <wp:positionH relativeFrom="column">
              <wp:posOffset>1540510</wp:posOffset>
            </wp:positionH>
            <wp:positionV relativeFrom="paragraph">
              <wp:posOffset>2047755</wp:posOffset>
            </wp:positionV>
            <wp:extent cx="4923790" cy="4645660"/>
            <wp:effectExtent l="0" t="0" r="0" b="2540"/>
            <wp:wrapNone/>
            <wp:docPr id="3"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rossword puzz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23790" cy="4645660"/>
                    </a:xfrm>
                    <a:prstGeom prst="rect">
                      <a:avLst/>
                    </a:prstGeom>
                  </pic:spPr>
                </pic:pic>
              </a:graphicData>
            </a:graphic>
            <wp14:sizeRelH relativeFrom="margin">
              <wp14:pctWidth>0</wp14:pctWidth>
            </wp14:sizeRelH>
            <wp14:sizeRelV relativeFrom="margin">
              <wp14:pctHeight>0</wp14:pctHeight>
            </wp14:sizeRelV>
          </wp:anchor>
        </w:drawing>
      </w:r>
      <w:r w:rsidR="00A52C31">
        <w:t xml:space="preserve">        </w:t>
      </w:r>
      <w:r w:rsidR="00A52C31" w:rsidRPr="00A52C31">
        <w:rPr>
          <w:color w:val="809EC2" w:themeColor="accent6"/>
          <w:sz w:val="16"/>
          <w:szCs w:val="16"/>
        </w:rPr>
        <w:t>Heat map to visualize correlations</w:t>
      </w:r>
      <w:r w:rsidR="00A52C31">
        <w:tab/>
      </w:r>
      <w:r w:rsidR="00A52C31">
        <w:tab/>
      </w:r>
      <w:r w:rsidR="00A52C31">
        <w:tab/>
      </w:r>
      <w:r w:rsidR="00A52C31">
        <w:tab/>
        <w:t xml:space="preserve">     </w:t>
      </w:r>
      <w:r w:rsidR="00A52C31">
        <w:rPr>
          <w:color w:val="809EC2" w:themeColor="accent6"/>
          <w:sz w:val="16"/>
          <w:szCs w:val="16"/>
        </w:rPr>
        <w:t>pairwise c</w:t>
      </w:r>
      <w:r w:rsidR="00A52C31" w:rsidRPr="00A52C31">
        <w:rPr>
          <w:color w:val="809EC2" w:themeColor="accent6"/>
          <w:sz w:val="16"/>
          <w:szCs w:val="16"/>
        </w:rPr>
        <w:t>orrelation between all columns</w:t>
      </w:r>
      <w:r w:rsidR="00A52C31">
        <w:tab/>
      </w:r>
      <w:r w:rsidR="00A52C31">
        <w:tab/>
      </w:r>
      <w:r w:rsidR="00A52C31">
        <w:tab/>
      </w:r>
      <w:r w:rsidR="00A52C31">
        <w:tab/>
      </w:r>
      <w:r w:rsidR="0087740C">
        <w:rPr>
          <w:rtl/>
        </w:rPr>
        <w:tab/>
      </w:r>
    </w:p>
    <w:p w14:paraId="512FDFF0" w14:textId="0EF3F772" w:rsidR="00544ABF" w:rsidRPr="00D526B6" w:rsidRDefault="0087740C" w:rsidP="00D526B6">
      <w:pPr>
        <w:ind w:left="3600" w:firstLine="720"/>
      </w:pPr>
      <w:r>
        <w:rPr>
          <w:color w:val="809EC2" w:themeColor="accent6"/>
          <w:sz w:val="16"/>
          <w:szCs w:val="16"/>
        </w:rPr>
        <w:t>Pairwise scatter plots to visualize regression between all variables</w:t>
      </w:r>
      <w:r>
        <w:rPr>
          <w:rtl/>
        </w:rPr>
        <w:tab/>
      </w:r>
      <w:r>
        <w:rPr>
          <w:rtl/>
        </w:rPr>
        <w:tab/>
      </w:r>
      <w:r>
        <w:rPr>
          <w:rtl/>
        </w:rPr>
        <w:tab/>
      </w:r>
    </w:p>
    <w:p w14:paraId="315FA918" w14:textId="668C5238" w:rsidR="00662EE2" w:rsidRPr="00544ABF" w:rsidRDefault="00662EE2" w:rsidP="00662EE2">
      <w:pPr>
        <w:rPr>
          <w:color w:val="344D6C" w:themeColor="accent6" w:themeShade="80"/>
          <w:sz w:val="22"/>
          <w:szCs w:val="22"/>
        </w:rPr>
      </w:pPr>
      <w:proofErr w:type="gramStart"/>
      <w:r w:rsidRPr="00544ABF">
        <w:rPr>
          <w:color w:val="344D6C" w:themeColor="accent6" w:themeShade="80"/>
          <w:sz w:val="22"/>
          <w:szCs w:val="22"/>
        </w:rPr>
        <w:t xml:space="preserve">It </w:t>
      </w:r>
      <w:r w:rsidR="0042389F">
        <w:rPr>
          <w:color w:val="344D6C" w:themeColor="accent6" w:themeShade="80"/>
          <w:sz w:val="22"/>
          <w:szCs w:val="22"/>
        </w:rPr>
        <w:t>is clear</w:t>
      </w:r>
      <w:r w:rsidRPr="00544ABF">
        <w:rPr>
          <w:color w:val="344D6C" w:themeColor="accent6" w:themeShade="80"/>
          <w:sz w:val="22"/>
          <w:szCs w:val="22"/>
        </w:rPr>
        <w:t xml:space="preserve"> that most</w:t>
      </w:r>
      <w:proofErr w:type="gramEnd"/>
      <w:r w:rsidRPr="00544ABF">
        <w:rPr>
          <w:color w:val="344D6C" w:themeColor="accent6" w:themeShade="80"/>
          <w:sz w:val="22"/>
          <w:szCs w:val="22"/>
        </w:rPr>
        <w:t xml:space="preserve"> of</w:t>
      </w:r>
    </w:p>
    <w:p w14:paraId="7A2A04D8" w14:textId="1EEC4ED0" w:rsidR="00662EE2" w:rsidRPr="00544ABF" w:rsidRDefault="00662EE2" w:rsidP="00662EE2">
      <w:pPr>
        <w:rPr>
          <w:color w:val="344D6C" w:themeColor="accent6" w:themeShade="80"/>
          <w:sz w:val="22"/>
          <w:szCs w:val="22"/>
        </w:rPr>
      </w:pPr>
      <w:r w:rsidRPr="00544ABF">
        <w:rPr>
          <w:color w:val="344D6C" w:themeColor="accent6" w:themeShade="80"/>
          <w:sz w:val="22"/>
          <w:szCs w:val="22"/>
        </w:rPr>
        <w:t>The variables in this data</w:t>
      </w:r>
    </w:p>
    <w:p w14:paraId="6A98315D" w14:textId="79C1B3B6" w:rsidR="00662EE2" w:rsidRPr="00544ABF" w:rsidRDefault="00662EE2" w:rsidP="00662EE2">
      <w:pPr>
        <w:rPr>
          <w:color w:val="344D6C" w:themeColor="accent6" w:themeShade="80"/>
          <w:sz w:val="22"/>
          <w:szCs w:val="22"/>
        </w:rPr>
      </w:pPr>
      <w:r w:rsidRPr="00544ABF">
        <w:rPr>
          <w:color w:val="344D6C" w:themeColor="accent6" w:themeShade="80"/>
          <w:sz w:val="22"/>
          <w:szCs w:val="22"/>
        </w:rPr>
        <w:t>Set have a weak</w:t>
      </w:r>
    </w:p>
    <w:p w14:paraId="17183A71" w14:textId="56C0F2F4" w:rsidR="00662EE2" w:rsidRPr="00544ABF" w:rsidRDefault="00662EE2" w:rsidP="00662EE2">
      <w:pPr>
        <w:rPr>
          <w:color w:val="344D6C" w:themeColor="accent6" w:themeShade="80"/>
          <w:sz w:val="22"/>
          <w:szCs w:val="22"/>
        </w:rPr>
      </w:pPr>
      <w:r w:rsidRPr="00544ABF">
        <w:rPr>
          <w:color w:val="344D6C" w:themeColor="accent6" w:themeShade="80"/>
          <w:sz w:val="22"/>
          <w:szCs w:val="22"/>
        </w:rPr>
        <w:t>Correlation with regards</w:t>
      </w:r>
    </w:p>
    <w:p w14:paraId="43356736" w14:textId="21B72444" w:rsidR="00662EE2" w:rsidRPr="00544ABF" w:rsidRDefault="00EB7251" w:rsidP="00662EE2">
      <w:pPr>
        <w:rPr>
          <w:color w:val="344D6C" w:themeColor="accent6" w:themeShade="80"/>
          <w:sz w:val="22"/>
          <w:szCs w:val="22"/>
        </w:rPr>
      </w:pPr>
      <w:r>
        <w:rPr>
          <w:color w:val="344D6C" w:themeColor="accent6" w:themeShade="80"/>
          <w:sz w:val="22"/>
          <w:szCs w:val="22"/>
        </w:rPr>
        <w:t>t</w:t>
      </w:r>
      <w:r w:rsidR="00662EE2" w:rsidRPr="00544ABF">
        <w:rPr>
          <w:color w:val="344D6C" w:themeColor="accent6" w:themeShade="80"/>
          <w:sz w:val="22"/>
          <w:szCs w:val="22"/>
        </w:rPr>
        <w:t>o one another.</w:t>
      </w:r>
    </w:p>
    <w:p w14:paraId="7F2439B7" w14:textId="15E25015" w:rsidR="00662EE2" w:rsidRPr="00544ABF" w:rsidRDefault="00662EE2" w:rsidP="00662EE2">
      <w:pPr>
        <w:rPr>
          <w:color w:val="344D6C" w:themeColor="accent6" w:themeShade="80"/>
          <w:sz w:val="22"/>
          <w:szCs w:val="22"/>
        </w:rPr>
      </w:pPr>
      <w:r w:rsidRPr="00544ABF">
        <w:rPr>
          <w:color w:val="344D6C" w:themeColor="accent6" w:themeShade="80"/>
          <w:sz w:val="22"/>
          <w:szCs w:val="22"/>
        </w:rPr>
        <w:t xml:space="preserve">The highest correlation </w:t>
      </w:r>
    </w:p>
    <w:p w14:paraId="681703A7" w14:textId="19A1D192" w:rsidR="00662EE2" w:rsidRPr="00544ABF" w:rsidRDefault="00EB7251" w:rsidP="00662EE2">
      <w:pPr>
        <w:rPr>
          <w:color w:val="344D6C" w:themeColor="accent6" w:themeShade="80"/>
          <w:sz w:val="22"/>
          <w:szCs w:val="22"/>
        </w:rPr>
      </w:pPr>
      <w:r>
        <w:rPr>
          <w:color w:val="344D6C" w:themeColor="accent6" w:themeShade="80"/>
          <w:sz w:val="22"/>
          <w:szCs w:val="22"/>
        </w:rPr>
        <w:t>w</w:t>
      </w:r>
      <w:r w:rsidR="00662EE2" w:rsidRPr="00544ABF">
        <w:rPr>
          <w:color w:val="344D6C" w:themeColor="accent6" w:themeShade="80"/>
          <w:sz w:val="22"/>
          <w:szCs w:val="22"/>
        </w:rPr>
        <w:t>ith the GPA is Steps and</w:t>
      </w:r>
    </w:p>
    <w:p w14:paraId="384D57E8" w14:textId="21DF75A6" w:rsidR="00662EE2" w:rsidRDefault="00EB7251" w:rsidP="00662EE2">
      <w:pPr>
        <w:rPr>
          <w:color w:val="344D6C" w:themeColor="accent6" w:themeShade="80"/>
          <w:sz w:val="22"/>
          <w:szCs w:val="22"/>
        </w:rPr>
      </w:pPr>
      <w:r>
        <w:rPr>
          <w:color w:val="344D6C" w:themeColor="accent6" w:themeShade="80"/>
          <w:sz w:val="22"/>
          <w:szCs w:val="22"/>
        </w:rPr>
        <w:t>t</w:t>
      </w:r>
      <w:r w:rsidR="00662EE2" w:rsidRPr="00544ABF">
        <w:rPr>
          <w:color w:val="344D6C" w:themeColor="accent6" w:themeShade="80"/>
          <w:sz w:val="22"/>
          <w:szCs w:val="22"/>
        </w:rPr>
        <w:t xml:space="preserve">he lowest is </w:t>
      </w:r>
      <w:proofErr w:type="spellStart"/>
      <w:r w:rsidR="00662EE2" w:rsidRPr="00544ABF">
        <w:rPr>
          <w:color w:val="344D6C" w:themeColor="accent6" w:themeShade="80"/>
          <w:sz w:val="22"/>
          <w:szCs w:val="22"/>
        </w:rPr>
        <w:t>FatBurn</w:t>
      </w:r>
      <w:proofErr w:type="spellEnd"/>
      <w:r w:rsidR="00D526B6">
        <w:rPr>
          <w:color w:val="344D6C" w:themeColor="accent6" w:themeShade="80"/>
          <w:sz w:val="22"/>
          <w:szCs w:val="22"/>
        </w:rPr>
        <w:t xml:space="preserve">, </w:t>
      </w:r>
    </w:p>
    <w:p w14:paraId="033EAD29" w14:textId="6BE6A6C1" w:rsidR="00D526B6" w:rsidRDefault="00EB7251" w:rsidP="00662EE2">
      <w:pPr>
        <w:rPr>
          <w:color w:val="344D6C" w:themeColor="accent6" w:themeShade="80"/>
          <w:sz w:val="22"/>
          <w:szCs w:val="22"/>
        </w:rPr>
      </w:pPr>
      <w:r>
        <w:rPr>
          <w:color w:val="344D6C" w:themeColor="accent6" w:themeShade="80"/>
          <w:sz w:val="22"/>
          <w:szCs w:val="22"/>
        </w:rPr>
        <w:t>n</w:t>
      </w:r>
      <w:r w:rsidR="00D526B6">
        <w:rPr>
          <w:color w:val="344D6C" w:themeColor="accent6" w:themeShade="80"/>
          <w:sz w:val="22"/>
          <w:szCs w:val="22"/>
        </w:rPr>
        <w:t xml:space="preserve">onetheless </w:t>
      </w:r>
      <w:proofErr w:type="gramStart"/>
      <w:r w:rsidR="00D526B6">
        <w:rPr>
          <w:color w:val="344D6C" w:themeColor="accent6" w:themeShade="80"/>
          <w:sz w:val="22"/>
          <w:szCs w:val="22"/>
        </w:rPr>
        <w:t>both of them</w:t>
      </w:r>
      <w:proofErr w:type="gramEnd"/>
    </w:p>
    <w:p w14:paraId="0A3B6477" w14:textId="497C1AA6" w:rsidR="00D526B6" w:rsidRDefault="00EB7251" w:rsidP="00662EE2">
      <w:pPr>
        <w:rPr>
          <w:color w:val="344D6C" w:themeColor="accent6" w:themeShade="80"/>
          <w:sz w:val="22"/>
          <w:szCs w:val="22"/>
        </w:rPr>
      </w:pPr>
      <w:r>
        <w:rPr>
          <w:color w:val="344D6C" w:themeColor="accent6" w:themeShade="80"/>
          <w:sz w:val="22"/>
          <w:szCs w:val="22"/>
        </w:rPr>
        <w:t>a</w:t>
      </w:r>
      <w:r w:rsidR="00D526B6">
        <w:rPr>
          <w:color w:val="344D6C" w:themeColor="accent6" w:themeShade="80"/>
          <w:sz w:val="22"/>
          <w:szCs w:val="22"/>
        </w:rPr>
        <w:t xml:space="preserve">re </w:t>
      </w:r>
      <w:r>
        <w:rPr>
          <w:color w:val="344D6C" w:themeColor="accent6" w:themeShade="80"/>
          <w:sz w:val="22"/>
          <w:szCs w:val="22"/>
        </w:rPr>
        <w:t>considered a weak</w:t>
      </w:r>
    </w:p>
    <w:p w14:paraId="39172C98" w14:textId="2B4A4FED" w:rsidR="00EB7251" w:rsidRPr="00544ABF" w:rsidRDefault="00EB7251" w:rsidP="00662EE2">
      <w:pPr>
        <w:rPr>
          <w:color w:val="344D6C" w:themeColor="accent6" w:themeShade="80"/>
          <w:sz w:val="22"/>
          <w:szCs w:val="22"/>
          <w:rtl/>
        </w:rPr>
      </w:pPr>
      <w:r>
        <w:rPr>
          <w:color w:val="344D6C" w:themeColor="accent6" w:themeShade="80"/>
          <w:sz w:val="22"/>
          <w:szCs w:val="22"/>
        </w:rPr>
        <w:t>correlation.</w:t>
      </w:r>
    </w:p>
    <w:p w14:paraId="1497ACDC" w14:textId="636E278C" w:rsidR="0087740C" w:rsidRPr="0087740C" w:rsidRDefault="0087740C" w:rsidP="0087740C"/>
    <w:p w14:paraId="7D105A93" w14:textId="03F2E3F3" w:rsidR="0087740C" w:rsidRDefault="0087740C" w:rsidP="0087740C"/>
    <w:p w14:paraId="181F973A" w14:textId="77777777" w:rsidR="008B1EDF" w:rsidRDefault="008B1EDF" w:rsidP="0087740C"/>
    <w:p w14:paraId="10CF0810" w14:textId="7174F54C" w:rsidR="0087740C" w:rsidRDefault="0087740C" w:rsidP="0087740C"/>
    <w:p w14:paraId="2EF35A40" w14:textId="48DA039E" w:rsidR="0087740C" w:rsidRDefault="0087740C" w:rsidP="0087740C"/>
    <w:p w14:paraId="10F02372" w14:textId="678C9983" w:rsidR="0087740C" w:rsidRDefault="0087740C" w:rsidP="0087740C"/>
    <w:p w14:paraId="17EA3346" w14:textId="0EBDC180" w:rsidR="0087740C" w:rsidRDefault="0087740C" w:rsidP="0087740C"/>
    <w:p w14:paraId="20B50067" w14:textId="59636D14" w:rsidR="0087740C" w:rsidRPr="0087740C" w:rsidRDefault="0087740C" w:rsidP="0087740C">
      <w:pPr>
        <w:ind w:left="2880" w:firstLine="720"/>
        <w:rPr>
          <w:rtl/>
        </w:rPr>
      </w:pPr>
      <w:r>
        <w:rPr>
          <w:color w:val="809EC2" w:themeColor="accent6"/>
          <w:sz w:val="16"/>
          <w:szCs w:val="16"/>
        </w:rPr>
        <w:lastRenderedPageBreak/>
        <w:t>Pairwise scatter plot to visualize the regression between all variables of the data set</w:t>
      </w:r>
    </w:p>
    <w:p w14:paraId="6DC750D2" w14:textId="77777777" w:rsidR="00B97B63" w:rsidRDefault="00B97B63" w:rsidP="00801B43">
      <w:pPr>
        <w:pStyle w:val="Heading2"/>
      </w:pPr>
      <w:r>
        <w:t>Charts and Graphs</w:t>
      </w:r>
    </w:p>
    <w:p w14:paraId="5BB1B32E" w14:textId="4B399EE1" w:rsidR="00837264" w:rsidRDefault="00837264" w:rsidP="00837264">
      <w:r>
        <w:rPr>
          <w:noProof/>
        </w:rPr>
        <w:drawing>
          <wp:anchor distT="0" distB="0" distL="114300" distR="114300" simplePos="0" relativeHeight="251661312" behindDoc="0" locked="0" layoutInCell="1" allowOverlap="1" wp14:anchorId="3FC22A39" wp14:editId="5C5B0D03">
            <wp:simplePos x="0" y="0"/>
            <wp:positionH relativeFrom="margin">
              <wp:align>center</wp:align>
            </wp:positionH>
            <wp:positionV relativeFrom="paragraph">
              <wp:posOffset>158921</wp:posOffset>
            </wp:positionV>
            <wp:extent cx="7050917" cy="1081216"/>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0917" cy="108121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65BB4580" w14:textId="54C830FF" w:rsidR="00837264" w:rsidRPr="00BA6449" w:rsidRDefault="00837264" w:rsidP="00837264">
      <w:pPr>
        <w:rPr>
          <w:color w:val="E7BC29" w:themeColor="accent3"/>
        </w:rPr>
      </w:pPr>
      <w:r w:rsidRPr="00BA6449">
        <w:rPr>
          <w:noProof/>
          <w:color w:val="E7BC29" w:themeColor="accent3"/>
        </w:rPr>
        <w:drawing>
          <wp:anchor distT="0" distB="0" distL="114300" distR="114300" simplePos="0" relativeHeight="251662336" behindDoc="0" locked="0" layoutInCell="1" allowOverlap="1" wp14:anchorId="5D7141FC" wp14:editId="56EBCFB4">
            <wp:simplePos x="0" y="0"/>
            <wp:positionH relativeFrom="page">
              <wp:posOffset>370205</wp:posOffset>
            </wp:positionH>
            <wp:positionV relativeFrom="paragraph">
              <wp:posOffset>1388110</wp:posOffset>
            </wp:positionV>
            <wp:extent cx="7033260" cy="10991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3260"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BA6449">
        <w:rPr>
          <w:color w:val="E7BC29" w:themeColor="accent3"/>
        </w:rPr>
        <w:t>Fig(</w:t>
      </w:r>
      <w:proofErr w:type="gramEnd"/>
      <w:r w:rsidRPr="00BA6449">
        <w:rPr>
          <w:color w:val="E7BC29" w:themeColor="accent3"/>
        </w:rPr>
        <w:t>1) box plots of one dimensional data before removing outliers</w:t>
      </w:r>
      <w:r w:rsidR="00BA6449">
        <w:rPr>
          <w:color w:val="E7BC29" w:themeColor="accent3"/>
        </w:rPr>
        <w:t>.</w:t>
      </w:r>
    </w:p>
    <w:p w14:paraId="47484986" w14:textId="4A6D0E3E" w:rsidR="00837264" w:rsidRPr="00BA6449" w:rsidRDefault="00837264" w:rsidP="00837264">
      <w:pPr>
        <w:rPr>
          <w:color w:val="E7BC29" w:themeColor="accent3"/>
        </w:rPr>
      </w:pPr>
      <w:r w:rsidRPr="00BA6449">
        <w:rPr>
          <w:noProof/>
          <w:color w:val="E7BC29" w:themeColor="accent3"/>
        </w:rPr>
        <w:drawing>
          <wp:anchor distT="0" distB="0" distL="114300" distR="114300" simplePos="0" relativeHeight="251663360" behindDoc="0" locked="0" layoutInCell="1" allowOverlap="1" wp14:anchorId="23743248" wp14:editId="1893F131">
            <wp:simplePos x="0" y="0"/>
            <wp:positionH relativeFrom="page">
              <wp:posOffset>320675</wp:posOffset>
            </wp:positionH>
            <wp:positionV relativeFrom="paragraph">
              <wp:posOffset>1623523</wp:posOffset>
            </wp:positionV>
            <wp:extent cx="7157085" cy="982345"/>
            <wp:effectExtent l="0" t="0" r="571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57085" cy="9823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BA6449">
        <w:rPr>
          <w:color w:val="E7BC29" w:themeColor="accent3"/>
        </w:rPr>
        <w:t>Fig(</w:t>
      </w:r>
      <w:proofErr w:type="gramEnd"/>
      <w:r w:rsidRPr="00BA6449">
        <w:rPr>
          <w:color w:val="E7BC29" w:themeColor="accent3"/>
        </w:rPr>
        <w:t xml:space="preserve">2) box plots of one dimensional data </w:t>
      </w:r>
      <w:r w:rsidR="00AB63EA" w:rsidRPr="00BA6449">
        <w:rPr>
          <w:color w:val="E7BC29" w:themeColor="accent3"/>
        </w:rPr>
        <w:t>after</w:t>
      </w:r>
      <w:r w:rsidRPr="00BA6449">
        <w:rPr>
          <w:color w:val="E7BC29" w:themeColor="accent3"/>
        </w:rPr>
        <w:t xml:space="preserve"> removing outliers</w:t>
      </w:r>
      <w:r w:rsidR="00BA6449">
        <w:rPr>
          <w:color w:val="E7BC29" w:themeColor="accent3"/>
        </w:rPr>
        <w:t>.</w:t>
      </w:r>
    </w:p>
    <w:p w14:paraId="24C415FE" w14:textId="253702A4" w:rsidR="00837264" w:rsidRPr="00BA6449" w:rsidRDefault="00AB63EA" w:rsidP="00837264">
      <w:pPr>
        <w:rPr>
          <w:color w:val="E7BC29" w:themeColor="accent3"/>
        </w:rPr>
      </w:pPr>
      <w:proofErr w:type="gramStart"/>
      <w:r w:rsidRPr="00BA6449">
        <w:rPr>
          <w:color w:val="E7BC29" w:themeColor="accent3"/>
        </w:rPr>
        <w:t>Fig(</w:t>
      </w:r>
      <w:proofErr w:type="gramEnd"/>
      <w:r w:rsidRPr="00BA6449">
        <w:rPr>
          <w:color w:val="E7BC29" w:themeColor="accent3"/>
        </w:rPr>
        <w:t>3) Histograms of one dimensional data after removing outliers</w:t>
      </w:r>
      <w:r w:rsidR="00BA6449">
        <w:rPr>
          <w:color w:val="E7BC29" w:themeColor="accent3"/>
        </w:rPr>
        <w:t>.</w:t>
      </w:r>
    </w:p>
    <w:p w14:paraId="272B802C" w14:textId="77777777" w:rsidR="00BA6449" w:rsidRDefault="00BA6449" w:rsidP="00B97B63">
      <w:pPr>
        <w:pStyle w:val="Heading2"/>
      </w:pPr>
    </w:p>
    <w:p w14:paraId="304B789D" w14:textId="45BDA630" w:rsidR="00BA6449" w:rsidRDefault="00BA6449" w:rsidP="00B97B63">
      <w:pPr>
        <w:pStyle w:val="Heading2"/>
      </w:pPr>
      <w:r>
        <w:t>Machine Learning Model</w:t>
      </w:r>
    </w:p>
    <w:p w14:paraId="3E225490" w14:textId="37A89820" w:rsidR="00BA6449" w:rsidRDefault="00CB0194" w:rsidP="00B97B63">
      <w:pPr>
        <w:pStyle w:val="Heading2"/>
        <w:rPr>
          <w:color w:val="B55374" w:themeColor="accent4" w:themeShade="BF"/>
          <w:sz w:val="24"/>
          <w:szCs w:val="24"/>
        </w:rPr>
      </w:pPr>
      <w:r w:rsidRPr="00CB0194">
        <w:rPr>
          <w:color w:val="B55374" w:themeColor="accent4" w:themeShade="BF"/>
          <w:sz w:val="24"/>
          <w:szCs w:val="24"/>
        </w:rPr>
        <w:t>Dependent and independent variables</w:t>
      </w:r>
    </w:p>
    <w:p w14:paraId="20BE0EF8" w14:textId="79B0524A" w:rsidR="00CB0194" w:rsidRPr="00A9730B" w:rsidRDefault="00CB0194" w:rsidP="00CB0194">
      <w:pPr>
        <w:rPr>
          <w:color w:val="344D6C" w:themeColor="accent6" w:themeShade="80"/>
        </w:rPr>
      </w:pPr>
      <w:r w:rsidRPr="00A9730B">
        <w:rPr>
          <w:color w:val="344D6C" w:themeColor="accent6" w:themeShade="80"/>
        </w:rPr>
        <w:t xml:space="preserve">The GPA is the dependent variable, because it is what we want to predict given the other data. The independent variable will be the rest of the data which </w:t>
      </w:r>
      <w:r w:rsidR="0048571D" w:rsidRPr="00A9730B">
        <w:rPr>
          <w:color w:val="344D6C" w:themeColor="accent6" w:themeShade="80"/>
        </w:rPr>
        <w:t>are</w:t>
      </w:r>
      <w:r w:rsidRPr="00A9730B">
        <w:rPr>
          <w:color w:val="344D6C" w:themeColor="accent6" w:themeShade="80"/>
        </w:rPr>
        <w:t xml:space="preserve">: Steps, Cardio, </w:t>
      </w:r>
      <w:proofErr w:type="spellStart"/>
      <w:r w:rsidRPr="00A9730B">
        <w:rPr>
          <w:color w:val="344D6C" w:themeColor="accent6" w:themeShade="80"/>
        </w:rPr>
        <w:t>FatBurn</w:t>
      </w:r>
      <w:proofErr w:type="spellEnd"/>
      <w:r w:rsidRPr="00A9730B">
        <w:rPr>
          <w:color w:val="344D6C" w:themeColor="accent6" w:themeShade="80"/>
        </w:rPr>
        <w:t xml:space="preserve"> and Minute</w:t>
      </w:r>
      <w:r w:rsidR="0048571D" w:rsidRPr="00A9730B">
        <w:rPr>
          <w:color w:val="344D6C" w:themeColor="accent6" w:themeShade="80"/>
        </w:rPr>
        <w:t>,</w:t>
      </w:r>
      <w:r w:rsidRPr="00A9730B">
        <w:rPr>
          <w:color w:val="344D6C" w:themeColor="accent6" w:themeShade="80"/>
        </w:rPr>
        <w:t xml:space="preserve"> </w:t>
      </w:r>
      <w:r w:rsidR="0048571D" w:rsidRPr="00A9730B">
        <w:rPr>
          <w:color w:val="344D6C" w:themeColor="accent6" w:themeShade="80"/>
        </w:rPr>
        <w:t>t</w:t>
      </w:r>
      <w:r w:rsidRPr="00A9730B">
        <w:rPr>
          <w:color w:val="344D6C" w:themeColor="accent6" w:themeShade="80"/>
        </w:rPr>
        <w:t>hese will be used to predict the GPA.</w:t>
      </w:r>
    </w:p>
    <w:p w14:paraId="68D0C1CB" w14:textId="2A92D2B8" w:rsidR="0048571D" w:rsidRDefault="00CB0194" w:rsidP="0048571D">
      <w:pPr>
        <w:rPr>
          <w:color w:val="B55374" w:themeColor="accent4" w:themeShade="BF"/>
          <w:sz w:val="24"/>
          <w:szCs w:val="24"/>
        </w:rPr>
      </w:pPr>
      <w:r w:rsidRPr="00CB0194">
        <w:rPr>
          <w:color w:val="B55374" w:themeColor="accent4" w:themeShade="BF"/>
          <w:sz w:val="24"/>
          <w:szCs w:val="24"/>
        </w:rPr>
        <w:t>Splitting data into training and testing data</w:t>
      </w:r>
    </w:p>
    <w:p w14:paraId="5DAAB5EF" w14:textId="07848B2E" w:rsidR="0048571D" w:rsidRPr="00A9730B" w:rsidRDefault="0048571D" w:rsidP="0048571D">
      <w:pPr>
        <w:rPr>
          <w:color w:val="344D6C" w:themeColor="accent6" w:themeShade="80"/>
        </w:rPr>
      </w:pPr>
      <w:proofErr w:type="gramStart"/>
      <w:r w:rsidRPr="00A9730B">
        <w:rPr>
          <w:color w:val="344D6C" w:themeColor="accent6" w:themeShade="80"/>
        </w:rPr>
        <w:t>In order to</w:t>
      </w:r>
      <w:proofErr w:type="gramEnd"/>
      <w:r w:rsidRPr="00A9730B">
        <w:rPr>
          <w:color w:val="344D6C" w:themeColor="accent6" w:themeShade="80"/>
        </w:rPr>
        <w:t xml:space="preserve"> make a successful model, we have to split the data into two sections, training section which constitutes 80% of the data, this section will be used to train the LR model on predicting dependent variable given the independent one. The other section will be the testing section, it makes up 20% of the data set, it’ll be used later to check the success rate of the model after it has been trained.</w:t>
      </w:r>
    </w:p>
    <w:p w14:paraId="02DC171E" w14:textId="2F688D23" w:rsidR="0048571D" w:rsidRPr="00A9730B" w:rsidRDefault="0048571D" w:rsidP="0048571D">
      <w:pPr>
        <w:rPr>
          <w:color w:val="344D6C" w:themeColor="accent6" w:themeShade="80"/>
          <w:sz w:val="24"/>
          <w:szCs w:val="24"/>
        </w:rPr>
      </w:pPr>
      <w:r w:rsidRPr="00A9730B">
        <w:rPr>
          <w:color w:val="344D6C" w:themeColor="accent6" w:themeShade="80"/>
        </w:rPr>
        <w:t>This process is done through the “</w:t>
      </w:r>
      <w:proofErr w:type="spellStart"/>
      <w:r w:rsidRPr="00A9730B">
        <w:rPr>
          <w:color w:val="344D6C" w:themeColor="accent6" w:themeShade="80"/>
        </w:rPr>
        <w:t>train_test_split</w:t>
      </w:r>
      <w:proofErr w:type="spellEnd"/>
      <w:r w:rsidRPr="00A9730B">
        <w:rPr>
          <w:color w:val="344D6C" w:themeColor="accent6" w:themeShade="80"/>
        </w:rPr>
        <w:t>” m</w:t>
      </w:r>
      <w:r w:rsidR="00544F5F" w:rsidRPr="00A9730B">
        <w:rPr>
          <w:color w:val="344D6C" w:themeColor="accent6" w:themeShade="80"/>
        </w:rPr>
        <w:t>ethod</w:t>
      </w:r>
      <w:r w:rsidRPr="00A9730B">
        <w:rPr>
          <w:color w:val="344D6C" w:themeColor="accent6" w:themeShade="80"/>
        </w:rPr>
        <w:t xml:space="preserve"> in the </w:t>
      </w:r>
      <w:proofErr w:type="spellStart"/>
      <w:r w:rsidRPr="00A9730B">
        <w:rPr>
          <w:color w:val="344D6C" w:themeColor="accent6" w:themeShade="80"/>
        </w:rPr>
        <w:t>sklearn</w:t>
      </w:r>
      <w:proofErr w:type="spellEnd"/>
      <w:r w:rsidRPr="00A9730B">
        <w:rPr>
          <w:color w:val="344D6C" w:themeColor="accent6" w:themeShade="80"/>
        </w:rPr>
        <w:t xml:space="preserve"> library.</w:t>
      </w:r>
    </w:p>
    <w:p w14:paraId="191D91BA" w14:textId="7CFFC429" w:rsidR="00CB0194" w:rsidRDefault="00CB0194" w:rsidP="00CB0194">
      <w:pPr>
        <w:rPr>
          <w:color w:val="B55374" w:themeColor="accent4" w:themeShade="BF"/>
          <w:sz w:val="24"/>
          <w:szCs w:val="24"/>
        </w:rPr>
      </w:pPr>
      <w:r w:rsidRPr="00CB0194">
        <w:rPr>
          <w:color w:val="B55374" w:themeColor="accent4" w:themeShade="BF"/>
          <w:sz w:val="24"/>
          <w:szCs w:val="24"/>
        </w:rPr>
        <w:t>Standardizing the independent data</w:t>
      </w:r>
    </w:p>
    <w:p w14:paraId="7B155C9D" w14:textId="673800D5" w:rsidR="0048571D" w:rsidRPr="00A9730B" w:rsidRDefault="0048571D" w:rsidP="00CB0194">
      <w:pPr>
        <w:rPr>
          <w:color w:val="344D6C" w:themeColor="accent6" w:themeShade="80"/>
          <w:sz w:val="20"/>
          <w:szCs w:val="20"/>
        </w:rPr>
      </w:pPr>
      <w:r w:rsidRPr="00A9730B">
        <w:rPr>
          <w:color w:val="344D6C" w:themeColor="accent6" w:themeShade="80"/>
        </w:rPr>
        <w:t>In this section, functions from the “</w:t>
      </w:r>
      <w:proofErr w:type="spellStart"/>
      <w:r w:rsidRPr="00A9730B">
        <w:rPr>
          <w:color w:val="344D6C" w:themeColor="accent6" w:themeShade="80"/>
        </w:rPr>
        <w:t>StandardScaler</w:t>
      </w:r>
      <w:proofErr w:type="spellEnd"/>
      <w:r w:rsidRPr="00A9730B">
        <w:rPr>
          <w:color w:val="344D6C" w:themeColor="accent6" w:themeShade="80"/>
        </w:rPr>
        <w:t>” m</w:t>
      </w:r>
      <w:r w:rsidR="00544F5F" w:rsidRPr="00A9730B">
        <w:rPr>
          <w:color w:val="344D6C" w:themeColor="accent6" w:themeShade="80"/>
        </w:rPr>
        <w:t>ethod</w:t>
      </w:r>
      <w:r w:rsidRPr="00A9730B">
        <w:rPr>
          <w:color w:val="344D6C" w:themeColor="accent6" w:themeShade="80"/>
        </w:rPr>
        <w:t xml:space="preserve"> in the </w:t>
      </w:r>
      <w:proofErr w:type="spellStart"/>
      <w:r w:rsidRPr="00A9730B">
        <w:rPr>
          <w:color w:val="344D6C" w:themeColor="accent6" w:themeShade="80"/>
        </w:rPr>
        <w:t>sklearn</w:t>
      </w:r>
      <w:proofErr w:type="spellEnd"/>
      <w:r w:rsidRPr="00A9730B">
        <w:rPr>
          <w:color w:val="344D6C" w:themeColor="accent6" w:themeShade="80"/>
        </w:rPr>
        <w:t xml:space="preserve"> library will be used to make the </w:t>
      </w:r>
      <w:r w:rsidR="00544F5F" w:rsidRPr="00A9730B">
        <w:rPr>
          <w:color w:val="344D6C" w:themeColor="accent6" w:themeShade="80"/>
        </w:rPr>
        <w:t xml:space="preserve">independent variable data more standard, meaning it’ll be more towards a </w:t>
      </w:r>
      <w:proofErr w:type="gramStart"/>
      <w:r w:rsidR="00544F5F" w:rsidRPr="00A9730B">
        <w:rPr>
          <w:color w:val="344D6C" w:themeColor="accent6" w:themeShade="80"/>
        </w:rPr>
        <w:t>bell shaped</w:t>
      </w:r>
      <w:proofErr w:type="gramEnd"/>
      <w:r w:rsidR="00544F5F" w:rsidRPr="00A9730B">
        <w:rPr>
          <w:color w:val="344D6C" w:themeColor="accent6" w:themeShade="80"/>
        </w:rPr>
        <w:t xml:space="preserve"> representation, this is done to achieve better performance later on when we use the linear regression machine learning model.</w:t>
      </w:r>
    </w:p>
    <w:p w14:paraId="55302D29" w14:textId="1637C106" w:rsidR="00CB0194" w:rsidRDefault="00CB0194" w:rsidP="00CB0194">
      <w:pPr>
        <w:rPr>
          <w:color w:val="B55374" w:themeColor="accent4" w:themeShade="BF"/>
          <w:sz w:val="24"/>
          <w:szCs w:val="24"/>
        </w:rPr>
      </w:pPr>
      <w:r w:rsidRPr="00CB0194">
        <w:rPr>
          <w:color w:val="B55374" w:themeColor="accent4" w:themeShade="BF"/>
          <w:sz w:val="24"/>
          <w:szCs w:val="24"/>
        </w:rPr>
        <w:lastRenderedPageBreak/>
        <w:t>Training the machine learning model using linear regression</w:t>
      </w:r>
    </w:p>
    <w:p w14:paraId="73F4C005" w14:textId="160E0E39" w:rsidR="00544F5F" w:rsidRPr="00A9730B" w:rsidRDefault="00544F5F" w:rsidP="00CB0194">
      <w:pPr>
        <w:rPr>
          <w:color w:val="344D6C" w:themeColor="accent6" w:themeShade="80"/>
        </w:rPr>
      </w:pPr>
      <w:r w:rsidRPr="00A9730B">
        <w:rPr>
          <w:color w:val="344D6C" w:themeColor="accent6" w:themeShade="80"/>
        </w:rPr>
        <w:t>The model is trained here, where it has access to the train data of both the independent and dependent variables, using linear regression methods, the model learns how to predict y given x.</w:t>
      </w:r>
    </w:p>
    <w:p w14:paraId="34445396" w14:textId="7932D84E" w:rsidR="00544F5F" w:rsidRPr="00A9730B" w:rsidRDefault="00544F5F" w:rsidP="00CB0194">
      <w:pPr>
        <w:rPr>
          <w:color w:val="344D6C" w:themeColor="accent6" w:themeShade="80"/>
          <w:sz w:val="24"/>
          <w:szCs w:val="24"/>
        </w:rPr>
      </w:pPr>
      <w:r w:rsidRPr="00A9730B">
        <w:rPr>
          <w:color w:val="344D6C" w:themeColor="accent6" w:themeShade="80"/>
        </w:rPr>
        <w:t>This is done using “</w:t>
      </w:r>
      <w:proofErr w:type="spellStart"/>
      <w:r w:rsidRPr="00A9730B">
        <w:rPr>
          <w:color w:val="344D6C" w:themeColor="accent6" w:themeShade="80"/>
        </w:rPr>
        <w:t>LinearRegression</w:t>
      </w:r>
      <w:proofErr w:type="spellEnd"/>
      <w:r w:rsidRPr="00A9730B">
        <w:rPr>
          <w:color w:val="344D6C" w:themeColor="accent6" w:themeShade="80"/>
        </w:rPr>
        <w:t xml:space="preserve">” method in the </w:t>
      </w:r>
      <w:proofErr w:type="spellStart"/>
      <w:r w:rsidRPr="00A9730B">
        <w:rPr>
          <w:color w:val="344D6C" w:themeColor="accent6" w:themeShade="80"/>
        </w:rPr>
        <w:t>sklearn</w:t>
      </w:r>
      <w:proofErr w:type="spellEnd"/>
      <w:r w:rsidRPr="00A9730B">
        <w:rPr>
          <w:color w:val="344D6C" w:themeColor="accent6" w:themeShade="80"/>
        </w:rPr>
        <w:t xml:space="preserve"> library</w:t>
      </w:r>
    </w:p>
    <w:p w14:paraId="6DBC2D4B" w14:textId="2EA12159" w:rsidR="00CB0194" w:rsidRDefault="00CB0194" w:rsidP="00CB0194">
      <w:pPr>
        <w:rPr>
          <w:color w:val="B55374" w:themeColor="accent4" w:themeShade="BF"/>
          <w:sz w:val="24"/>
          <w:szCs w:val="24"/>
        </w:rPr>
      </w:pPr>
      <w:r w:rsidRPr="00CB0194">
        <w:rPr>
          <w:color w:val="B55374" w:themeColor="accent4" w:themeShade="BF"/>
          <w:sz w:val="24"/>
          <w:szCs w:val="24"/>
        </w:rPr>
        <w:t>Predicting the output (testing) the model</w:t>
      </w:r>
    </w:p>
    <w:p w14:paraId="7689144B" w14:textId="265B5777" w:rsidR="00544F5F" w:rsidRPr="00A9730B" w:rsidRDefault="00544F5F" w:rsidP="00CB0194">
      <w:pPr>
        <w:rPr>
          <w:color w:val="344D6C" w:themeColor="accent6" w:themeShade="80"/>
          <w:sz w:val="24"/>
          <w:szCs w:val="24"/>
        </w:rPr>
      </w:pPr>
      <w:r w:rsidRPr="00A9730B">
        <w:rPr>
          <w:color w:val="344D6C" w:themeColor="accent6" w:themeShade="80"/>
        </w:rPr>
        <w:t>The model is now given testing values from the 20% that were sectioned for testing from the independent variable, the model should now predict the dependent variable on its own</w:t>
      </w:r>
      <w:r w:rsidR="00B439FD" w:rsidRPr="00A9730B">
        <w:rPr>
          <w:color w:val="344D6C" w:themeColor="accent6" w:themeShade="80"/>
        </w:rPr>
        <w:t>.</w:t>
      </w:r>
    </w:p>
    <w:p w14:paraId="5CDE367F" w14:textId="14162EF1" w:rsidR="00BA6449" w:rsidRDefault="00CB0194" w:rsidP="00B439FD">
      <w:pPr>
        <w:rPr>
          <w:color w:val="B55374" w:themeColor="accent4" w:themeShade="BF"/>
          <w:sz w:val="24"/>
          <w:szCs w:val="24"/>
        </w:rPr>
      </w:pPr>
      <w:r w:rsidRPr="00CB0194">
        <w:rPr>
          <w:color w:val="B55374" w:themeColor="accent4" w:themeShade="BF"/>
          <w:sz w:val="24"/>
          <w:szCs w:val="24"/>
        </w:rPr>
        <w:t>Comparing the predicted output to the actual output present in the data set</w:t>
      </w:r>
    </w:p>
    <w:p w14:paraId="3213994F" w14:textId="25281A86" w:rsidR="00B439FD" w:rsidRPr="00A9730B" w:rsidRDefault="00B439FD" w:rsidP="00B439FD">
      <w:pPr>
        <w:rPr>
          <w:color w:val="344D6C" w:themeColor="accent6" w:themeShade="80"/>
        </w:rPr>
      </w:pPr>
      <w:r w:rsidRPr="00A9730B">
        <w:rPr>
          <w:color w:val="344D6C" w:themeColor="accent6" w:themeShade="80"/>
        </w:rPr>
        <w:t xml:space="preserve">The (r2_score) method of the </w:t>
      </w:r>
      <w:proofErr w:type="spellStart"/>
      <w:r w:rsidRPr="00A9730B">
        <w:rPr>
          <w:color w:val="344D6C" w:themeColor="accent6" w:themeShade="80"/>
        </w:rPr>
        <w:t>sklearn</w:t>
      </w:r>
      <w:proofErr w:type="spellEnd"/>
      <w:r w:rsidRPr="00A9730B">
        <w:rPr>
          <w:color w:val="344D6C" w:themeColor="accent6" w:themeShade="80"/>
        </w:rPr>
        <w:t xml:space="preserve"> library is used to determine success rate of the model (coefficient of determination) where it compares the predicted output with the actual one.</w:t>
      </w:r>
    </w:p>
    <w:p w14:paraId="237477B2" w14:textId="31FD0153" w:rsidR="00B439FD" w:rsidRPr="00A9730B" w:rsidRDefault="00B439FD" w:rsidP="00B439FD">
      <w:pPr>
        <w:rPr>
          <w:color w:val="344D6C" w:themeColor="accent6" w:themeShade="80"/>
        </w:rPr>
      </w:pPr>
      <w:r w:rsidRPr="00A9730B">
        <w:rPr>
          <w:color w:val="344D6C" w:themeColor="accent6" w:themeShade="80"/>
        </w:rPr>
        <w:t>Here our model operates with a success rate of 12.48%, this means that 12.48% of the variation in y can be described by x, which is very low and renders it unusable and unreliable.</w:t>
      </w:r>
    </w:p>
    <w:p w14:paraId="6045445B" w14:textId="4612DE12" w:rsidR="00BA6449" w:rsidRDefault="00B97B63" w:rsidP="00B97B63">
      <w:pPr>
        <w:pStyle w:val="Heading2"/>
      </w:pPr>
      <w:r>
        <w:t>Sources</w:t>
      </w:r>
    </w:p>
    <w:p w14:paraId="2FBC5948" w14:textId="77777777" w:rsidR="00BA6449" w:rsidRDefault="00BA6449" w:rsidP="00B97B63">
      <w:pPr>
        <w:pStyle w:val="Heading2"/>
        <w:rPr>
          <w:rFonts w:asciiTheme="minorHAnsi" w:hAnsiTheme="minorHAnsi"/>
          <w:color w:val="000000" w:themeColor="text1"/>
          <w:sz w:val="20"/>
          <w:szCs w:val="20"/>
        </w:rPr>
      </w:pPr>
      <w:r>
        <w:rPr>
          <w:rFonts w:asciiTheme="minorHAnsi" w:hAnsiTheme="minorHAnsi"/>
          <w:color w:val="000000" w:themeColor="text1"/>
          <w:sz w:val="20"/>
          <w:szCs w:val="20"/>
        </w:rPr>
        <w:t xml:space="preserve">Data Set: </w:t>
      </w:r>
    </w:p>
    <w:p w14:paraId="63478F2E" w14:textId="5228A74A" w:rsidR="00BA6449" w:rsidRDefault="004E658D" w:rsidP="00B97B63">
      <w:pPr>
        <w:pStyle w:val="Heading2"/>
        <w:rPr>
          <w:rFonts w:asciiTheme="minorHAnsi" w:hAnsiTheme="minorHAnsi"/>
          <w:color w:val="000000" w:themeColor="text1"/>
          <w:sz w:val="20"/>
          <w:szCs w:val="20"/>
        </w:rPr>
      </w:pPr>
      <w:hyperlink r:id="rId12" w:history="1">
        <w:r w:rsidR="00BA6449" w:rsidRPr="001A3691">
          <w:rPr>
            <w:rStyle w:val="Hyperlink"/>
            <w:rFonts w:asciiTheme="minorHAnsi" w:hAnsiTheme="minorHAnsi"/>
            <w:sz w:val="20"/>
            <w:szCs w:val="20"/>
          </w:rPr>
          <w:t>https://figshare.com/articles/dataset/Dataset_Fitbits_field-tests_and_grades_The_effects_of_a_healthy_and_physically_active_lifestyle_on_the_academic_performance_of_first_year_college_students_/7218497</w:t>
        </w:r>
      </w:hyperlink>
    </w:p>
    <w:p w14:paraId="7CA6AF6D" w14:textId="21A4D7DE" w:rsidR="00B439FD" w:rsidRDefault="00B439FD" w:rsidP="00B439FD"/>
    <w:p w14:paraId="4BFA2F72" w14:textId="77777777" w:rsidR="00B439FD" w:rsidRPr="00B439FD" w:rsidRDefault="00B439FD" w:rsidP="00B439FD"/>
    <w:p w14:paraId="42B2708B" w14:textId="57FB1369" w:rsidR="00B97B63" w:rsidRDefault="00B97B63" w:rsidP="004F1AC9">
      <w:pPr>
        <w:pStyle w:val="Heading2"/>
        <w:jc w:val="center"/>
        <w:rPr>
          <w:color w:val="D092A7" w:themeColor="accent4"/>
          <w:sz w:val="42"/>
          <w:szCs w:val="42"/>
        </w:rPr>
      </w:pPr>
      <w:r>
        <w:br/>
      </w:r>
      <w:r w:rsidR="00BA6449" w:rsidRPr="004F1AC9">
        <w:rPr>
          <w:color w:val="D092A7" w:themeColor="accent4"/>
          <w:sz w:val="42"/>
          <w:szCs w:val="42"/>
        </w:rPr>
        <w:t>Conclusion</w:t>
      </w:r>
    </w:p>
    <w:p w14:paraId="56248BAB" w14:textId="77777777" w:rsidR="00B439FD" w:rsidRPr="00B439FD" w:rsidRDefault="00B439FD" w:rsidP="00B439FD"/>
    <w:p w14:paraId="3728F7F1" w14:textId="29338966" w:rsidR="004F1AC9" w:rsidRDefault="004F1AC9" w:rsidP="004F1AC9">
      <w:r>
        <w:t>Through this research it can be clearly seen that physical fitness has a weak positive correlation with the academic performance, this means that spending more time at the gym or simply</w:t>
      </w:r>
      <w:r w:rsidR="00A83A5F">
        <w:t xml:space="preserve"> doing</w:t>
      </w:r>
      <w:r>
        <w:t xml:space="preserve"> workouts</w:t>
      </w:r>
      <w:r w:rsidR="00A83A5F">
        <w:t xml:space="preserve"> at home</w:t>
      </w:r>
      <w:r>
        <w:t xml:space="preserve"> will definitely boost your academic performance, but the difference is not that big and it is barely noticeable in some instances, this also means that by doing more physical activities you won’t automatically have a high GPA, the key is to achieve balance between everything, we have to</w:t>
      </w:r>
      <w:r w:rsidR="00A83A5F">
        <w:t xml:space="preserve"> find the sweet spot, by that I mean that no one should exercise more than often or not at all, everything should be done in moderation, moderation is always key to success.</w:t>
      </w:r>
    </w:p>
    <w:p w14:paraId="392AD1A4" w14:textId="3AB95446" w:rsidR="00A83A5F" w:rsidRDefault="00A83A5F" w:rsidP="004F1AC9"/>
    <w:p w14:paraId="72E2D725" w14:textId="527D82BB" w:rsidR="00A83A5F" w:rsidRPr="004F1AC9" w:rsidRDefault="00A83A5F" w:rsidP="004F1AC9">
      <w:r>
        <w:t xml:space="preserve">Since the correlation between the data was weak, the machine learning model we built is not very effective, as this simple model relies on linear regression, basically predicting the output of y through x through the regression equation which would normally be functionable if that data is more correlated. </w:t>
      </w:r>
      <w:proofErr w:type="gramStart"/>
      <w:r>
        <w:t>So</w:t>
      </w:r>
      <w:proofErr w:type="gramEnd"/>
      <w:r>
        <w:t xml:space="preserve"> the use of a linear regression model to predict data in this scenario is not advisable and is definitely not useful in any way.</w:t>
      </w:r>
    </w:p>
    <w:sectPr w:rsidR="00A83A5F" w:rsidRPr="004F1AC9" w:rsidSect="00EA2EB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D14"/>
    <w:rsid w:val="000311A0"/>
    <w:rsid w:val="001F6BB7"/>
    <w:rsid w:val="0031754B"/>
    <w:rsid w:val="003C6C2A"/>
    <w:rsid w:val="0042389F"/>
    <w:rsid w:val="00475CFC"/>
    <w:rsid w:val="0048571D"/>
    <w:rsid w:val="004E658D"/>
    <w:rsid w:val="004F1AC9"/>
    <w:rsid w:val="00544ABF"/>
    <w:rsid w:val="00544F5F"/>
    <w:rsid w:val="005646AF"/>
    <w:rsid w:val="00566FE1"/>
    <w:rsid w:val="00633A48"/>
    <w:rsid w:val="006538E0"/>
    <w:rsid w:val="00662EE2"/>
    <w:rsid w:val="007E1A6F"/>
    <w:rsid w:val="00801B43"/>
    <w:rsid w:val="00812D14"/>
    <w:rsid w:val="00837264"/>
    <w:rsid w:val="0087740C"/>
    <w:rsid w:val="008A2E6A"/>
    <w:rsid w:val="008B1EDF"/>
    <w:rsid w:val="008C655E"/>
    <w:rsid w:val="008E4294"/>
    <w:rsid w:val="00996765"/>
    <w:rsid w:val="00A52C31"/>
    <w:rsid w:val="00A67F39"/>
    <w:rsid w:val="00A83A5F"/>
    <w:rsid w:val="00A9730B"/>
    <w:rsid w:val="00AB63EA"/>
    <w:rsid w:val="00B439FD"/>
    <w:rsid w:val="00B97B63"/>
    <w:rsid w:val="00BA6449"/>
    <w:rsid w:val="00C740C4"/>
    <w:rsid w:val="00CB0194"/>
    <w:rsid w:val="00CC5125"/>
    <w:rsid w:val="00D526B6"/>
    <w:rsid w:val="00D615D8"/>
    <w:rsid w:val="00DB5E25"/>
    <w:rsid w:val="00DC52D5"/>
    <w:rsid w:val="00E4570E"/>
    <w:rsid w:val="00EA2EB5"/>
    <w:rsid w:val="00EB7251"/>
    <w:rsid w:val="00F06086"/>
    <w:rsid w:val="00F474AE"/>
    <w:rsid w:val="00F6612C"/>
    <w:rsid w:val="00F87898"/>
    <w:rsid w:val="00FF0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630D0"/>
  <w15:chartTrackingRefBased/>
  <w15:docId w15:val="{E1A5D35F-C96E-42B0-B559-A8517437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EB5"/>
  </w:style>
  <w:style w:type="paragraph" w:styleId="Heading1">
    <w:name w:val="heading 1"/>
    <w:basedOn w:val="Normal"/>
    <w:next w:val="Normal"/>
    <w:link w:val="Heading1Char"/>
    <w:uiPriority w:val="9"/>
    <w:qFormat/>
    <w:rsid w:val="00EA2EB5"/>
    <w:pPr>
      <w:keepNext/>
      <w:keepLines/>
      <w:pBdr>
        <w:bottom w:val="single" w:sz="4" w:space="1" w:color="A5B592" w:themeColor="accent1"/>
      </w:pBdr>
      <w:spacing w:before="400" w:after="40" w:line="240" w:lineRule="auto"/>
      <w:outlineLvl w:val="0"/>
    </w:pPr>
    <w:rPr>
      <w:rFonts w:asciiTheme="majorHAnsi" w:eastAsiaTheme="majorEastAsia" w:hAnsiTheme="majorHAnsi" w:cstheme="majorBidi"/>
      <w:color w:val="7C9163" w:themeColor="accent1" w:themeShade="BF"/>
      <w:sz w:val="36"/>
      <w:szCs w:val="36"/>
    </w:rPr>
  </w:style>
  <w:style w:type="paragraph" w:styleId="Heading2">
    <w:name w:val="heading 2"/>
    <w:basedOn w:val="Normal"/>
    <w:next w:val="Normal"/>
    <w:link w:val="Heading2Char"/>
    <w:uiPriority w:val="9"/>
    <w:unhideWhenUsed/>
    <w:qFormat/>
    <w:rsid w:val="00EA2EB5"/>
    <w:pPr>
      <w:keepNext/>
      <w:keepLines/>
      <w:spacing w:before="160" w:after="0" w:line="240" w:lineRule="auto"/>
      <w:outlineLvl w:val="1"/>
    </w:pPr>
    <w:rPr>
      <w:rFonts w:asciiTheme="majorHAnsi" w:eastAsiaTheme="majorEastAsia" w:hAnsiTheme="majorHAnsi" w:cstheme="majorBidi"/>
      <w:color w:val="7C9163" w:themeColor="accent1" w:themeShade="BF"/>
      <w:sz w:val="28"/>
      <w:szCs w:val="28"/>
    </w:rPr>
  </w:style>
  <w:style w:type="paragraph" w:styleId="Heading3">
    <w:name w:val="heading 3"/>
    <w:basedOn w:val="Normal"/>
    <w:next w:val="Normal"/>
    <w:link w:val="Heading3Char"/>
    <w:uiPriority w:val="9"/>
    <w:semiHidden/>
    <w:unhideWhenUsed/>
    <w:qFormat/>
    <w:rsid w:val="00EA2EB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A2EB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A2EB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A2EB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A2EB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A2EB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A2EB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EB5"/>
    <w:rPr>
      <w:rFonts w:asciiTheme="majorHAnsi" w:eastAsiaTheme="majorEastAsia" w:hAnsiTheme="majorHAnsi" w:cstheme="majorBidi"/>
      <w:color w:val="7C9163" w:themeColor="accent1" w:themeShade="BF"/>
      <w:sz w:val="36"/>
      <w:szCs w:val="36"/>
    </w:rPr>
  </w:style>
  <w:style w:type="character" w:customStyle="1" w:styleId="Heading2Char">
    <w:name w:val="Heading 2 Char"/>
    <w:basedOn w:val="DefaultParagraphFont"/>
    <w:link w:val="Heading2"/>
    <w:uiPriority w:val="9"/>
    <w:rsid w:val="00EA2EB5"/>
    <w:rPr>
      <w:rFonts w:asciiTheme="majorHAnsi" w:eastAsiaTheme="majorEastAsia" w:hAnsiTheme="majorHAnsi" w:cstheme="majorBidi"/>
      <w:color w:val="7C9163" w:themeColor="accent1" w:themeShade="BF"/>
      <w:sz w:val="28"/>
      <w:szCs w:val="28"/>
    </w:rPr>
  </w:style>
  <w:style w:type="character" w:customStyle="1" w:styleId="Heading3Char">
    <w:name w:val="Heading 3 Char"/>
    <w:basedOn w:val="DefaultParagraphFont"/>
    <w:link w:val="Heading3"/>
    <w:uiPriority w:val="9"/>
    <w:semiHidden/>
    <w:rsid w:val="00EA2EB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A2EB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A2EB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A2EB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A2EB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A2EB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A2EB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A2EB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A2EB5"/>
    <w:pPr>
      <w:spacing w:after="0" w:line="240" w:lineRule="auto"/>
      <w:contextualSpacing/>
    </w:pPr>
    <w:rPr>
      <w:rFonts w:asciiTheme="majorHAnsi" w:eastAsiaTheme="majorEastAsia" w:hAnsiTheme="majorHAnsi" w:cstheme="majorBidi"/>
      <w:color w:val="7C9163" w:themeColor="accent1" w:themeShade="BF"/>
      <w:spacing w:val="-7"/>
      <w:sz w:val="80"/>
      <w:szCs w:val="80"/>
    </w:rPr>
  </w:style>
  <w:style w:type="character" w:customStyle="1" w:styleId="TitleChar">
    <w:name w:val="Title Char"/>
    <w:basedOn w:val="DefaultParagraphFont"/>
    <w:link w:val="Title"/>
    <w:uiPriority w:val="10"/>
    <w:rsid w:val="00EA2EB5"/>
    <w:rPr>
      <w:rFonts w:asciiTheme="majorHAnsi" w:eastAsiaTheme="majorEastAsia" w:hAnsiTheme="majorHAnsi" w:cstheme="majorBidi"/>
      <w:color w:val="7C9163" w:themeColor="accent1" w:themeShade="BF"/>
      <w:spacing w:val="-7"/>
      <w:sz w:val="80"/>
      <w:szCs w:val="80"/>
    </w:rPr>
  </w:style>
  <w:style w:type="paragraph" w:styleId="Subtitle">
    <w:name w:val="Subtitle"/>
    <w:basedOn w:val="Normal"/>
    <w:next w:val="Normal"/>
    <w:link w:val="SubtitleChar"/>
    <w:uiPriority w:val="11"/>
    <w:qFormat/>
    <w:rsid w:val="00EA2EB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A2EB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A2EB5"/>
    <w:rPr>
      <w:b/>
      <w:bCs/>
    </w:rPr>
  </w:style>
  <w:style w:type="character" w:styleId="Emphasis">
    <w:name w:val="Emphasis"/>
    <w:basedOn w:val="DefaultParagraphFont"/>
    <w:uiPriority w:val="20"/>
    <w:qFormat/>
    <w:rsid w:val="00EA2EB5"/>
    <w:rPr>
      <w:i/>
      <w:iCs/>
    </w:rPr>
  </w:style>
  <w:style w:type="paragraph" w:styleId="NoSpacing">
    <w:name w:val="No Spacing"/>
    <w:uiPriority w:val="1"/>
    <w:qFormat/>
    <w:rsid w:val="00EA2EB5"/>
    <w:pPr>
      <w:spacing w:after="0" w:line="240" w:lineRule="auto"/>
    </w:pPr>
  </w:style>
  <w:style w:type="paragraph" w:styleId="Quote">
    <w:name w:val="Quote"/>
    <w:basedOn w:val="Normal"/>
    <w:next w:val="Normal"/>
    <w:link w:val="QuoteChar"/>
    <w:uiPriority w:val="29"/>
    <w:qFormat/>
    <w:rsid w:val="00EA2EB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A2EB5"/>
    <w:rPr>
      <w:i/>
      <w:iCs/>
    </w:rPr>
  </w:style>
  <w:style w:type="paragraph" w:styleId="IntenseQuote">
    <w:name w:val="Intense Quote"/>
    <w:basedOn w:val="Normal"/>
    <w:next w:val="Normal"/>
    <w:link w:val="IntenseQuoteChar"/>
    <w:uiPriority w:val="30"/>
    <w:qFormat/>
    <w:rsid w:val="00EA2EB5"/>
    <w:pPr>
      <w:spacing w:before="100" w:beforeAutospacing="1" w:after="240"/>
      <w:ind w:left="864" w:right="864"/>
      <w:jc w:val="center"/>
    </w:pPr>
    <w:rPr>
      <w:rFonts w:asciiTheme="majorHAnsi" w:eastAsiaTheme="majorEastAsia" w:hAnsiTheme="majorHAnsi" w:cstheme="majorBidi"/>
      <w:color w:val="A5B592" w:themeColor="accent1"/>
      <w:sz w:val="28"/>
      <w:szCs w:val="28"/>
    </w:rPr>
  </w:style>
  <w:style w:type="character" w:customStyle="1" w:styleId="IntenseQuoteChar">
    <w:name w:val="Intense Quote Char"/>
    <w:basedOn w:val="DefaultParagraphFont"/>
    <w:link w:val="IntenseQuote"/>
    <w:uiPriority w:val="30"/>
    <w:rsid w:val="00EA2EB5"/>
    <w:rPr>
      <w:rFonts w:asciiTheme="majorHAnsi" w:eastAsiaTheme="majorEastAsia" w:hAnsiTheme="majorHAnsi" w:cstheme="majorBidi"/>
      <w:color w:val="A5B592" w:themeColor="accent1"/>
      <w:sz w:val="28"/>
      <w:szCs w:val="28"/>
    </w:rPr>
  </w:style>
  <w:style w:type="character" w:styleId="SubtleEmphasis">
    <w:name w:val="Subtle Emphasis"/>
    <w:basedOn w:val="DefaultParagraphFont"/>
    <w:uiPriority w:val="19"/>
    <w:qFormat/>
    <w:rsid w:val="00EA2EB5"/>
    <w:rPr>
      <w:i/>
      <w:iCs/>
      <w:color w:val="595959" w:themeColor="text1" w:themeTint="A6"/>
    </w:rPr>
  </w:style>
  <w:style w:type="character" w:styleId="IntenseEmphasis">
    <w:name w:val="Intense Emphasis"/>
    <w:basedOn w:val="DefaultParagraphFont"/>
    <w:uiPriority w:val="21"/>
    <w:qFormat/>
    <w:rsid w:val="00EA2EB5"/>
    <w:rPr>
      <w:b/>
      <w:bCs/>
      <w:i/>
      <w:iCs/>
    </w:rPr>
  </w:style>
  <w:style w:type="character" w:styleId="SubtleReference">
    <w:name w:val="Subtle Reference"/>
    <w:basedOn w:val="DefaultParagraphFont"/>
    <w:uiPriority w:val="31"/>
    <w:qFormat/>
    <w:rsid w:val="00EA2EB5"/>
    <w:rPr>
      <w:smallCaps/>
      <w:color w:val="404040" w:themeColor="text1" w:themeTint="BF"/>
    </w:rPr>
  </w:style>
  <w:style w:type="character" w:styleId="IntenseReference">
    <w:name w:val="Intense Reference"/>
    <w:basedOn w:val="DefaultParagraphFont"/>
    <w:uiPriority w:val="32"/>
    <w:qFormat/>
    <w:rsid w:val="00EA2EB5"/>
    <w:rPr>
      <w:b/>
      <w:bCs/>
      <w:smallCaps/>
      <w:u w:val="single"/>
    </w:rPr>
  </w:style>
  <w:style w:type="character" w:styleId="BookTitle">
    <w:name w:val="Book Title"/>
    <w:basedOn w:val="DefaultParagraphFont"/>
    <w:uiPriority w:val="33"/>
    <w:qFormat/>
    <w:rsid w:val="00EA2EB5"/>
    <w:rPr>
      <w:b/>
      <w:bCs/>
      <w:smallCaps/>
    </w:rPr>
  </w:style>
  <w:style w:type="paragraph" w:styleId="TOCHeading">
    <w:name w:val="TOC Heading"/>
    <w:basedOn w:val="Heading1"/>
    <w:next w:val="Normal"/>
    <w:uiPriority w:val="39"/>
    <w:semiHidden/>
    <w:unhideWhenUsed/>
    <w:qFormat/>
    <w:rsid w:val="00EA2EB5"/>
    <w:pPr>
      <w:outlineLvl w:val="9"/>
    </w:pPr>
  </w:style>
  <w:style w:type="table" w:styleId="TableGrid">
    <w:name w:val="Table Grid"/>
    <w:basedOn w:val="TableNormal"/>
    <w:uiPriority w:val="39"/>
    <w:rsid w:val="00564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646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GridTable4-Accent6">
    <w:name w:val="Grid Table 4 Accent 6"/>
    <w:basedOn w:val="TableNormal"/>
    <w:uiPriority w:val="49"/>
    <w:rsid w:val="005646AF"/>
    <w:pPr>
      <w:spacing w:after="0" w:line="240" w:lineRule="auto"/>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paragraph" w:customStyle="1" w:styleId="Default">
    <w:name w:val="Default"/>
    <w:rsid w:val="00F6612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A6449"/>
    <w:rPr>
      <w:color w:val="8E58B6" w:themeColor="hyperlink"/>
      <w:u w:val="single"/>
    </w:rPr>
  </w:style>
  <w:style w:type="character" w:styleId="UnresolvedMention">
    <w:name w:val="Unresolved Mention"/>
    <w:basedOn w:val="DefaultParagraphFont"/>
    <w:uiPriority w:val="99"/>
    <w:semiHidden/>
    <w:unhideWhenUsed/>
    <w:rsid w:val="00BA6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figshare.com/articles/dataset/Dataset_Fitbits_field-tests_and_grades_The_effects_of_a_healthy_and_physically_active_lifestyle_on_the_academic_performance_of_first_year_college_students_/7218497"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1246</Words>
  <Characters>7106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مينا اشرف ميخائيل صالح</dc:creator>
  <cp:keywords/>
  <dc:description/>
  <cp:lastModifiedBy>مينا اشرف ميخائيل صالح</cp:lastModifiedBy>
  <cp:revision>47</cp:revision>
  <dcterms:created xsi:type="dcterms:W3CDTF">2021-12-29T22:11:00Z</dcterms:created>
  <dcterms:modified xsi:type="dcterms:W3CDTF">2021-12-30T01:23:00Z</dcterms:modified>
</cp:coreProperties>
</file>