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3D85D" w14:textId="77777777" w:rsidR="00DE2B20" w:rsidRPr="000D402F" w:rsidRDefault="00DE2B20" w:rsidP="00DE2B20">
      <w:pPr>
        <w:ind w:firstLine="0"/>
      </w:pPr>
    </w:p>
    <w:p w14:paraId="45C03077" w14:textId="7FC8CBAB" w:rsidR="00DE2B20" w:rsidRPr="000D402F" w:rsidRDefault="004F0557" w:rsidP="00DE2B20">
      <w:pPr>
        <w:ind w:firstLine="0"/>
        <w:jc w:val="center"/>
      </w:pPr>
      <w:r>
        <w:rPr>
          <w:noProof/>
        </w:rPr>
        <w:drawing>
          <wp:inline distT="0" distB="0" distL="0" distR="0" wp14:anchorId="39E85439" wp14:editId="553A67B7">
            <wp:extent cx="1466850" cy="1162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5EB7F788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r w:rsidR="00DE0E16">
        <w:t>Gestão e Análise Estratégica de Dados</w:t>
      </w:r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00CC1D73" w14:textId="13ADE463" w:rsidR="00830285" w:rsidRPr="00DE2B20" w:rsidRDefault="00152C6C" w:rsidP="00DE2B20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 xml:space="preserve">RELATÓRIO </w:t>
      </w:r>
      <w:r w:rsidR="00D93131">
        <w:rPr>
          <w:b/>
          <w:bCs/>
          <w:sz w:val="34"/>
          <w:szCs w:val="34"/>
          <w:shd w:val="clear" w:color="auto" w:fill="FFFFFF"/>
        </w:rPr>
        <w:t>ANALÍTICO</w:t>
      </w:r>
    </w:p>
    <w:p w14:paraId="3192746F" w14:textId="766F76CA" w:rsidR="00830285" w:rsidRPr="000D402F" w:rsidRDefault="00D93131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ANÁLISE DE PERÍODICIDADE DE ACIDENTES DE TRÂNSITO NO ESTADO DE SÃO PAULO</w:t>
      </w:r>
    </w:p>
    <w:p w14:paraId="5A898DE1" w14:textId="7C0A3E3C" w:rsidR="00830285" w:rsidRPr="000D402F" w:rsidRDefault="00830285" w:rsidP="00DE2B20">
      <w:pPr>
        <w:ind w:firstLine="0"/>
        <w:rPr>
          <w:shd w:val="clear" w:color="auto" w:fill="FFFFFF"/>
        </w:rPr>
      </w:pPr>
    </w:p>
    <w:p w14:paraId="6A14E7FC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3F149EA4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1971591E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E6588AF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21B070FD" w14:textId="19A9E50F" w:rsidR="00152C6C" w:rsidRPr="000D402F" w:rsidRDefault="002B5950" w:rsidP="00DE2B20">
      <w:pPr>
        <w:ind w:firstLine="0"/>
        <w:jc w:val="center"/>
      </w:pPr>
      <w:r>
        <w:t>Ramon Mendes Santos</w:t>
      </w:r>
    </w:p>
    <w:p w14:paraId="77A0EE36" w14:textId="08EB54E2" w:rsidR="00830285" w:rsidRDefault="00830285" w:rsidP="00DE2B20">
      <w:pPr>
        <w:ind w:firstLine="0"/>
        <w:jc w:val="center"/>
        <w:rPr>
          <w:shd w:val="clear" w:color="auto" w:fill="FFFFFF"/>
        </w:rPr>
      </w:pPr>
    </w:p>
    <w:p w14:paraId="472413B4" w14:textId="4E14C3AC" w:rsidR="00152C6C" w:rsidRDefault="00152C6C" w:rsidP="00DE2B20">
      <w:pPr>
        <w:ind w:firstLine="0"/>
        <w:jc w:val="center"/>
        <w:rPr>
          <w:shd w:val="clear" w:color="auto" w:fill="FFFFFF"/>
        </w:rPr>
      </w:pPr>
    </w:p>
    <w:p w14:paraId="0DA36AD0" w14:textId="77777777" w:rsidR="00152C6C" w:rsidRPr="000D402F" w:rsidRDefault="00152C6C" w:rsidP="00DE2B20">
      <w:pPr>
        <w:ind w:firstLine="0"/>
        <w:jc w:val="center"/>
        <w:rPr>
          <w:shd w:val="clear" w:color="auto" w:fill="FFFFFF"/>
        </w:rPr>
      </w:pPr>
    </w:p>
    <w:p w14:paraId="73DF7743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14505A50" w:rsidR="00430F9A" w:rsidRPr="000D402F" w:rsidRDefault="002B5950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2024</w:t>
      </w:r>
    </w:p>
    <w:p w14:paraId="04C946DD" w14:textId="06A32E5E" w:rsidR="00830285" w:rsidRPr="00DE2B20" w:rsidRDefault="00830285" w:rsidP="00BA0E35">
      <w:pPr>
        <w:rPr>
          <w:b/>
          <w:bCs/>
          <w:lang w:eastAsia="pt-BR"/>
        </w:rPr>
      </w:pPr>
      <w:r w:rsidRPr="000D402F">
        <w:rPr>
          <w:color w:val="222222"/>
          <w:shd w:val="clear" w:color="auto" w:fill="FFFFFF"/>
        </w:rPr>
        <w:lastRenderedPageBreak/>
        <w:t xml:space="preserve"> </w:t>
      </w:r>
      <w:r w:rsidRPr="00DE2B20">
        <w:rPr>
          <w:b/>
          <w:bCs/>
          <w:sz w:val="34"/>
          <w:szCs w:val="34"/>
          <w:lang w:eastAsia="pt-BR"/>
        </w:rPr>
        <w:t>SUMÁRIO</w:t>
      </w:r>
    </w:p>
    <w:p w14:paraId="38B0363F" w14:textId="77777777" w:rsidR="00830285" w:rsidRPr="000D402F" w:rsidRDefault="00830285" w:rsidP="00BA0E35">
      <w:pPr>
        <w:rPr>
          <w:lang w:eastAsia="pt-BR"/>
        </w:rPr>
      </w:pPr>
    </w:p>
    <w:p w14:paraId="5B1DDDEF" w14:textId="77777777" w:rsidR="00830285" w:rsidRPr="000D402F" w:rsidRDefault="00830285" w:rsidP="00BA0E35">
      <w:pPr>
        <w:rPr>
          <w:lang w:eastAsia="pt-BR"/>
        </w:rPr>
      </w:pPr>
    </w:p>
    <w:p w14:paraId="17E8EFDB" w14:textId="4B091C42" w:rsidR="001F4656" w:rsidRPr="00E460E4" w:rsidRDefault="0083028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  <w:hyperlink w:anchor="_Toc132204826" w:history="1">
        <w:r w:rsidR="001F4656" w:rsidRPr="002442A6">
          <w:rPr>
            <w:rStyle w:val="Hyperlink"/>
          </w:rPr>
          <w:t>1. Introdução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_Toc132204826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3</w:t>
        </w:r>
        <w:r w:rsidR="001F4656">
          <w:rPr>
            <w:webHidden/>
          </w:rPr>
          <w:fldChar w:fldCharType="end"/>
        </w:r>
      </w:hyperlink>
    </w:p>
    <w:p w14:paraId="5E466CF0" w14:textId="5D57E5AE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27" w:history="1">
        <w:r w:rsidR="001F4656" w:rsidRPr="002442A6">
          <w:rPr>
            <w:rStyle w:val="Hyperlink"/>
            <w:noProof/>
            <w:lang w:eastAsia="pt-BR"/>
          </w:rPr>
          <w:t>1.1. Contexto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_Toc132204827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3</w:t>
        </w:r>
        <w:r w:rsidR="001F4656">
          <w:rPr>
            <w:noProof/>
            <w:webHidden/>
          </w:rPr>
          <w:fldChar w:fldCharType="end"/>
        </w:r>
      </w:hyperlink>
    </w:p>
    <w:p w14:paraId="4ECE1EDC" w14:textId="485DAB6E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28" w:history="1">
        <w:r w:rsidR="001F4656" w:rsidRPr="002442A6">
          <w:rPr>
            <w:rStyle w:val="Hyperlink"/>
            <w:noProof/>
            <w:lang w:eastAsia="pt-BR"/>
          </w:rPr>
          <w:t>1.2. Objetivos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_Toc132204828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3</w:t>
        </w:r>
        <w:r w:rsidR="001F4656">
          <w:rPr>
            <w:noProof/>
            <w:webHidden/>
          </w:rPr>
          <w:fldChar w:fldCharType="end"/>
        </w:r>
      </w:hyperlink>
    </w:p>
    <w:p w14:paraId="5482B86F" w14:textId="5C5B783B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29" w:history="1">
        <w:r w:rsidR="001F4656" w:rsidRPr="002442A6">
          <w:rPr>
            <w:rStyle w:val="Hyperlink"/>
            <w:noProof/>
            <w:lang w:eastAsia="pt-BR"/>
          </w:rPr>
          <w:t>1.3. Público alvo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_Toc132204829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3</w:t>
        </w:r>
        <w:r w:rsidR="001F4656">
          <w:rPr>
            <w:noProof/>
            <w:webHidden/>
          </w:rPr>
          <w:fldChar w:fldCharType="end"/>
        </w:r>
      </w:hyperlink>
    </w:p>
    <w:p w14:paraId="35EA6459" w14:textId="3FC43BCA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30" w:history="1">
        <w:r w:rsidR="001F4656" w:rsidRPr="002442A6">
          <w:rPr>
            <w:rStyle w:val="Hyperlink"/>
          </w:rPr>
          <w:t>2. Modelos de Dados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_Toc132204830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4</w:t>
        </w:r>
        <w:r w:rsidR="001F4656">
          <w:rPr>
            <w:webHidden/>
          </w:rPr>
          <w:fldChar w:fldCharType="end"/>
        </w:r>
      </w:hyperlink>
    </w:p>
    <w:p w14:paraId="7C1884FE" w14:textId="54CA4016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31" w:history="1">
        <w:r w:rsidR="001F4656" w:rsidRPr="002442A6">
          <w:rPr>
            <w:rStyle w:val="Hyperlink"/>
            <w:noProof/>
            <w:lang w:eastAsia="pt-BR"/>
          </w:rPr>
          <w:t>2.1. Modelo Dimensional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_Toc132204831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4</w:t>
        </w:r>
        <w:r w:rsidR="001F4656">
          <w:rPr>
            <w:noProof/>
            <w:webHidden/>
          </w:rPr>
          <w:fldChar w:fldCharType="end"/>
        </w:r>
      </w:hyperlink>
    </w:p>
    <w:p w14:paraId="53B2FC3C" w14:textId="7BBC5538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32" w:history="1">
        <w:r w:rsidR="001F4656" w:rsidRPr="002442A6">
          <w:rPr>
            <w:rStyle w:val="Hyperlink"/>
            <w:noProof/>
            <w:lang w:eastAsia="pt-BR"/>
          </w:rPr>
          <w:t>2.2. Fatos e Dimensões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_Toc132204832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5</w:t>
        </w:r>
        <w:r w:rsidR="001F4656">
          <w:rPr>
            <w:noProof/>
            <w:webHidden/>
          </w:rPr>
          <w:fldChar w:fldCharType="end"/>
        </w:r>
      </w:hyperlink>
    </w:p>
    <w:p w14:paraId="14835C4C" w14:textId="37BB8782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33" w:history="1">
        <w:r w:rsidR="001F4656" w:rsidRPr="002442A6">
          <w:rPr>
            <w:rStyle w:val="Hyperlink"/>
          </w:rPr>
          <w:t>3. Integração, Tratamento e Carga de Dados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_Toc132204833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12</w:t>
        </w:r>
        <w:r w:rsidR="001F4656">
          <w:rPr>
            <w:webHidden/>
          </w:rPr>
          <w:fldChar w:fldCharType="end"/>
        </w:r>
      </w:hyperlink>
    </w:p>
    <w:p w14:paraId="0E788290" w14:textId="302EF688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34" w:history="1">
        <w:r w:rsidR="001F4656" w:rsidRPr="002442A6">
          <w:rPr>
            <w:rStyle w:val="Hyperlink"/>
            <w:noProof/>
            <w:lang w:eastAsia="pt-BR"/>
          </w:rPr>
          <w:t>3.1. Fontes de Dados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_Toc132204834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12</w:t>
        </w:r>
        <w:r w:rsidR="001F4656">
          <w:rPr>
            <w:noProof/>
            <w:webHidden/>
          </w:rPr>
          <w:fldChar w:fldCharType="end"/>
        </w:r>
      </w:hyperlink>
    </w:p>
    <w:p w14:paraId="40359592" w14:textId="70424DBA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35" w:history="1">
        <w:r w:rsidR="001F4656" w:rsidRPr="002442A6">
          <w:rPr>
            <w:rStyle w:val="Hyperlink"/>
            <w:noProof/>
            <w:lang w:eastAsia="pt-BR"/>
          </w:rPr>
          <w:t>3.2. Processos de Integração e Carga (ETL)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_Toc132204835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14</w:t>
        </w:r>
        <w:r w:rsidR="001F4656">
          <w:rPr>
            <w:noProof/>
            <w:webHidden/>
          </w:rPr>
          <w:fldChar w:fldCharType="end"/>
        </w:r>
      </w:hyperlink>
    </w:p>
    <w:p w14:paraId="62B7D1E9" w14:textId="13024152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36" w:history="1">
        <w:r w:rsidR="001F4656" w:rsidRPr="002442A6">
          <w:rPr>
            <w:rStyle w:val="Hyperlink"/>
          </w:rPr>
          <w:t>4. Camada de Apresentação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_Toc132204836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15</w:t>
        </w:r>
        <w:r w:rsidR="001F4656">
          <w:rPr>
            <w:webHidden/>
          </w:rPr>
          <w:fldChar w:fldCharType="end"/>
        </w:r>
      </w:hyperlink>
    </w:p>
    <w:p w14:paraId="40FCC99C" w14:textId="3D8C5F1C" w:rsidR="001F4656" w:rsidRPr="00E460E4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32204837" w:history="1">
        <w:r w:rsidR="001F4656" w:rsidRPr="002442A6">
          <w:rPr>
            <w:rStyle w:val="Hyperlink"/>
            <w:noProof/>
          </w:rPr>
          <w:t>4.1 Dashboard</w:t>
        </w:r>
        <w:r w:rsidR="001F4656">
          <w:rPr>
            <w:noProof/>
            <w:webHidden/>
          </w:rPr>
          <w:tab/>
        </w:r>
        <w:r w:rsidR="001F4656">
          <w:rPr>
            <w:noProof/>
            <w:webHidden/>
          </w:rPr>
          <w:fldChar w:fldCharType="begin"/>
        </w:r>
        <w:r w:rsidR="001F4656">
          <w:rPr>
            <w:noProof/>
            <w:webHidden/>
          </w:rPr>
          <w:instrText xml:space="preserve"> PAGEREF _Toc132204837 \h </w:instrText>
        </w:r>
        <w:r w:rsidR="001F4656">
          <w:rPr>
            <w:noProof/>
            <w:webHidden/>
          </w:rPr>
        </w:r>
        <w:r w:rsidR="001F4656">
          <w:rPr>
            <w:noProof/>
            <w:webHidden/>
          </w:rPr>
          <w:fldChar w:fldCharType="separate"/>
        </w:r>
        <w:r w:rsidR="00C2153F">
          <w:rPr>
            <w:noProof/>
            <w:webHidden/>
          </w:rPr>
          <w:t>15</w:t>
        </w:r>
        <w:r w:rsidR="001F4656">
          <w:rPr>
            <w:noProof/>
            <w:webHidden/>
          </w:rPr>
          <w:fldChar w:fldCharType="end"/>
        </w:r>
      </w:hyperlink>
    </w:p>
    <w:p w14:paraId="3CCF4A14" w14:textId="4DD35E19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38" w:history="1">
        <w:r w:rsidR="001F4656" w:rsidRPr="002442A6">
          <w:rPr>
            <w:rStyle w:val="Hyperlink"/>
          </w:rPr>
          <w:t>5. Registros de Homologação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_Toc132204838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21</w:t>
        </w:r>
        <w:r w:rsidR="001F4656">
          <w:rPr>
            <w:webHidden/>
          </w:rPr>
          <w:fldChar w:fldCharType="end"/>
        </w:r>
      </w:hyperlink>
    </w:p>
    <w:p w14:paraId="7759A406" w14:textId="319504B9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39" w:history="1">
        <w:r w:rsidR="001F4656" w:rsidRPr="002442A6">
          <w:rPr>
            <w:rStyle w:val="Hyperlink"/>
          </w:rPr>
          <w:t>5. Conclusões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_Toc132204839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26</w:t>
        </w:r>
        <w:r w:rsidR="001F4656">
          <w:rPr>
            <w:webHidden/>
          </w:rPr>
          <w:fldChar w:fldCharType="end"/>
        </w:r>
      </w:hyperlink>
    </w:p>
    <w:p w14:paraId="44F67450" w14:textId="6D52C05D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40" w:history="1">
        <w:r w:rsidR="001F4656" w:rsidRPr="002442A6">
          <w:rPr>
            <w:rStyle w:val="Hyperlink"/>
          </w:rPr>
          <w:t>6. Links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_Toc132204840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28</w:t>
        </w:r>
        <w:r w:rsidR="001F4656">
          <w:rPr>
            <w:webHidden/>
          </w:rPr>
          <w:fldChar w:fldCharType="end"/>
        </w:r>
      </w:hyperlink>
    </w:p>
    <w:p w14:paraId="3DD8FDE6" w14:textId="1FFABC6C" w:rsidR="001F4656" w:rsidRPr="00E460E4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32204841" w:history="1">
        <w:r w:rsidR="001F4656" w:rsidRPr="002442A6">
          <w:rPr>
            <w:rStyle w:val="Hyperlink"/>
          </w:rPr>
          <w:t>REFERÊNCIAS</w:t>
        </w:r>
        <w:r w:rsidR="001F4656">
          <w:rPr>
            <w:webHidden/>
          </w:rPr>
          <w:tab/>
        </w:r>
        <w:r w:rsidR="001F4656">
          <w:rPr>
            <w:webHidden/>
          </w:rPr>
          <w:fldChar w:fldCharType="begin"/>
        </w:r>
        <w:r w:rsidR="001F4656">
          <w:rPr>
            <w:webHidden/>
          </w:rPr>
          <w:instrText xml:space="preserve"> PAGEREF _Toc132204841 \h </w:instrText>
        </w:r>
        <w:r w:rsidR="001F4656">
          <w:rPr>
            <w:webHidden/>
          </w:rPr>
        </w:r>
        <w:r w:rsidR="001F4656">
          <w:rPr>
            <w:webHidden/>
          </w:rPr>
          <w:fldChar w:fldCharType="separate"/>
        </w:r>
        <w:r w:rsidR="00C2153F">
          <w:rPr>
            <w:webHidden/>
          </w:rPr>
          <w:t>29</w:t>
        </w:r>
        <w:r w:rsidR="001F4656">
          <w:rPr>
            <w:webHidden/>
          </w:rPr>
          <w:fldChar w:fldCharType="end"/>
        </w:r>
      </w:hyperlink>
    </w:p>
    <w:p w14:paraId="4D4B0846" w14:textId="48913C6B" w:rsidR="00830285" w:rsidRPr="000D402F" w:rsidRDefault="00830285" w:rsidP="00BA0E35">
      <w:pPr>
        <w:pStyle w:val="Sumrio2"/>
        <w:rPr>
          <w:rFonts w:ascii="Calibri" w:hAnsi="Calibri"/>
          <w:noProof/>
          <w:sz w:val="22"/>
          <w:lang w:eastAsia="pt-BR"/>
        </w:rPr>
      </w:pPr>
      <w:r w:rsidRPr="000D402F">
        <w:rPr>
          <w:lang w:eastAsia="pt-BR"/>
        </w:rPr>
        <w:fldChar w:fldCharType="end"/>
      </w:r>
    </w:p>
    <w:p w14:paraId="52894304" w14:textId="77777777" w:rsidR="00830285" w:rsidRPr="000D402F" w:rsidRDefault="00830285" w:rsidP="00BA0E35">
      <w:pPr>
        <w:rPr>
          <w:lang w:eastAsia="pt-BR"/>
        </w:rPr>
      </w:pPr>
    </w:p>
    <w:p w14:paraId="76DCC545" w14:textId="77777777" w:rsidR="00830285" w:rsidRPr="000D402F" w:rsidRDefault="00830285" w:rsidP="00BA0E35">
      <w:pPr>
        <w:rPr>
          <w:lang w:eastAsia="pt-BR"/>
        </w:rPr>
      </w:pPr>
    </w:p>
    <w:p w14:paraId="41BEB5A2" w14:textId="77777777" w:rsidR="008652C8" w:rsidRDefault="008652C8" w:rsidP="00BA0E35">
      <w:pPr>
        <w:rPr>
          <w:lang w:eastAsia="pt-BR"/>
        </w:rPr>
        <w:sectPr w:rsidR="008652C8" w:rsidSect="00A37C5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BA0E35">
      <w:pPr>
        <w:pStyle w:val="Ttulo1"/>
        <w:rPr>
          <w:lang w:eastAsia="pt-BR"/>
        </w:rPr>
      </w:pPr>
      <w:bookmarkStart w:id="0" w:name="_Toc132204826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0"/>
    </w:p>
    <w:p w14:paraId="0962A95B" w14:textId="77777777" w:rsidR="00830285" w:rsidRPr="000D402F" w:rsidRDefault="00830285" w:rsidP="00BA0E35">
      <w:pPr>
        <w:rPr>
          <w:lang w:eastAsia="pt-BR"/>
        </w:rPr>
      </w:pPr>
    </w:p>
    <w:p w14:paraId="2907AF19" w14:textId="77777777" w:rsidR="00A600F2" w:rsidRPr="000D402F" w:rsidRDefault="00A600F2" w:rsidP="00BA0E35">
      <w:pPr>
        <w:pStyle w:val="Ttulo2"/>
        <w:rPr>
          <w:lang w:eastAsia="pt-BR"/>
        </w:rPr>
      </w:pPr>
      <w:bookmarkStart w:id="1" w:name="_Toc297133343"/>
      <w:bookmarkStart w:id="2" w:name="_Toc132204827"/>
      <w:r w:rsidRPr="000D402F">
        <w:rPr>
          <w:lang w:eastAsia="pt-BR"/>
        </w:rPr>
        <w:t>1.1. Contexto</w:t>
      </w:r>
      <w:bookmarkEnd w:id="1"/>
      <w:bookmarkEnd w:id="2"/>
    </w:p>
    <w:p w14:paraId="26D51DE9" w14:textId="77777777" w:rsidR="00A600F2" w:rsidRPr="000D402F" w:rsidRDefault="00A600F2" w:rsidP="00BA0E35">
      <w:pPr>
        <w:rPr>
          <w:lang w:eastAsia="pt-BR"/>
        </w:rPr>
      </w:pPr>
    </w:p>
    <w:p w14:paraId="14D20E21" w14:textId="2366FB74" w:rsidR="00967267" w:rsidRDefault="00967267" w:rsidP="00BA0E35">
      <w:pPr>
        <w:rPr>
          <w:lang w:eastAsia="pt-BR"/>
        </w:rPr>
      </w:pPr>
      <w:r>
        <w:rPr>
          <w:lang w:eastAsia="pt-BR"/>
        </w:rPr>
        <w:t>Neste trabalho apresento um projeto para análise de dados de acidentes de trânsito do estado de São Paulo.</w:t>
      </w:r>
    </w:p>
    <w:p w14:paraId="3B4BD05F" w14:textId="7E363B40" w:rsidR="00967267" w:rsidRDefault="00967267" w:rsidP="00BA0E35">
      <w:pPr>
        <w:rPr>
          <w:lang w:eastAsia="pt-BR"/>
        </w:rPr>
      </w:pPr>
      <w:r>
        <w:rPr>
          <w:lang w:eastAsia="pt-BR"/>
        </w:rPr>
        <w:t xml:space="preserve">A ferramenta poderá ser utilizada por empresas de consultoria de engenharia de trânsito para acompanhamento de quais municípios do estado, em qual período </w:t>
      </w:r>
      <w:r w:rsidR="00A90B00">
        <w:rPr>
          <w:lang w:eastAsia="pt-BR"/>
        </w:rPr>
        <w:t>e evolução</w:t>
      </w:r>
      <w:r>
        <w:rPr>
          <w:lang w:eastAsia="pt-BR"/>
        </w:rPr>
        <w:t xml:space="preserve"> para traçar estratégia que ajude a diminuir tais ocorrências.</w:t>
      </w:r>
    </w:p>
    <w:p w14:paraId="0964D902" w14:textId="6EE4F506" w:rsidR="00967267" w:rsidRPr="000D402F" w:rsidRDefault="00967267" w:rsidP="00BA0E35">
      <w:pPr>
        <w:rPr>
          <w:lang w:eastAsia="pt-BR"/>
        </w:rPr>
      </w:pPr>
      <w:r>
        <w:rPr>
          <w:lang w:eastAsia="pt-BR"/>
        </w:rPr>
        <w:t xml:space="preserve">Para isso, foram utilizadas as ferramentas como </w:t>
      </w:r>
      <w:proofErr w:type="spellStart"/>
      <w:r>
        <w:rPr>
          <w:lang w:eastAsia="pt-BR"/>
        </w:rPr>
        <w:t>Knime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Plataform</w:t>
      </w:r>
      <w:proofErr w:type="spellEnd"/>
      <w:r>
        <w:rPr>
          <w:lang w:eastAsia="pt-BR"/>
        </w:rPr>
        <w:t>, para extração de dados da web, S</w:t>
      </w:r>
      <w:r w:rsidR="00602790">
        <w:rPr>
          <w:lang w:eastAsia="pt-BR"/>
        </w:rPr>
        <w:t>QL</w:t>
      </w:r>
      <w:r>
        <w:rPr>
          <w:lang w:eastAsia="pt-BR"/>
        </w:rPr>
        <w:t xml:space="preserve"> Server para armazenar os dados e a ferramenta de visualização MS Power BI, onde será apresentado os dados de forma visual. </w:t>
      </w:r>
    </w:p>
    <w:p w14:paraId="7D6CE14A" w14:textId="77777777" w:rsidR="00830285" w:rsidRPr="000D402F" w:rsidRDefault="00830285" w:rsidP="00BA0E35">
      <w:pPr>
        <w:rPr>
          <w:lang w:eastAsia="pt-BR"/>
        </w:rPr>
      </w:pPr>
    </w:p>
    <w:p w14:paraId="5BC7BF83" w14:textId="224C2731" w:rsidR="00DE2B20" w:rsidRPr="00DE2B20" w:rsidRDefault="00DE2B20" w:rsidP="00DE2B20">
      <w:pPr>
        <w:pStyle w:val="Ttulo2"/>
        <w:rPr>
          <w:lang w:val="pt-BR" w:eastAsia="pt-BR"/>
        </w:rPr>
      </w:pPr>
      <w:bookmarkStart w:id="3" w:name="_Toc132204828"/>
      <w:r w:rsidRPr="000D402F">
        <w:rPr>
          <w:lang w:eastAsia="pt-BR"/>
        </w:rPr>
        <w:t>1.</w:t>
      </w:r>
      <w:r>
        <w:rPr>
          <w:lang w:eastAsia="pt-BR"/>
        </w:rPr>
        <w:t>2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Objetivos</w:t>
      </w:r>
      <w:bookmarkEnd w:id="3"/>
    </w:p>
    <w:p w14:paraId="2C736589" w14:textId="0CB42913" w:rsidR="00DE2B20" w:rsidRDefault="00DE2B20" w:rsidP="00BA0E35">
      <w:pPr>
        <w:pStyle w:val="Ttulo2"/>
        <w:rPr>
          <w:lang w:eastAsia="pt-BR"/>
        </w:rPr>
      </w:pPr>
    </w:p>
    <w:p w14:paraId="2F7E6D20" w14:textId="79C2EFE3" w:rsidR="00967267" w:rsidRPr="00DE2B20" w:rsidRDefault="00967267" w:rsidP="00DE2B20">
      <w:pPr>
        <w:rPr>
          <w:lang w:eastAsia="pt-BR"/>
        </w:rPr>
      </w:pPr>
      <w:r>
        <w:rPr>
          <w:lang w:eastAsia="pt-BR"/>
        </w:rPr>
        <w:t xml:space="preserve">Este trabalho tem como objetivo </w:t>
      </w:r>
      <w:r w:rsidR="00A90B00">
        <w:rPr>
          <w:lang w:eastAsia="pt-BR"/>
        </w:rPr>
        <w:t>expor municípios onde ocorre acidentes de trânsito com maior frequência no estado de São Paulo, em quais sazonalidades e situações climáticas a fim de se criar estratégias que evitem ocorrências de acidentes fatais e não fatais.</w:t>
      </w:r>
      <w:r w:rsidR="005F7098">
        <w:rPr>
          <w:lang w:eastAsia="pt-BR"/>
        </w:rPr>
        <w:t xml:space="preserve"> Para isso, será criada, um dashboard com níveis estratégico, tático e operacional.</w:t>
      </w:r>
    </w:p>
    <w:p w14:paraId="6D12FE56" w14:textId="77777777" w:rsidR="00DE2B20" w:rsidRPr="00DE2B20" w:rsidRDefault="00DE2B20" w:rsidP="00DE2B20">
      <w:pPr>
        <w:rPr>
          <w:lang w:val="x-none" w:eastAsia="pt-BR"/>
        </w:rPr>
      </w:pPr>
    </w:p>
    <w:p w14:paraId="550BCC5E" w14:textId="512F11B1" w:rsidR="006F6708" w:rsidRPr="000D402F" w:rsidRDefault="006F6708" w:rsidP="00BA0E35">
      <w:pPr>
        <w:pStyle w:val="Ttulo2"/>
        <w:rPr>
          <w:lang w:eastAsia="pt-BR"/>
        </w:rPr>
      </w:pPr>
      <w:bookmarkStart w:id="4" w:name="_Toc132204829"/>
      <w:r w:rsidRPr="000D402F">
        <w:rPr>
          <w:lang w:eastAsia="pt-BR"/>
        </w:rPr>
        <w:t>1.</w:t>
      </w:r>
      <w:r w:rsidR="00DE2B20">
        <w:rPr>
          <w:lang w:val="pt-BR" w:eastAsia="pt-BR"/>
        </w:rPr>
        <w:t>3</w:t>
      </w:r>
      <w:r w:rsidRPr="000D402F">
        <w:rPr>
          <w:lang w:eastAsia="pt-BR"/>
        </w:rPr>
        <w:t>. Público alvo</w:t>
      </w:r>
      <w:bookmarkEnd w:id="4"/>
    </w:p>
    <w:p w14:paraId="533725B7" w14:textId="77777777" w:rsidR="006212B7" w:rsidRDefault="006212B7" w:rsidP="00BA0E35">
      <w:pPr>
        <w:rPr>
          <w:lang w:eastAsia="pt-BR"/>
        </w:rPr>
      </w:pPr>
    </w:p>
    <w:p w14:paraId="61447665" w14:textId="0A6B0F29" w:rsidR="00A90B00" w:rsidRDefault="00A90B00" w:rsidP="005B6C5D">
      <w:pPr>
        <w:rPr>
          <w:lang w:eastAsia="pt-BR"/>
        </w:rPr>
      </w:pPr>
      <w:r>
        <w:rPr>
          <w:lang w:eastAsia="pt-BR"/>
        </w:rPr>
        <w:t xml:space="preserve">O relatório tem como </w:t>
      </w:r>
      <w:r w:rsidR="00916BBE">
        <w:rPr>
          <w:lang w:eastAsia="pt-BR"/>
        </w:rPr>
        <w:t>público-alvo</w:t>
      </w:r>
      <w:r>
        <w:rPr>
          <w:lang w:eastAsia="pt-BR"/>
        </w:rPr>
        <w:t xml:space="preserve"> empresas e consultoria de engenharia de trânsito no estado de São Paulo</w:t>
      </w:r>
      <w:r w:rsidR="00916BBE">
        <w:rPr>
          <w:lang w:eastAsia="pt-BR"/>
        </w:rPr>
        <w:t>. Serã</w:t>
      </w:r>
      <w:r w:rsidR="005F7098">
        <w:rPr>
          <w:lang w:eastAsia="pt-BR"/>
        </w:rPr>
        <w:t>o</w:t>
      </w:r>
      <w:r w:rsidR="00916BBE">
        <w:rPr>
          <w:lang w:eastAsia="pt-BR"/>
        </w:rPr>
        <w:t xml:space="preserve"> utilizados por profissionais tecnicamente preparados</w:t>
      </w:r>
      <w:r w:rsidR="005F7098">
        <w:rPr>
          <w:lang w:eastAsia="pt-BR"/>
        </w:rPr>
        <w:t>. As personas são: gestores</w:t>
      </w:r>
      <w:r w:rsidR="005B6C5D">
        <w:rPr>
          <w:lang w:eastAsia="pt-BR"/>
        </w:rPr>
        <w:t xml:space="preserve"> executivos</w:t>
      </w:r>
      <w:r w:rsidR="005F7098">
        <w:rPr>
          <w:lang w:eastAsia="pt-BR"/>
        </w:rPr>
        <w:t>, que utilizaram a página estratégica</w:t>
      </w:r>
      <w:r w:rsidR="009750E7">
        <w:rPr>
          <w:lang w:eastAsia="pt-BR"/>
        </w:rPr>
        <w:t xml:space="preserve">, </w:t>
      </w:r>
      <w:r w:rsidR="005B6C5D">
        <w:rPr>
          <w:lang w:eastAsia="pt-BR"/>
        </w:rPr>
        <w:t>engenheiros de trânsito e gestores nível tático que utilizaram a página tática e analistas e supervisores que utilizaram a página operacional.</w:t>
      </w:r>
    </w:p>
    <w:p w14:paraId="4489FB54" w14:textId="77777777" w:rsidR="005B6C5D" w:rsidRDefault="005B6C5D" w:rsidP="005B6C5D">
      <w:pPr>
        <w:rPr>
          <w:lang w:eastAsia="pt-BR"/>
        </w:rPr>
      </w:pPr>
    </w:p>
    <w:p w14:paraId="300A1BCC" w14:textId="77777777" w:rsidR="005B6C5D" w:rsidRDefault="005B6C5D" w:rsidP="005B6C5D">
      <w:pPr>
        <w:rPr>
          <w:lang w:eastAsia="pt-BR"/>
        </w:rPr>
      </w:pPr>
    </w:p>
    <w:p w14:paraId="580CCA21" w14:textId="77777777" w:rsidR="00CD00A4" w:rsidRDefault="00CD00A4" w:rsidP="00BA0E35">
      <w:pPr>
        <w:rPr>
          <w:lang w:eastAsia="pt-BR"/>
        </w:rPr>
      </w:pPr>
    </w:p>
    <w:p w14:paraId="685C4D5E" w14:textId="77777777" w:rsidR="008652C8" w:rsidRDefault="008652C8" w:rsidP="00BA0E35">
      <w:pPr>
        <w:pStyle w:val="Ttulo1"/>
        <w:rPr>
          <w:lang w:eastAsia="pt-BR"/>
        </w:rPr>
      </w:pPr>
      <w:bookmarkStart w:id="5" w:name="_Toc132204830"/>
    </w:p>
    <w:p w14:paraId="7DB34115" w14:textId="64C4AE36" w:rsidR="000D402F" w:rsidRPr="000D402F" w:rsidRDefault="000D402F" w:rsidP="00BA0E35">
      <w:pPr>
        <w:pStyle w:val="Ttulo1"/>
        <w:rPr>
          <w:lang w:eastAsia="pt-BR"/>
        </w:rPr>
      </w:pPr>
      <w:r w:rsidRPr="000D402F">
        <w:rPr>
          <w:lang w:eastAsia="pt-BR"/>
        </w:rPr>
        <w:t>2. Model</w:t>
      </w:r>
      <w:r w:rsidR="00C407C4">
        <w:rPr>
          <w:lang w:eastAsia="pt-BR"/>
        </w:rPr>
        <w:t>o</w:t>
      </w:r>
      <w:r w:rsidR="00DE0E16">
        <w:rPr>
          <w:lang w:val="pt-BR" w:eastAsia="pt-BR"/>
        </w:rPr>
        <w:t>s</w:t>
      </w:r>
      <w:r w:rsidR="00C407C4">
        <w:rPr>
          <w:lang w:eastAsia="pt-BR"/>
        </w:rPr>
        <w:t xml:space="preserve"> de Dados</w:t>
      </w:r>
      <w:bookmarkEnd w:id="5"/>
    </w:p>
    <w:p w14:paraId="60D4AE73" w14:textId="29FC5BA3" w:rsidR="000D402F" w:rsidRDefault="000D402F" w:rsidP="00BA0E35">
      <w:pPr>
        <w:rPr>
          <w:lang w:eastAsia="pt-BR"/>
        </w:rPr>
      </w:pPr>
    </w:p>
    <w:p w14:paraId="533CDF17" w14:textId="15B3F08C" w:rsidR="009D4758" w:rsidRPr="008668D1" w:rsidRDefault="00DE0E16" w:rsidP="008668D1">
      <w:pPr>
        <w:pStyle w:val="Ttulo2"/>
        <w:rPr>
          <w:lang w:eastAsia="pt-BR"/>
        </w:rPr>
      </w:pPr>
      <w:bookmarkStart w:id="6" w:name="_Toc132204831"/>
      <w:r w:rsidRPr="000D402F">
        <w:rPr>
          <w:lang w:eastAsia="pt-BR"/>
        </w:rPr>
        <w:t xml:space="preserve">2.1. </w:t>
      </w:r>
      <w:r>
        <w:rPr>
          <w:lang w:eastAsia="pt-BR"/>
        </w:rPr>
        <w:t>Modelo Dimensional</w:t>
      </w:r>
      <w:bookmarkEnd w:id="6"/>
    </w:p>
    <w:p w14:paraId="1B4E2FDE" w14:textId="77777777" w:rsidR="006212B7" w:rsidRDefault="006212B7" w:rsidP="00DE0E16">
      <w:pPr>
        <w:rPr>
          <w:lang w:eastAsia="pt-BR"/>
        </w:rPr>
      </w:pPr>
    </w:p>
    <w:p w14:paraId="27C941C6" w14:textId="05AEBB25" w:rsidR="006B38D7" w:rsidRDefault="006B38D7" w:rsidP="00DE0E16">
      <w:pPr>
        <w:rPr>
          <w:lang w:eastAsia="pt-BR"/>
        </w:rPr>
      </w:pPr>
      <w:r>
        <w:rPr>
          <w:lang w:eastAsia="pt-BR"/>
        </w:rPr>
        <w:t>Para atender a necessidade d</w:t>
      </w:r>
      <w:r w:rsidR="00BE4C10">
        <w:rPr>
          <w:lang w:eastAsia="pt-BR"/>
        </w:rPr>
        <w:t>este</w:t>
      </w:r>
      <w:r>
        <w:rPr>
          <w:lang w:eastAsia="pt-BR"/>
        </w:rPr>
        <w:t xml:space="preserve"> projeto</w:t>
      </w:r>
      <w:r w:rsidR="008668D1">
        <w:rPr>
          <w:lang w:eastAsia="pt-BR"/>
        </w:rPr>
        <w:t xml:space="preserve">, conforme imagem abaixo, </w:t>
      </w:r>
      <w:r>
        <w:rPr>
          <w:lang w:eastAsia="pt-BR"/>
        </w:rPr>
        <w:t>foi utilizado o modelo</w:t>
      </w:r>
      <w:r w:rsidR="008668D1">
        <w:rPr>
          <w:lang w:eastAsia="pt-BR"/>
        </w:rPr>
        <w:t xml:space="preserve"> de dados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snowflake</w:t>
      </w:r>
      <w:proofErr w:type="spellEnd"/>
      <w:r>
        <w:rPr>
          <w:lang w:eastAsia="pt-BR"/>
        </w:rPr>
        <w:t xml:space="preserve"> no software MS Power BI</w:t>
      </w:r>
      <w:r w:rsidR="008668D1">
        <w:rPr>
          <w:lang w:eastAsia="pt-BR"/>
        </w:rPr>
        <w:t xml:space="preserve"> (F</w:t>
      </w:r>
      <w:r w:rsidR="00A97CAF">
        <w:rPr>
          <w:lang w:eastAsia="pt-BR"/>
        </w:rPr>
        <w:t>igura</w:t>
      </w:r>
      <w:r w:rsidR="008668D1">
        <w:rPr>
          <w:lang w:eastAsia="pt-BR"/>
        </w:rPr>
        <w:t xml:space="preserve"> 1)</w:t>
      </w:r>
      <w:r w:rsidR="009D4758">
        <w:rPr>
          <w:lang w:eastAsia="pt-BR"/>
        </w:rPr>
        <w:t>.</w:t>
      </w:r>
    </w:p>
    <w:p w14:paraId="5426FFFF" w14:textId="77777777" w:rsidR="008668D1" w:rsidRDefault="008668D1" w:rsidP="008668D1">
      <w:pPr>
        <w:ind w:firstLine="0"/>
        <w:rPr>
          <w:lang w:eastAsia="pt-BR"/>
        </w:rPr>
      </w:pPr>
    </w:p>
    <w:p w14:paraId="3DA4AA11" w14:textId="4D021DA3" w:rsidR="008668D1" w:rsidRDefault="008668D1" w:rsidP="008668D1">
      <w:pPr>
        <w:ind w:firstLine="0"/>
        <w:jc w:val="center"/>
        <w:rPr>
          <w:lang w:eastAsia="pt-BR"/>
        </w:rPr>
      </w:pPr>
      <w:r>
        <w:rPr>
          <w:lang w:eastAsia="pt-BR"/>
        </w:rPr>
        <w:t>F</w:t>
      </w:r>
      <w:r w:rsidR="00A97CAF">
        <w:rPr>
          <w:lang w:eastAsia="pt-BR"/>
        </w:rPr>
        <w:t>igura</w:t>
      </w:r>
      <w:r>
        <w:rPr>
          <w:lang w:eastAsia="pt-BR"/>
        </w:rPr>
        <w:t xml:space="preserve"> 1 – M</w:t>
      </w:r>
      <w:r w:rsidR="00A97CAF">
        <w:rPr>
          <w:lang w:eastAsia="pt-BR"/>
        </w:rPr>
        <w:t xml:space="preserve">odelo de Dados </w:t>
      </w:r>
      <w:proofErr w:type="spellStart"/>
      <w:r w:rsidR="00A97CAF">
        <w:rPr>
          <w:lang w:eastAsia="pt-BR"/>
        </w:rPr>
        <w:t>SnowFlake</w:t>
      </w:r>
      <w:proofErr w:type="spellEnd"/>
    </w:p>
    <w:p w14:paraId="2FBB71A8" w14:textId="4503F4C6" w:rsidR="008668D1" w:rsidRDefault="008668D1" w:rsidP="008668D1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43D2395B" wp14:editId="23C9CF27">
            <wp:extent cx="5760085" cy="3056890"/>
            <wp:effectExtent l="0" t="0" r="0" b="0"/>
            <wp:docPr id="39750830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08307" name="Imagem 1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CBDA" w14:textId="421CD1D0" w:rsidR="008668D1" w:rsidRDefault="008668D1" w:rsidP="008668D1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559D08F8" w14:textId="77777777" w:rsidR="008F5388" w:rsidRPr="00A97CAF" w:rsidRDefault="008F5388" w:rsidP="008668D1">
      <w:pPr>
        <w:jc w:val="center"/>
        <w:rPr>
          <w:sz w:val="20"/>
          <w:szCs w:val="20"/>
          <w:lang w:eastAsia="pt-BR"/>
        </w:rPr>
      </w:pPr>
    </w:p>
    <w:p w14:paraId="624211CE" w14:textId="78959F4A" w:rsidR="008668D1" w:rsidRDefault="00A12CF2" w:rsidP="00DE0E16">
      <w:pPr>
        <w:rPr>
          <w:lang w:eastAsia="pt-BR"/>
        </w:rPr>
      </w:pPr>
      <w:r>
        <w:rPr>
          <w:lang w:eastAsia="pt-BR"/>
        </w:rPr>
        <w:t>De acordo com Felipe Nery Rodrigues Machado (2020), o modelo de dados é um conjunto de conceitos que podem ser utilizados para descrever as estruturas lógicas e físicas de um banco de dados.</w:t>
      </w:r>
    </w:p>
    <w:p w14:paraId="45ED7000" w14:textId="77777777" w:rsidR="00A12CF2" w:rsidRDefault="00A12CF2" w:rsidP="00BA0E35">
      <w:pPr>
        <w:rPr>
          <w:lang w:eastAsia="pt-BR"/>
        </w:rPr>
      </w:pPr>
    </w:p>
    <w:p w14:paraId="7043704C" w14:textId="0DF9DF05" w:rsidR="00152C6C" w:rsidRDefault="00A97CAF" w:rsidP="00BA0E35">
      <w:pPr>
        <w:rPr>
          <w:lang w:eastAsia="pt-BR"/>
        </w:rPr>
      </w:pPr>
      <w:r>
        <w:rPr>
          <w:lang w:eastAsia="pt-BR"/>
        </w:rPr>
        <w:t xml:space="preserve">Conforme diz no site da Microsoft (2023), uma dimensão </w:t>
      </w:r>
      <w:proofErr w:type="spellStart"/>
      <w:r>
        <w:rPr>
          <w:lang w:eastAsia="pt-BR"/>
        </w:rPr>
        <w:t>snowflake</w:t>
      </w:r>
      <w:proofErr w:type="spellEnd"/>
      <w:r>
        <w:rPr>
          <w:lang w:eastAsia="pt-BR"/>
        </w:rPr>
        <w:t xml:space="preserve"> é um conjunto de tabelas normalizadas para uma única entidade de negócio. No qual, a uma entidade é atribuída a uma subcategoria, no caso do projeto apresentado, a </w:t>
      </w:r>
      <w:proofErr w:type="gramStart"/>
      <w:r>
        <w:rPr>
          <w:lang w:eastAsia="pt-BR"/>
        </w:rPr>
        <w:t>dimensão feriado</w:t>
      </w:r>
      <w:proofErr w:type="gramEnd"/>
      <w:r>
        <w:rPr>
          <w:lang w:eastAsia="pt-BR"/>
        </w:rPr>
        <w:t xml:space="preserve"> está atribuído a dimensão calendário.</w:t>
      </w:r>
    </w:p>
    <w:p w14:paraId="3903E3D7" w14:textId="4EBB55BA" w:rsidR="00A500CC" w:rsidRDefault="00A500CC" w:rsidP="00BA0E35">
      <w:pPr>
        <w:rPr>
          <w:lang w:eastAsia="pt-BR"/>
        </w:rPr>
      </w:pPr>
      <w:r>
        <w:rPr>
          <w:lang w:eastAsia="pt-BR"/>
        </w:rPr>
        <w:t>Uma entidade é um agrupamento lógico de informações inter-relacionadas necessárias para a execução das atividades em um sistema, (Oliveira, Celso 2022).</w:t>
      </w:r>
    </w:p>
    <w:p w14:paraId="292A880D" w14:textId="77777777" w:rsidR="00A97CAF" w:rsidRDefault="00A97CAF" w:rsidP="00BA0E35">
      <w:pPr>
        <w:rPr>
          <w:lang w:eastAsia="pt-BR"/>
        </w:rPr>
      </w:pPr>
    </w:p>
    <w:p w14:paraId="1B8AEB66" w14:textId="3A84F5C0" w:rsidR="00C407C4" w:rsidRPr="001A29F1" w:rsidRDefault="00C407C4" w:rsidP="00BA0E35">
      <w:pPr>
        <w:pStyle w:val="Ttulo2"/>
        <w:rPr>
          <w:lang w:eastAsia="pt-BR"/>
        </w:rPr>
      </w:pPr>
      <w:bookmarkStart w:id="7" w:name="_Toc132204832"/>
      <w:r w:rsidRPr="000D402F">
        <w:rPr>
          <w:lang w:eastAsia="pt-BR"/>
        </w:rPr>
        <w:t>2.</w:t>
      </w:r>
      <w:r w:rsidR="00DE0E16">
        <w:rPr>
          <w:lang w:val="pt-BR" w:eastAsia="pt-BR"/>
        </w:rPr>
        <w:t>2</w:t>
      </w:r>
      <w:r w:rsidRPr="000D402F">
        <w:rPr>
          <w:lang w:eastAsia="pt-BR"/>
        </w:rPr>
        <w:t>.</w:t>
      </w:r>
      <w:r w:rsidR="00BB58C7">
        <w:rPr>
          <w:lang w:eastAsia="pt-BR"/>
        </w:rPr>
        <w:t xml:space="preserve"> </w:t>
      </w:r>
      <w:r>
        <w:rPr>
          <w:lang w:eastAsia="pt-BR"/>
        </w:rPr>
        <w:t>Fatos e Dimensões</w:t>
      </w:r>
      <w:bookmarkEnd w:id="7"/>
    </w:p>
    <w:p w14:paraId="0A98DA8C" w14:textId="77777777" w:rsidR="006212B7" w:rsidRDefault="006212B7" w:rsidP="00BA0E35">
      <w:pPr>
        <w:rPr>
          <w:lang w:eastAsia="pt-BR"/>
        </w:rPr>
      </w:pPr>
    </w:p>
    <w:p w14:paraId="535266ED" w14:textId="218F1EAF" w:rsidR="00D93646" w:rsidRDefault="00D93646" w:rsidP="00BA0E35">
      <w:pPr>
        <w:rPr>
          <w:lang w:eastAsia="pt-BR"/>
        </w:rPr>
      </w:pPr>
      <w:r>
        <w:rPr>
          <w:lang w:eastAsia="pt-BR"/>
        </w:rPr>
        <w:t>Tabela dimensão feriado, consta os principais feriados do ano, no qual são utilizados nas análises. São eles:</w:t>
      </w:r>
    </w:p>
    <w:p w14:paraId="04EF1C65" w14:textId="7EB29AD4" w:rsidR="00D93646" w:rsidRDefault="00D93646" w:rsidP="00D93646">
      <w:pPr>
        <w:ind w:firstLine="0"/>
        <w:rPr>
          <w:lang w:eastAsia="pt-BR"/>
        </w:rPr>
      </w:pPr>
      <w:r>
        <w:rPr>
          <w:lang w:eastAsia="pt-BR"/>
        </w:rPr>
        <w:t>Carnaval, Confraternização Universal, Corpus Christi, Dia do Trabalho, Dia Nacional do Zumbi e da Consciência Negra, Dia de Finados, Independência do Brasil, Natal, Paixão de Cristo, Proclamação da República, Tiradentes, Nossa senhora Aparecida – Padroeira do Brasil.</w:t>
      </w: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D93646" w:rsidRPr="00D93646" w14:paraId="5E3AFDA5" w14:textId="77777777" w:rsidTr="00D93646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E9183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D93646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dim_feriados</w:t>
            </w:r>
            <w:proofErr w:type="spellEnd"/>
            <w:r w:rsidRPr="00D93646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47AC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FB3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93646" w:rsidRPr="00D93646" w14:paraId="4B34FBCD" w14:textId="77777777" w:rsidTr="00D93646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19A74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231D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2FA9C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D93646" w:rsidRPr="00D93646" w14:paraId="32709F5D" w14:textId="77777777" w:rsidTr="00D93646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CC1A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D91C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dia, mês e ano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F4F1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</w:tr>
      <w:tr w:rsidR="00D93646" w:rsidRPr="00D93646" w14:paraId="7A94FDE4" w14:textId="77777777" w:rsidTr="00D93646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E7626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Dia da Semana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4E98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dia da semana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EFF4D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D93646" w:rsidRPr="00D93646" w14:paraId="453EDBA4" w14:textId="77777777" w:rsidTr="00D93646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1AA0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Feriado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3D45" w14:textId="77777777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feriado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7567" w14:textId="2EAA1A03" w:rsidR="00D93646" w:rsidRPr="00D93646" w:rsidRDefault="00D93646" w:rsidP="00D93646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D93646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2E8A6D48" w14:textId="77777777" w:rsidR="003A1AD4" w:rsidRDefault="003A1AD4" w:rsidP="00D93646">
      <w:pPr>
        <w:ind w:firstLine="0"/>
        <w:rPr>
          <w:lang w:eastAsia="pt-BR"/>
        </w:rPr>
      </w:pPr>
    </w:p>
    <w:p w14:paraId="6AD315A0" w14:textId="47818755" w:rsidR="000B592A" w:rsidRDefault="00D93646" w:rsidP="00D93646">
      <w:pPr>
        <w:ind w:firstLine="0"/>
        <w:rPr>
          <w:lang w:eastAsia="pt-BR"/>
        </w:rPr>
      </w:pPr>
      <w:r>
        <w:rPr>
          <w:lang w:eastAsia="pt-BR"/>
        </w:rPr>
        <w:tab/>
        <w:t xml:space="preserve">Tabela dimensão </w:t>
      </w:r>
      <w:r w:rsidR="001D0CED">
        <w:rPr>
          <w:lang w:eastAsia="pt-BR"/>
        </w:rPr>
        <w:t>calendário, que é usado para filtrar períodos nas análises</w:t>
      </w:r>
    </w:p>
    <w:p w14:paraId="3BD6FB62" w14:textId="3216EDBE" w:rsidR="000B592A" w:rsidRDefault="000B592A" w:rsidP="00D93646">
      <w:pPr>
        <w:ind w:firstLine="0"/>
        <w:rPr>
          <w:lang w:eastAsia="pt-BR"/>
        </w:rPr>
      </w:pPr>
      <w:r>
        <w:rPr>
          <w:lang w:eastAsia="pt-BR"/>
        </w:rPr>
        <w:t>E compara períodos distintos.</w:t>
      </w: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0B592A" w:rsidRPr="000B592A" w14:paraId="55CA579B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C5AFC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0B592A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dim_calendario</w:t>
            </w:r>
            <w:proofErr w:type="spellEnd"/>
            <w:r w:rsidRPr="000B592A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B7FDE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5271D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B592A" w:rsidRPr="000B592A" w14:paraId="73BB62BB" w14:textId="77777777" w:rsidTr="000B592A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FA781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9E3AA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EEDD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0B592A" w:rsidRPr="000B592A" w14:paraId="46B7EA63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A6F4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C4C4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dia mês e ano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58338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</w:tr>
      <w:tr w:rsidR="000B592A" w:rsidRPr="000B592A" w14:paraId="4C5D5892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B926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Dia da Semana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6B0D5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do dia da semana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AC6E6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inteiro</w:t>
            </w:r>
          </w:p>
        </w:tc>
      </w:tr>
      <w:tr w:rsidR="000B592A" w:rsidRPr="000B592A" w14:paraId="47315F23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BABE9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Dia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DF70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dia da semana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A4B3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0B592A" w:rsidRPr="000B592A" w14:paraId="6483C737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A226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Mês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5CE0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do mês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EBBF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inteiro</w:t>
            </w:r>
          </w:p>
        </w:tc>
      </w:tr>
      <w:tr w:rsidR="000B592A" w:rsidRPr="000B592A" w14:paraId="6F983349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781A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Mês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3F3B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mês por extenso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A6B4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0B592A" w:rsidRPr="000B592A" w14:paraId="697756AF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466F0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Início do Mês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E2ED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inicial do mês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5A7E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</w:tr>
      <w:tr w:rsidR="000B592A" w:rsidRPr="000B592A" w14:paraId="15CD87F7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5948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Fim do Mês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F399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final do mês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299E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</w:tr>
      <w:tr w:rsidR="000B592A" w:rsidRPr="000B592A" w14:paraId="0979CE4F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5C20F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Trimestre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27D2F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trimestre do ano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55B6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0B592A" w:rsidRPr="000B592A" w14:paraId="03B8F448" w14:textId="77777777" w:rsidTr="000B592A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C601A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Ano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F9027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ano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DF50" w14:textId="77777777" w:rsidR="000B592A" w:rsidRPr="000B592A" w:rsidRDefault="000B592A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inteiro</w:t>
            </w:r>
          </w:p>
        </w:tc>
      </w:tr>
    </w:tbl>
    <w:p w14:paraId="3FE7B783" w14:textId="77777777" w:rsidR="000B592A" w:rsidRDefault="000B592A" w:rsidP="00D93646">
      <w:pPr>
        <w:ind w:firstLine="0"/>
        <w:rPr>
          <w:lang w:eastAsia="pt-BR"/>
        </w:rPr>
      </w:pPr>
    </w:p>
    <w:p w14:paraId="4ABE1D26" w14:textId="4FB62AD8" w:rsidR="00A32D86" w:rsidRDefault="00A32D86" w:rsidP="00D93646">
      <w:pPr>
        <w:ind w:firstLine="0"/>
        <w:rPr>
          <w:lang w:eastAsia="pt-BR"/>
        </w:rPr>
      </w:pPr>
      <w:r>
        <w:rPr>
          <w:lang w:eastAsia="pt-BR"/>
        </w:rPr>
        <w:tab/>
        <w:t>Para dinamizar a tabela de calendário, foi utilizado a linguagem M, nativa no MS Power BI, para encontrar a data mínima</w:t>
      </w:r>
      <w:r w:rsidR="00CC1078">
        <w:rPr>
          <w:lang w:eastAsia="pt-BR"/>
        </w:rPr>
        <w:t xml:space="preserve"> (Figura 1.1)</w:t>
      </w:r>
      <w:r>
        <w:rPr>
          <w:lang w:eastAsia="pt-BR"/>
        </w:rPr>
        <w:t>. Para a data máxima</w:t>
      </w:r>
      <w:r w:rsidR="00CC1078">
        <w:rPr>
          <w:lang w:eastAsia="pt-BR"/>
        </w:rPr>
        <w:t xml:space="preserve"> (Figura 1.2)</w:t>
      </w:r>
      <w:r>
        <w:rPr>
          <w:lang w:eastAsia="pt-BR"/>
        </w:rPr>
        <w:t>, no qual é o ano atual e inserido ambos em uma função personalizada</w:t>
      </w:r>
      <w:r w:rsidR="00CC1078">
        <w:rPr>
          <w:lang w:eastAsia="pt-BR"/>
        </w:rPr>
        <w:t>, conforme imagem abaixo (Figura 1.3)</w:t>
      </w:r>
      <w:r>
        <w:rPr>
          <w:lang w:eastAsia="pt-BR"/>
        </w:rPr>
        <w:t>.</w:t>
      </w:r>
    </w:p>
    <w:p w14:paraId="4EEA9803" w14:textId="77777777" w:rsidR="00CC1078" w:rsidRDefault="00CC1078" w:rsidP="00D93646">
      <w:pPr>
        <w:ind w:firstLine="0"/>
        <w:rPr>
          <w:lang w:eastAsia="pt-BR"/>
        </w:rPr>
      </w:pPr>
    </w:p>
    <w:p w14:paraId="7C9337AD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48136693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289404FB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165B17D5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6B3BC68A" w14:textId="518FD7EA" w:rsidR="00CC1078" w:rsidRDefault="00CC1078" w:rsidP="00CC1078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1.1 – Menor data</w:t>
      </w:r>
    </w:p>
    <w:p w14:paraId="036AE851" w14:textId="7DE071D4" w:rsidR="00CC1078" w:rsidRDefault="00CC1078" w:rsidP="006212B7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267BDF85" wp14:editId="705E27CE">
            <wp:extent cx="4200525" cy="2036127"/>
            <wp:effectExtent l="0" t="0" r="0" b="2540"/>
            <wp:docPr id="1383473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73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043" cy="20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687" w14:textId="77777777" w:rsidR="00CC1078" w:rsidRDefault="00CC1078" w:rsidP="00CC1078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65CB5C2A" w14:textId="77777777" w:rsidR="00CC1078" w:rsidRDefault="00CC1078" w:rsidP="00D93646">
      <w:pPr>
        <w:ind w:firstLine="0"/>
        <w:rPr>
          <w:lang w:eastAsia="pt-BR"/>
        </w:rPr>
      </w:pPr>
    </w:p>
    <w:p w14:paraId="2B79D9CD" w14:textId="4DB4EA6B" w:rsidR="00CC1078" w:rsidRDefault="00CC1078" w:rsidP="00CC1078">
      <w:pPr>
        <w:ind w:firstLine="0"/>
        <w:jc w:val="center"/>
        <w:rPr>
          <w:lang w:eastAsia="pt-BR"/>
        </w:rPr>
      </w:pPr>
      <w:r>
        <w:rPr>
          <w:lang w:eastAsia="pt-BR"/>
        </w:rPr>
        <w:t>Figura 1.2 – Ano atual</w:t>
      </w:r>
    </w:p>
    <w:p w14:paraId="285957F5" w14:textId="0690099B" w:rsidR="00CC1078" w:rsidRDefault="00CC1078" w:rsidP="006212B7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ECD2A3E" wp14:editId="39216A5D">
            <wp:extent cx="4591050" cy="2428383"/>
            <wp:effectExtent l="0" t="0" r="0" b="0"/>
            <wp:docPr id="41384874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48743" name="Imagem 1" descr="Tex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098" cy="24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E2A8" w14:textId="77777777" w:rsidR="00CC1078" w:rsidRDefault="00CC1078" w:rsidP="00CC1078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2DD913B2" w14:textId="77777777" w:rsidR="00A32D86" w:rsidRDefault="00A32D86" w:rsidP="00D93646">
      <w:pPr>
        <w:ind w:firstLine="0"/>
        <w:rPr>
          <w:lang w:eastAsia="pt-BR"/>
        </w:rPr>
      </w:pPr>
    </w:p>
    <w:p w14:paraId="3DB88D0C" w14:textId="77777777" w:rsidR="00CC1078" w:rsidRDefault="00CC1078" w:rsidP="00D93646">
      <w:pPr>
        <w:ind w:firstLine="0"/>
        <w:rPr>
          <w:lang w:eastAsia="pt-BR"/>
        </w:rPr>
      </w:pPr>
    </w:p>
    <w:p w14:paraId="12879F04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36684C6B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28AAEF61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740D4993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0EE7604D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2FEF48AF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48EE7A42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295CD2AA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5347B68D" w14:textId="77777777" w:rsidR="00791E46" w:rsidRDefault="00791E46" w:rsidP="00CC1078">
      <w:pPr>
        <w:ind w:firstLine="0"/>
        <w:jc w:val="center"/>
        <w:rPr>
          <w:lang w:eastAsia="pt-BR"/>
        </w:rPr>
      </w:pPr>
    </w:p>
    <w:p w14:paraId="18EAA662" w14:textId="690A82C5" w:rsidR="00CC1078" w:rsidRDefault="00CC1078" w:rsidP="00CC1078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1.2 – dimensão calendário</w:t>
      </w:r>
    </w:p>
    <w:p w14:paraId="41D76D93" w14:textId="6C26A9D7" w:rsidR="00A32D86" w:rsidRDefault="00A32D86" w:rsidP="006212B7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224E85A2" wp14:editId="39E8CADE">
            <wp:extent cx="4390852" cy="2333625"/>
            <wp:effectExtent l="0" t="0" r="0" b="0"/>
            <wp:docPr id="20925581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8112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292" cy="23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4B8" w14:textId="77777777" w:rsidR="00CC1078" w:rsidRDefault="00CC1078" w:rsidP="00CC1078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77E5F720" w14:textId="77777777" w:rsidR="00A32D86" w:rsidRDefault="00A32D86" w:rsidP="00D93646">
      <w:pPr>
        <w:ind w:firstLine="0"/>
        <w:rPr>
          <w:lang w:eastAsia="pt-BR"/>
        </w:rPr>
      </w:pPr>
    </w:p>
    <w:p w14:paraId="41774384" w14:textId="3D1A4101" w:rsidR="00BB5C64" w:rsidRDefault="00CC1078" w:rsidP="00D93646">
      <w:pPr>
        <w:ind w:firstLine="0"/>
        <w:rPr>
          <w:lang w:eastAsia="pt-BR"/>
        </w:rPr>
      </w:pPr>
      <w:r>
        <w:rPr>
          <w:lang w:eastAsia="pt-BR"/>
        </w:rPr>
        <w:tab/>
      </w:r>
      <w:r w:rsidR="008E7B23">
        <w:rPr>
          <w:lang w:eastAsia="pt-BR"/>
        </w:rPr>
        <w:t>Abaixo, dependências das consultas</w:t>
      </w:r>
      <w:r>
        <w:rPr>
          <w:lang w:eastAsia="pt-BR"/>
        </w:rPr>
        <w:t xml:space="preserve"> das tabelas no </w:t>
      </w:r>
      <w:r w:rsidR="008E7B23">
        <w:rPr>
          <w:lang w:eastAsia="pt-BR"/>
        </w:rPr>
        <w:t>P</w:t>
      </w:r>
      <w:r>
        <w:rPr>
          <w:lang w:eastAsia="pt-BR"/>
        </w:rPr>
        <w:t xml:space="preserve">ower </w:t>
      </w:r>
      <w:r w:rsidR="008E7B23">
        <w:rPr>
          <w:lang w:eastAsia="pt-BR"/>
        </w:rPr>
        <w:t>Q</w:t>
      </w:r>
      <w:r>
        <w:rPr>
          <w:lang w:eastAsia="pt-BR"/>
        </w:rPr>
        <w:t>uery</w:t>
      </w:r>
      <w:r w:rsidR="008E7B23">
        <w:rPr>
          <w:lang w:eastAsia="pt-BR"/>
        </w:rPr>
        <w:t xml:space="preserve"> (Figura 2)</w:t>
      </w:r>
      <w:r>
        <w:rPr>
          <w:lang w:eastAsia="pt-BR"/>
        </w:rPr>
        <w:t xml:space="preserve"> </w:t>
      </w:r>
      <w:r w:rsidR="008E7B23">
        <w:rPr>
          <w:lang w:eastAsia="pt-BR"/>
        </w:rPr>
        <w:t xml:space="preserve">após automação da tabela </w:t>
      </w:r>
      <w:proofErr w:type="spellStart"/>
      <w:r w:rsidR="008E7B23">
        <w:rPr>
          <w:lang w:eastAsia="pt-BR"/>
        </w:rPr>
        <w:t>dim_calendario</w:t>
      </w:r>
      <w:proofErr w:type="spellEnd"/>
      <w:r w:rsidR="00BB5C64">
        <w:rPr>
          <w:lang w:eastAsia="pt-BR"/>
        </w:rPr>
        <w:t>.</w:t>
      </w:r>
    </w:p>
    <w:p w14:paraId="3DB8B8E9" w14:textId="77777777" w:rsidR="00BB5C64" w:rsidRDefault="00BB5C64" w:rsidP="00D93646">
      <w:pPr>
        <w:ind w:firstLine="0"/>
        <w:rPr>
          <w:lang w:eastAsia="pt-BR"/>
        </w:rPr>
      </w:pPr>
    </w:p>
    <w:p w14:paraId="71B1235F" w14:textId="46585145" w:rsidR="00CC1078" w:rsidRDefault="008E7B23" w:rsidP="008E7B23">
      <w:pPr>
        <w:ind w:firstLine="0"/>
        <w:jc w:val="center"/>
        <w:rPr>
          <w:lang w:eastAsia="pt-BR"/>
        </w:rPr>
      </w:pPr>
      <w:r>
        <w:rPr>
          <w:lang w:eastAsia="pt-BR"/>
        </w:rPr>
        <w:t>Figura 2 – Dependência das consultas</w:t>
      </w:r>
    </w:p>
    <w:p w14:paraId="437D83A0" w14:textId="7755429C" w:rsidR="00A32D86" w:rsidRDefault="00A32D86" w:rsidP="00D93646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1CE94C6A" wp14:editId="68C85FAC">
            <wp:extent cx="5760085" cy="2099945"/>
            <wp:effectExtent l="0" t="0" r="0" b="0"/>
            <wp:docPr id="20525509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50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8C3" w14:textId="77777777" w:rsidR="00CC1078" w:rsidRDefault="00CC1078" w:rsidP="00CC1078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08C67B64" w14:textId="77777777" w:rsidR="00A32D86" w:rsidRDefault="00A32D86" w:rsidP="00D93646">
      <w:pPr>
        <w:ind w:firstLine="0"/>
        <w:rPr>
          <w:lang w:eastAsia="pt-BR"/>
        </w:rPr>
      </w:pPr>
    </w:p>
    <w:p w14:paraId="6E0A168A" w14:textId="52EE8655" w:rsidR="000B592A" w:rsidRDefault="000B592A" w:rsidP="00D93646">
      <w:pPr>
        <w:ind w:firstLine="0"/>
        <w:rPr>
          <w:lang w:eastAsia="pt-BR"/>
        </w:rPr>
      </w:pPr>
      <w:r>
        <w:rPr>
          <w:lang w:eastAsia="pt-BR"/>
        </w:rPr>
        <w:tab/>
        <w:t xml:space="preserve">Dimensão local acidente, consulta direta no banco de dados local. Nele </w:t>
      </w:r>
      <w:r w:rsidR="00307928">
        <w:rPr>
          <w:lang w:eastAsia="pt-BR"/>
        </w:rPr>
        <w:t>contém</w:t>
      </w:r>
      <w:r>
        <w:rPr>
          <w:lang w:eastAsia="pt-BR"/>
        </w:rPr>
        <w:t xml:space="preserve"> valores únicos dos locais onde ocorreram as ocorrências de trânsito</w:t>
      </w:r>
      <w:r w:rsidR="00307928">
        <w:rPr>
          <w:lang w:eastAsia="pt-BR"/>
        </w:rPr>
        <w:t xml:space="preserve"> no estado de São Paulo, contendo o nome do município, logradouro também, latitude e longitude para criação de mapas. </w:t>
      </w:r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  <w:gridCol w:w="331"/>
      </w:tblGrid>
      <w:tr w:rsidR="00307928" w:rsidRPr="000B592A" w14:paraId="1793CDCE" w14:textId="039805FE" w:rsidTr="00307928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EEB9E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0B592A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dim_local_acidente</w:t>
            </w:r>
            <w:proofErr w:type="spellEnd"/>
            <w:r w:rsidRPr="000B592A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E796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4181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7A2A8F47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07928" w:rsidRPr="000B592A" w14:paraId="410A96FC" w14:textId="4DC784DD" w:rsidTr="00307928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B0672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2F625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99BCA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0E5AD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307928" w:rsidRPr="000B592A" w14:paraId="40E7332B" w14:textId="26B8246C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0C1A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PK_LOCAL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01105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chave primaria da tabela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9C2E9" w14:textId="765C04C9" w:rsidR="00307928" w:rsidRPr="000B592A" w:rsidRDefault="00BB5C64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307928"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59FF68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307928" w:rsidRPr="000B592A" w14:paraId="6BE338B5" w14:textId="74A7E6C9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040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MUNICIPIO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1B2BF" w14:textId="32E7565C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município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0568" w14:textId="37C0D826" w:rsidR="00307928" w:rsidRPr="000B592A" w:rsidRDefault="00BB5C64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307928"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9B17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307928" w:rsidRPr="000B592A" w14:paraId="70548A6A" w14:textId="0443A04B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7513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LOGRADOURO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18C5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do logradouro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0041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69160B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307928" w:rsidRPr="000B592A" w14:paraId="65841E10" w14:textId="277F71B3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E550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LATITUDE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21FA" w14:textId="1E7047A1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latitud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</w:t>
            </w: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do local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44DA9" w14:textId="0EA01AF9" w:rsidR="00307928" w:rsidRPr="000B592A" w:rsidRDefault="00602790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decimal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39A15D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307928" w:rsidRPr="000B592A" w14:paraId="5F9DF676" w14:textId="40F0559C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24B91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LONGITUDE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C7E6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B59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longitude do local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6B4AB" w14:textId="521DF51B" w:rsidR="00307928" w:rsidRPr="000B592A" w:rsidRDefault="00602790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decimal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111FEE" w14:textId="77777777" w:rsidR="00307928" w:rsidRPr="000B592A" w:rsidRDefault="00307928" w:rsidP="000B592A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</w:tbl>
    <w:p w14:paraId="3536F4E3" w14:textId="77777777" w:rsidR="000B592A" w:rsidRDefault="000B592A" w:rsidP="00D93646">
      <w:pPr>
        <w:ind w:firstLine="0"/>
        <w:rPr>
          <w:lang w:eastAsia="pt-BR"/>
        </w:rPr>
      </w:pPr>
    </w:p>
    <w:p w14:paraId="703D94E4" w14:textId="03157A74" w:rsidR="00307928" w:rsidRDefault="00307928" w:rsidP="00D93646">
      <w:pPr>
        <w:ind w:firstLine="0"/>
        <w:rPr>
          <w:lang w:eastAsia="pt-BR"/>
        </w:rPr>
      </w:pPr>
      <w:r>
        <w:rPr>
          <w:lang w:eastAsia="pt-BR"/>
        </w:rPr>
        <w:tab/>
        <w:t>Tabela tipo ocorrência, é uma tabela auxiliar para criação de medida DAX, sendo possível alternar entre medidas através da coluna código com o uso da função switch.</w:t>
      </w:r>
    </w:p>
    <w:p w14:paraId="3630ABD4" w14:textId="5AB02F1E" w:rsidR="00307928" w:rsidRDefault="00307928" w:rsidP="00D93646">
      <w:pPr>
        <w:ind w:firstLine="0"/>
        <w:rPr>
          <w:lang w:eastAsia="pt-BR"/>
        </w:rPr>
      </w:pPr>
      <w:r>
        <w:rPr>
          <w:lang w:eastAsia="pt-BR"/>
        </w:rPr>
        <w:tab/>
        <w:t xml:space="preserve">O tipo de ocorrência refere-se a fatais e não fatais, onde ocorrências fatais são acidentes onde houve vítimas que foram a óbito, e a não fatais são onde as vítimas tiveram </w:t>
      </w:r>
      <w:r w:rsidR="002F27B8">
        <w:rPr>
          <w:lang w:eastAsia="pt-BR"/>
        </w:rPr>
        <w:t>ou não lesões físicas, mas sobreviveram ao acidente.</w:t>
      </w: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307928" w:rsidRPr="00307928" w14:paraId="7B2105D2" w14:textId="77777777" w:rsidTr="00307928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837AB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TIPO_OCORRENCIA: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C7A94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76958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07928" w:rsidRPr="00307928" w14:paraId="6E3B09BE" w14:textId="77777777" w:rsidTr="00307928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9339D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DE48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5E99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307928" w:rsidRPr="00307928" w14:paraId="20F49981" w14:textId="77777777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1A905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OCORRENCIA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E0D57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ocorrência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AB5B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307928" w:rsidRPr="00307928" w14:paraId="1E6633AA" w14:textId="77777777" w:rsidTr="00307928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9C5D" w14:textId="77777777" w:rsidR="00307928" w:rsidRPr="00307928" w:rsidRDefault="00307928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CODIGO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85F5" w14:textId="7018535E" w:rsidR="00307928" w:rsidRPr="00307928" w:rsidRDefault="004277C2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código</w:t>
            </w:r>
            <w:r w:rsidR="00307928"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do tipo de ocorrência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7F09A" w14:textId="0ED46FD1" w:rsidR="00307928" w:rsidRPr="00307928" w:rsidRDefault="008E7B23" w:rsidP="00307928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307928" w:rsidRPr="0030792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</w:tbl>
    <w:p w14:paraId="18EB9225" w14:textId="77777777" w:rsidR="00307928" w:rsidRDefault="00307928" w:rsidP="00D93646">
      <w:pPr>
        <w:ind w:firstLine="0"/>
        <w:rPr>
          <w:lang w:eastAsia="pt-BR"/>
        </w:rPr>
      </w:pPr>
    </w:p>
    <w:p w14:paraId="7123578E" w14:textId="4C800BB3" w:rsidR="0008034B" w:rsidRDefault="0008034B" w:rsidP="00D93646">
      <w:pPr>
        <w:ind w:firstLine="0"/>
        <w:rPr>
          <w:lang w:eastAsia="pt-BR"/>
        </w:rPr>
      </w:pPr>
      <w:r>
        <w:rPr>
          <w:lang w:eastAsia="pt-BR"/>
        </w:rPr>
        <w:tab/>
        <w:t>Tabela dimensão hora do acidente</w:t>
      </w:r>
      <w:r w:rsidR="00BF218F">
        <w:rPr>
          <w:lang w:eastAsia="pt-BR"/>
        </w:rPr>
        <w:t xml:space="preserve"> criada via linguagem M nativa do software, onde é feito a junção das</w:t>
      </w:r>
      <w:r w:rsidR="008E7B23">
        <w:rPr>
          <w:lang w:eastAsia="pt-BR"/>
        </w:rPr>
        <w:t xml:space="preserve"> duas tabelas, colunas</w:t>
      </w:r>
      <w:r w:rsidR="00BF218F">
        <w:rPr>
          <w:lang w:eastAsia="pt-BR"/>
        </w:rPr>
        <w:t xml:space="preserve"> horas registradas na tabela fato com acidentes fatais e não fatais</w:t>
      </w:r>
      <w:r w:rsidR="008E7B23">
        <w:rPr>
          <w:lang w:eastAsia="pt-BR"/>
        </w:rPr>
        <w:t>, conforme imagem abaixo (Figura 3.1), com valores únicos.</w:t>
      </w:r>
    </w:p>
    <w:p w14:paraId="2EE2727B" w14:textId="08EECECC" w:rsidR="008E7B23" w:rsidRDefault="008E7B23" w:rsidP="008E7B23">
      <w:pPr>
        <w:ind w:firstLine="0"/>
        <w:jc w:val="center"/>
        <w:rPr>
          <w:lang w:eastAsia="pt-BR"/>
        </w:rPr>
      </w:pPr>
      <w:r>
        <w:rPr>
          <w:lang w:eastAsia="pt-BR"/>
        </w:rPr>
        <w:t xml:space="preserve">Figura 3.1 – </w:t>
      </w:r>
      <w:proofErr w:type="spellStart"/>
      <w:r>
        <w:rPr>
          <w:lang w:eastAsia="pt-BR"/>
        </w:rPr>
        <w:t>Dim</w:t>
      </w:r>
      <w:proofErr w:type="spellEnd"/>
      <w:r>
        <w:rPr>
          <w:lang w:eastAsia="pt-BR"/>
        </w:rPr>
        <w:t xml:space="preserve"> hora </w:t>
      </w:r>
    </w:p>
    <w:p w14:paraId="36E26630" w14:textId="440CBD0E" w:rsidR="00BF218F" w:rsidRDefault="00BF218F" w:rsidP="00D93646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37BD93AF" wp14:editId="65C7FF8C">
            <wp:extent cx="5335326" cy="2823823"/>
            <wp:effectExtent l="0" t="0" r="0" b="0"/>
            <wp:docPr id="8153877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7710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935" cy="28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2A6" w14:textId="77777777" w:rsidR="008E7B23" w:rsidRDefault="008E7B23" w:rsidP="008E7B23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42BFA7C5" w14:textId="77777777" w:rsidR="008E7B23" w:rsidRDefault="008E7B23" w:rsidP="00D93646">
      <w:pPr>
        <w:ind w:firstLine="0"/>
        <w:rPr>
          <w:lang w:eastAsia="pt-BR"/>
        </w:rPr>
      </w:pPr>
    </w:p>
    <w:tbl>
      <w:tblPr>
        <w:tblW w:w="7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2800"/>
        <w:gridCol w:w="2500"/>
      </w:tblGrid>
      <w:tr w:rsidR="0008034B" w:rsidRPr="0008034B" w14:paraId="588DD3C4" w14:textId="77777777" w:rsidTr="0008034B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2AC8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08034B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dim_hora_do_acidente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920B5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8A8BC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8034B" w:rsidRPr="0008034B" w14:paraId="6E83DB18" w14:textId="77777777" w:rsidTr="0008034B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1EB22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4FFD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988B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08034B" w:rsidRPr="0008034B" w14:paraId="0F31C390" w14:textId="77777777" w:rsidTr="0008034B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1650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Hora do Acidente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D8CC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hora do acidente em registro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ECDD" w14:textId="49D9B140" w:rsidR="0008034B" w:rsidRPr="0008034B" w:rsidRDefault="008E7B23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</w:t>
            </w:r>
            <w:r w:rsidR="0008034B"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ora</w:t>
            </w:r>
          </w:p>
        </w:tc>
      </w:tr>
      <w:tr w:rsidR="0008034B" w:rsidRPr="0008034B" w14:paraId="741AF20A" w14:textId="77777777" w:rsidTr="0008034B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26BC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Turno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AF59" w14:textId="77777777" w:rsidR="0008034B" w:rsidRPr="0008034B" w:rsidRDefault="0008034B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período do dia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B3E4" w14:textId="0AE0DB29" w:rsidR="0008034B" w:rsidRPr="0008034B" w:rsidRDefault="008E7B23" w:rsidP="0008034B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08034B" w:rsidRPr="0008034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</w:tbl>
    <w:p w14:paraId="0A9F77FA" w14:textId="77777777" w:rsidR="0008034B" w:rsidRDefault="004277C2" w:rsidP="00D93646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4FEFFB7E" w14:textId="3BB22BD3" w:rsidR="004277C2" w:rsidRDefault="004277C2" w:rsidP="0008034B">
      <w:pPr>
        <w:rPr>
          <w:lang w:eastAsia="pt-BR"/>
        </w:rPr>
      </w:pPr>
      <w:r>
        <w:rPr>
          <w:lang w:eastAsia="pt-BR"/>
        </w:rPr>
        <w:t xml:space="preserve">Tabela dimensão turno, </w:t>
      </w:r>
      <w:r w:rsidR="00855569">
        <w:rPr>
          <w:lang w:eastAsia="pt-BR"/>
        </w:rPr>
        <w:t>criada com medidas DAX, de forma dinâmica, para contabilizar as ocorrências entre as tabelas fato.</w:t>
      </w:r>
      <w:r w:rsidR="00356694">
        <w:rPr>
          <w:lang w:eastAsia="pt-BR"/>
        </w:rPr>
        <w:t xml:space="preserve"> Contendo uma coluna que descreve o período do dia informado na ocorrência</w:t>
      </w:r>
      <w:r w:rsidR="008E7B23">
        <w:rPr>
          <w:lang w:eastAsia="pt-BR"/>
        </w:rPr>
        <w:t xml:space="preserve"> conforme segue abaixo (Figura 3.2)</w:t>
      </w:r>
      <w:r w:rsidR="00356694">
        <w:rPr>
          <w:lang w:eastAsia="pt-BR"/>
        </w:rPr>
        <w:t>.</w:t>
      </w:r>
    </w:p>
    <w:p w14:paraId="4456D1B6" w14:textId="77777777" w:rsidR="00855569" w:rsidRDefault="00855569" w:rsidP="00D93646">
      <w:pPr>
        <w:ind w:firstLine="0"/>
        <w:rPr>
          <w:lang w:eastAsia="pt-BR"/>
        </w:rPr>
      </w:pPr>
    </w:p>
    <w:p w14:paraId="2B6242D4" w14:textId="04074AAE" w:rsidR="008E7B23" w:rsidRDefault="008E7B23" w:rsidP="008E7B23">
      <w:pPr>
        <w:ind w:firstLine="0"/>
        <w:jc w:val="center"/>
        <w:rPr>
          <w:lang w:eastAsia="pt-BR"/>
        </w:rPr>
      </w:pPr>
      <w:r>
        <w:rPr>
          <w:lang w:eastAsia="pt-BR"/>
        </w:rPr>
        <w:t xml:space="preserve">Figura 3.2 – </w:t>
      </w:r>
      <w:proofErr w:type="spellStart"/>
      <w:r>
        <w:rPr>
          <w:lang w:eastAsia="pt-BR"/>
        </w:rPr>
        <w:t>Dim</w:t>
      </w:r>
      <w:proofErr w:type="spellEnd"/>
      <w:r>
        <w:rPr>
          <w:lang w:eastAsia="pt-BR"/>
        </w:rPr>
        <w:t xml:space="preserve"> turno</w:t>
      </w:r>
    </w:p>
    <w:p w14:paraId="778DD47A" w14:textId="5C5D99CF" w:rsidR="00855569" w:rsidRDefault="00855569" w:rsidP="00D93646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0DE27FA8" wp14:editId="75C31F38">
            <wp:extent cx="5760085" cy="2027555"/>
            <wp:effectExtent l="0" t="0" r="0" b="0"/>
            <wp:docPr id="356864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4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7FFD" w14:textId="77777777" w:rsidR="008E7B23" w:rsidRDefault="008E7B23" w:rsidP="008E7B23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2C24F15E" w14:textId="77777777" w:rsidR="008E7B23" w:rsidRDefault="008E7B23" w:rsidP="00D93646">
      <w:pPr>
        <w:ind w:firstLine="0"/>
        <w:rPr>
          <w:lang w:eastAsia="pt-BR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4277C2" w:rsidRPr="004277C2" w14:paraId="27B59985" w14:textId="77777777" w:rsidTr="004277C2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A5962" w14:textId="4C5CAC0B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Tabe</w:t>
            </w:r>
            <w:r w:rsidR="0035669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la</w:t>
            </w:r>
            <w:r w:rsidRPr="004277C2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4277C2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dim_turno</w:t>
            </w:r>
            <w:proofErr w:type="spellEnd"/>
            <w:r w:rsidRPr="004277C2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FBF6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F3C5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277C2" w:rsidRPr="004277C2" w14:paraId="6E872E01" w14:textId="77777777" w:rsidTr="004277C2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BB2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D756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CD8D4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4277C2" w:rsidRPr="004277C2" w14:paraId="761A7366" w14:textId="77777777" w:rsidTr="004277C2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CD945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Turno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FE1D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período do dia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7468" w14:textId="77777777" w:rsidR="004277C2" w:rsidRPr="004277C2" w:rsidRDefault="004277C2" w:rsidP="004277C2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4277C2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26B2F221" w14:textId="77777777" w:rsidR="004277C2" w:rsidRDefault="004277C2" w:rsidP="00D93646">
      <w:pPr>
        <w:ind w:firstLine="0"/>
        <w:rPr>
          <w:lang w:eastAsia="pt-BR"/>
        </w:rPr>
      </w:pPr>
    </w:p>
    <w:p w14:paraId="70E5EB7B" w14:textId="77777777" w:rsidR="008E7B23" w:rsidRDefault="00356694" w:rsidP="00D93646">
      <w:pPr>
        <w:ind w:firstLine="0"/>
        <w:rPr>
          <w:lang w:eastAsia="pt-BR"/>
        </w:rPr>
      </w:pPr>
      <w:r>
        <w:rPr>
          <w:lang w:eastAsia="pt-BR"/>
        </w:rPr>
        <w:tab/>
        <w:t xml:space="preserve">Tabela dimensão condições climáticas, criada com medidas DAX, de forma dinâmica, para contabilizar as ocorrências entre as tabelas fato. Contendo uma coluna </w:t>
      </w:r>
    </w:p>
    <w:p w14:paraId="495ABA4D" w14:textId="4B021FD0" w:rsidR="00356694" w:rsidRDefault="00356694" w:rsidP="00D93646">
      <w:pPr>
        <w:ind w:firstLine="0"/>
        <w:rPr>
          <w:lang w:eastAsia="pt-BR"/>
        </w:rPr>
      </w:pPr>
      <w:r>
        <w:rPr>
          <w:lang w:eastAsia="pt-BR"/>
        </w:rPr>
        <w:t>que descreve o clima no dia da ocorrência para auxiliar na análise descritiva</w:t>
      </w:r>
      <w:r w:rsidR="008E7B23">
        <w:rPr>
          <w:lang w:eastAsia="pt-BR"/>
        </w:rPr>
        <w:t xml:space="preserve"> (Figura 3.3)</w:t>
      </w:r>
      <w:r>
        <w:rPr>
          <w:lang w:eastAsia="pt-BR"/>
        </w:rPr>
        <w:t>.</w:t>
      </w:r>
    </w:p>
    <w:p w14:paraId="58BB8628" w14:textId="77777777" w:rsidR="008E7B23" w:rsidRDefault="008E7B23" w:rsidP="00D93646">
      <w:pPr>
        <w:ind w:firstLine="0"/>
        <w:rPr>
          <w:lang w:eastAsia="pt-BR"/>
        </w:rPr>
      </w:pPr>
    </w:p>
    <w:p w14:paraId="57EAF11E" w14:textId="77777777" w:rsidR="008E7B23" w:rsidRDefault="008E7B23" w:rsidP="00D93646">
      <w:pPr>
        <w:ind w:firstLine="0"/>
        <w:rPr>
          <w:lang w:eastAsia="pt-BR"/>
        </w:rPr>
      </w:pPr>
    </w:p>
    <w:p w14:paraId="467E06AB" w14:textId="77777777" w:rsidR="008E7B23" w:rsidRDefault="008E7B23" w:rsidP="00D93646">
      <w:pPr>
        <w:ind w:firstLine="0"/>
        <w:rPr>
          <w:lang w:eastAsia="pt-BR"/>
        </w:rPr>
      </w:pPr>
    </w:p>
    <w:p w14:paraId="0D70DACD" w14:textId="77777777" w:rsidR="008E7B23" w:rsidRDefault="008E7B23" w:rsidP="00D93646">
      <w:pPr>
        <w:ind w:firstLine="0"/>
        <w:rPr>
          <w:lang w:eastAsia="pt-BR"/>
        </w:rPr>
      </w:pPr>
    </w:p>
    <w:p w14:paraId="71FE7295" w14:textId="77777777" w:rsidR="008E7B23" w:rsidRDefault="008E7B23" w:rsidP="00D93646">
      <w:pPr>
        <w:ind w:firstLine="0"/>
        <w:rPr>
          <w:lang w:eastAsia="pt-BR"/>
        </w:rPr>
      </w:pPr>
    </w:p>
    <w:p w14:paraId="1CD1A637" w14:textId="77777777" w:rsidR="008E7B23" w:rsidRDefault="008E7B23" w:rsidP="00D93646">
      <w:pPr>
        <w:ind w:firstLine="0"/>
        <w:rPr>
          <w:lang w:eastAsia="pt-BR"/>
        </w:rPr>
      </w:pPr>
    </w:p>
    <w:p w14:paraId="54242993" w14:textId="77777777" w:rsidR="008E7B23" w:rsidRDefault="008E7B23" w:rsidP="00D93646">
      <w:pPr>
        <w:ind w:firstLine="0"/>
        <w:rPr>
          <w:lang w:eastAsia="pt-BR"/>
        </w:rPr>
      </w:pPr>
    </w:p>
    <w:p w14:paraId="7E8BE1C9" w14:textId="77777777" w:rsidR="008E7B23" w:rsidRDefault="008E7B23" w:rsidP="00D93646">
      <w:pPr>
        <w:ind w:firstLine="0"/>
        <w:rPr>
          <w:lang w:eastAsia="pt-BR"/>
        </w:rPr>
      </w:pPr>
    </w:p>
    <w:p w14:paraId="2FE4F382" w14:textId="77777777" w:rsidR="002347D6" w:rsidRDefault="002347D6" w:rsidP="008E7B23">
      <w:pPr>
        <w:ind w:firstLine="0"/>
        <w:jc w:val="center"/>
        <w:rPr>
          <w:lang w:eastAsia="pt-BR"/>
        </w:rPr>
      </w:pPr>
    </w:p>
    <w:p w14:paraId="30039BF4" w14:textId="77777777" w:rsidR="002347D6" w:rsidRDefault="002347D6" w:rsidP="008E7B23">
      <w:pPr>
        <w:ind w:firstLine="0"/>
        <w:jc w:val="center"/>
        <w:rPr>
          <w:lang w:eastAsia="pt-BR"/>
        </w:rPr>
      </w:pPr>
    </w:p>
    <w:p w14:paraId="53407349" w14:textId="77777777" w:rsidR="002347D6" w:rsidRDefault="002347D6" w:rsidP="008E7B23">
      <w:pPr>
        <w:ind w:firstLine="0"/>
        <w:jc w:val="center"/>
        <w:rPr>
          <w:lang w:eastAsia="pt-BR"/>
        </w:rPr>
      </w:pPr>
    </w:p>
    <w:p w14:paraId="3BC8F63F" w14:textId="77777777" w:rsidR="002347D6" w:rsidRDefault="002347D6" w:rsidP="008E7B23">
      <w:pPr>
        <w:ind w:firstLine="0"/>
        <w:jc w:val="center"/>
        <w:rPr>
          <w:lang w:eastAsia="pt-BR"/>
        </w:rPr>
      </w:pPr>
    </w:p>
    <w:p w14:paraId="4F2966FA" w14:textId="6A939BB2" w:rsidR="008E7B23" w:rsidRDefault="008E7B23" w:rsidP="008E7B23">
      <w:pPr>
        <w:ind w:firstLine="0"/>
        <w:jc w:val="center"/>
        <w:rPr>
          <w:lang w:eastAsia="pt-BR"/>
        </w:rPr>
      </w:pPr>
      <w:r>
        <w:rPr>
          <w:lang w:eastAsia="pt-BR"/>
        </w:rPr>
        <w:t xml:space="preserve">Figura 3.3 – </w:t>
      </w:r>
      <w:proofErr w:type="spellStart"/>
      <w:r>
        <w:rPr>
          <w:lang w:eastAsia="pt-BR"/>
        </w:rPr>
        <w:t>Dim</w:t>
      </w:r>
      <w:proofErr w:type="spellEnd"/>
      <w:r>
        <w:rPr>
          <w:lang w:eastAsia="pt-BR"/>
        </w:rPr>
        <w:t xml:space="preserve"> condições climáticas</w:t>
      </w:r>
    </w:p>
    <w:p w14:paraId="1621B0E7" w14:textId="01257F76" w:rsidR="00356694" w:rsidRDefault="00356694" w:rsidP="00D93646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16978CFD" wp14:editId="6F65FFDC">
            <wp:extent cx="5760085" cy="2767965"/>
            <wp:effectExtent l="0" t="0" r="0" b="0"/>
            <wp:docPr id="190018140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1401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DCA8" w14:textId="77777777" w:rsidR="008E7B23" w:rsidRDefault="008E7B23" w:rsidP="008E7B23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16ED0426" w14:textId="77777777" w:rsidR="008E7B23" w:rsidRDefault="008E7B23" w:rsidP="00D93646">
      <w:pPr>
        <w:ind w:firstLine="0"/>
        <w:rPr>
          <w:lang w:eastAsia="pt-BR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356694" w:rsidRPr="00356694" w14:paraId="6DE3B906" w14:textId="77777777" w:rsidTr="00356694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0A02F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35669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dim_condicoes_climaticas</w:t>
            </w:r>
            <w:proofErr w:type="spellEnd"/>
            <w:r w:rsidRPr="0035669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E1924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773D6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56694" w:rsidRPr="00356694" w14:paraId="433B6713" w14:textId="77777777" w:rsidTr="00356694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04AE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5775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611F3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356694" w:rsidRPr="00356694" w14:paraId="78EDFEBE" w14:textId="77777777" w:rsidTr="00356694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E2EE6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Condições Climáticas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A1614" w14:textId="222B7DAA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 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clima do dia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E605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26927604" w14:textId="77777777" w:rsidR="00356694" w:rsidRDefault="00356694" w:rsidP="00D93646">
      <w:pPr>
        <w:ind w:firstLine="0"/>
        <w:rPr>
          <w:lang w:eastAsia="pt-BR"/>
        </w:rPr>
      </w:pPr>
    </w:p>
    <w:p w14:paraId="7BF3E479" w14:textId="77777777" w:rsidR="00204897" w:rsidRDefault="00204897" w:rsidP="00D93646">
      <w:pPr>
        <w:ind w:firstLine="0"/>
        <w:rPr>
          <w:lang w:eastAsia="pt-BR"/>
        </w:rPr>
      </w:pPr>
    </w:p>
    <w:p w14:paraId="73634659" w14:textId="065F97BF" w:rsidR="00356694" w:rsidRDefault="00356694" w:rsidP="00356694">
      <w:pPr>
        <w:rPr>
          <w:lang w:eastAsia="pt-BR"/>
        </w:rPr>
      </w:pPr>
      <w:r>
        <w:rPr>
          <w:lang w:eastAsia="pt-BR"/>
        </w:rPr>
        <w:t>Tabela dimensão iluminação da via, criada com medidas DAX, de forma dinâmica, para contabilizar as ocorrências entre as tabelas fato. Contendo uma coluna que descreve a iluminação da via no dia da ocorrência para auxiliar na análise descritiva</w:t>
      </w:r>
      <w:r w:rsidR="004A486B">
        <w:rPr>
          <w:lang w:eastAsia="pt-BR"/>
        </w:rPr>
        <w:t xml:space="preserve">, conforme segue abaixo (Figura </w:t>
      </w:r>
      <w:r w:rsidR="008E7969">
        <w:rPr>
          <w:lang w:eastAsia="pt-BR"/>
        </w:rPr>
        <w:t>3.4</w:t>
      </w:r>
      <w:r w:rsidR="004A486B">
        <w:rPr>
          <w:lang w:eastAsia="pt-BR"/>
        </w:rPr>
        <w:t>):</w:t>
      </w:r>
    </w:p>
    <w:p w14:paraId="08B25F32" w14:textId="77777777" w:rsidR="004A486B" w:rsidRDefault="004A486B" w:rsidP="00356694">
      <w:pPr>
        <w:rPr>
          <w:lang w:eastAsia="pt-BR"/>
        </w:rPr>
      </w:pPr>
    </w:p>
    <w:p w14:paraId="6BD703D3" w14:textId="346356B0" w:rsidR="004A486B" w:rsidRDefault="004A486B" w:rsidP="004A486B">
      <w:pPr>
        <w:jc w:val="center"/>
        <w:rPr>
          <w:lang w:eastAsia="pt-BR"/>
        </w:rPr>
      </w:pPr>
      <w:r>
        <w:rPr>
          <w:lang w:eastAsia="pt-BR"/>
        </w:rPr>
        <w:t xml:space="preserve">Figura </w:t>
      </w:r>
      <w:r w:rsidR="008E7969">
        <w:rPr>
          <w:lang w:eastAsia="pt-BR"/>
        </w:rPr>
        <w:t>3.4</w:t>
      </w:r>
      <w:r>
        <w:rPr>
          <w:lang w:eastAsia="pt-BR"/>
        </w:rPr>
        <w:t xml:space="preserve"> – Tabela dimensão iluminação da via</w:t>
      </w:r>
    </w:p>
    <w:p w14:paraId="78B64FD1" w14:textId="3D748BF6" w:rsidR="004A486B" w:rsidRDefault="00204897" w:rsidP="008E7969">
      <w:pPr>
        <w:ind w:firstLine="0"/>
        <w:jc w:val="center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702B6C03" wp14:editId="7D6DEAAE">
            <wp:extent cx="4659465" cy="1990456"/>
            <wp:effectExtent l="0" t="0" r="8255" b="0"/>
            <wp:docPr id="923784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4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521" cy="20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B80" w14:textId="77777777" w:rsidR="004A486B" w:rsidRDefault="004A486B" w:rsidP="004A486B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5B605897" w14:textId="77777777" w:rsidR="004A486B" w:rsidRDefault="004A486B" w:rsidP="00D93646">
      <w:pPr>
        <w:ind w:firstLine="0"/>
        <w:rPr>
          <w:lang w:eastAsia="pt-BR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2600"/>
        <w:gridCol w:w="1900"/>
      </w:tblGrid>
      <w:tr w:rsidR="00356694" w:rsidRPr="00356694" w14:paraId="077B025F" w14:textId="77777777" w:rsidTr="00356694">
        <w:trPr>
          <w:trHeight w:val="300"/>
        </w:trPr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D777A" w14:textId="6F93FB66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35669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dim_ilumincao_da_via</w:t>
            </w:r>
            <w:proofErr w:type="spellEnd"/>
            <w:r w:rsidRPr="0035669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74C4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536FB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56694" w:rsidRPr="00356694" w14:paraId="029467B8" w14:textId="77777777" w:rsidTr="00356694">
        <w:trPr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990E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7DD0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9523B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356694" w:rsidRPr="00356694" w14:paraId="565D01D6" w14:textId="77777777" w:rsidTr="00356694">
        <w:trPr>
          <w:trHeight w:val="300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BBFDC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Iluminação da via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0F5F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visibilidade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6A60C" w14:textId="77777777" w:rsidR="00356694" w:rsidRPr="00356694" w:rsidRDefault="00356694" w:rsidP="00356694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3566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1A0AADFB" w14:textId="77777777" w:rsidR="00356694" w:rsidRDefault="00356694" w:rsidP="00D93646">
      <w:pPr>
        <w:ind w:firstLine="0"/>
        <w:rPr>
          <w:lang w:eastAsia="pt-BR"/>
        </w:rPr>
      </w:pPr>
    </w:p>
    <w:p w14:paraId="7C4D3F24" w14:textId="6FE698DA" w:rsidR="00A55CFF" w:rsidRDefault="00356694" w:rsidP="00D93646">
      <w:pPr>
        <w:ind w:firstLine="0"/>
        <w:rPr>
          <w:lang w:eastAsia="pt-BR"/>
        </w:rPr>
      </w:pPr>
      <w:r>
        <w:rPr>
          <w:lang w:eastAsia="pt-BR"/>
        </w:rPr>
        <w:tab/>
      </w:r>
      <w:r w:rsidR="007A283F">
        <w:rPr>
          <w:lang w:eastAsia="pt-BR"/>
        </w:rPr>
        <w:t>Tabela fato acidentes fatais de trânsito, traz dados descritivos sobre ocorrências de vítimas fatais. Extraído do banco de dados local.</w:t>
      </w:r>
    </w:p>
    <w:tbl>
      <w:tblPr>
        <w:tblW w:w="8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3280"/>
        <w:gridCol w:w="1900"/>
      </w:tblGrid>
      <w:tr w:rsidR="00A55CFF" w:rsidRPr="00A55CFF" w14:paraId="27E6CB3F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97C68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A55CF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fact_acidentes_fatais_</w:t>
            </w:r>
            <w:proofErr w:type="gramStart"/>
            <w:r w:rsidRPr="00A55CF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transito</w:t>
            </w:r>
            <w:proofErr w:type="spellEnd"/>
            <w:proofErr w:type="gramEnd"/>
            <w:r w:rsidRPr="00A55CF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9B78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6FD7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55CFF" w:rsidRPr="00A55CFF" w14:paraId="65244C7D" w14:textId="77777777" w:rsidTr="00A55CFF">
        <w:trPr>
          <w:trHeight w:val="300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003E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C054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3E7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A55CFF" w:rsidRPr="00A55CFF" w14:paraId="291B8708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56A4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do Acidente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9564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do dia do acidente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6DF90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date time</w:t>
            </w:r>
          </w:p>
        </w:tc>
      </w:tr>
      <w:tr w:rsidR="00A55CFF" w:rsidRPr="00A55CFF" w14:paraId="2D64587D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81127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Hora do Acidente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D770" w14:textId="4066BF53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hora do acidente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CE75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14605F96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38228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Região Administrativa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5351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região de administração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7C75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2CAE10DA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FB11E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Numeral / KM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AAB82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quilometragem do carro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26B60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60E59398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3FE8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Jurisdição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706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jurisdição do acidente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50C6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6DED71D4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1BF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Administração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96B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administração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FA9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3347536F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4CB1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Conservação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06C4E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administração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A73B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6153884E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8A5C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do Local do Acidente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DEB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local do acidente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C10A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374AF04E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F2D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Outro Veículo Envolvido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158DC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veículo envolvido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A439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0CED0269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1B2C2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via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38ED2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B0007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5DF4C6E9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21EFA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vítimas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5CCC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vítimas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E13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inteiro</w:t>
            </w:r>
          </w:p>
        </w:tc>
      </w:tr>
      <w:tr w:rsidR="00A55CFF" w:rsidRPr="00A55CFF" w14:paraId="4A43BD5E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FCC1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Sentido da Via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6247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sentido regional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2B2D8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276F1948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4A22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Limite da velocidade da via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CA3CE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limite da velocidade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4EB2E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3D3F35C7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A344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BO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945D1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 de boletim de ocorrência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BCC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6831279F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F6E0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Superfície da Via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1B237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estado da superfície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9C5C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A55CFF" w:rsidRPr="00A55CFF" w14:paraId="26FCEF33" w14:textId="77777777" w:rsidTr="00A55CFF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9F36D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pista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6F52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sentido da via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64A6" w14:textId="77777777" w:rsidR="00A55CFF" w:rsidRPr="00A55CFF" w:rsidRDefault="00A55CFF" w:rsidP="00A55CFF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A55CF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4D160218" w14:textId="77777777" w:rsidR="00A55CFF" w:rsidRDefault="00A55CFF" w:rsidP="00D93646">
      <w:pPr>
        <w:ind w:firstLine="0"/>
        <w:rPr>
          <w:lang w:eastAsia="pt-BR"/>
        </w:rPr>
      </w:pPr>
    </w:p>
    <w:p w14:paraId="1C0B430C" w14:textId="77777777" w:rsidR="007A283F" w:rsidRDefault="007A283F" w:rsidP="00D93646">
      <w:pPr>
        <w:ind w:firstLine="0"/>
        <w:rPr>
          <w:lang w:eastAsia="pt-BR"/>
        </w:rPr>
      </w:pPr>
    </w:p>
    <w:p w14:paraId="19FECBDE" w14:textId="067CE43E" w:rsidR="00144BCB" w:rsidRDefault="00144BCB" w:rsidP="00144BCB">
      <w:pPr>
        <w:rPr>
          <w:lang w:eastAsia="pt-BR"/>
        </w:rPr>
      </w:pPr>
      <w:r>
        <w:rPr>
          <w:lang w:eastAsia="pt-BR"/>
        </w:rPr>
        <w:t xml:space="preserve">Tabela fato acidentes não fatais de trânsito, traz dados descritivos sobre ocorrências de vítimas sobreviventes aos acidentes, desde pessoas ilesas </w:t>
      </w:r>
      <w:r w:rsidR="00D10A2C">
        <w:rPr>
          <w:lang w:eastAsia="pt-BR"/>
        </w:rPr>
        <w:t>as</w:t>
      </w:r>
      <w:r>
        <w:rPr>
          <w:lang w:eastAsia="pt-BR"/>
        </w:rPr>
        <w:t xml:space="preserve"> pessoas em estado mais grave. Extraído do banco de dados local.</w:t>
      </w:r>
    </w:p>
    <w:p w14:paraId="1E159C31" w14:textId="77777777" w:rsidR="00D10A2C" w:rsidRDefault="00D10A2C" w:rsidP="00D10A2C">
      <w:pPr>
        <w:ind w:firstLine="0"/>
        <w:rPr>
          <w:lang w:eastAsia="pt-BR"/>
        </w:rPr>
      </w:pPr>
    </w:p>
    <w:tbl>
      <w:tblPr>
        <w:tblW w:w="8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8"/>
        <w:gridCol w:w="4186"/>
        <w:gridCol w:w="1754"/>
      </w:tblGrid>
      <w:tr w:rsidR="00556BA9" w:rsidRPr="00556BA9" w14:paraId="7E3D5755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0ADAB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556BA9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fact_acidentes_nao_fatais</w:t>
            </w:r>
            <w:proofErr w:type="spellEnd"/>
            <w:r w:rsidRPr="00556BA9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  <w:t>: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35210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FFA98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556BA9" w:rsidRPr="00556BA9" w14:paraId="26B3006B" w14:textId="77777777" w:rsidTr="00556BA9">
        <w:trPr>
          <w:trHeight w:val="30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47FA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4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EB1C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47DF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</w:t>
            </w:r>
          </w:p>
        </w:tc>
      </w:tr>
      <w:tr w:rsidR="00556BA9" w:rsidRPr="00556BA9" w14:paraId="46B7A7A9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CA8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do Acidente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BB90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 de ocorrência do acidente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511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data</w:t>
            </w:r>
          </w:p>
        </w:tc>
      </w:tr>
      <w:tr w:rsidR="00556BA9" w:rsidRPr="00556BA9" w14:paraId="2810C22D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E31A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Hora do Acidente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14B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hora da ocorrência do acidente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79A21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556BA9" w:rsidRPr="00556BA9" w14:paraId="1750602E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5F830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Batalhão de Trânsito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19FC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batalhão de trânsito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4BC80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556BA9" w:rsidRPr="00556BA9" w14:paraId="707D2286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68AD9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Companhia de Trânsito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95AE9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companhia de trânsito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595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  <w:tr w:rsidR="00556BA9" w:rsidRPr="00556BA9" w14:paraId="73E26348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4EB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Região Administrativa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C0B66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região administrativa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E3274" w14:textId="1336AB36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06001844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7A483" w14:textId="225F8950" w:rsidR="00556BA9" w:rsidRPr="00556BA9" w:rsidRDefault="00E3730C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Número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/KM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0A08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quilometragem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C9F1" w14:textId="2EBE76F0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45168D9B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FA9E4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Jurisdição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6AB8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jurisdição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D4FB" w14:textId="7E12F650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760B1C4F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46DB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Administração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0756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consercionária</w:t>
            </w:r>
            <w:proofErr w:type="spellEnd"/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ou prefeitura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6EE6" w14:textId="46BBE623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2B65E7E0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9E9BA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Conservação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551E" w14:textId="5B7B1E06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conservação da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43DB" w14:textId="08A8FEC3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7EEC5D37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D4281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Bicicleta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D4FAB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tipo de veículo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0FE4" w14:textId="45AE788C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00E53EF1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FA7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Caminhão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BDCF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tipo de veículo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23C" w14:textId="75ACF3E0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79E6BC84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C608A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Automóvel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88CA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tipo de veículo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A019" w14:textId="4A81D65D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484D70DD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0133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Motocicleta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9D513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tipo de veículo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01B0" w14:textId="049ED160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29CCC774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FA36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Ônibus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C8D7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tipo de veículo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1EE2" w14:textId="7BA4A6BA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3DEB9A14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70A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Veículos Envolvidos - Pedestre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8364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gravidade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9389" w14:textId="2037607F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78DF69E8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CAA8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Pessoas Envolvidas - Grave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5D4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gravidade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78BA" w14:textId="23483D0B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47C087F9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EF087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Pessoas Envolvidas - Ileso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E3FA3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gravidade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2CD3" w14:textId="50577CA1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7D6CD780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35D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Pessoas Envolvidas - Leve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9561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envolvidos por gravidade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66C7" w14:textId="352D9B55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nteiro</w:t>
            </w:r>
          </w:p>
        </w:tc>
      </w:tr>
      <w:tr w:rsidR="00556BA9" w:rsidRPr="00556BA9" w14:paraId="4D128F08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4954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Via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DF0DB" w14:textId="603F9C8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responsável pela via (munic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í</w:t>
            </w: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pio, estado, federação)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FD7D" w14:textId="1C30F37D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31F5939B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611F4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Condições Climáticas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B94A1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condição do clima no dia do acidente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E045" w14:textId="5FFEC49F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76BB3D63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614C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Mão de direção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7F19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direção na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976E" w14:textId="4584BAE7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54418F31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FB6D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Obras na pista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2CD6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status de obras na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D5FA" w14:textId="6C4D330F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51113ACD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2D8E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Relevo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389DD" w14:textId="329277F6" w:rsidR="00556BA9" w:rsidRPr="00556BA9" w:rsidRDefault="00A55CFF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planície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da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C9EB4" w14:textId="278C96D7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157C6F9E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BB64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Superfície da via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6BAE8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status de limpeza da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0603" w14:textId="5A094DEC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7C4B645B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C1A9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pavimento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C5240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pavimentação da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43A2" w14:textId="4139DF62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2FA30FDF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F456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Tipo de pista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7C0E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quantidade de direção na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05D1" w14:textId="6C621DBC" w:rsidR="00556BA9" w:rsidRPr="00556BA9" w:rsidRDefault="001E423E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</w:t>
            </w:r>
            <w:r w:rsidR="00556BA9"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exto</w:t>
            </w:r>
          </w:p>
        </w:tc>
      </w:tr>
      <w:tr w:rsidR="00556BA9" w:rsidRPr="00556BA9" w14:paraId="0CCE0DD0" w14:textId="77777777" w:rsidTr="00556BA9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4BBE6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Traçado</w:t>
            </w: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930E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informa se há cruzamento na via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52F22" w14:textId="77777777" w:rsidR="00556BA9" w:rsidRPr="00556BA9" w:rsidRDefault="00556BA9" w:rsidP="00556BA9">
            <w:pPr>
              <w:suppressAutoHyphens w:val="0"/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556BA9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texto</w:t>
            </w:r>
          </w:p>
        </w:tc>
      </w:tr>
    </w:tbl>
    <w:p w14:paraId="648C232C" w14:textId="77777777" w:rsidR="00D10A2C" w:rsidRDefault="00D10A2C" w:rsidP="00D10A2C">
      <w:pPr>
        <w:ind w:firstLine="0"/>
        <w:rPr>
          <w:lang w:eastAsia="pt-BR"/>
        </w:rPr>
      </w:pPr>
    </w:p>
    <w:p w14:paraId="49872D62" w14:textId="7482BEA3" w:rsidR="00C97B8F" w:rsidRDefault="000D402F" w:rsidP="00BA0E35">
      <w:pPr>
        <w:pStyle w:val="Ttulo1"/>
        <w:rPr>
          <w:lang w:eastAsia="pt-BR"/>
        </w:rPr>
      </w:pPr>
      <w:bookmarkStart w:id="8" w:name="_Toc132204833"/>
      <w:r>
        <w:rPr>
          <w:lang w:eastAsia="pt-BR"/>
        </w:rPr>
        <w:t>3</w:t>
      </w:r>
      <w:r w:rsidRPr="000D402F">
        <w:rPr>
          <w:lang w:eastAsia="pt-BR"/>
        </w:rPr>
        <w:t xml:space="preserve">. </w:t>
      </w:r>
      <w:r w:rsidR="00152C6C">
        <w:rPr>
          <w:lang w:eastAsia="pt-BR"/>
        </w:rPr>
        <w:t>Integração, Tratamento e Carga de Dados</w:t>
      </w:r>
      <w:bookmarkEnd w:id="8"/>
    </w:p>
    <w:p w14:paraId="56D85705" w14:textId="77777777" w:rsidR="00DE0E16" w:rsidRPr="00DE0E16" w:rsidRDefault="00DE0E16" w:rsidP="00DE0E16">
      <w:pPr>
        <w:rPr>
          <w:lang w:val="x-none" w:eastAsia="pt-BR"/>
        </w:rPr>
      </w:pPr>
    </w:p>
    <w:p w14:paraId="7FEA3B8E" w14:textId="6BA1CC28" w:rsidR="00DE0E16" w:rsidRPr="001A29F1" w:rsidRDefault="00DE0E16" w:rsidP="00DE0E16">
      <w:pPr>
        <w:pStyle w:val="Ttulo2"/>
        <w:rPr>
          <w:lang w:eastAsia="pt-BR"/>
        </w:rPr>
      </w:pPr>
      <w:bookmarkStart w:id="9" w:name="_Toc132204834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1</w:t>
      </w:r>
      <w:r w:rsidRPr="000D402F">
        <w:rPr>
          <w:lang w:eastAsia="pt-BR"/>
        </w:rPr>
        <w:t>.</w:t>
      </w:r>
      <w:r>
        <w:rPr>
          <w:lang w:eastAsia="pt-BR"/>
        </w:rPr>
        <w:t xml:space="preserve"> F</w:t>
      </w:r>
      <w:r>
        <w:rPr>
          <w:lang w:val="pt-BR" w:eastAsia="pt-BR"/>
        </w:rPr>
        <w:t>ontes de Dados</w:t>
      </w:r>
      <w:bookmarkEnd w:id="9"/>
    </w:p>
    <w:p w14:paraId="721DB449" w14:textId="77777777" w:rsidR="00BB5C64" w:rsidRDefault="00BB5C64" w:rsidP="00DE0E16">
      <w:pPr>
        <w:rPr>
          <w:lang w:eastAsia="pt-BR"/>
        </w:rPr>
      </w:pPr>
    </w:p>
    <w:p w14:paraId="68993782" w14:textId="111873C3" w:rsidR="00CF25F5" w:rsidRDefault="0013423C" w:rsidP="00DE0E16">
      <w:pPr>
        <w:rPr>
          <w:lang w:eastAsia="pt-BR"/>
        </w:rPr>
      </w:pPr>
      <w:r>
        <w:rPr>
          <w:lang w:eastAsia="pt-BR"/>
        </w:rPr>
        <w:t>Os arquivos utilizados para a análise dos dados foram extraídos da página web do site do estado de São Paulo. Sendo a</w:t>
      </w:r>
      <w:r w:rsidR="000375AD">
        <w:rPr>
          <w:lang w:eastAsia="pt-BR"/>
        </w:rPr>
        <w:t xml:space="preserve"> </w:t>
      </w:r>
      <w:r>
        <w:rPr>
          <w:lang w:eastAsia="pt-BR"/>
        </w:rPr>
        <w:t>base de acidentes fatais em formato .</w:t>
      </w:r>
      <w:proofErr w:type="spellStart"/>
      <w:r>
        <w:rPr>
          <w:lang w:eastAsia="pt-BR"/>
        </w:rPr>
        <w:t>xlsx</w:t>
      </w:r>
      <w:proofErr w:type="spellEnd"/>
      <w:r w:rsidR="00CF25F5">
        <w:rPr>
          <w:lang w:eastAsia="pt-BR"/>
        </w:rPr>
        <w:t>, conforme segue abaixo (Figura 1.1)</w:t>
      </w:r>
      <w:r w:rsidR="000375AD">
        <w:rPr>
          <w:lang w:eastAsia="pt-BR"/>
        </w:rPr>
        <w:t>.</w:t>
      </w:r>
    </w:p>
    <w:p w14:paraId="1BDB2491" w14:textId="77777777" w:rsidR="00CF25F5" w:rsidRDefault="00CF25F5" w:rsidP="00DE0E16">
      <w:pPr>
        <w:rPr>
          <w:lang w:eastAsia="pt-BR"/>
        </w:rPr>
      </w:pPr>
    </w:p>
    <w:p w14:paraId="18A8770A" w14:textId="295E2B22" w:rsidR="00CF25F5" w:rsidRDefault="00CF25F5" w:rsidP="00CF25F5">
      <w:pPr>
        <w:jc w:val="center"/>
        <w:rPr>
          <w:lang w:eastAsia="pt-BR"/>
        </w:rPr>
      </w:pPr>
      <w:r>
        <w:rPr>
          <w:lang w:eastAsia="pt-BR"/>
        </w:rPr>
        <w:t>Figura 1.1 – Base acidentes fatais</w:t>
      </w:r>
    </w:p>
    <w:p w14:paraId="3998B1BF" w14:textId="0B5E09DC" w:rsidR="0013423C" w:rsidRDefault="0013423C" w:rsidP="0013423C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31ACF618" wp14:editId="05CC50B3">
            <wp:extent cx="5760085" cy="1341755"/>
            <wp:effectExtent l="0" t="0" r="0" b="0"/>
            <wp:docPr id="140071017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0171" name="Imagem 1" descr="Interface gráfica do usuário, Aplicativo,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34A" w14:textId="77777777" w:rsidR="000375AD" w:rsidRDefault="000375AD" w:rsidP="0013423C">
      <w:pPr>
        <w:ind w:firstLine="0"/>
        <w:rPr>
          <w:lang w:eastAsia="pt-BR"/>
        </w:rPr>
      </w:pPr>
    </w:p>
    <w:p w14:paraId="64609F80" w14:textId="77777777" w:rsidR="000375AD" w:rsidRDefault="000375AD" w:rsidP="0013423C">
      <w:pPr>
        <w:ind w:firstLine="0"/>
        <w:rPr>
          <w:lang w:eastAsia="pt-BR"/>
        </w:rPr>
      </w:pPr>
    </w:p>
    <w:p w14:paraId="2307D1EE" w14:textId="6E5D990B" w:rsidR="000375AD" w:rsidRDefault="000375AD" w:rsidP="000375AD">
      <w:pPr>
        <w:ind w:firstLine="0"/>
        <w:rPr>
          <w:lang w:eastAsia="pt-BR"/>
        </w:rPr>
      </w:pPr>
      <w:r>
        <w:rPr>
          <w:lang w:eastAsia="pt-BR"/>
        </w:rPr>
        <w:t>E, a base de acidentes não fatais em formato de .</w:t>
      </w:r>
      <w:proofErr w:type="spellStart"/>
      <w:r>
        <w:rPr>
          <w:lang w:eastAsia="pt-BR"/>
        </w:rPr>
        <w:t>csv</w:t>
      </w:r>
      <w:proofErr w:type="spellEnd"/>
      <w:r w:rsidR="00CF25F5">
        <w:rPr>
          <w:lang w:eastAsia="pt-BR"/>
        </w:rPr>
        <w:t xml:space="preserve"> (Figura 1.2)</w:t>
      </w:r>
      <w:r>
        <w:rPr>
          <w:lang w:eastAsia="pt-BR"/>
        </w:rPr>
        <w:t>.</w:t>
      </w:r>
    </w:p>
    <w:p w14:paraId="4C282B6F" w14:textId="77777777" w:rsidR="00CF25F5" w:rsidRDefault="00CF25F5" w:rsidP="000375AD">
      <w:pPr>
        <w:ind w:firstLine="0"/>
        <w:rPr>
          <w:lang w:eastAsia="pt-BR"/>
        </w:rPr>
      </w:pPr>
    </w:p>
    <w:p w14:paraId="5BE49E2A" w14:textId="02D0989F" w:rsidR="00CF25F5" w:rsidRDefault="00CF25F5" w:rsidP="00CF25F5">
      <w:pPr>
        <w:jc w:val="center"/>
        <w:rPr>
          <w:lang w:eastAsia="pt-BR"/>
        </w:rPr>
      </w:pPr>
      <w:r>
        <w:rPr>
          <w:lang w:eastAsia="pt-BR"/>
        </w:rPr>
        <w:t>Figura 1.2 – Base acidentes não fatais</w:t>
      </w:r>
    </w:p>
    <w:p w14:paraId="34F48A93" w14:textId="20A94B87" w:rsidR="000375AD" w:rsidRDefault="000375AD" w:rsidP="0013423C">
      <w:pPr>
        <w:ind w:firstLine="0"/>
        <w:rPr>
          <w:lang w:eastAsia="pt-BR"/>
        </w:rPr>
      </w:pPr>
      <w:r>
        <w:rPr>
          <w:noProof/>
        </w:rPr>
        <w:drawing>
          <wp:inline distT="0" distB="0" distL="0" distR="0" wp14:anchorId="19C3486C" wp14:editId="379EB308">
            <wp:extent cx="5760085" cy="920750"/>
            <wp:effectExtent l="0" t="0" r="0" b="0"/>
            <wp:docPr id="3298672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67231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487E" w14:textId="77777777" w:rsidR="000375AD" w:rsidRDefault="000375AD" w:rsidP="0013423C">
      <w:pPr>
        <w:ind w:firstLine="0"/>
        <w:rPr>
          <w:lang w:eastAsia="pt-BR"/>
        </w:rPr>
      </w:pPr>
    </w:p>
    <w:p w14:paraId="548B8520" w14:textId="35178034" w:rsidR="00BB5C64" w:rsidRDefault="000375AD" w:rsidP="00791E46">
      <w:pPr>
        <w:ind w:firstLine="0"/>
        <w:rPr>
          <w:lang w:eastAsia="pt-BR"/>
        </w:rPr>
      </w:pPr>
      <w:r>
        <w:rPr>
          <w:lang w:eastAsia="pt-BR"/>
        </w:rPr>
        <w:tab/>
        <w:t xml:space="preserve">Os </w:t>
      </w:r>
      <w:r w:rsidR="00CF25F5">
        <w:rPr>
          <w:lang w:eastAsia="pt-BR"/>
        </w:rPr>
        <w:t xml:space="preserve">arquivos </w:t>
      </w:r>
      <w:r>
        <w:rPr>
          <w:lang w:eastAsia="pt-BR"/>
        </w:rPr>
        <w:t xml:space="preserve">são tratados no pipeline de dados desenvolvido na ferramenta </w:t>
      </w:r>
      <w:proofErr w:type="spellStart"/>
      <w:r>
        <w:rPr>
          <w:lang w:eastAsia="pt-BR"/>
        </w:rPr>
        <w:t>Knime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e inserido em um banco de dados local</w:t>
      </w:r>
      <w:r w:rsidR="00CF25F5">
        <w:rPr>
          <w:lang w:eastAsia="pt-BR"/>
        </w:rPr>
        <w:t>, conforme imagem abaixo (Figura 1.3)</w:t>
      </w:r>
      <w:r>
        <w:rPr>
          <w:lang w:eastAsia="pt-BR"/>
        </w:rPr>
        <w:t>.</w:t>
      </w:r>
    </w:p>
    <w:p w14:paraId="2CCD8463" w14:textId="77777777" w:rsidR="00BB5C64" w:rsidRDefault="00BB5C64" w:rsidP="00CF25F5">
      <w:pPr>
        <w:ind w:firstLine="0"/>
        <w:jc w:val="center"/>
        <w:rPr>
          <w:lang w:eastAsia="pt-BR"/>
        </w:rPr>
      </w:pPr>
    </w:p>
    <w:p w14:paraId="1E97CE73" w14:textId="077EF6C4" w:rsidR="00CF25F5" w:rsidRDefault="00CF25F5" w:rsidP="00CF25F5">
      <w:pPr>
        <w:ind w:firstLine="0"/>
        <w:jc w:val="center"/>
        <w:rPr>
          <w:lang w:eastAsia="pt-BR"/>
        </w:rPr>
      </w:pPr>
      <w:r>
        <w:rPr>
          <w:lang w:eastAsia="pt-BR"/>
        </w:rPr>
        <w:t>Figura 1.3 – banco de dados local – SQL Server</w:t>
      </w:r>
    </w:p>
    <w:p w14:paraId="27CBC439" w14:textId="77777777" w:rsidR="00CF25F5" w:rsidRDefault="00CF25F5" w:rsidP="00CF25F5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4CFF8D88" wp14:editId="02E56DF5">
            <wp:extent cx="3267986" cy="2247709"/>
            <wp:effectExtent l="0" t="0" r="8890" b="635"/>
            <wp:docPr id="2480978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97819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017" cy="22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88DD" w14:textId="2CFAAD01" w:rsidR="00CF25F5" w:rsidRPr="00CF25F5" w:rsidRDefault="00CF25F5" w:rsidP="00CF25F5">
      <w:pPr>
        <w:ind w:firstLine="0"/>
        <w:jc w:val="center"/>
        <w:rPr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31D18B03" w14:textId="77777777" w:rsidR="00CF25F5" w:rsidRDefault="00CF25F5" w:rsidP="0013423C">
      <w:pPr>
        <w:ind w:firstLine="0"/>
        <w:rPr>
          <w:lang w:eastAsia="pt-BR"/>
        </w:rPr>
      </w:pPr>
    </w:p>
    <w:p w14:paraId="6E2D3E3C" w14:textId="77777777" w:rsidR="00CF25F5" w:rsidRDefault="00CF25F5" w:rsidP="0013423C">
      <w:pPr>
        <w:ind w:firstLine="0"/>
        <w:rPr>
          <w:lang w:eastAsia="pt-BR"/>
        </w:rPr>
      </w:pPr>
    </w:p>
    <w:p w14:paraId="5D8BA275" w14:textId="77777777" w:rsidR="00CF25F5" w:rsidRDefault="00CF25F5" w:rsidP="0013423C">
      <w:pPr>
        <w:ind w:firstLine="0"/>
        <w:rPr>
          <w:lang w:eastAsia="pt-BR"/>
        </w:rPr>
      </w:pPr>
    </w:p>
    <w:p w14:paraId="2625B611" w14:textId="55EBD954" w:rsidR="00DE0E16" w:rsidRPr="001A29F1" w:rsidRDefault="00DE0E16" w:rsidP="00DE0E16">
      <w:pPr>
        <w:pStyle w:val="Ttulo2"/>
        <w:rPr>
          <w:lang w:eastAsia="pt-BR"/>
        </w:rPr>
      </w:pPr>
      <w:bookmarkStart w:id="10" w:name="_Toc132204835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eastAsia="pt-BR"/>
        </w:rPr>
        <w:t xml:space="preserve"> </w:t>
      </w:r>
      <w:r>
        <w:rPr>
          <w:lang w:val="pt-BR" w:eastAsia="pt-BR"/>
        </w:rPr>
        <w:t>Processos de Integração e Carga (ETL)</w:t>
      </w:r>
      <w:bookmarkEnd w:id="10"/>
    </w:p>
    <w:p w14:paraId="124125FC" w14:textId="77777777" w:rsidR="001E423E" w:rsidRDefault="001E423E" w:rsidP="00BA0E35"/>
    <w:p w14:paraId="3AF6D2BC" w14:textId="14A0A8B7" w:rsidR="00C15BBE" w:rsidRDefault="00DB46B6" w:rsidP="00BA0E35">
      <w:r>
        <w:t>Para a extração dos dados da web foi criado um pipeline</w:t>
      </w:r>
      <w:r w:rsidR="007C423E">
        <w:t xml:space="preserve"> de dados</w:t>
      </w:r>
      <w:r>
        <w:t xml:space="preserve"> utilizando a ferramenta </w:t>
      </w:r>
      <w:proofErr w:type="spellStart"/>
      <w:r>
        <w:t>Knime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>.</w:t>
      </w:r>
    </w:p>
    <w:p w14:paraId="4F06440B" w14:textId="47E00993" w:rsidR="00DB46B6" w:rsidRDefault="00DB46B6" w:rsidP="00BA0E35">
      <w:r>
        <w:t xml:space="preserve">Na primeira parte do processo foi criado </w:t>
      </w:r>
      <w:proofErr w:type="gramStart"/>
      <w:r w:rsidR="001E423E">
        <w:t>um meta</w:t>
      </w:r>
      <w:proofErr w:type="gramEnd"/>
      <w:r w:rsidR="0040569C">
        <w:t xml:space="preserve"> </w:t>
      </w:r>
      <w:r>
        <w:t>node onde ele faz o download dos arquivos por meio de uma web link (Figura 1) baixando direto na pasta downloads do sistema operacional</w:t>
      </w:r>
      <w:r w:rsidR="00A958EA">
        <w:t xml:space="preserve"> (Figura 1.1)</w:t>
      </w:r>
      <w:r>
        <w:t>.</w:t>
      </w:r>
      <w:r w:rsidR="0040569C">
        <w:t xml:space="preserve"> O </w:t>
      </w:r>
      <w:r w:rsidR="002347D6">
        <w:t>arquivo de feriados</w:t>
      </w:r>
      <w:r w:rsidR="0040569C">
        <w:t xml:space="preserve"> nacionais foi baixado manualmente e importado via </w:t>
      </w:r>
      <w:proofErr w:type="spellStart"/>
      <w:r w:rsidR="0040569C">
        <w:t>power</w:t>
      </w:r>
      <w:proofErr w:type="spellEnd"/>
      <w:r w:rsidR="0040569C">
        <w:t xml:space="preserve"> query no software MS Power BI</w:t>
      </w:r>
      <w:r w:rsidR="007C423E">
        <w:t xml:space="preserve"> (Figura 1.1)</w:t>
      </w:r>
      <w:r w:rsidR="0040569C">
        <w:t>.</w:t>
      </w:r>
    </w:p>
    <w:p w14:paraId="746E5951" w14:textId="77777777" w:rsidR="00DB46B6" w:rsidRDefault="00DB46B6" w:rsidP="00BA0E35"/>
    <w:p w14:paraId="787842BB" w14:textId="0A6204ED" w:rsidR="00DB46B6" w:rsidRDefault="00DB46B6" w:rsidP="00DB46B6">
      <w:pPr>
        <w:jc w:val="center"/>
      </w:pPr>
      <w:r>
        <w:t xml:space="preserve">Figura 1 – Meta node no </w:t>
      </w:r>
      <w:proofErr w:type="spellStart"/>
      <w:r>
        <w:t>knime</w:t>
      </w:r>
      <w:proofErr w:type="spellEnd"/>
    </w:p>
    <w:p w14:paraId="417E8E3A" w14:textId="26BE2E89" w:rsidR="00C15BBE" w:rsidRDefault="00C15BBE" w:rsidP="00C15BBE">
      <w:pPr>
        <w:jc w:val="center"/>
      </w:pPr>
      <w:r>
        <w:rPr>
          <w:noProof/>
        </w:rPr>
        <w:drawing>
          <wp:inline distT="0" distB="0" distL="0" distR="0" wp14:anchorId="690C1476" wp14:editId="1999604D">
            <wp:extent cx="4980317" cy="2295525"/>
            <wp:effectExtent l="0" t="0" r="0" b="0"/>
            <wp:docPr id="175442069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0697" name="Imagem 1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6261" cy="22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264" w14:textId="77777777" w:rsidR="00DB46B6" w:rsidRDefault="00DB46B6" w:rsidP="00DB46B6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229CDFE9" w14:textId="77777777" w:rsidR="001E423E" w:rsidRDefault="001E423E" w:rsidP="00DB46B6">
      <w:pPr>
        <w:jc w:val="center"/>
        <w:rPr>
          <w:sz w:val="20"/>
          <w:szCs w:val="20"/>
          <w:lang w:eastAsia="pt-BR"/>
        </w:rPr>
      </w:pPr>
    </w:p>
    <w:p w14:paraId="74D4B396" w14:textId="6910F2C7" w:rsidR="00DB46B6" w:rsidRDefault="00DB46B6" w:rsidP="00C15BBE">
      <w:pPr>
        <w:jc w:val="center"/>
      </w:pPr>
      <w:r>
        <w:t>Figura 1.1</w:t>
      </w:r>
      <w:r w:rsidR="00A958EA">
        <w:t xml:space="preserve"> – Pasta downloads</w:t>
      </w:r>
    </w:p>
    <w:p w14:paraId="5877BBC3" w14:textId="311B067D" w:rsidR="00DB46B6" w:rsidRDefault="00DB46B6" w:rsidP="00C15BBE">
      <w:pPr>
        <w:jc w:val="center"/>
      </w:pPr>
      <w:r>
        <w:rPr>
          <w:noProof/>
        </w:rPr>
        <w:drawing>
          <wp:inline distT="0" distB="0" distL="0" distR="0" wp14:anchorId="54FB60A1" wp14:editId="2B9FEB85">
            <wp:extent cx="4857750" cy="1813289"/>
            <wp:effectExtent l="0" t="0" r="0" b="0"/>
            <wp:docPr id="2099173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3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986" cy="18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A80" w14:textId="77777777" w:rsidR="00A958EA" w:rsidRDefault="00A958EA" w:rsidP="00A958EA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046E08DF" w14:textId="77777777" w:rsidR="00A958EA" w:rsidRDefault="00A958EA" w:rsidP="00C15BBE">
      <w:pPr>
        <w:jc w:val="center"/>
      </w:pPr>
    </w:p>
    <w:p w14:paraId="033608DA" w14:textId="307DC64A" w:rsidR="00A958EA" w:rsidRDefault="00A958EA" w:rsidP="00A958EA">
      <w:pPr>
        <w:ind w:left="709"/>
      </w:pPr>
      <w:r>
        <w:lastRenderedPageBreak/>
        <w:t>Na imagem a</w:t>
      </w:r>
      <w:r w:rsidR="007C423E">
        <w:t xml:space="preserve"> seguir</w:t>
      </w:r>
      <w:r>
        <w:t xml:space="preserve"> (Figura 1.2), vemos o processo de transformação dos dados até o momento do carregamento em um banco de dados local</w:t>
      </w:r>
      <w:r w:rsidR="007C423E">
        <w:t>, SQL Server</w:t>
      </w:r>
      <w:r>
        <w:t>.</w:t>
      </w:r>
    </w:p>
    <w:p w14:paraId="550682A5" w14:textId="33AC4F98" w:rsidR="00A958EA" w:rsidRDefault="00A958EA" w:rsidP="00A958EA">
      <w:pPr>
        <w:ind w:left="709"/>
      </w:pPr>
      <w:r>
        <w:t>Foi criado a tabela dim</w:t>
      </w:r>
      <w:r w:rsidR="007C423E">
        <w:t>ensão</w:t>
      </w:r>
      <w:r>
        <w:t xml:space="preserve"> logradouro a partir das duas tabelas fatos a fim de normalizar os dados.</w:t>
      </w:r>
      <w:r w:rsidR="007C423E">
        <w:t xml:space="preserve"> Também, foi removido linhas duplicadas pela coluna de ID da tabela fato de acidentes não fatais, reduzindo assim a quantidade de linhas.</w:t>
      </w:r>
    </w:p>
    <w:p w14:paraId="33B8EDD4" w14:textId="77777777" w:rsidR="001E423E" w:rsidRDefault="001E423E" w:rsidP="00C15BBE">
      <w:pPr>
        <w:jc w:val="center"/>
      </w:pPr>
    </w:p>
    <w:p w14:paraId="2F225CA2" w14:textId="77777777" w:rsidR="002347D6" w:rsidRDefault="002347D6" w:rsidP="00C15BBE">
      <w:pPr>
        <w:jc w:val="center"/>
      </w:pPr>
    </w:p>
    <w:p w14:paraId="03C7999D" w14:textId="1C7AD3F7" w:rsidR="00C15BBE" w:rsidRDefault="00A958EA" w:rsidP="00C15BBE">
      <w:pPr>
        <w:jc w:val="center"/>
      </w:pPr>
      <w:r>
        <w:t>Figura 1.2 – Transformação dos dados</w:t>
      </w:r>
    </w:p>
    <w:p w14:paraId="5EDF7356" w14:textId="551BF71B" w:rsidR="00136D11" w:rsidRDefault="0087706A" w:rsidP="00BA0E35">
      <w:r>
        <w:rPr>
          <w:noProof/>
        </w:rPr>
        <w:drawing>
          <wp:inline distT="0" distB="0" distL="0" distR="0" wp14:anchorId="2CE3B255" wp14:editId="46853A90">
            <wp:extent cx="5172075" cy="2434656"/>
            <wp:effectExtent l="0" t="0" r="0" b="3810"/>
            <wp:docPr id="1227076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76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919" cy="24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7070" w14:textId="77777777" w:rsidR="00A958EA" w:rsidRDefault="00A958EA" w:rsidP="00A958EA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6E6BB3BB" w14:textId="77777777" w:rsidR="001E423E" w:rsidRDefault="001E423E" w:rsidP="001E423E">
      <w:pPr>
        <w:rPr>
          <w:sz w:val="20"/>
          <w:szCs w:val="20"/>
          <w:lang w:eastAsia="pt-BR"/>
        </w:rPr>
      </w:pPr>
    </w:p>
    <w:p w14:paraId="4B154EB1" w14:textId="2A34EBB5" w:rsidR="001E423E" w:rsidRDefault="001E423E" w:rsidP="001E423E">
      <w:pPr>
        <w:rPr>
          <w:lang w:eastAsia="pt-BR"/>
        </w:rPr>
      </w:pPr>
      <w:r>
        <w:rPr>
          <w:sz w:val="20"/>
          <w:szCs w:val="20"/>
          <w:lang w:eastAsia="pt-BR"/>
        </w:rPr>
        <w:tab/>
      </w:r>
      <w:r>
        <w:rPr>
          <w:lang w:eastAsia="pt-BR"/>
        </w:rPr>
        <w:t>A partir do momento em que o banco de dados é populado pelo fluxo de dados, fica disponível o acesso para alimentação de tabelas em ferramentas OLAP.</w:t>
      </w:r>
    </w:p>
    <w:p w14:paraId="4E387BA4" w14:textId="77777777" w:rsidR="001E423E" w:rsidRDefault="001E423E" w:rsidP="001E423E">
      <w:pPr>
        <w:rPr>
          <w:lang w:eastAsia="pt-BR"/>
        </w:rPr>
      </w:pPr>
    </w:p>
    <w:p w14:paraId="672DB080" w14:textId="77777777" w:rsidR="001E423E" w:rsidRPr="001E423E" w:rsidRDefault="001E423E" w:rsidP="001E423E">
      <w:pPr>
        <w:rPr>
          <w:lang w:eastAsia="pt-BR"/>
        </w:rPr>
      </w:pPr>
    </w:p>
    <w:p w14:paraId="313C5FC2" w14:textId="77777777" w:rsidR="00A958EA" w:rsidRDefault="00A958EA" w:rsidP="00BA0E35"/>
    <w:p w14:paraId="6F175920" w14:textId="5E883886" w:rsidR="003A1AD4" w:rsidRDefault="00136D11" w:rsidP="00DE2B20">
      <w:pPr>
        <w:pStyle w:val="Ttulo1"/>
        <w:rPr>
          <w:lang w:eastAsia="pt-BR"/>
        </w:rPr>
      </w:pPr>
      <w:bookmarkStart w:id="11" w:name="_Toc132204836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eastAsia="pt-BR"/>
        </w:rPr>
        <w:t>Camada de Apresentação</w:t>
      </w:r>
      <w:bookmarkEnd w:id="11"/>
    </w:p>
    <w:p w14:paraId="6D88081C" w14:textId="77777777" w:rsidR="003A1AD4" w:rsidRDefault="003A1AD4" w:rsidP="00BA0E35"/>
    <w:p w14:paraId="5F4E6879" w14:textId="0332EF8E" w:rsidR="003A1AD4" w:rsidRDefault="003A1AD4" w:rsidP="00BA0E35">
      <w:pPr>
        <w:pStyle w:val="Ttulo2"/>
      </w:pPr>
      <w:bookmarkStart w:id="12" w:name="_Toc132204837"/>
      <w:r>
        <w:t>4.1 Dashboard</w:t>
      </w:r>
      <w:bookmarkEnd w:id="12"/>
    </w:p>
    <w:p w14:paraId="3DE1495C" w14:textId="77777777" w:rsidR="00EE2F9F" w:rsidRDefault="00EE2F9F" w:rsidP="00BA0E35"/>
    <w:p w14:paraId="13F06AC1" w14:textId="57F3C534" w:rsidR="00A81B02" w:rsidRDefault="00A81B02" w:rsidP="00BA0E35">
      <w:r>
        <w:t>No desenvolvimento do dashboard foi criado três telas principais onde estão dispostas as análises para acompanhamento e tomada de decisão. São elas: estratégico, tático e operacional.</w:t>
      </w:r>
    </w:p>
    <w:p w14:paraId="2D6B3145" w14:textId="2C5F5223" w:rsidR="00A81B02" w:rsidRDefault="00A81B02" w:rsidP="00BA0E35">
      <w:r>
        <w:lastRenderedPageBreak/>
        <w:t>Na tela estratégica (Figura 1.1)</w:t>
      </w:r>
      <w:r w:rsidR="008F03AA">
        <w:t xml:space="preserve"> </w:t>
      </w:r>
      <w:r>
        <w:t xml:space="preserve">mostra um panorama geral </w:t>
      </w:r>
      <w:r w:rsidR="008B4856">
        <w:t xml:space="preserve">para acompanhamento </w:t>
      </w:r>
      <w:r w:rsidR="008F03AA">
        <w:t xml:space="preserve">de evolução </w:t>
      </w:r>
      <w:r w:rsidR="008B4856">
        <w:t>das ocorrências</w:t>
      </w:r>
      <w:r w:rsidR="008F03AA">
        <w:t xml:space="preserve"> de acidentes de trânsito</w:t>
      </w:r>
      <w:r w:rsidR="008B4856">
        <w:t xml:space="preserve"> no estado de São Paulo</w:t>
      </w:r>
      <w:r w:rsidR="008F03AA">
        <w:t>. A página possui 5 cartões com os totais de ocorrência</w:t>
      </w:r>
      <w:r w:rsidR="00257171">
        <w:t xml:space="preserve"> fatal e não fatal e o percentual que cada um possui na somatória das duas situações. Abaixo dos cartões, foi disposto um gráfico de barras com os totais de ocorrência por ano.</w:t>
      </w:r>
    </w:p>
    <w:p w14:paraId="008FE256" w14:textId="14914B82" w:rsidR="00257171" w:rsidRDefault="001A1318" w:rsidP="00BA0E35">
      <w:r>
        <w:t>No gráfico de linhas ocorrências por ano, trago uma previsão de ocorrência para os próximos 3 anos com o intervalo de confiança de 95%.</w:t>
      </w:r>
    </w:p>
    <w:p w14:paraId="1ACC3353" w14:textId="296F782C" w:rsidR="001A1318" w:rsidRDefault="001A1318" w:rsidP="00BA0E35">
      <w:r>
        <w:t>No segundo gráfico de linhas, está demonstrado o acumulado de ocorrências do ano em comparação ao ano anterior.</w:t>
      </w:r>
    </w:p>
    <w:p w14:paraId="3A813DF0" w14:textId="7F03EFCA" w:rsidR="00691FBB" w:rsidRDefault="001A1318" w:rsidP="00EE2F9F">
      <w:r>
        <w:t>Ao lado direito do painel está disposto um gráfico de mapa onde mostra de forma visual a densidade do local onde ocorreu maior incidência de acidentes.</w:t>
      </w:r>
    </w:p>
    <w:p w14:paraId="2487CC51" w14:textId="77777777" w:rsidR="00691FBB" w:rsidRDefault="00691FBB" w:rsidP="00A81B02">
      <w:pPr>
        <w:jc w:val="center"/>
      </w:pPr>
    </w:p>
    <w:p w14:paraId="2D8AD53F" w14:textId="7ACCF960" w:rsidR="00DC03C4" w:rsidRDefault="00A81B02" w:rsidP="00A81B02">
      <w:pPr>
        <w:jc w:val="center"/>
      </w:pPr>
      <w:r>
        <w:t>Figura 1.1 – tela estratégica</w:t>
      </w:r>
    </w:p>
    <w:p w14:paraId="6A598484" w14:textId="4B0F6F32" w:rsidR="00DC03C4" w:rsidRDefault="00D93131" w:rsidP="00DC03C4">
      <w:pPr>
        <w:jc w:val="center"/>
      </w:pPr>
      <w:r>
        <w:rPr>
          <w:noProof/>
        </w:rPr>
        <w:drawing>
          <wp:inline distT="0" distB="0" distL="0" distR="0" wp14:anchorId="2A29BC9D" wp14:editId="75511E69">
            <wp:extent cx="4438650" cy="2488697"/>
            <wp:effectExtent l="0" t="0" r="0" b="6985"/>
            <wp:docPr id="105821267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2670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919" cy="24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059D" w14:textId="77777777" w:rsidR="00257171" w:rsidRDefault="00257171" w:rsidP="00257171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16EE3C5A" w14:textId="77777777" w:rsidR="00257171" w:rsidRDefault="00257171" w:rsidP="00DC03C4">
      <w:pPr>
        <w:jc w:val="center"/>
      </w:pPr>
    </w:p>
    <w:p w14:paraId="0BF825A6" w14:textId="4F46E376" w:rsidR="00257171" w:rsidRDefault="002F665E" w:rsidP="00257171">
      <w:r>
        <w:tab/>
        <w:t xml:space="preserve">Na tela tática </w:t>
      </w:r>
      <w:r w:rsidR="00B90277">
        <w:t xml:space="preserve">(Figura 1.2) </w:t>
      </w:r>
      <w:r>
        <w:t>é apresentado uma análise climática, iluminação da via e temporal. É apresentado as quantidades de vítimas por sua gravidade em cartões, um gráfico de funil para dimensionar a quantidade de acidentes por clima, um gráfico de barras por iluminação da via e um gráfico de barras para dimensionar em qual dia da semana ocorrem mais acidentes.</w:t>
      </w:r>
    </w:p>
    <w:p w14:paraId="23EFF891" w14:textId="0C3A37D2" w:rsidR="002F665E" w:rsidRDefault="00691FBB" w:rsidP="00257171">
      <w:r>
        <w:t>Na tabela está disposto os tipos de gravidade de acidente por turno do dia com a possibilidade de expandir a linha para mostrar por município.</w:t>
      </w:r>
    </w:p>
    <w:p w14:paraId="5684E84D" w14:textId="77777777" w:rsidR="00791E46" w:rsidRDefault="00691FBB" w:rsidP="00791E46">
      <w:r>
        <w:t>No último gráfico de barras na parte inferior do painel está exposto o grau de densidade por horário, mostrando os picos e maior concentração.</w:t>
      </w:r>
    </w:p>
    <w:p w14:paraId="2F2FAA77" w14:textId="3CB067A5" w:rsidR="00DC03C4" w:rsidRDefault="001825B8" w:rsidP="00791E46">
      <w:pPr>
        <w:jc w:val="center"/>
      </w:pPr>
      <w:proofErr w:type="spellStart"/>
      <w:r>
        <w:lastRenderedPageBreak/>
        <w:t>Figura</w:t>
      </w:r>
      <w:proofErr w:type="spellEnd"/>
      <w:r>
        <w:t xml:space="preserve"> 1.2 – tela </w:t>
      </w:r>
      <w:r w:rsidR="002F665E">
        <w:t>tática</w:t>
      </w:r>
    </w:p>
    <w:p w14:paraId="06FB7013" w14:textId="1DB74859" w:rsidR="00DC03C4" w:rsidRDefault="00D93131" w:rsidP="00DC03C4">
      <w:pPr>
        <w:jc w:val="center"/>
      </w:pPr>
      <w:r>
        <w:rPr>
          <w:noProof/>
        </w:rPr>
        <w:drawing>
          <wp:inline distT="0" distB="0" distL="0" distR="0" wp14:anchorId="1B5F467E" wp14:editId="70E4137E">
            <wp:extent cx="4629150" cy="2575095"/>
            <wp:effectExtent l="0" t="0" r="0" b="0"/>
            <wp:docPr id="165861964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9644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557" cy="25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3078" w14:textId="77777777" w:rsidR="00691FBB" w:rsidRDefault="00691FBB" w:rsidP="00691FBB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6CE04A12" w14:textId="77777777" w:rsidR="000536BC" w:rsidRDefault="000536BC" w:rsidP="00DC03C4">
      <w:pPr>
        <w:jc w:val="center"/>
      </w:pPr>
    </w:p>
    <w:p w14:paraId="0B5BA1EA" w14:textId="1799643D" w:rsidR="000536BC" w:rsidRDefault="000536BC" w:rsidP="000536BC">
      <w:r>
        <w:t>Na tela operacional (Figura 1.3), é possível acompanhar a evolução das estratégias adotadas a fim de diminuir a quantidade de ocorrência de acidentes de trânsito no estado de São Paulo.</w:t>
      </w:r>
    </w:p>
    <w:p w14:paraId="6CE97968" w14:textId="0D1A21DE" w:rsidR="000536BC" w:rsidRDefault="000536BC" w:rsidP="000536BC">
      <w:r>
        <w:t>O painel trás comparativo de quantidade de ocorrência na linha do tempo com o intuito de ter de forma visual a eficiência da estratégia adotada para determinados feriados, dia da semana, municípios e ruas.</w:t>
      </w:r>
    </w:p>
    <w:p w14:paraId="197C5491" w14:textId="61EDF97D" w:rsidR="000536BC" w:rsidRDefault="000536BC" w:rsidP="000536BC">
      <w:r>
        <w:t>Está disposto também, quais vias tem maior participação de acidentes e a proporção do tipo de gravidade dos acidentes.</w:t>
      </w:r>
    </w:p>
    <w:p w14:paraId="3657E986" w14:textId="77777777" w:rsidR="000536BC" w:rsidRDefault="000536BC" w:rsidP="000536BC"/>
    <w:p w14:paraId="486A5F4B" w14:textId="77777777" w:rsidR="00EE2F9F" w:rsidRDefault="00EE2F9F" w:rsidP="00691FBB">
      <w:pPr>
        <w:jc w:val="center"/>
      </w:pPr>
    </w:p>
    <w:p w14:paraId="59302DEB" w14:textId="3BF1DAF9" w:rsidR="00691FBB" w:rsidRDefault="00691FBB" w:rsidP="00691FBB">
      <w:pPr>
        <w:jc w:val="center"/>
      </w:pPr>
      <w:r>
        <w:t xml:space="preserve">Figura 1.3 – tela </w:t>
      </w:r>
      <w:r w:rsidR="000536BC">
        <w:t>operacional</w:t>
      </w:r>
    </w:p>
    <w:p w14:paraId="5D684098" w14:textId="7A3B6C90" w:rsidR="00A81B02" w:rsidRDefault="00D93131" w:rsidP="00DC03C4">
      <w:pPr>
        <w:jc w:val="center"/>
      </w:pPr>
      <w:r>
        <w:rPr>
          <w:noProof/>
        </w:rPr>
        <w:drawing>
          <wp:inline distT="0" distB="0" distL="0" distR="0" wp14:anchorId="54C0BF5B" wp14:editId="597FE5CA">
            <wp:extent cx="4229100" cy="2341367"/>
            <wp:effectExtent l="0" t="0" r="0" b="1905"/>
            <wp:docPr id="1930634939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34939" name="Imagem 1" descr="Tela de jogo de vídeo game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0764" cy="23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04C0" w14:textId="77777777" w:rsidR="00691FBB" w:rsidRDefault="00691FBB" w:rsidP="00691FBB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5E6CF175" w14:textId="77777777" w:rsidR="00F22F83" w:rsidRDefault="00F22F83" w:rsidP="00F22F83">
      <w:pPr>
        <w:rPr>
          <w:sz w:val="20"/>
          <w:szCs w:val="20"/>
          <w:lang w:eastAsia="pt-BR"/>
        </w:rPr>
      </w:pPr>
    </w:p>
    <w:p w14:paraId="5B7E6E1A" w14:textId="4DB1A556" w:rsidR="00F22F83" w:rsidRPr="007C423E" w:rsidRDefault="00F22F83" w:rsidP="00F22F83">
      <w:pPr>
        <w:rPr>
          <w:lang w:eastAsia="pt-BR"/>
        </w:rPr>
      </w:pPr>
      <w:r>
        <w:rPr>
          <w:lang w:eastAsia="pt-BR"/>
        </w:rPr>
        <w:t>Para analisar os dados</w:t>
      </w:r>
      <w:r w:rsidR="00495C45">
        <w:rPr>
          <w:lang w:eastAsia="pt-BR"/>
        </w:rPr>
        <w:t xml:space="preserve"> e dispor em diferentes tipos de cenários</w:t>
      </w:r>
      <w:r>
        <w:rPr>
          <w:lang w:eastAsia="pt-BR"/>
        </w:rPr>
        <w:t xml:space="preserve"> no</w:t>
      </w:r>
      <w:r w:rsidR="00495C45">
        <w:rPr>
          <w:lang w:eastAsia="pt-BR"/>
        </w:rPr>
        <w:t>s</w:t>
      </w:r>
      <w:r>
        <w:rPr>
          <w:lang w:eastAsia="pt-BR"/>
        </w:rPr>
        <w:t xml:space="preserve"> </w:t>
      </w:r>
      <w:r w:rsidR="00495C45">
        <w:rPr>
          <w:lang w:eastAsia="pt-BR"/>
        </w:rPr>
        <w:t>painéis,</w:t>
      </w:r>
      <w:r w:rsidR="0006625F">
        <w:rPr>
          <w:lang w:eastAsia="pt-BR"/>
        </w:rPr>
        <w:t xml:space="preserve"> </w:t>
      </w:r>
      <w:r w:rsidR="0006625F" w:rsidRPr="007C423E">
        <w:rPr>
          <w:lang w:eastAsia="pt-BR"/>
        </w:rPr>
        <w:t xml:space="preserve">foram criadas medidas DAX (data </w:t>
      </w:r>
      <w:proofErr w:type="spellStart"/>
      <w:r w:rsidR="0006625F" w:rsidRPr="007C423E">
        <w:rPr>
          <w:lang w:eastAsia="pt-BR"/>
        </w:rPr>
        <w:t>analisys</w:t>
      </w:r>
      <w:proofErr w:type="spellEnd"/>
      <w:r w:rsidR="0006625F" w:rsidRPr="007C423E">
        <w:rPr>
          <w:lang w:eastAsia="pt-BR"/>
        </w:rPr>
        <w:t xml:space="preserve"> </w:t>
      </w:r>
      <w:proofErr w:type="spellStart"/>
      <w:r w:rsidR="0006625F" w:rsidRPr="007C423E">
        <w:rPr>
          <w:lang w:eastAsia="pt-BR"/>
        </w:rPr>
        <w:t>expressions</w:t>
      </w:r>
      <w:proofErr w:type="spellEnd"/>
      <w:r w:rsidR="0006625F" w:rsidRPr="007C423E">
        <w:rPr>
          <w:lang w:eastAsia="pt-BR"/>
        </w:rPr>
        <w:t>)</w:t>
      </w:r>
      <w:r w:rsidR="00DD00DE" w:rsidRPr="007C423E">
        <w:rPr>
          <w:lang w:eastAsia="pt-BR"/>
        </w:rPr>
        <w:t xml:space="preserve"> para contextualizar os dados</w:t>
      </w:r>
      <w:r w:rsidR="00495C45" w:rsidRPr="007C423E">
        <w:rPr>
          <w:lang w:eastAsia="pt-BR"/>
        </w:rPr>
        <w:t>.</w:t>
      </w:r>
    </w:p>
    <w:p w14:paraId="09ECA2F7" w14:textId="5532B5B2" w:rsidR="00495C45" w:rsidRPr="007C423E" w:rsidRDefault="00495C45" w:rsidP="00F22F83">
      <w:pPr>
        <w:rPr>
          <w:lang w:eastAsia="pt-BR"/>
        </w:rPr>
      </w:pPr>
      <w:r w:rsidRPr="007C423E">
        <w:rPr>
          <w:lang w:eastAsia="pt-BR"/>
        </w:rPr>
        <w:t xml:space="preserve">Quantidade de vítimas fatais: somatório da coluna quantidade de vítimas da tabela </w:t>
      </w:r>
      <w:proofErr w:type="spellStart"/>
      <w:r w:rsidRPr="007C423E">
        <w:rPr>
          <w:lang w:eastAsia="pt-BR"/>
        </w:rPr>
        <w:t>fact</w:t>
      </w:r>
      <w:proofErr w:type="spellEnd"/>
      <w:r w:rsidRPr="007C423E">
        <w:rPr>
          <w:lang w:eastAsia="pt-BR"/>
        </w:rPr>
        <w:t xml:space="preserve"> acidentes fatais trânsito.</w:t>
      </w:r>
    </w:p>
    <w:p w14:paraId="39E182B8" w14:textId="77777777" w:rsidR="00495C45" w:rsidRPr="007C423E" w:rsidRDefault="00495C45" w:rsidP="00F22F83">
      <w:pPr>
        <w:rPr>
          <w:lang w:eastAsia="pt-BR"/>
        </w:rPr>
      </w:pPr>
    </w:p>
    <w:p w14:paraId="3890ADFD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 DE VITIMAS FATAIS = </w:t>
      </w:r>
      <w:proofErr w:type="gramStart"/>
      <w:r w:rsidRPr="007C423E">
        <w:rPr>
          <w:rFonts w:eastAsia="Times New Roman"/>
          <w:color w:val="3165BB"/>
          <w:lang w:eastAsia="pt-BR"/>
        </w:rPr>
        <w:t>SUM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fact_acidentes_fatais_transito</w:t>
      </w:r>
      <w:proofErr w:type="spellEnd"/>
      <w:r w:rsidRPr="007C423E">
        <w:rPr>
          <w:rFonts w:eastAsia="Times New Roman"/>
          <w:color w:val="001080"/>
          <w:lang w:eastAsia="pt-BR"/>
        </w:rPr>
        <w:t>[Quantidade de vítimas]</w:t>
      </w:r>
      <w:r w:rsidRPr="007C423E">
        <w:rPr>
          <w:rFonts w:eastAsia="Times New Roman"/>
          <w:color w:val="000000"/>
          <w:lang w:eastAsia="pt-BR"/>
        </w:rPr>
        <w:t>)</w:t>
      </w:r>
    </w:p>
    <w:p w14:paraId="391836E9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DA52197" w14:textId="4E5785A6" w:rsidR="00495C45" w:rsidRPr="007C423E" w:rsidRDefault="00495C45" w:rsidP="00003731">
      <w:pPr>
        <w:rPr>
          <w:rFonts w:eastAsia="Times New Roman"/>
          <w:color w:val="000000"/>
          <w:lang w:eastAsia="pt-BR"/>
        </w:rPr>
      </w:pPr>
      <w:r w:rsidRPr="007C423E">
        <w:rPr>
          <w:lang w:eastAsia="pt-BR"/>
        </w:rPr>
        <w:t xml:space="preserve">Quantidade de vítimas grave: somatório da coluna </w:t>
      </w:r>
      <w:r w:rsidR="00003731" w:rsidRPr="007C423E">
        <w:rPr>
          <w:lang w:eastAsia="pt-BR"/>
        </w:rPr>
        <w:t>pessoas envolvidas grave,</w:t>
      </w:r>
      <w:r w:rsidRPr="007C423E">
        <w:rPr>
          <w:lang w:eastAsia="pt-BR"/>
        </w:rPr>
        <w:t xml:space="preserve"> da tabela </w:t>
      </w:r>
      <w:proofErr w:type="spellStart"/>
      <w:r w:rsidRPr="007C423E">
        <w:rPr>
          <w:lang w:eastAsia="pt-BR"/>
        </w:rPr>
        <w:t>fact</w:t>
      </w:r>
      <w:proofErr w:type="spellEnd"/>
      <w:r w:rsidRPr="007C423E">
        <w:rPr>
          <w:lang w:eastAsia="pt-BR"/>
        </w:rPr>
        <w:t xml:space="preserve"> acidentes</w:t>
      </w:r>
      <w:r w:rsidR="00003731" w:rsidRPr="007C423E">
        <w:rPr>
          <w:lang w:eastAsia="pt-BR"/>
        </w:rPr>
        <w:t xml:space="preserve"> não</w:t>
      </w:r>
      <w:r w:rsidRPr="007C423E">
        <w:rPr>
          <w:lang w:eastAsia="pt-BR"/>
        </w:rPr>
        <w:t xml:space="preserve"> fatais.</w:t>
      </w:r>
    </w:p>
    <w:p w14:paraId="066CFA01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7AAD8F92" w14:textId="27EB3C1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 VITIMAS - GRAVE = </w:t>
      </w:r>
      <w:proofErr w:type="gramStart"/>
      <w:r w:rsidRPr="007C423E">
        <w:rPr>
          <w:rFonts w:eastAsia="Times New Roman"/>
          <w:color w:val="3165BB"/>
          <w:lang w:eastAsia="pt-BR"/>
        </w:rPr>
        <w:t>SUM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fact_acidentes_nao_fatais</w:t>
      </w:r>
      <w:proofErr w:type="spellEnd"/>
      <w:r w:rsidRPr="007C423E">
        <w:rPr>
          <w:rFonts w:eastAsia="Times New Roman"/>
          <w:color w:val="001080"/>
          <w:lang w:eastAsia="pt-BR"/>
        </w:rPr>
        <w:t>[Pessoas Envolvidas - Grave]</w:t>
      </w:r>
      <w:r w:rsidRPr="007C423E">
        <w:rPr>
          <w:rFonts w:eastAsia="Times New Roman"/>
          <w:color w:val="000000"/>
          <w:lang w:eastAsia="pt-BR"/>
        </w:rPr>
        <w:t>)</w:t>
      </w:r>
    </w:p>
    <w:p w14:paraId="6E4DE4F6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ACEC431" w14:textId="7BC43725" w:rsidR="00495C45" w:rsidRPr="007C423E" w:rsidRDefault="00003731" w:rsidP="00003731">
      <w:pPr>
        <w:rPr>
          <w:rFonts w:eastAsia="Times New Roman"/>
          <w:color w:val="000000"/>
          <w:lang w:eastAsia="pt-BR"/>
        </w:rPr>
      </w:pPr>
      <w:r w:rsidRPr="007C423E">
        <w:rPr>
          <w:lang w:eastAsia="pt-BR"/>
        </w:rPr>
        <w:t xml:space="preserve">Quantidade de vítimas ilesas: somatório da coluna pessoas envolvidas ileso da tabela </w:t>
      </w:r>
      <w:proofErr w:type="spellStart"/>
      <w:r w:rsidRPr="007C423E">
        <w:rPr>
          <w:lang w:eastAsia="pt-BR"/>
        </w:rPr>
        <w:t>fact</w:t>
      </w:r>
      <w:proofErr w:type="spellEnd"/>
      <w:r w:rsidRPr="007C423E">
        <w:rPr>
          <w:lang w:eastAsia="pt-BR"/>
        </w:rPr>
        <w:t xml:space="preserve"> acidentes não fatais.</w:t>
      </w:r>
    </w:p>
    <w:p w14:paraId="242E23D1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0E01DFA7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 VITIMAS - ILESO = </w:t>
      </w:r>
      <w:proofErr w:type="gramStart"/>
      <w:r w:rsidRPr="007C423E">
        <w:rPr>
          <w:rFonts w:eastAsia="Times New Roman"/>
          <w:color w:val="3165BB"/>
          <w:lang w:eastAsia="pt-BR"/>
        </w:rPr>
        <w:t>SUM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fact_acidentes_nao_fatais</w:t>
      </w:r>
      <w:proofErr w:type="spellEnd"/>
      <w:r w:rsidRPr="007C423E">
        <w:rPr>
          <w:rFonts w:eastAsia="Times New Roman"/>
          <w:color w:val="001080"/>
          <w:lang w:eastAsia="pt-BR"/>
        </w:rPr>
        <w:t>[Pessoas Envolvidas - Ileso]</w:t>
      </w:r>
      <w:r w:rsidRPr="007C423E">
        <w:rPr>
          <w:rFonts w:eastAsia="Times New Roman"/>
          <w:color w:val="000000"/>
          <w:lang w:eastAsia="pt-BR"/>
        </w:rPr>
        <w:t>)</w:t>
      </w:r>
    </w:p>
    <w:p w14:paraId="1CE63CF7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847526B" w14:textId="5F09666B" w:rsidR="00003731" w:rsidRPr="007C423E" w:rsidRDefault="00003731" w:rsidP="00003731">
      <w:pPr>
        <w:rPr>
          <w:lang w:eastAsia="pt-BR"/>
        </w:rPr>
      </w:pPr>
      <w:r w:rsidRPr="007C423E">
        <w:rPr>
          <w:lang w:eastAsia="pt-BR"/>
        </w:rPr>
        <w:t xml:space="preserve">Quantidade de vítimas leve: somatório da coluna pessoas envolvidas leve da tabela </w:t>
      </w:r>
      <w:proofErr w:type="spellStart"/>
      <w:r w:rsidRPr="007C423E">
        <w:rPr>
          <w:lang w:eastAsia="pt-BR"/>
        </w:rPr>
        <w:t>fact</w:t>
      </w:r>
      <w:proofErr w:type="spellEnd"/>
      <w:r w:rsidRPr="007C423E">
        <w:rPr>
          <w:lang w:eastAsia="pt-BR"/>
        </w:rPr>
        <w:t xml:space="preserve"> acidentes não fatais.</w:t>
      </w:r>
    </w:p>
    <w:p w14:paraId="43ACBF46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3D9170D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 VITIMAS - LEVE = </w:t>
      </w:r>
      <w:proofErr w:type="gramStart"/>
      <w:r w:rsidRPr="007C423E">
        <w:rPr>
          <w:rFonts w:eastAsia="Times New Roman"/>
          <w:color w:val="3165BB"/>
          <w:lang w:eastAsia="pt-BR"/>
        </w:rPr>
        <w:t>SUM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fact_acidentes_nao_fatais</w:t>
      </w:r>
      <w:proofErr w:type="spellEnd"/>
      <w:r w:rsidRPr="007C423E">
        <w:rPr>
          <w:rFonts w:eastAsia="Times New Roman"/>
          <w:color w:val="001080"/>
          <w:lang w:eastAsia="pt-BR"/>
        </w:rPr>
        <w:t>[Pessoas Envolvidas - Leve]</w:t>
      </w:r>
      <w:r w:rsidRPr="007C423E">
        <w:rPr>
          <w:rFonts w:eastAsia="Times New Roman"/>
          <w:color w:val="000000"/>
          <w:lang w:eastAsia="pt-BR"/>
        </w:rPr>
        <w:t>)</w:t>
      </w:r>
    </w:p>
    <w:p w14:paraId="187286E3" w14:textId="77777777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441CFA77" w14:textId="4DFAC2CA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  <w:t>Quantidade de ocorrências fatais: contagem de linhas da tabela acidentes fatais de trânsito.</w:t>
      </w:r>
    </w:p>
    <w:p w14:paraId="3623762F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QTDE DE OCORRENCIAS FATAIS = </w:t>
      </w:r>
      <w:proofErr w:type="gramStart"/>
      <w:r w:rsidRPr="007C423E">
        <w:rPr>
          <w:rFonts w:eastAsia="Times New Roman"/>
          <w:color w:val="3165BB"/>
          <w:lang w:eastAsia="pt-BR"/>
        </w:rPr>
        <w:t>COUNTROWS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fact_acidentes_fatais_transito</w:t>
      </w:r>
      <w:proofErr w:type="spellEnd"/>
      <w:r w:rsidRPr="007C423E">
        <w:rPr>
          <w:rFonts w:eastAsia="Times New Roman"/>
          <w:color w:val="000000"/>
          <w:lang w:eastAsia="pt-BR"/>
        </w:rPr>
        <w:t>)</w:t>
      </w:r>
    </w:p>
    <w:p w14:paraId="03A32BD9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7BEB750E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16735E1F" w14:textId="2D55E606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  <w:t>Quantidade de ocorrências não fatais: contagem de linhas da tabela acidentes não fatais de trânsito.</w:t>
      </w:r>
    </w:p>
    <w:p w14:paraId="4BAA5AA9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24199157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QTDE DE OCORRENCIAS NAO FATAIS = </w:t>
      </w:r>
      <w:proofErr w:type="gramStart"/>
      <w:r w:rsidRPr="007C423E">
        <w:rPr>
          <w:rFonts w:eastAsia="Times New Roman"/>
          <w:color w:val="3165BB"/>
          <w:lang w:eastAsia="pt-BR"/>
        </w:rPr>
        <w:t>COUNTROWS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fact_acidentes_nao_fatais</w:t>
      </w:r>
      <w:proofErr w:type="spellEnd"/>
      <w:r w:rsidRPr="007C423E">
        <w:rPr>
          <w:rFonts w:eastAsia="Times New Roman"/>
          <w:color w:val="000000"/>
          <w:lang w:eastAsia="pt-BR"/>
        </w:rPr>
        <w:t>)</w:t>
      </w:r>
    </w:p>
    <w:p w14:paraId="75143B21" w14:textId="77777777" w:rsidR="00003731" w:rsidRPr="007C423E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00E2181B" w14:textId="2D328469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</w:r>
      <w:r w:rsidRPr="007C423E">
        <w:rPr>
          <w:rFonts w:eastAsia="Times New Roman"/>
          <w:lang w:eastAsia="pt-BR"/>
        </w:rPr>
        <w:t>Tipo ocorrência: seleciona a métrica a partir da tabela suporte Tipo de ocorrência, sendo o valor 1 para ocorrências com acidentes fatais, 2 para quantidade de ocorrências não fatais e uma terceira opção com o total de ocorrência.</w:t>
      </w:r>
    </w:p>
    <w:p w14:paraId="758980AF" w14:textId="7CC37B67" w:rsidR="00003731" w:rsidRDefault="00003731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6A38FBED" w14:textId="77777777" w:rsidR="00CA73DC" w:rsidRDefault="00CA73DC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67715B4A" w14:textId="77777777" w:rsidR="00CA73DC" w:rsidRPr="007C423E" w:rsidRDefault="00CA73DC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1D849349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lastRenderedPageBreak/>
        <w:t xml:space="preserve">TIPO OCORRENCIA = </w:t>
      </w:r>
    </w:p>
    <w:p w14:paraId="30FB3A67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3165BB"/>
          <w:lang w:eastAsia="pt-BR"/>
        </w:rPr>
        <w:t>SWITCH</w:t>
      </w:r>
      <w:r w:rsidRPr="007C423E">
        <w:rPr>
          <w:rFonts w:eastAsia="Times New Roman"/>
          <w:color w:val="000000"/>
          <w:lang w:eastAsia="pt-BR"/>
        </w:rPr>
        <w:t>(</w:t>
      </w:r>
      <w:proofErr w:type="gramStart"/>
      <w:r w:rsidRPr="007C423E">
        <w:rPr>
          <w:rFonts w:eastAsia="Times New Roman"/>
          <w:color w:val="3165BB"/>
          <w:lang w:eastAsia="pt-BR"/>
        </w:rPr>
        <w:t>TRUE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000000"/>
          <w:lang w:eastAsia="pt-BR"/>
        </w:rPr>
        <w:t xml:space="preserve">), </w:t>
      </w:r>
    </w:p>
    <w:p w14:paraId="30FC52A5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r w:rsidRPr="007C423E">
        <w:rPr>
          <w:rFonts w:eastAsia="Times New Roman"/>
          <w:color w:val="3165BB"/>
          <w:lang w:eastAsia="pt-BR"/>
        </w:rPr>
        <w:t>SELECTEDVALUE</w:t>
      </w:r>
      <w:r w:rsidRPr="007C423E">
        <w:rPr>
          <w:rFonts w:eastAsia="Times New Roman"/>
          <w:color w:val="000000"/>
          <w:lang w:eastAsia="pt-BR"/>
        </w:rPr>
        <w:t>(</w:t>
      </w:r>
      <w:r w:rsidRPr="007C423E">
        <w:rPr>
          <w:rFonts w:eastAsia="Times New Roman"/>
          <w:color w:val="001080"/>
          <w:lang w:eastAsia="pt-BR"/>
        </w:rPr>
        <w:t>TIPO_OCORRENCIA[CODIGO]</w:t>
      </w:r>
      <w:r w:rsidRPr="007C423E">
        <w:rPr>
          <w:rFonts w:eastAsia="Times New Roman"/>
          <w:color w:val="000000"/>
          <w:lang w:eastAsia="pt-BR"/>
        </w:rPr>
        <w:t xml:space="preserve">) = </w:t>
      </w:r>
      <w:r w:rsidRPr="007C423E">
        <w:rPr>
          <w:rFonts w:eastAsia="Times New Roman"/>
          <w:color w:val="098658"/>
          <w:lang w:eastAsia="pt-BR"/>
        </w:rPr>
        <w:t>1</w:t>
      </w:r>
      <w:r w:rsidRPr="007C423E">
        <w:rPr>
          <w:rFonts w:eastAsia="Times New Roman"/>
          <w:color w:val="000000"/>
          <w:lang w:eastAsia="pt-BR"/>
        </w:rPr>
        <w:t>,</w:t>
      </w:r>
    </w:p>
    <w:p w14:paraId="5AFB4A86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7566D490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r w:rsidRPr="007C423E">
        <w:rPr>
          <w:rFonts w:eastAsia="Times New Roman"/>
          <w:color w:val="3165BB"/>
          <w:lang w:eastAsia="pt-BR"/>
        </w:rPr>
        <w:t>SELECTEDVALUE</w:t>
      </w:r>
      <w:r w:rsidRPr="007C423E">
        <w:rPr>
          <w:rFonts w:eastAsia="Times New Roman"/>
          <w:color w:val="000000"/>
          <w:lang w:eastAsia="pt-BR"/>
        </w:rPr>
        <w:t>(</w:t>
      </w:r>
      <w:r w:rsidRPr="007C423E">
        <w:rPr>
          <w:rFonts w:eastAsia="Times New Roman"/>
          <w:color w:val="001080"/>
          <w:lang w:eastAsia="pt-BR"/>
        </w:rPr>
        <w:t>TIPO_OCORRENCIA[CODIGO]</w:t>
      </w:r>
      <w:r w:rsidRPr="007C423E">
        <w:rPr>
          <w:rFonts w:eastAsia="Times New Roman"/>
          <w:color w:val="000000"/>
          <w:lang w:eastAsia="pt-BR"/>
        </w:rPr>
        <w:t xml:space="preserve">) = </w:t>
      </w:r>
      <w:r w:rsidRPr="007C423E">
        <w:rPr>
          <w:rFonts w:eastAsia="Times New Roman"/>
          <w:color w:val="098658"/>
          <w:lang w:eastAsia="pt-BR"/>
        </w:rPr>
        <w:t>2</w:t>
      </w:r>
      <w:r w:rsidRPr="007C423E">
        <w:rPr>
          <w:rFonts w:eastAsia="Times New Roman"/>
          <w:color w:val="000000"/>
          <w:lang w:eastAsia="pt-BR"/>
        </w:rPr>
        <w:t>,</w:t>
      </w:r>
    </w:p>
    <w:p w14:paraId="04F58902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r w:rsidRPr="007C423E">
        <w:rPr>
          <w:rFonts w:eastAsia="Times New Roman"/>
          <w:color w:val="68349C"/>
          <w:lang w:eastAsia="pt-BR"/>
        </w:rPr>
        <w:t>[QTDE DE OCORRENCIAS NAO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5A95CC65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r w:rsidRPr="007C423E">
        <w:rPr>
          <w:rFonts w:eastAsia="Times New Roman"/>
          <w:color w:val="68349C"/>
          <w:lang w:eastAsia="pt-BR"/>
        </w:rPr>
        <w:t>[TOTAL DE OCORRENCIAS]</w:t>
      </w:r>
      <w:r w:rsidRPr="007C423E">
        <w:rPr>
          <w:rFonts w:eastAsia="Times New Roman"/>
          <w:color w:val="000000"/>
          <w:lang w:eastAsia="pt-BR"/>
        </w:rPr>
        <w:t xml:space="preserve">      </w:t>
      </w:r>
    </w:p>
    <w:p w14:paraId="3FCF2126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0F3B8EB0" w14:textId="6F69C780" w:rsidR="00495C45" w:rsidRPr="007C423E" w:rsidRDefault="00495C45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20C3065A" w14:textId="6CB068F4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  <w:t>Total de ocorrência: é a somatória das medidas de quantidade de ocorrências fatais e quantidade de ocorrências não fatais.</w:t>
      </w:r>
    </w:p>
    <w:p w14:paraId="04DA3472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3A3FBEE4" w14:textId="63D295A0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TOTAL DE OCORRENCIAS = </w:t>
      </w:r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 xml:space="preserve"> + </w:t>
      </w:r>
      <w:r w:rsidRPr="007C423E">
        <w:rPr>
          <w:rFonts w:eastAsia="Times New Roman"/>
          <w:color w:val="68349C"/>
          <w:lang w:eastAsia="pt-BR"/>
        </w:rPr>
        <w:t>[QTDE DE OCORRENCIAS NAO FATAIS]</w:t>
      </w:r>
    </w:p>
    <w:p w14:paraId="52FD8801" w14:textId="3A8AF397" w:rsidR="00C65D07" w:rsidRPr="007C423E" w:rsidRDefault="00C65D07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6FD7F677" w14:textId="77777777" w:rsidR="00C65D07" w:rsidRPr="007C423E" w:rsidRDefault="00C65D07" w:rsidP="00495C45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64297DF" w14:textId="0632F4EB" w:rsidR="00495C45" w:rsidRPr="007C423E" w:rsidRDefault="00003731" w:rsidP="00F22F83">
      <w:pPr>
        <w:rPr>
          <w:lang w:eastAsia="pt-BR"/>
        </w:rPr>
      </w:pPr>
      <w:r w:rsidRPr="007C423E">
        <w:rPr>
          <w:lang w:eastAsia="pt-BR"/>
        </w:rPr>
        <w:t>Tipo ocorrência ano anterior: calcula a quantidade de ocorrência no mesmo período da seleção de datas</w:t>
      </w:r>
      <w:r w:rsidR="00C65D07" w:rsidRPr="007C423E">
        <w:rPr>
          <w:lang w:eastAsia="pt-BR"/>
        </w:rPr>
        <w:t xml:space="preserve"> referente ao ano anterior.</w:t>
      </w:r>
    </w:p>
    <w:p w14:paraId="4C9CA9E4" w14:textId="77777777" w:rsidR="00003731" w:rsidRPr="007C423E" w:rsidRDefault="00003731" w:rsidP="00F22F83">
      <w:pPr>
        <w:rPr>
          <w:lang w:eastAsia="pt-BR"/>
        </w:rPr>
      </w:pPr>
    </w:p>
    <w:p w14:paraId="03328E6C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TIPO OCORRENCIA ANO ANTERIOR = 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[TIPO OCORRENCIA]</w:t>
      </w:r>
      <w:r w:rsidRPr="007C423E">
        <w:rPr>
          <w:rFonts w:eastAsia="Times New Roman"/>
          <w:color w:val="000000"/>
          <w:lang w:eastAsia="pt-BR"/>
        </w:rPr>
        <w:t>,</w:t>
      </w:r>
    </w:p>
    <w:p w14:paraId="458E6EBF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proofErr w:type="gramStart"/>
      <w:r w:rsidRPr="007C423E">
        <w:rPr>
          <w:rFonts w:eastAsia="Times New Roman"/>
          <w:color w:val="3165BB"/>
          <w:lang w:eastAsia="pt-BR"/>
        </w:rPr>
        <w:t>DATEADD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dim_calendario</w:t>
      </w:r>
      <w:proofErr w:type="spellEnd"/>
      <w:r w:rsidRPr="007C423E">
        <w:rPr>
          <w:rFonts w:eastAsia="Times New Roman"/>
          <w:color w:val="001080"/>
          <w:lang w:eastAsia="pt-BR"/>
        </w:rPr>
        <w:t>[Data]</w:t>
      </w:r>
      <w:r w:rsidRPr="007C423E">
        <w:rPr>
          <w:rFonts w:eastAsia="Times New Roman"/>
          <w:color w:val="000000"/>
          <w:lang w:eastAsia="pt-BR"/>
        </w:rPr>
        <w:t>, -</w:t>
      </w:r>
      <w:r w:rsidRPr="007C423E">
        <w:rPr>
          <w:rFonts w:eastAsia="Times New Roman"/>
          <w:color w:val="098658"/>
          <w:lang w:eastAsia="pt-BR"/>
        </w:rPr>
        <w:t>1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3165BB"/>
          <w:lang w:eastAsia="pt-BR"/>
        </w:rPr>
        <w:t>YEAR</w:t>
      </w:r>
      <w:r w:rsidRPr="007C423E">
        <w:rPr>
          <w:rFonts w:eastAsia="Times New Roman"/>
          <w:color w:val="000000"/>
          <w:lang w:eastAsia="pt-BR"/>
        </w:rPr>
        <w:t>)</w:t>
      </w:r>
    </w:p>
    <w:p w14:paraId="043B60FF" w14:textId="77777777" w:rsidR="00003731" w:rsidRPr="007C423E" w:rsidRDefault="00003731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2031EF9C" w14:textId="77777777" w:rsidR="00C65D07" w:rsidRPr="007C423E" w:rsidRDefault="00C65D07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7FBECBE8" w14:textId="66B56FAE" w:rsidR="00C65D07" w:rsidRPr="007C423E" w:rsidRDefault="00C65D07" w:rsidP="00003731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</w:r>
      <w:proofErr w:type="spellStart"/>
      <w:r w:rsidRPr="007C423E">
        <w:rPr>
          <w:rFonts w:eastAsia="Times New Roman"/>
          <w:color w:val="000000"/>
          <w:lang w:eastAsia="pt-BR"/>
        </w:rPr>
        <w:t>Ytd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ocorrência: </w:t>
      </w:r>
      <w:proofErr w:type="spellStart"/>
      <w:r w:rsidRPr="007C423E">
        <w:rPr>
          <w:rFonts w:eastAsia="Times New Roman"/>
          <w:color w:val="000000"/>
          <w:lang w:eastAsia="pt-BR"/>
        </w:rPr>
        <w:t>year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</w:t>
      </w:r>
      <w:proofErr w:type="spellStart"/>
      <w:r w:rsidRPr="007C423E">
        <w:rPr>
          <w:rFonts w:eastAsia="Times New Roman"/>
          <w:color w:val="000000"/>
          <w:lang w:eastAsia="pt-BR"/>
        </w:rPr>
        <w:t>to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date é uma medida que acumula as ocorrências em um determinado período.</w:t>
      </w:r>
    </w:p>
    <w:p w14:paraId="2840BEF7" w14:textId="77777777" w:rsidR="00C65D07" w:rsidRPr="007C423E" w:rsidRDefault="00C65D07" w:rsidP="00C65D07">
      <w:pPr>
        <w:ind w:firstLine="0"/>
        <w:rPr>
          <w:lang w:eastAsia="pt-BR"/>
        </w:rPr>
      </w:pPr>
    </w:p>
    <w:p w14:paraId="18E4368D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YTD OCORRENCIA = 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[TIPO OCORRENCIA]</w:t>
      </w:r>
      <w:r w:rsidRPr="007C423E">
        <w:rPr>
          <w:rFonts w:eastAsia="Times New Roman"/>
          <w:color w:val="000000"/>
          <w:lang w:eastAsia="pt-BR"/>
        </w:rPr>
        <w:t xml:space="preserve">, </w:t>
      </w:r>
    </w:p>
    <w:p w14:paraId="060D7F97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proofErr w:type="gramStart"/>
      <w:r w:rsidRPr="007C423E">
        <w:rPr>
          <w:rFonts w:eastAsia="Times New Roman"/>
          <w:color w:val="3165BB"/>
          <w:lang w:eastAsia="pt-BR"/>
        </w:rPr>
        <w:t>DATESYTD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dim_calendario</w:t>
      </w:r>
      <w:proofErr w:type="spellEnd"/>
      <w:r w:rsidRPr="007C423E">
        <w:rPr>
          <w:rFonts w:eastAsia="Times New Roman"/>
          <w:color w:val="001080"/>
          <w:lang w:eastAsia="pt-BR"/>
        </w:rPr>
        <w:t>[Data]</w:t>
      </w:r>
      <w:r w:rsidRPr="007C423E">
        <w:rPr>
          <w:rFonts w:eastAsia="Times New Roman"/>
          <w:color w:val="000000"/>
          <w:lang w:eastAsia="pt-BR"/>
        </w:rPr>
        <w:t>)</w:t>
      </w:r>
    </w:p>
    <w:p w14:paraId="4EE47874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) </w:t>
      </w:r>
    </w:p>
    <w:p w14:paraId="0CDBBE68" w14:textId="77777777" w:rsidR="00C65D07" w:rsidRPr="007C423E" w:rsidRDefault="00C65D07" w:rsidP="00DC03C4">
      <w:pPr>
        <w:jc w:val="center"/>
        <w:rPr>
          <w:lang w:eastAsia="pt-BR"/>
        </w:rPr>
      </w:pPr>
    </w:p>
    <w:p w14:paraId="3CD36AB8" w14:textId="1EE4F9E3" w:rsidR="00C65D07" w:rsidRPr="007C423E" w:rsidRDefault="00C65D07" w:rsidP="00C65D07">
      <w:pPr>
        <w:rPr>
          <w:rFonts w:eastAsia="Times New Roman"/>
          <w:color w:val="000000"/>
          <w:lang w:eastAsia="pt-BR"/>
        </w:rPr>
      </w:pPr>
      <w:proofErr w:type="spellStart"/>
      <w:r w:rsidRPr="007C423E">
        <w:rPr>
          <w:rFonts w:eastAsia="Times New Roman"/>
          <w:color w:val="000000"/>
          <w:lang w:eastAsia="pt-BR"/>
        </w:rPr>
        <w:t>Ytd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ocorrência último ano: </w:t>
      </w:r>
      <w:proofErr w:type="spellStart"/>
      <w:r w:rsidRPr="007C423E">
        <w:rPr>
          <w:rFonts w:eastAsia="Times New Roman"/>
          <w:color w:val="000000"/>
          <w:lang w:eastAsia="pt-BR"/>
        </w:rPr>
        <w:t>year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</w:t>
      </w:r>
      <w:proofErr w:type="spellStart"/>
      <w:r w:rsidRPr="007C423E">
        <w:rPr>
          <w:rFonts w:eastAsia="Times New Roman"/>
          <w:color w:val="000000"/>
          <w:lang w:eastAsia="pt-BR"/>
        </w:rPr>
        <w:t>to</w:t>
      </w:r>
      <w:proofErr w:type="spellEnd"/>
      <w:r w:rsidRPr="007C423E">
        <w:rPr>
          <w:rFonts w:eastAsia="Times New Roman"/>
          <w:color w:val="000000"/>
          <w:lang w:eastAsia="pt-BR"/>
        </w:rPr>
        <w:t xml:space="preserve"> date ocorrências do último ano é uma medida que acumula as ocorrências em um determinado período referente ao ano anterior ao ano selecionado.</w:t>
      </w:r>
    </w:p>
    <w:p w14:paraId="00F553F3" w14:textId="77777777" w:rsidR="00C65D07" w:rsidRPr="007C423E" w:rsidRDefault="00C65D07" w:rsidP="00C65D07"/>
    <w:p w14:paraId="758BB5B2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YTD OCORRENCIA </w:t>
      </w:r>
      <w:proofErr w:type="gramStart"/>
      <w:r w:rsidRPr="007C423E">
        <w:rPr>
          <w:rFonts w:eastAsia="Times New Roman"/>
          <w:color w:val="000000"/>
          <w:lang w:eastAsia="pt-BR"/>
        </w:rPr>
        <w:t>ULTIMO</w:t>
      </w:r>
      <w:proofErr w:type="gramEnd"/>
      <w:r w:rsidRPr="007C423E">
        <w:rPr>
          <w:rFonts w:eastAsia="Times New Roman"/>
          <w:color w:val="000000"/>
          <w:lang w:eastAsia="pt-BR"/>
        </w:rPr>
        <w:t xml:space="preserve"> ANO = </w:t>
      </w:r>
    </w:p>
    <w:p w14:paraId="0BC66BC6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6213304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[YTD OCORRENCIA]</w:t>
      </w:r>
      <w:r w:rsidRPr="007C423E">
        <w:rPr>
          <w:rFonts w:eastAsia="Times New Roman"/>
          <w:color w:val="000000"/>
          <w:lang w:eastAsia="pt-BR"/>
        </w:rPr>
        <w:t>,</w:t>
      </w:r>
    </w:p>
    <w:p w14:paraId="52AF011C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</w:t>
      </w:r>
      <w:proofErr w:type="gramStart"/>
      <w:r w:rsidRPr="007C423E">
        <w:rPr>
          <w:rFonts w:eastAsia="Times New Roman"/>
          <w:color w:val="3165BB"/>
          <w:lang w:eastAsia="pt-BR"/>
        </w:rPr>
        <w:t>DATEADD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dim_calendario</w:t>
      </w:r>
      <w:proofErr w:type="spellEnd"/>
      <w:r w:rsidRPr="007C423E">
        <w:rPr>
          <w:rFonts w:eastAsia="Times New Roman"/>
          <w:color w:val="001080"/>
          <w:lang w:eastAsia="pt-BR"/>
        </w:rPr>
        <w:t>[Data]</w:t>
      </w:r>
      <w:r w:rsidRPr="007C423E">
        <w:rPr>
          <w:rFonts w:eastAsia="Times New Roman"/>
          <w:color w:val="000000"/>
          <w:lang w:eastAsia="pt-BR"/>
        </w:rPr>
        <w:t>, -</w:t>
      </w:r>
      <w:r w:rsidRPr="007C423E">
        <w:rPr>
          <w:rFonts w:eastAsia="Times New Roman"/>
          <w:color w:val="098658"/>
          <w:lang w:eastAsia="pt-BR"/>
        </w:rPr>
        <w:t>1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3165BB"/>
          <w:lang w:eastAsia="pt-BR"/>
        </w:rPr>
        <w:t>YEAR</w:t>
      </w:r>
      <w:r w:rsidRPr="007C423E">
        <w:rPr>
          <w:rFonts w:eastAsia="Times New Roman"/>
          <w:color w:val="000000"/>
          <w:lang w:eastAsia="pt-BR"/>
        </w:rPr>
        <w:t>)</w:t>
      </w:r>
    </w:p>
    <w:p w14:paraId="1ECA7527" w14:textId="77777777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2E55C997" w14:textId="77777777" w:rsidR="003A1AD4" w:rsidRPr="007C423E" w:rsidRDefault="003A1AD4" w:rsidP="00BA0E35"/>
    <w:p w14:paraId="1034C8CF" w14:textId="1F36C559" w:rsidR="00C65D07" w:rsidRPr="007C423E" w:rsidRDefault="00C65D07" w:rsidP="00BA0E35">
      <w:r w:rsidRPr="007C423E">
        <w:t>% evolução de ocorrência: compara a evolução na linha do tempo</w:t>
      </w:r>
      <w:r w:rsidR="00E71929" w:rsidRPr="007C423E">
        <w:t xml:space="preserve"> dividindo a ocorrência do mês e ano atual ao mesmo mês do ano anterior subtraindo -1 para trazer apenas o percentual de evolução.</w:t>
      </w:r>
    </w:p>
    <w:p w14:paraId="3EF856E5" w14:textId="77777777" w:rsidR="00E71929" w:rsidRPr="007C423E" w:rsidRDefault="00E71929" w:rsidP="00BA0E35"/>
    <w:p w14:paraId="1F71AFD7" w14:textId="16FE277D" w:rsidR="00C65D07" w:rsidRPr="007C423E" w:rsidRDefault="00C65D07" w:rsidP="00C65D07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lastRenderedPageBreak/>
        <w:t xml:space="preserve">% EVOLUÇÃO DE OCORRENCIAS = </w:t>
      </w:r>
      <w:r w:rsidRPr="007C423E">
        <w:rPr>
          <w:rFonts w:eastAsia="Times New Roman"/>
          <w:color w:val="3165BB"/>
          <w:lang w:eastAsia="pt-BR"/>
        </w:rPr>
        <w:t>DIVIDE</w:t>
      </w:r>
      <w:r w:rsidR="00E71929" w:rsidRPr="007C423E">
        <w:rPr>
          <w:rFonts w:eastAsia="Times New Roman"/>
          <w:color w:val="3165BB"/>
          <w:lang w:eastAsia="pt-BR"/>
        </w:rPr>
        <w:t xml:space="preserve"> </w:t>
      </w:r>
      <w:r w:rsidRPr="007C423E">
        <w:rPr>
          <w:rFonts w:eastAsia="Times New Roman"/>
          <w:color w:val="000000"/>
          <w:lang w:eastAsia="pt-BR"/>
        </w:rPr>
        <w:t>(</w:t>
      </w:r>
      <w:r w:rsidRPr="007C423E">
        <w:rPr>
          <w:rFonts w:eastAsia="Times New Roman"/>
          <w:color w:val="68349C"/>
          <w:lang w:eastAsia="pt-BR"/>
        </w:rPr>
        <w:t>[TIPO OCORRENCIA]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68349C"/>
          <w:lang w:eastAsia="pt-BR"/>
        </w:rPr>
        <w:t>[TIPO OCORRENCIA ANO ANTERIOR]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 xml:space="preserve">) - </w:t>
      </w:r>
      <w:r w:rsidRPr="007C423E">
        <w:rPr>
          <w:rFonts w:eastAsia="Times New Roman"/>
          <w:color w:val="098658"/>
          <w:lang w:eastAsia="pt-BR"/>
        </w:rPr>
        <w:t>1</w:t>
      </w:r>
    </w:p>
    <w:p w14:paraId="0957A0DC" w14:textId="77777777" w:rsidR="00C65D07" w:rsidRPr="007C423E" w:rsidRDefault="00C65D07" w:rsidP="00C65D07">
      <w:pPr>
        <w:ind w:firstLine="0"/>
      </w:pPr>
    </w:p>
    <w:p w14:paraId="6F5F300B" w14:textId="77777777" w:rsidR="00E71929" w:rsidRPr="007C423E" w:rsidRDefault="00E71929" w:rsidP="00E71929">
      <w:pPr>
        <w:ind w:firstLine="0"/>
      </w:pPr>
      <w:r w:rsidRPr="007C423E">
        <w:tab/>
        <w:t>% ocorrências fatais: medida utilizada para identificar a participação de cada atributo do total. Divide-se a quantidade do atributo pelo total geral.</w:t>
      </w:r>
    </w:p>
    <w:p w14:paraId="43FF6376" w14:textId="31C2FF1F" w:rsidR="00E71929" w:rsidRPr="007C423E" w:rsidRDefault="00E71929" w:rsidP="00C65D07">
      <w:pPr>
        <w:ind w:firstLine="0"/>
      </w:pPr>
    </w:p>
    <w:p w14:paraId="530F1EFF" w14:textId="5164222D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% OCORRENCIAS FATAIS = </w:t>
      </w:r>
      <w:r w:rsidRPr="007C423E">
        <w:rPr>
          <w:rFonts w:eastAsia="Times New Roman"/>
          <w:color w:val="3165BB"/>
          <w:lang w:eastAsia="pt-BR"/>
        </w:rPr>
        <w:t xml:space="preserve">DIVIDE </w:t>
      </w:r>
      <w:r w:rsidRPr="007C423E">
        <w:rPr>
          <w:rFonts w:eastAsia="Times New Roman"/>
          <w:color w:val="000000"/>
          <w:lang w:eastAsia="pt-BR"/>
        </w:rPr>
        <w:t>(</w:t>
      </w:r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68349C"/>
          <w:lang w:eastAsia="pt-BR"/>
        </w:rPr>
        <w:t>[TOTAL DE OCORRENCIAS]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>)</w:t>
      </w:r>
    </w:p>
    <w:p w14:paraId="50746BAC" w14:textId="77777777" w:rsidR="00E71929" w:rsidRPr="007C423E" w:rsidRDefault="00E71929" w:rsidP="00C65D07">
      <w:pPr>
        <w:ind w:firstLine="0"/>
      </w:pPr>
    </w:p>
    <w:p w14:paraId="51BD1B76" w14:textId="0C328C18" w:rsidR="00E71929" w:rsidRPr="007C423E" w:rsidRDefault="00E71929" w:rsidP="007C423E">
      <w:r w:rsidRPr="007C423E">
        <w:t>% ocorrências não fatais: medida utilizada para identificar a participação de cada atributo do total. Divide-se a quantidade do atributo pelo total geral.</w:t>
      </w:r>
    </w:p>
    <w:p w14:paraId="47B52F53" w14:textId="5ED36E09" w:rsidR="00E71929" w:rsidRPr="007C423E" w:rsidRDefault="00E71929" w:rsidP="00C65D07">
      <w:pPr>
        <w:ind w:firstLine="0"/>
      </w:pPr>
    </w:p>
    <w:p w14:paraId="0073E620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% OCORRENCIAS NÃO FATAIS = </w:t>
      </w:r>
      <w:proofErr w:type="gramStart"/>
      <w:r w:rsidRPr="007C423E">
        <w:rPr>
          <w:rFonts w:eastAsia="Times New Roman"/>
          <w:color w:val="3165BB"/>
          <w:lang w:eastAsia="pt-BR"/>
        </w:rPr>
        <w:t>DIVIDE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[QTDE DE OCORRENCIAS NAO FATAIS]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68349C"/>
          <w:lang w:eastAsia="pt-BR"/>
        </w:rPr>
        <w:t>[TOTAL DE OCORRENCIAS]</w:t>
      </w:r>
      <w:r w:rsidRPr="007C423E">
        <w:rPr>
          <w:rFonts w:eastAsia="Times New Roman"/>
          <w:color w:val="000000"/>
          <w:lang w:eastAsia="pt-BR"/>
        </w:rPr>
        <w:t xml:space="preserve">, 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>)</w:t>
      </w:r>
    </w:p>
    <w:p w14:paraId="28874E68" w14:textId="77777777" w:rsidR="00E71929" w:rsidRPr="007C423E" w:rsidRDefault="00E71929" w:rsidP="00C65D07">
      <w:pPr>
        <w:ind w:firstLine="0"/>
      </w:pPr>
    </w:p>
    <w:p w14:paraId="00A610FD" w14:textId="1ACC8AEF" w:rsidR="00E71929" w:rsidRPr="007C423E" w:rsidRDefault="00E71929" w:rsidP="00E71929">
      <w:r w:rsidRPr="007C423E">
        <w:t>% total climático: medida utilizada para identificar a participação de cada atributo do total. Divide-se a quantidade do atributo pelo total geral.</w:t>
      </w:r>
    </w:p>
    <w:p w14:paraId="456DCC10" w14:textId="77777777" w:rsidR="00E71929" w:rsidRPr="007C423E" w:rsidRDefault="00E71929" w:rsidP="00C65D07">
      <w:pPr>
        <w:ind w:firstLine="0"/>
      </w:pPr>
    </w:p>
    <w:p w14:paraId="1063EC8A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% TOTAL CLIMATICO = </w:t>
      </w:r>
    </w:p>
    <w:p w14:paraId="647611C5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</w:t>
      </w:r>
      <w:r w:rsidRPr="007C423E">
        <w:rPr>
          <w:rFonts w:eastAsia="Times New Roman"/>
          <w:color w:val="0000FF"/>
          <w:lang w:eastAsia="pt-BR"/>
        </w:rPr>
        <w:t>VAR</w:t>
      </w:r>
      <w:r w:rsidRPr="007C423E">
        <w:rPr>
          <w:rFonts w:eastAsia="Times New Roman"/>
          <w:color w:val="000000"/>
          <w:lang w:eastAsia="pt-BR"/>
        </w:rPr>
        <w:t xml:space="preserve">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 xml:space="preserve"> = 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[TIPO OCORRENCIA]</w:t>
      </w:r>
      <w:r w:rsidRPr="007C423E">
        <w:rPr>
          <w:rFonts w:eastAsia="Times New Roman"/>
          <w:color w:val="000000"/>
          <w:lang w:eastAsia="pt-BR"/>
        </w:rPr>
        <w:t>,</w:t>
      </w:r>
    </w:p>
    <w:p w14:paraId="20948FC8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proofErr w:type="gramStart"/>
      <w:r w:rsidRPr="007C423E">
        <w:rPr>
          <w:rFonts w:eastAsia="Times New Roman"/>
          <w:color w:val="3165BB"/>
          <w:lang w:eastAsia="pt-BR"/>
        </w:rPr>
        <w:t>ALL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dim_condicoes_climaticas</w:t>
      </w:r>
      <w:proofErr w:type="spellEnd"/>
      <w:r w:rsidRPr="007C423E">
        <w:rPr>
          <w:rFonts w:eastAsia="Times New Roman"/>
          <w:color w:val="000000"/>
          <w:lang w:eastAsia="pt-BR"/>
        </w:rPr>
        <w:t>)</w:t>
      </w:r>
    </w:p>
    <w:p w14:paraId="7E5C9DA1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42182F9C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FF"/>
          <w:lang w:eastAsia="pt-BR"/>
        </w:rPr>
        <w:t>RETURN</w:t>
      </w:r>
    </w:p>
    <w:p w14:paraId="34E752E8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296462F4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proofErr w:type="gramStart"/>
      <w:r w:rsidRPr="007C423E">
        <w:rPr>
          <w:rFonts w:eastAsia="Times New Roman"/>
          <w:color w:val="3165BB"/>
          <w:lang w:eastAsia="pt-BR"/>
        </w:rPr>
        <w:t>DIVIDE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[TIPO OCORRENCIA]</w:t>
      </w:r>
      <w:r w:rsidRPr="007C423E">
        <w:rPr>
          <w:rFonts w:eastAsia="Times New Roman"/>
          <w:color w:val="000000"/>
          <w:lang w:eastAsia="pt-BR"/>
        </w:rPr>
        <w:t>,</w:t>
      </w:r>
    </w:p>
    <w:p w14:paraId="0B34E7DC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>,</w:t>
      </w:r>
    </w:p>
    <w:p w14:paraId="07AFA5C3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        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>)</w:t>
      </w:r>
    </w:p>
    <w:p w14:paraId="78C13403" w14:textId="78543FAB" w:rsidR="00E71929" w:rsidRPr="007C423E" w:rsidRDefault="00E71929" w:rsidP="00C65D07">
      <w:pPr>
        <w:ind w:firstLine="0"/>
      </w:pPr>
    </w:p>
    <w:p w14:paraId="6C9C689D" w14:textId="3CFF3D3E" w:rsidR="00E71929" w:rsidRPr="007C423E" w:rsidRDefault="00E71929" w:rsidP="00E71929">
      <w:r w:rsidRPr="007C423E">
        <w:t>% total feriados: medida utilizada para identificar a participação de cada atributo do total. Divide-se a quantidade do atributo pelo total geral.</w:t>
      </w:r>
    </w:p>
    <w:p w14:paraId="27CA051A" w14:textId="77777777" w:rsidR="007C423E" w:rsidRPr="007C423E" w:rsidRDefault="007C423E" w:rsidP="00E71929"/>
    <w:p w14:paraId="79B6E158" w14:textId="77777777" w:rsidR="00E71929" w:rsidRPr="007C423E" w:rsidRDefault="00E71929" w:rsidP="00E71929"/>
    <w:p w14:paraId="318AC3FA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% TOTAL FERIADOS = </w:t>
      </w:r>
    </w:p>
    <w:p w14:paraId="338D2A95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</w:t>
      </w:r>
      <w:r w:rsidRPr="007C423E">
        <w:rPr>
          <w:rFonts w:eastAsia="Times New Roman"/>
          <w:color w:val="0000FF"/>
          <w:lang w:eastAsia="pt-BR"/>
        </w:rPr>
        <w:t>VAR</w:t>
      </w:r>
      <w:r w:rsidRPr="007C423E">
        <w:rPr>
          <w:rFonts w:eastAsia="Times New Roman"/>
          <w:color w:val="000000"/>
          <w:lang w:eastAsia="pt-BR"/>
        </w:rPr>
        <w:t xml:space="preserve">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 xml:space="preserve"> = 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49A76B06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proofErr w:type="gramStart"/>
      <w:r w:rsidRPr="007C423E">
        <w:rPr>
          <w:rFonts w:eastAsia="Times New Roman"/>
          <w:color w:val="3165BB"/>
          <w:lang w:eastAsia="pt-BR"/>
        </w:rPr>
        <w:t>ALL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dim_feriados</w:t>
      </w:r>
      <w:proofErr w:type="spellEnd"/>
      <w:r w:rsidRPr="007C423E">
        <w:rPr>
          <w:rFonts w:eastAsia="Times New Roman"/>
          <w:color w:val="001080"/>
          <w:lang w:eastAsia="pt-BR"/>
        </w:rPr>
        <w:t>[Feriado]</w:t>
      </w:r>
      <w:r w:rsidRPr="007C423E">
        <w:rPr>
          <w:rFonts w:eastAsia="Times New Roman"/>
          <w:color w:val="000000"/>
          <w:lang w:eastAsia="pt-BR"/>
        </w:rPr>
        <w:t>)</w:t>
      </w:r>
    </w:p>
    <w:p w14:paraId="36C1974D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3BD641CF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FF"/>
          <w:lang w:eastAsia="pt-BR"/>
        </w:rPr>
        <w:t>RETURN</w:t>
      </w:r>
    </w:p>
    <w:p w14:paraId="25A77E10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259BF9D1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proofErr w:type="gramStart"/>
      <w:r w:rsidRPr="007C423E">
        <w:rPr>
          <w:rFonts w:eastAsia="Times New Roman"/>
          <w:color w:val="3165BB"/>
          <w:lang w:eastAsia="pt-BR"/>
        </w:rPr>
        <w:t>DIVIDE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6BCB7DC5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>,</w:t>
      </w:r>
    </w:p>
    <w:p w14:paraId="78A4ED44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        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>)</w:t>
      </w:r>
    </w:p>
    <w:p w14:paraId="1138CE1E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404CF0AA" w14:textId="402E7807" w:rsidR="00E71929" w:rsidRPr="007C423E" w:rsidRDefault="00E71929" w:rsidP="00E71929">
      <w:r w:rsidRPr="007C423E">
        <w:lastRenderedPageBreak/>
        <w:t xml:space="preserve">% total </w:t>
      </w:r>
      <w:r w:rsidR="009B2463" w:rsidRPr="007C423E">
        <w:t>superfície da via</w:t>
      </w:r>
      <w:r w:rsidRPr="007C423E">
        <w:t>: medida utilizada para identificar a participação de cada atributo do total. Divide-se a quantidade do atributo pelo total geral.</w:t>
      </w:r>
    </w:p>
    <w:p w14:paraId="394693F3" w14:textId="77777777" w:rsidR="009B2463" w:rsidRPr="007C423E" w:rsidRDefault="009B2463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4EA5F089" w14:textId="51BF770A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% TOTAL SUPERFICIE DA VIA = </w:t>
      </w:r>
    </w:p>
    <w:p w14:paraId="4F099175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</w:t>
      </w:r>
      <w:r w:rsidRPr="007C423E">
        <w:rPr>
          <w:rFonts w:eastAsia="Times New Roman"/>
          <w:color w:val="0000FF"/>
          <w:lang w:eastAsia="pt-BR"/>
        </w:rPr>
        <w:t>VAR</w:t>
      </w:r>
      <w:r w:rsidRPr="007C423E">
        <w:rPr>
          <w:rFonts w:eastAsia="Times New Roman"/>
          <w:color w:val="000000"/>
          <w:lang w:eastAsia="pt-BR"/>
        </w:rPr>
        <w:t xml:space="preserve">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 xml:space="preserve"> = </w:t>
      </w:r>
      <w:proofErr w:type="gramStart"/>
      <w:r w:rsidRPr="007C423E">
        <w:rPr>
          <w:rFonts w:eastAsia="Times New Roman"/>
          <w:color w:val="3165BB"/>
          <w:lang w:eastAsia="pt-BR"/>
        </w:rPr>
        <w:t>CALCULATE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3D1E1F9A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proofErr w:type="gramStart"/>
      <w:r w:rsidRPr="007C423E">
        <w:rPr>
          <w:rFonts w:eastAsia="Times New Roman"/>
          <w:color w:val="3165BB"/>
          <w:lang w:eastAsia="pt-BR"/>
        </w:rPr>
        <w:t>ALL</w:t>
      </w:r>
      <w:r w:rsidRPr="007C423E">
        <w:rPr>
          <w:rFonts w:eastAsia="Times New Roman"/>
          <w:color w:val="000000"/>
          <w:lang w:eastAsia="pt-BR"/>
        </w:rPr>
        <w:t>(</w:t>
      </w:r>
      <w:proofErr w:type="spellStart"/>
      <w:proofErr w:type="gramEnd"/>
      <w:r w:rsidRPr="007C423E">
        <w:rPr>
          <w:rFonts w:eastAsia="Times New Roman"/>
          <w:color w:val="001080"/>
          <w:lang w:eastAsia="pt-BR"/>
        </w:rPr>
        <w:t>fact_acidentes_fatais_transito</w:t>
      </w:r>
      <w:proofErr w:type="spellEnd"/>
      <w:r w:rsidRPr="007C423E">
        <w:rPr>
          <w:rFonts w:eastAsia="Times New Roman"/>
          <w:color w:val="001080"/>
          <w:lang w:eastAsia="pt-BR"/>
        </w:rPr>
        <w:t>[Superfície da Via]</w:t>
      </w:r>
      <w:r w:rsidRPr="007C423E">
        <w:rPr>
          <w:rFonts w:eastAsia="Times New Roman"/>
          <w:color w:val="000000"/>
          <w:lang w:eastAsia="pt-BR"/>
        </w:rPr>
        <w:t>)</w:t>
      </w:r>
    </w:p>
    <w:p w14:paraId="47AF3894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)</w:t>
      </w:r>
    </w:p>
    <w:p w14:paraId="281A533E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FF"/>
          <w:lang w:eastAsia="pt-BR"/>
        </w:rPr>
        <w:t>RETURN</w:t>
      </w:r>
    </w:p>
    <w:p w14:paraId="14F84452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1361CC9E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proofErr w:type="gramStart"/>
      <w:r w:rsidRPr="007C423E">
        <w:rPr>
          <w:rFonts w:eastAsia="Times New Roman"/>
          <w:color w:val="3165BB"/>
          <w:lang w:eastAsia="pt-BR"/>
        </w:rPr>
        <w:t>DIVIDE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68349C"/>
          <w:lang w:eastAsia="pt-BR"/>
        </w:rPr>
        <w:t>[QTDE DE OCORRENCIAS FATAIS]</w:t>
      </w:r>
      <w:r w:rsidRPr="007C423E">
        <w:rPr>
          <w:rFonts w:eastAsia="Times New Roman"/>
          <w:color w:val="000000"/>
          <w:lang w:eastAsia="pt-BR"/>
        </w:rPr>
        <w:t>,</w:t>
      </w:r>
    </w:p>
    <w:p w14:paraId="29F3802C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        </w:t>
      </w:r>
      <w:r w:rsidRPr="007C423E">
        <w:rPr>
          <w:rFonts w:eastAsia="Times New Roman"/>
          <w:color w:val="008080"/>
          <w:lang w:eastAsia="pt-BR"/>
        </w:rPr>
        <w:t>TOTAL</w:t>
      </w:r>
      <w:r w:rsidRPr="007C423E">
        <w:rPr>
          <w:rFonts w:eastAsia="Times New Roman"/>
          <w:color w:val="000000"/>
          <w:lang w:eastAsia="pt-BR"/>
        </w:rPr>
        <w:t>,</w:t>
      </w:r>
    </w:p>
    <w:p w14:paraId="7D88E95A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>         </w:t>
      </w:r>
      <w:r w:rsidRPr="007C423E">
        <w:rPr>
          <w:rFonts w:eastAsia="Times New Roman"/>
          <w:color w:val="098658"/>
          <w:lang w:eastAsia="pt-BR"/>
        </w:rPr>
        <w:t>0</w:t>
      </w:r>
      <w:r w:rsidRPr="007C423E">
        <w:rPr>
          <w:rFonts w:eastAsia="Times New Roman"/>
          <w:color w:val="000000"/>
          <w:lang w:eastAsia="pt-BR"/>
        </w:rPr>
        <w:t>)</w:t>
      </w:r>
    </w:p>
    <w:p w14:paraId="128B2654" w14:textId="77777777" w:rsidR="00E71929" w:rsidRPr="007C423E" w:rsidRDefault="00E71929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5F80681E" w14:textId="36CCA8DA" w:rsidR="00EE2F9F" w:rsidRPr="007C423E" w:rsidRDefault="00EE2F9F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  <w:t>Texto ocorrência: seleciona o tipo de ocorrência no texto no cabeçalho.</w:t>
      </w:r>
    </w:p>
    <w:p w14:paraId="1B9362E4" w14:textId="77777777" w:rsidR="00EE2F9F" w:rsidRPr="007C423E" w:rsidRDefault="00EE2F9F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</w:p>
    <w:p w14:paraId="1ED2BA72" w14:textId="2B2FC1C8" w:rsidR="00EE2F9F" w:rsidRPr="007C423E" w:rsidRDefault="00EE2F9F" w:rsidP="00EE2F9F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TEXTO - OCORRENCIA = </w:t>
      </w:r>
      <w:r w:rsidRPr="007C423E">
        <w:rPr>
          <w:rFonts w:eastAsia="Times New Roman"/>
          <w:color w:val="A31515"/>
          <w:lang w:eastAsia="pt-BR"/>
        </w:rPr>
        <w:t>"OCORRÊNCIA(S) "</w:t>
      </w:r>
      <w:r w:rsidRPr="007C423E">
        <w:rPr>
          <w:rFonts w:eastAsia="Times New Roman"/>
          <w:color w:val="000000"/>
          <w:lang w:eastAsia="pt-BR"/>
        </w:rPr>
        <w:t xml:space="preserve"> &amp; </w:t>
      </w:r>
      <w:proofErr w:type="gramStart"/>
      <w:r w:rsidRPr="007C423E">
        <w:rPr>
          <w:rFonts w:eastAsia="Times New Roman"/>
          <w:color w:val="3165BB"/>
          <w:lang w:eastAsia="pt-BR"/>
        </w:rPr>
        <w:t xml:space="preserve">SELECTEDVALUE  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001080"/>
          <w:lang w:eastAsia="pt-BR"/>
        </w:rPr>
        <w:t>TIPO_OCORRENCIA[TIPO OCORRENCIA]</w:t>
      </w:r>
      <w:r w:rsidRPr="007C423E">
        <w:rPr>
          <w:rFonts w:eastAsia="Times New Roman"/>
          <w:color w:val="000000"/>
          <w:lang w:eastAsia="pt-BR"/>
        </w:rPr>
        <w:t>)</w:t>
      </w:r>
    </w:p>
    <w:p w14:paraId="08C21DBB" w14:textId="19FB3620" w:rsidR="00EE2F9F" w:rsidRPr="007C423E" w:rsidRDefault="00EE2F9F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 </w:t>
      </w:r>
    </w:p>
    <w:p w14:paraId="7E2B5C5C" w14:textId="5C5891C0" w:rsidR="00EE2F9F" w:rsidRPr="007C423E" w:rsidRDefault="00EE2F9F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  <w:t>Texto sublinhado linha do tempo: usado como subtítulo mostrando o tipo de medida selecionada.</w:t>
      </w:r>
    </w:p>
    <w:p w14:paraId="305E603F" w14:textId="2F9F2E66" w:rsidR="00EE2F9F" w:rsidRPr="007C423E" w:rsidRDefault="00EE2F9F" w:rsidP="00E71929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000000"/>
          <w:lang w:eastAsia="pt-BR"/>
        </w:rPr>
      </w:pPr>
      <w:r w:rsidRPr="007C423E">
        <w:rPr>
          <w:rFonts w:eastAsia="Times New Roman"/>
          <w:color w:val="000000"/>
          <w:lang w:eastAsia="pt-BR"/>
        </w:rPr>
        <w:tab/>
      </w:r>
    </w:p>
    <w:p w14:paraId="558E0BBF" w14:textId="77777777" w:rsidR="00EE2F9F" w:rsidRDefault="00EE2F9F" w:rsidP="00EE2F9F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A31515"/>
          <w:lang w:eastAsia="pt-BR"/>
        </w:rPr>
      </w:pPr>
      <w:r w:rsidRPr="007C423E">
        <w:rPr>
          <w:rFonts w:eastAsia="Times New Roman"/>
          <w:color w:val="000000"/>
          <w:lang w:eastAsia="pt-BR"/>
        </w:rPr>
        <w:t xml:space="preserve">TEXTO - SUBTITULO LINHA DO TEMPO = </w:t>
      </w:r>
      <w:r w:rsidRPr="007C423E">
        <w:rPr>
          <w:rFonts w:eastAsia="Times New Roman"/>
          <w:color w:val="A31515"/>
          <w:lang w:eastAsia="pt-BR"/>
        </w:rPr>
        <w:t>"OCORRÊNCIA(S) "</w:t>
      </w:r>
      <w:r w:rsidRPr="007C423E">
        <w:rPr>
          <w:rFonts w:eastAsia="Times New Roman"/>
          <w:color w:val="000000"/>
          <w:lang w:eastAsia="pt-BR"/>
        </w:rPr>
        <w:t xml:space="preserve"> &amp; </w:t>
      </w:r>
      <w:proofErr w:type="gramStart"/>
      <w:r w:rsidRPr="007C423E">
        <w:rPr>
          <w:rFonts w:eastAsia="Times New Roman"/>
          <w:color w:val="3165BB"/>
          <w:lang w:eastAsia="pt-BR"/>
        </w:rPr>
        <w:t>SELECTEDVALUE</w:t>
      </w:r>
      <w:r w:rsidRPr="007C423E">
        <w:rPr>
          <w:rFonts w:eastAsia="Times New Roman"/>
          <w:color w:val="000000"/>
          <w:lang w:eastAsia="pt-BR"/>
        </w:rPr>
        <w:t>(</w:t>
      </w:r>
      <w:proofErr w:type="gramEnd"/>
      <w:r w:rsidRPr="007C423E">
        <w:rPr>
          <w:rFonts w:eastAsia="Times New Roman"/>
          <w:color w:val="001080"/>
          <w:lang w:eastAsia="pt-BR"/>
        </w:rPr>
        <w:t>TIPO_OCORRENCIA[TIPO OCORRENCIA]</w:t>
      </w:r>
      <w:r w:rsidRPr="007C423E">
        <w:rPr>
          <w:rFonts w:eastAsia="Times New Roman"/>
          <w:color w:val="000000"/>
          <w:lang w:eastAsia="pt-BR"/>
        </w:rPr>
        <w:t xml:space="preserve">) &amp; </w:t>
      </w:r>
      <w:r w:rsidRPr="007C423E">
        <w:rPr>
          <w:rFonts w:eastAsia="Times New Roman"/>
          <w:color w:val="A31515"/>
          <w:lang w:eastAsia="pt-BR"/>
        </w:rPr>
        <w:t>" - PREVISÃO"</w:t>
      </w:r>
    </w:p>
    <w:p w14:paraId="5430320F" w14:textId="77777777" w:rsidR="0017165F" w:rsidRDefault="0017165F" w:rsidP="00EE2F9F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A31515"/>
          <w:lang w:eastAsia="pt-BR"/>
        </w:rPr>
      </w:pPr>
    </w:p>
    <w:p w14:paraId="2A44BCF8" w14:textId="77777777" w:rsidR="0017165F" w:rsidRDefault="0017165F" w:rsidP="00EE2F9F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A31515"/>
          <w:lang w:eastAsia="pt-BR"/>
        </w:rPr>
      </w:pPr>
    </w:p>
    <w:p w14:paraId="1AA5A01A" w14:textId="77777777" w:rsidR="0017165F" w:rsidRDefault="0017165F" w:rsidP="00EE2F9F">
      <w:pPr>
        <w:shd w:val="clear" w:color="auto" w:fill="FFFFFF"/>
        <w:suppressAutoHyphens w:val="0"/>
        <w:spacing w:line="270" w:lineRule="atLeast"/>
        <w:ind w:firstLine="0"/>
        <w:jc w:val="left"/>
        <w:rPr>
          <w:rFonts w:eastAsia="Times New Roman"/>
          <w:color w:val="A31515"/>
          <w:lang w:eastAsia="pt-BR"/>
        </w:rPr>
      </w:pPr>
    </w:p>
    <w:p w14:paraId="3309256C" w14:textId="46AE678B" w:rsidR="00136D11" w:rsidRPr="007C423E" w:rsidRDefault="00136D11" w:rsidP="00BA0E35">
      <w:pPr>
        <w:pStyle w:val="Ttulo1"/>
        <w:rPr>
          <w:lang w:eastAsia="pt-BR"/>
        </w:rPr>
      </w:pPr>
      <w:bookmarkStart w:id="13" w:name="_Toc132204838"/>
      <w:r w:rsidRPr="007C423E">
        <w:rPr>
          <w:lang w:eastAsia="pt-BR"/>
        </w:rPr>
        <w:t xml:space="preserve">5. </w:t>
      </w:r>
      <w:r w:rsidR="00BB58C7" w:rsidRPr="007C423E">
        <w:rPr>
          <w:lang w:eastAsia="pt-BR"/>
        </w:rPr>
        <w:t>Registros de Homologação</w:t>
      </w:r>
      <w:bookmarkEnd w:id="13"/>
    </w:p>
    <w:p w14:paraId="28CAEC7C" w14:textId="77777777" w:rsidR="007C423E" w:rsidRDefault="007C423E" w:rsidP="00BA0E35">
      <w:pPr>
        <w:rPr>
          <w:color w:val="FF0000"/>
          <w:lang w:eastAsia="pt-BR"/>
        </w:rPr>
      </w:pPr>
    </w:p>
    <w:p w14:paraId="239812F4" w14:textId="642CE144" w:rsidR="0047572E" w:rsidRDefault="003778E9" w:rsidP="00BA0E35">
      <w:pPr>
        <w:rPr>
          <w:lang w:eastAsia="pt-BR"/>
        </w:rPr>
      </w:pPr>
      <w:r>
        <w:rPr>
          <w:lang w:eastAsia="pt-BR"/>
        </w:rPr>
        <w:t>Teste de homologação dos dados apresentados no dashboard desenvolvido</w:t>
      </w:r>
      <w:r w:rsidR="00910ADF">
        <w:rPr>
          <w:lang w:eastAsia="pt-BR"/>
        </w:rPr>
        <w:t xml:space="preserve"> para a análise</w:t>
      </w:r>
      <w:r>
        <w:rPr>
          <w:lang w:eastAsia="pt-BR"/>
        </w:rPr>
        <w:t>.</w:t>
      </w:r>
    </w:p>
    <w:p w14:paraId="426BFC15" w14:textId="48D34B07" w:rsidR="00837DDF" w:rsidRDefault="00837DDF" w:rsidP="00BA0E35">
      <w:pPr>
        <w:rPr>
          <w:lang w:eastAsia="pt-BR"/>
        </w:rPr>
      </w:pPr>
      <w:r>
        <w:rPr>
          <w:lang w:eastAsia="pt-BR"/>
        </w:rPr>
        <w:t xml:space="preserve">Validação da tabela fato de acidentes fatais. </w:t>
      </w:r>
    </w:p>
    <w:p w14:paraId="2BE28B30" w14:textId="0B39464A" w:rsidR="0092736D" w:rsidRDefault="00837DDF" w:rsidP="00BA0E35">
      <w:pPr>
        <w:rPr>
          <w:lang w:eastAsia="pt-BR"/>
        </w:rPr>
      </w:pPr>
      <w:r>
        <w:rPr>
          <w:lang w:eastAsia="pt-BR"/>
        </w:rPr>
        <w:t>A</w:t>
      </w:r>
      <w:r w:rsidR="00910ADF">
        <w:rPr>
          <w:lang w:eastAsia="pt-BR"/>
        </w:rPr>
        <w:t xml:space="preserve"> figura 1 é a medida DAX que conta a quantidade de linhas, no qual é a quantidade de ocorrências fatais utilizada nas análises, em comparação a figura 1.1</w:t>
      </w:r>
      <w:r w:rsidR="0092736D">
        <w:rPr>
          <w:lang w:eastAsia="pt-BR"/>
        </w:rPr>
        <w:t>.1</w:t>
      </w:r>
      <w:r w:rsidR="00910ADF">
        <w:rPr>
          <w:lang w:eastAsia="pt-BR"/>
        </w:rPr>
        <w:t xml:space="preserve"> onde é apresentada a consulta em linguagem SQL contando a quantidade de linhas da tabela.</w:t>
      </w:r>
      <w:r w:rsidR="0092736D">
        <w:rPr>
          <w:lang w:eastAsia="pt-BR"/>
        </w:rPr>
        <w:t xml:space="preserve"> Na figura 1.1.2 é apresentado a fonte dos dados imputados no banco de dados, contendo a mesma quantidade de linhas das figuras 1 e 1.1.1</w:t>
      </w:r>
      <w:r w:rsidR="00910ADF">
        <w:rPr>
          <w:lang w:eastAsia="pt-BR"/>
        </w:rPr>
        <w:t xml:space="preserve"> </w:t>
      </w:r>
    </w:p>
    <w:p w14:paraId="30237AEF" w14:textId="77777777" w:rsidR="00910ADF" w:rsidRDefault="00910ADF" w:rsidP="00BA0E35">
      <w:pPr>
        <w:rPr>
          <w:lang w:eastAsia="pt-BR"/>
        </w:rPr>
      </w:pPr>
    </w:p>
    <w:p w14:paraId="4DE3AB4B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574F1D45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7F7BC5D5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19DE0754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4AD3DDF1" w14:textId="4A6182A6" w:rsidR="00910ADF" w:rsidRDefault="00910ADF" w:rsidP="00CA73DC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 – Medida DAX contagem de linhas</w:t>
      </w:r>
      <w:r w:rsidR="004342FE">
        <w:rPr>
          <w:lang w:eastAsia="pt-BR"/>
        </w:rPr>
        <w:t xml:space="preserve"> acidentes fatais</w:t>
      </w:r>
    </w:p>
    <w:p w14:paraId="767FAD0E" w14:textId="77777777" w:rsidR="00CA73DC" w:rsidRDefault="00910ADF" w:rsidP="00CA73DC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0AB9F5C8" wp14:editId="3C0160C0">
            <wp:extent cx="3638550" cy="1829905"/>
            <wp:effectExtent l="0" t="0" r="0" b="0"/>
            <wp:docPr id="3863977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7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2723" cy="18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021" w14:textId="059009BF" w:rsidR="00910ADF" w:rsidRDefault="00CA73DC" w:rsidP="00910ADF">
      <w:pPr>
        <w:ind w:firstLine="0"/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0594BC6B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112DECAD" w14:textId="77777777" w:rsidR="00910ADF" w:rsidRDefault="00910ADF" w:rsidP="00910ADF">
      <w:pPr>
        <w:ind w:firstLine="0"/>
        <w:jc w:val="center"/>
        <w:rPr>
          <w:lang w:eastAsia="pt-BR"/>
        </w:rPr>
      </w:pPr>
    </w:p>
    <w:p w14:paraId="48018244" w14:textId="5F84CB72" w:rsidR="00910ADF" w:rsidRDefault="00910ADF" w:rsidP="00910ADF">
      <w:pPr>
        <w:ind w:firstLine="0"/>
        <w:jc w:val="center"/>
        <w:rPr>
          <w:lang w:eastAsia="pt-BR"/>
        </w:rPr>
      </w:pPr>
      <w:r>
        <w:rPr>
          <w:lang w:eastAsia="pt-BR"/>
        </w:rPr>
        <w:t>Figura 1.1 – consulta SQL contagem de linhas</w:t>
      </w:r>
      <w:r w:rsidR="004342FE">
        <w:rPr>
          <w:lang w:eastAsia="pt-BR"/>
        </w:rPr>
        <w:t xml:space="preserve"> acidentes fatais</w:t>
      </w:r>
    </w:p>
    <w:p w14:paraId="34AA8D09" w14:textId="3ED1929D" w:rsidR="00910ADF" w:rsidRDefault="00910ADF" w:rsidP="00910ADF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08F25500" wp14:editId="0D3A79B7">
            <wp:extent cx="4086225" cy="2848799"/>
            <wp:effectExtent l="0" t="0" r="0" b="8890"/>
            <wp:docPr id="19154531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53108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7081" cy="28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BE97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2FD7A68A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096754A5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5D1C86A3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25D2BC1C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0339DD6A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538FBAA5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0DC7CD8D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42E92049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60A11D97" w14:textId="77777777" w:rsidR="00CA73DC" w:rsidRDefault="00CA73DC" w:rsidP="00910ADF">
      <w:pPr>
        <w:ind w:firstLine="0"/>
        <w:jc w:val="center"/>
        <w:rPr>
          <w:lang w:eastAsia="pt-BR"/>
        </w:rPr>
      </w:pPr>
    </w:p>
    <w:p w14:paraId="34DBA28F" w14:textId="695AEF74" w:rsidR="0092736D" w:rsidRDefault="0092736D" w:rsidP="00910ADF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1.1.2 – fonte de dados tabela acidentes fatais</w:t>
      </w:r>
    </w:p>
    <w:p w14:paraId="0FA2D1AC" w14:textId="3D4D1E59" w:rsidR="0092736D" w:rsidRDefault="0092736D" w:rsidP="00910ADF">
      <w:pPr>
        <w:ind w:firstLine="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292066F" wp14:editId="2213D5A0">
            <wp:extent cx="4236085" cy="2181320"/>
            <wp:effectExtent l="0" t="0" r="0" b="9525"/>
            <wp:docPr id="21301295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29539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717" cy="21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FF51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1B1A0481" w14:textId="77777777" w:rsidR="003778E9" w:rsidRDefault="003778E9" w:rsidP="003778E9">
      <w:pPr>
        <w:ind w:firstLine="0"/>
        <w:rPr>
          <w:lang w:eastAsia="pt-BR"/>
        </w:rPr>
      </w:pPr>
    </w:p>
    <w:p w14:paraId="114076D9" w14:textId="4D10075A" w:rsidR="00837DDF" w:rsidRDefault="00837DDF" w:rsidP="00837DDF">
      <w:pPr>
        <w:rPr>
          <w:lang w:eastAsia="pt-BR"/>
        </w:rPr>
      </w:pPr>
      <w:r>
        <w:rPr>
          <w:lang w:eastAsia="pt-BR"/>
        </w:rPr>
        <w:t xml:space="preserve">Validação da tabela fato de acidentes não fatais. </w:t>
      </w:r>
    </w:p>
    <w:p w14:paraId="020136A6" w14:textId="5BBAC9DC" w:rsidR="0092736D" w:rsidRDefault="0092736D" w:rsidP="0092736D">
      <w:pPr>
        <w:rPr>
          <w:lang w:eastAsia="pt-BR"/>
        </w:rPr>
      </w:pPr>
      <w:r>
        <w:rPr>
          <w:lang w:eastAsia="pt-BR"/>
        </w:rPr>
        <w:t>A figura 1.2 é a medida DAX que conta a quantidade de linhas, no qual é a quantidade de ocorrências não fatais utilizada nas análises, em comparação a figura 1.2.1 onde é apresentada a consulta em linguagem SQL contando a quantidade de linhas da tabela de acidentes não fatais</w:t>
      </w:r>
      <w:r w:rsidR="007C423E">
        <w:rPr>
          <w:lang w:eastAsia="pt-BR"/>
        </w:rPr>
        <w:t xml:space="preserve"> no banco de dados</w:t>
      </w:r>
      <w:r>
        <w:rPr>
          <w:lang w:eastAsia="pt-BR"/>
        </w:rPr>
        <w:t>. Ambas apresentam a mesma quantidade de linhas.</w:t>
      </w:r>
      <w:r w:rsidR="007C423E">
        <w:rPr>
          <w:lang w:eastAsia="pt-BR"/>
        </w:rPr>
        <w:t xml:space="preserve"> Porém, a tabela fonte, no processo de tratamento foi aplicado filtro de linhas para remover </w:t>
      </w:r>
      <w:r w:rsidR="00BF3B5C">
        <w:rPr>
          <w:lang w:eastAsia="pt-BR"/>
        </w:rPr>
        <w:t>i</w:t>
      </w:r>
      <w:r w:rsidR="007C423E">
        <w:rPr>
          <w:lang w:eastAsia="pt-BR"/>
        </w:rPr>
        <w:t>ds duplicados</w:t>
      </w:r>
      <w:r w:rsidR="00BF3B5C">
        <w:rPr>
          <w:lang w:eastAsia="pt-BR"/>
        </w:rPr>
        <w:t xml:space="preserve"> para ter a integridade dos dados, apresentado assim uma quantidade menor de linhas no banco de dados quando comparado a fonte de dados.</w:t>
      </w:r>
    </w:p>
    <w:p w14:paraId="5D4A2989" w14:textId="039A2F2A" w:rsidR="0092736D" w:rsidRDefault="0092736D" w:rsidP="00837DDF">
      <w:pPr>
        <w:rPr>
          <w:lang w:eastAsia="pt-BR"/>
        </w:rPr>
      </w:pPr>
    </w:p>
    <w:p w14:paraId="49A0538B" w14:textId="77777777" w:rsidR="004342FE" w:rsidRDefault="004342FE" w:rsidP="00837DDF">
      <w:pPr>
        <w:rPr>
          <w:lang w:eastAsia="pt-BR"/>
        </w:rPr>
      </w:pPr>
    </w:p>
    <w:p w14:paraId="5FEE80F7" w14:textId="77777777" w:rsidR="007C423E" w:rsidRDefault="007C423E" w:rsidP="004342FE">
      <w:pPr>
        <w:ind w:firstLine="0"/>
        <w:jc w:val="center"/>
        <w:rPr>
          <w:lang w:eastAsia="pt-BR"/>
        </w:rPr>
      </w:pPr>
    </w:p>
    <w:p w14:paraId="4D29152C" w14:textId="77777777" w:rsidR="007C423E" w:rsidRDefault="007C423E" w:rsidP="004342FE">
      <w:pPr>
        <w:ind w:firstLine="0"/>
        <w:jc w:val="center"/>
        <w:rPr>
          <w:lang w:eastAsia="pt-BR"/>
        </w:rPr>
      </w:pPr>
    </w:p>
    <w:p w14:paraId="1F16D597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679D6CA1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21A2C502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70EAD16F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4AF8A9B1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597F494D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482772DF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2BAFDB76" w14:textId="77777777" w:rsidR="00CA73DC" w:rsidRDefault="00CA73DC" w:rsidP="004342FE">
      <w:pPr>
        <w:ind w:firstLine="0"/>
        <w:jc w:val="center"/>
        <w:rPr>
          <w:lang w:eastAsia="pt-BR"/>
        </w:rPr>
      </w:pPr>
    </w:p>
    <w:p w14:paraId="68A27BE0" w14:textId="77777777" w:rsidR="007C423E" w:rsidRDefault="007C423E" w:rsidP="004342FE">
      <w:pPr>
        <w:ind w:firstLine="0"/>
        <w:jc w:val="center"/>
        <w:rPr>
          <w:lang w:eastAsia="pt-BR"/>
        </w:rPr>
      </w:pPr>
    </w:p>
    <w:p w14:paraId="26B18D41" w14:textId="3C1E11ED" w:rsidR="004342FE" w:rsidRDefault="004342FE" w:rsidP="004342FE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1.2 – Medida DAX contagem de linhas acidentes não fatais</w:t>
      </w:r>
    </w:p>
    <w:p w14:paraId="338653D0" w14:textId="099E94BD" w:rsidR="004342FE" w:rsidRDefault="004342FE" w:rsidP="004342FE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23BCD441" wp14:editId="136A2768">
            <wp:extent cx="4375792" cy="2019300"/>
            <wp:effectExtent l="0" t="0" r="5715" b="0"/>
            <wp:docPr id="771287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87507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239" cy="20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C07" w14:textId="77777777" w:rsidR="004342FE" w:rsidRDefault="004342FE" w:rsidP="004342FE">
      <w:pPr>
        <w:jc w:val="center"/>
        <w:rPr>
          <w:lang w:eastAsia="pt-BR"/>
        </w:rPr>
      </w:pPr>
    </w:p>
    <w:p w14:paraId="1482FF35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48F240F7" w14:textId="77777777" w:rsidR="004342FE" w:rsidRDefault="004342FE" w:rsidP="004342FE">
      <w:pPr>
        <w:ind w:firstLine="0"/>
        <w:jc w:val="center"/>
        <w:rPr>
          <w:lang w:eastAsia="pt-BR"/>
        </w:rPr>
      </w:pPr>
    </w:p>
    <w:p w14:paraId="40E72E34" w14:textId="77777777" w:rsidR="004342FE" w:rsidRDefault="004342FE" w:rsidP="004342FE">
      <w:pPr>
        <w:ind w:firstLine="0"/>
        <w:jc w:val="center"/>
        <w:rPr>
          <w:lang w:eastAsia="pt-BR"/>
        </w:rPr>
      </w:pPr>
    </w:p>
    <w:p w14:paraId="4727EE4F" w14:textId="5625DF87" w:rsidR="004342FE" w:rsidRDefault="004342FE" w:rsidP="004342FE">
      <w:pPr>
        <w:ind w:firstLine="0"/>
        <w:jc w:val="center"/>
        <w:rPr>
          <w:lang w:eastAsia="pt-BR"/>
        </w:rPr>
      </w:pPr>
      <w:r>
        <w:rPr>
          <w:lang w:eastAsia="pt-BR"/>
        </w:rPr>
        <w:t>Figura 1.2</w:t>
      </w:r>
      <w:r w:rsidR="0092736D">
        <w:rPr>
          <w:lang w:eastAsia="pt-BR"/>
        </w:rPr>
        <w:t>.1</w:t>
      </w:r>
      <w:r>
        <w:rPr>
          <w:lang w:eastAsia="pt-BR"/>
        </w:rPr>
        <w:t xml:space="preserve"> – consulta SQL contagem de linhas acidentes não fatais</w:t>
      </w:r>
    </w:p>
    <w:p w14:paraId="4EAC683E" w14:textId="65284CD4" w:rsidR="004342FE" w:rsidRDefault="004342FE" w:rsidP="004342FE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6184B90" wp14:editId="48F8D292">
            <wp:extent cx="4010025" cy="3256140"/>
            <wp:effectExtent l="0" t="0" r="0" b="1905"/>
            <wp:docPr id="5212488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8818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910" cy="326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A7D4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165C88BE" w14:textId="77777777" w:rsidR="00CA73DC" w:rsidRDefault="00CA73DC" w:rsidP="004342FE">
      <w:pPr>
        <w:jc w:val="center"/>
        <w:rPr>
          <w:lang w:eastAsia="pt-BR"/>
        </w:rPr>
      </w:pPr>
    </w:p>
    <w:p w14:paraId="3941995A" w14:textId="77777777" w:rsidR="00CA73DC" w:rsidRDefault="00CA73DC" w:rsidP="004342FE">
      <w:pPr>
        <w:jc w:val="center"/>
        <w:rPr>
          <w:lang w:eastAsia="pt-BR"/>
        </w:rPr>
      </w:pPr>
    </w:p>
    <w:p w14:paraId="64E44456" w14:textId="77777777" w:rsidR="00CA73DC" w:rsidRDefault="00CA73DC" w:rsidP="004342FE">
      <w:pPr>
        <w:jc w:val="center"/>
        <w:rPr>
          <w:lang w:eastAsia="pt-BR"/>
        </w:rPr>
      </w:pPr>
    </w:p>
    <w:p w14:paraId="43E70A9F" w14:textId="77777777" w:rsidR="00CA73DC" w:rsidRDefault="00CA73DC" w:rsidP="004342FE">
      <w:pPr>
        <w:jc w:val="center"/>
        <w:rPr>
          <w:lang w:eastAsia="pt-BR"/>
        </w:rPr>
      </w:pPr>
    </w:p>
    <w:p w14:paraId="42609372" w14:textId="77777777" w:rsidR="00CA73DC" w:rsidRDefault="00CA73DC" w:rsidP="004342FE">
      <w:pPr>
        <w:jc w:val="center"/>
        <w:rPr>
          <w:lang w:eastAsia="pt-BR"/>
        </w:rPr>
      </w:pPr>
    </w:p>
    <w:p w14:paraId="7C04A1B7" w14:textId="77777777" w:rsidR="00CA73DC" w:rsidRDefault="00CA73DC" w:rsidP="004342FE">
      <w:pPr>
        <w:jc w:val="center"/>
        <w:rPr>
          <w:lang w:eastAsia="pt-BR"/>
        </w:rPr>
      </w:pPr>
    </w:p>
    <w:p w14:paraId="6FC56331" w14:textId="77777777" w:rsidR="00BF3B5C" w:rsidRDefault="00BF3B5C" w:rsidP="00BF3B5C">
      <w:pPr>
        <w:ind w:firstLine="0"/>
        <w:jc w:val="center"/>
        <w:rPr>
          <w:lang w:eastAsia="pt-BR"/>
        </w:rPr>
      </w:pPr>
      <w:r>
        <w:rPr>
          <w:lang w:eastAsia="pt-BR"/>
        </w:rPr>
        <w:lastRenderedPageBreak/>
        <w:t>Figura 1.2.2 – tabela fonte acidentes não fatais</w:t>
      </w:r>
    </w:p>
    <w:p w14:paraId="345F8DDD" w14:textId="53AD4988" w:rsidR="00211C6A" w:rsidRDefault="00211C6A" w:rsidP="00BF3B5C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9EADAEC" wp14:editId="42AB1E57">
            <wp:extent cx="4200525" cy="1660576"/>
            <wp:effectExtent l="0" t="0" r="0" b="0"/>
            <wp:docPr id="64627047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0478" name="Imagem 1" descr="Tela de computador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7621" cy="16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D456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19F4E124" w14:textId="77777777" w:rsidR="00BF3B5C" w:rsidRDefault="00BF3B5C" w:rsidP="00BF3B5C">
      <w:pPr>
        <w:ind w:firstLine="0"/>
        <w:jc w:val="center"/>
        <w:rPr>
          <w:lang w:eastAsia="pt-BR"/>
        </w:rPr>
      </w:pPr>
    </w:p>
    <w:p w14:paraId="2ED0EA47" w14:textId="36D645EA" w:rsidR="00BF3B5C" w:rsidRDefault="00BF3B5C" w:rsidP="00BF3B5C">
      <w:pPr>
        <w:ind w:firstLine="0"/>
        <w:rPr>
          <w:lang w:eastAsia="pt-BR"/>
        </w:rPr>
      </w:pPr>
      <w:r>
        <w:rPr>
          <w:lang w:eastAsia="pt-BR"/>
        </w:rPr>
        <w:tab/>
        <w:t>A fonte dos dados da tabela de acidentes não fatais</w:t>
      </w:r>
      <w:r w:rsidR="009E25D3">
        <w:rPr>
          <w:lang w:eastAsia="pt-BR"/>
        </w:rPr>
        <w:t xml:space="preserve"> (Figura 1.2.3)</w:t>
      </w:r>
      <w:r>
        <w:rPr>
          <w:lang w:eastAsia="pt-BR"/>
        </w:rPr>
        <w:t xml:space="preserve"> foi </w:t>
      </w:r>
      <w:r w:rsidR="009E25D3">
        <w:rPr>
          <w:lang w:eastAsia="pt-BR"/>
        </w:rPr>
        <w:t>testada</w:t>
      </w:r>
      <w:r>
        <w:rPr>
          <w:lang w:eastAsia="pt-BR"/>
        </w:rPr>
        <w:t xml:space="preserve"> a remoção de duplicadas de forma manual pela função do MS Excel no qual totalizou a mesma quantidade de linhas no banco de dados</w:t>
      </w:r>
      <w:r w:rsidR="009E25D3">
        <w:rPr>
          <w:lang w:eastAsia="pt-BR"/>
        </w:rPr>
        <w:t>.</w:t>
      </w:r>
    </w:p>
    <w:p w14:paraId="412747E8" w14:textId="77777777" w:rsidR="009E25D3" w:rsidRDefault="009E25D3" w:rsidP="00BF3B5C">
      <w:pPr>
        <w:ind w:firstLine="0"/>
        <w:rPr>
          <w:lang w:eastAsia="pt-BR"/>
        </w:rPr>
      </w:pPr>
    </w:p>
    <w:p w14:paraId="6D5C9601" w14:textId="503F9F5E" w:rsidR="00BF3B5C" w:rsidRDefault="00BF3B5C" w:rsidP="00BF3B5C">
      <w:pPr>
        <w:ind w:firstLine="0"/>
        <w:jc w:val="center"/>
        <w:rPr>
          <w:lang w:eastAsia="pt-BR"/>
        </w:rPr>
      </w:pPr>
      <w:r>
        <w:rPr>
          <w:lang w:eastAsia="pt-BR"/>
        </w:rPr>
        <w:t>Figura 1.2.</w:t>
      </w:r>
      <w:r w:rsidR="009E25D3">
        <w:rPr>
          <w:lang w:eastAsia="pt-BR"/>
        </w:rPr>
        <w:t>3</w:t>
      </w:r>
      <w:r>
        <w:rPr>
          <w:lang w:eastAsia="pt-BR"/>
        </w:rPr>
        <w:t xml:space="preserve"> – tabela fonte acidentes não fatais</w:t>
      </w:r>
    </w:p>
    <w:p w14:paraId="0076B478" w14:textId="6E6E726A" w:rsidR="00BF3B5C" w:rsidRDefault="00BF3B5C" w:rsidP="004342FE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1E284A9D" wp14:editId="3E93FA23">
            <wp:extent cx="4191000" cy="2483829"/>
            <wp:effectExtent l="0" t="0" r="0" b="0"/>
            <wp:docPr id="545767716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7716" name="Imagem 1" descr="Interface gráfica do usuário, Aplicativo, Tabela, Exce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176" cy="24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9DB" w14:textId="77777777" w:rsidR="00CA73DC" w:rsidRDefault="00CA73DC" w:rsidP="00CA73DC">
      <w:pPr>
        <w:jc w:val="center"/>
        <w:rPr>
          <w:sz w:val="20"/>
          <w:szCs w:val="20"/>
          <w:lang w:eastAsia="pt-BR"/>
        </w:rPr>
      </w:pPr>
      <w:r w:rsidRPr="00A97CAF">
        <w:rPr>
          <w:sz w:val="20"/>
          <w:szCs w:val="20"/>
          <w:lang w:eastAsia="pt-BR"/>
        </w:rPr>
        <w:t>Fonte: Autoria própria do projeto desenvolvido (2024)</w:t>
      </w:r>
    </w:p>
    <w:p w14:paraId="56F117DB" w14:textId="77777777" w:rsidR="00BF3B5C" w:rsidRDefault="00BF3B5C" w:rsidP="004342FE">
      <w:pPr>
        <w:jc w:val="center"/>
        <w:rPr>
          <w:lang w:eastAsia="pt-BR"/>
        </w:rPr>
      </w:pPr>
    </w:p>
    <w:p w14:paraId="2BBD2FD7" w14:textId="77777777" w:rsidR="00BF3B5C" w:rsidRDefault="00BF3B5C" w:rsidP="004342FE">
      <w:pPr>
        <w:jc w:val="center"/>
        <w:rPr>
          <w:lang w:eastAsia="pt-BR"/>
        </w:rPr>
      </w:pPr>
    </w:p>
    <w:p w14:paraId="678CC058" w14:textId="711C2571" w:rsidR="00910ADF" w:rsidRDefault="00910ADF" w:rsidP="003778E9">
      <w:pPr>
        <w:ind w:firstLine="0"/>
        <w:rPr>
          <w:lang w:eastAsia="pt-BR"/>
        </w:rPr>
      </w:pPr>
    </w:p>
    <w:p w14:paraId="3E9C5AEF" w14:textId="7B321EF9" w:rsidR="00910ADF" w:rsidRDefault="00910ADF" w:rsidP="003778E9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15702E8B" w14:textId="77777777" w:rsidR="00F42B94" w:rsidRDefault="00F42B94" w:rsidP="00BA0E35">
      <w:pPr>
        <w:pStyle w:val="Ttulo1"/>
        <w:rPr>
          <w:lang w:eastAsia="pt-BR"/>
        </w:rPr>
      </w:pPr>
      <w:bookmarkStart w:id="14" w:name="_Toc132204839"/>
    </w:p>
    <w:p w14:paraId="6BA7B1C7" w14:textId="77777777" w:rsidR="00F42B94" w:rsidRDefault="00F42B94" w:rsidP="00BA0E35">
      <w:pPr>
        <w:pStyle w:val="Ttulo1"/>
        <w:rPr>
          <w:lang w:eastAsia="pt-BR"/>
        </w:rPr>
      </w:pPr>
    </w:p>
    <w:p w14:paraId="316C1B0A" w14:textId="77777777" w:rsidR="0017165F" w:rsidRPr="0017165F" w:rsidRDefault="0017165F" w:rsidP="0017165F">
      <w:pPr>
        <w:rPr>
          <w:lang w:val="x-none" w:eastAsia="pt-BR"/>
        </w:rPr>
      </w:pPr>
    </w:p>
    <w:p w14:paraId="61B20DB7" w14:textId="0BB64CA9" w:rsidR="001A29F1" w:rsidRPr="003A1AD4" w:rsidRDefault="00BB58C7" w:rsidP="00BA0E35">
      <w:pPr>
        <w:pStyle w:val="Ttulo1"/>
        <w:rPr>
          <w:rFonts w:cs="Times New Roman"/>
          <w:lang w:eastAsia="pt-BR"/>
        </w:rPr>
      </w:pPr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Conclusões</w:t>
      </w:r>
      <w:bookmarkEnd w:id="14"/>
    </w:p>
    <w:p w14:paraId="5A93FB8A" w14:textId="77777777" w:rsidR="00F42B94" w:rsidRDefault="00F42B94" w:rsidP="00224AE1"/>
    <w:p w14:paraId="6DBFC121" w14:textId="42E15C05" w:rsidR="00D230C5" w:rsidRDefault="00D230C5" w:rsidP="00224AE1">
      <w:r w:rsidRPr="00224AE1">
        <w:t>Ao analisarmos ao longo dos 5 anos é possível ver que houve um aumento de 5,56% de acidentes de trânsito no estado de São Paulo. Em comparação nos anos de 2019 e 2020 observa-se uma diminuição de ocorrências em 9,37% no qual po</w:t>
      </w:r>
      <w:r w:rsidR="005A4E80" w:rsidRPr="00224AE1">
        <w:t>d</w:t>
      </w:r>
      <w:r w:rsidRPr="00224AE1">
        <w:t>e-se atribuir as restrições de circulação devido a pandemia, quando comparado ao ano de 2022 contra 2023 houve um aumento de 8,43%</w:t>
      </w:r>
      <w:r w:rsidR="003222A0" w:rsidRPr="00224AE1">
        <w:t xml:space="preserve">, quando começou a </w:t>
      </w:r>
      <w:r w:rsidR="005A4E80" w:rsidRPr="00224AE1">
        <w:t>normalizar a circulação</w:t>
      </w:r>
      <w:r w:rsidR="00224AE1" w:rsidRPr="00224AE1">
        <w:t>. OMS classifica coronavírus como pandemia. Gov.br, 11/03/2020. Disponível</w:t>
      </w:r>
      <w:r w:rsidR="00224AE1">
        <w:t xml:space="preserve"> </w:t>
      </w:r>
      <w:r w:rsidR="00224AE1" w:rsidRPr="00224AE1">
        <w:t>em:</w:t>
      </w:r>
      <w:r w:rsidR="00224AE1">
        <w:t xml:space="preserve"> </w:t>
      </w:r>
      <w:r w:rsidR="00224AE1" w:rsidRPr="00224AE1">
        <w:t>&lt;</w:t>
      </w:r>
      <w:hyperlink r:id="rId33" w:history="1">
        <w:r w:rsidR="00224AE1" w:rsidRPr="00224AE1">
          <w:t>https://www.gov.br/pt-br/noticias/saude-e-vigilancia-sanitaria/2020/03/oms-classifica-coronavirus-como-pandemia</w:t>
        </w:r>
      </w:hyperlink>
      <w:r w:rsidR="00224AE1" w:rsidRPr="00224AE1">
        <w:t>&gt;</w:t>
      </w:r>
      <w:r w:rsidR="00224AE1">
        <w:t>.</w:t>
      </w:r>
    </w:p>
    <w:p w14:paraId="189C1EF7" w14:textId="6F42C97C" w:rsidR="00224AE1" w:rsidRDefault="00224AE1" w:rsidP="00224AE1">
      <w:r>
        <w:t>Quanto as condições climáticas, no ano de 2023 é possível identificar que 54,4% dos casos ocorreram em condições climáticas documentadas como bom</w:t>
      </w:r>
      <w:r w:rsidR="00D01908">
        <w:t xml:space="preserve"> e cerca de 39,3% a luz do dia que ocorre com maior frequência entre sexta-feira e sábado. Nestes dados</w:t>
      </w:r>
      <w:r w:rsidR="00233155">
        <w:t xml:space="preserve"> apontados</w:t>
      </w:r>
      <w:r w:rsidR="00D01908">
        <w:t xml:space="preserve">, podemos concluir que entre outros motivos, </w:t>
      </w:r>
      <w:r w:rsidR="004B777B">
        <w:t>o excesso de confiança pode</w:t>
      </w:r>
      <w:r w:rsidR="00D01908">
        <w:t xml:space="preserve"> ter causado os acidentes.</w:t>
      </w:r>
    </w:p>
    <w:p w14:paraId="11925835" w14:textId="41BF91D5" w:rsidR="004B777B" w:rsidRDefault="004B777B" w:rsidP="00224AE1">
      <w:r>
        <w:t xml:space="preserve">Em feriados, o Carnaval atrai a atenção com um total no ano de 2022 de 807 casos, seguido pelo Natal com 618 casos registrados.  Entre 2019 </w:t>
      </w:r>
      <w:proofErr w:type="gramStart"/>
      <w:r w:rsidR="00233155">
        <w:t>a</w:t>
      </w:r>
      <w:proofErr w:type="gramEnd"/>
      <w:r>
        <w:t xml:space="preserve"> 2023 o feriado de Carnaval se posiciona em primeiro no ranking de acidentes de trânsito.</w:t>
      </w:r>
    </w:p>
    <w:p w14:paraId="41A1416A" w14:textId="58C6D319" w:rsidR="004B777B" w:rsidRDefault="004B777B" w:rsidP="00224AE1">
      <w:r>
        <w:t xml:space="preserve">Quando olhamos para </w:t>
      </w:r>
      <w:r w:rsidR="00F42B94">
        <w:t xml:space="preserve">o tipo de via, as vias municipais ocorreram o maior índice de acidentes, sendo de 78,1% no ano de 2021, enquanto rodovias sendo de 17,7% e não informados de 4,2%. Acredita-se que devido a ter um grande fluxo de pessoas em vias municipais à maior incidência de casos. Porém, com 2,7% ocorrendo </w:t>
      </w:r>
      <w:r w:rsidR="00233155">
        <w:t>vítimas</w:t>
      </w:r>
      <w:r w:rsidR="00F42B94">
        <w:t xml:space="preserve"> fatais enquanto em rodovias 9,6%, </w:t>
      </w:r>
      <w:r w:rsidR="00233155">
        <w:t xml:space="preserve">que podemos atribuir </w:t>
      </w:r>
      <w:r w:rsidR="00F42B94">
        <w:t>por ter um limite de velocidade maior do que em vias municipais.</w:t>
      </w:r>
    </w:p>
    <w:p w14:paraId="37516734" w14:textId="3B006128" w:rsidR="003B78C9" w:rsidRDefault="003B78C9" w:rsidP="00224AE1">
      <w:r>
        <w:t xml:space="preserve">A proposta para este projeto é de conscientização </w:t>
      </w:r>
      <w:r w:rsidR="007E3541">
        <w:t xml:space="preserve">para a população </w:t>
      </w:r>
      <w:r>
        <w:t>e acesso aos dados de acidentes de trânsito no estado de São Paulo de forma resumida e clara. A fim de que seja possível traçar estratégias de prevenção à acidentes, em pontos específicos e em determinada sazonalidade</w:t>
      </w:r>
      <w:r w:rsidR="007E3541">
        <w:t xml:space="preserve"> de forma em que os recursos humanos, materiais e financeiros, do estado ou da iniciativa privada, sejam aplicados com maior </w:t>
      </w:r>
      <w:r w:rsidR="00312211">
        <w:t xml:space="preserve">eficiência e </w:t>
      </w:r>
      <w:r w:rsidR="007E3541">
        <w:t xml:space="preserve">eficácia no objetivo final de prevenir acidentes e salvar vidas. </w:t>
      </w:r>
    </w:p>
    <w:p w14:paraId="0443E847" w14:textId="36E8CF3A" w:rsidR="007E3541" w:rsidRDefault="00312211" w:rsidP="00D93131">
      <w:r>
        <w:t>Durante o processo de desenvolvimento do projeto foi observado algumas limitações</w:t>
      </w:r>
      <w:r w:rsidR="007B6CFF">
        <w:t xml:space="preserve">, como: </w:t>
      </w:r>
      <w:r>
        <w:t xml:space="preserve">acesso </w:t>
      </w:r>
      <w:r w:rsidR="007B6CFF">
        <w:t>à</w:t>
      </w:r>
      <w:r>
        <w:t xml:space="preserve"> informação, embora esteja em um site, a informação tratada no trabalho deve ser de interesse público, ou seja, são dados que devem ser </w:t>
      </w:r>
      <w:r>
        <w:lastRenderedPageBreak/>
        <w:t>divulgados e ter forma mais acessível a fim de conscientizar a população.</w:t>
      </w:r>
      <w:r w:rsidR="007B6CFF">
        <w:t xml:space="preserve"> Outro ponto no qual é possível se trabalhar são os dados categóricos do tipo idade, sexo, renda no intuito de se traçar um perfil que seja mais recorrente, porém, não está documentado nos arquivos.</w:t>
      </w:r>
    </w:p>
    <w:p w14:paraId="4204EA1C" w14:textId="77777777" w:rsidR="0017165F" w:rsidRDefault="0017165F" w:rsidP="00D93131"/>
    <w:p w14:paraId="07227E0E" w14:textId="77777777" w:rsidR="0017165F" w:rsidRDefault="0017165F" w:rsidP="00D93131"/>
    <w:p w14:paraId="35B466AD" w14:textId="77777777" w:rsidR="0017165F" w:rsidRDefault="0017165F" w:rsidP="00D93131"/>
    <w:p w14:paraId="29492703" w14:textId="77777777" w:rsidR="0017165F" w:rsidRDefault="0017165F" w:rsidP="00D93131"/>
    <w:p w14:paraId="6DAA3594" w14:textId="77777777" w:rsidR="0017165F" w:rsidRDefault="0017165F" w:rsidP="00D93131"/>
    <w:p w14:paraId="7CB7057F" w14:textId="77777777" w:rsidR="0017165F" w:rsidRDefault="0017165F" w:rsidP="00D93131"/>
    <w:p w14:paraId="796DF1A9" w14:textId="77777777" w:rsidR="0017165F" w:rsidRDefault="0017165F" w:rsidP="00D93131"/>
    <w:p w14:paraId="62726D41" w14:textId="77777777" w:rsidR="00CA73DC" w:rsidRDefault="00CA73DC" w:rsidP="00D93131"/>
    <w:p w14:paraId="69E79774" w14:textId="77777777" w:rsidR="00CA73DC" w:rsidRDefault="00CA73DC" w:rsidP="00D93131"/>
    <w:p w14:paraId="3D12436A" w14:textId="77777777" w:rsidR="00CA73DC" w:rsidRDefault="00CA73DC" w:rsidP="00D93131"/>
    <w:p w14:paraId="251A852D" w14:textId="77777777" w:rsidR="00CA73DC" w:rsidRDefault="00CA73DC" w:rsidP="00D93131"/>
    <w:p w14:paraId="49C2FF40" w14:textId="77777777" w:rsidR="00CA73DC" w:rsidRDefault="00CA73DC" w:rsidP="00D93131"/>
    <w:p w14:paraId="6892958A" w14:textId="77777777" w:rsidR="00CA73DC" w:rsidRDefault="00CA73DC" w:rsidP="00D93131"/>
    <w:p w14:paraId="742AE8F2" w14:textId="77777777" w:rsidR="00CA73DC" w:rsidRDefault="00CA73DC" w:rsidP="00D93131"/>
    <w:p w14:paraId="4626F6BC" w14:textId="77777777" w:rsidR="00CA73DC" w:rsidRDefault="00CA73DC" w:rsidP="00D93131"/>
    <w:p w14:paraId="6F7A6242" w14:textId="77777777" w:rsidR="00CA73DC" w:rsidRDefault="00CA73DC" w:rsidP="00D93131"/>
    <w:p w14:paraId="568B2998" w14:textId="77777777" w:rsidR="00CA73DC" w:rsidRDefault="00CA73DC" w:rsidP="00D93131"/>
    <w:p w14:paraId="0996D1CE" w14:textId="77777777" w:rsidR="00CA73DC" w:rsidRDefault="00CA73DC" w:rsidP="00D93131"/>
    <w:p w14:paraId="3FDFD6C7" w14:textId="77777777" w:rsidR="00CA73DC" w:rsidRDefault="00CA73DC" w:rsidP="00D93131"/>
    <w:p w14:paraId="61DFE020" w14:textId="77777777" w:rsidR="00CA73DC" w:rsidRDefault="00CA73DC" w:rsidP="00D93131"/>
    <w:p w14:paraId="50C7B0EB" w14:textId="77777777" w:rsidR="00CA73DC" w:rsidRDefault="00CA73DC" w:rsidP="00D93131"/>
    <w:p w14:paraId="48DE39E0" w14:textId="77777777" w:rsidR="00CA73DC" w:rsidRDefault="00CA73DC" w:rsidP="00D93131"/>
    <w:p w14:paraId="2A86851F" w14:textId="77777777" w:rsidR="00CA73DC" w:rsidRDefault="00CA73DC" w:rsidP="00D93131"/>
    <w:p w14:paraId="770CD303" w14:textId="77777777" w:rsidR="00CA73DC" w:rsidRDefault="00CA73DC" w:rsidP="00D93131"/>
    <w:p w14:paraId="4B27C987" w14:textId="77777777" w:rsidR="00CA73DC" w:rsidRDefault="00CA73DC" w:rsidP="00D93131"/>
    <w:p w14:paraId="394B1393" w14:textId="77777777" w:rsidR="00CA73DC" w:rsidRDefault="00CA73DC" w:rsidP="00D93131"/>
    <w:p w14:paraId="3868F7FC" w14:textId="77777777" w:rsidR="00CA73DC" w:rsidRDefault="00CA73DC" w:rsidP="00D93131"/>
    <w:p w14:paraId="7964C21E" w14:textId="77777777" w:rsidR="0017165F" w:rsidRDefault="0017165F" w:rsidP="00D93131"/>
    <w:p w14:paraId="61AE1591" w14:textId="2D21C018" w:rsidR="001A29F1" w:rsidRPr="003A1AD4" w:rsidRDefault="001A29F1" w:rsidP="00BA0E35">
      <w:pPr>
        <w:pStyle w:val="Ttulo1"/>
        <w:rPr>
          <w:rFonts w:cs="Times New Roman"/>
          <w:lang w:eastAsia="pt-BR"/>
        </w:rPr>
      </w:pPr>
      <w:bookmarkStart w:id="15" w:name="_Toc132204840"/>
      <w:r>
        <w:rPr>
          <w:lang w:val="pt-BR" w:eastAsia="pt-BR"/>
        </w:rPr>
        <w:lastRenderedPageBreak/>
        <w:t>6</w:t>
      </w:r>
      <w:r w:rsidRPr="001A29F1">
        <w:rPr>
          <w:lang w:eastAsia="pt-BR"/>
        </w:rPr>
        <w:t>.</w:t>
      </w:r>
      <w:r>
        <w:rPr>
          <w:lang w:val="pt-BR" w:eastAsia="pt-BR"/>
        </w:rPr>
        <w:t xml:space="preserve"> </w:t>
      </w:r>
      <w:r w:rsidRPr="001A29F1">
        <w:rPr>
          <w:lang w:eastAsia="pt-BR"/>
        </w:rPr>
        <w:t>Links</w:t>
      </w:r>
      <w:bookmarkEnd w:id="15"/>
      <w:r w:rsidRPr="001A29F1">
        <w:rPr>
          <w:lang w:eastAsia="pt-BR"/>
        </w:rPr>
        <w:t xml:space="preserve"> </w:t>
      </w:r>
      <w:r w:rsidRPr="001A29F1">
        <w:rPr>
          <w:szCs w:val="24"/>
        </w:rPr>
        <w:t xml:space="preserve"> </w:t>
      </w:r>
    </w:p>
    <w:p w14:paraId="27F19D81" w14:textId="41688517" w:rsidR="00DE2B20" w:rsidRDefault="00DE2B20" w:rsidP="00DE2B20">
      <w:bookmarkStart w:id="16" w:name="_Toc351475134"/>
      <w:bookmarkStart w:id="17" w:name="_Toc297133353"/>
    </w:p>
    <w:p w14:paraId="7177EEEA" w14:textId="654463C1" w:rsidR="00AB3AF8" w:rsidRPr="001D7AFF" w:rsidRDefault="00AB3AF8" w:rsidP="00AB3AF8">
      <w:pPr>
        <w:ind w:firstLine="0"/>
      </w:pPr>
      <w:r w:rsidRPr="001D7AFF">
        <w:t>Base de dados de acidentes não fatais:</w:t>
      </w:r>
    </w:p>
    <w:p w14:paraId="027DF011" w14:textId="6E51DDBB" w:rsidR="00AB3AF8" w:rsidRPr="001D7AFF" w:rsidRDefault="00000000" w:rsidP="00AB3AF8">
      <w:pPr>
        <w:ind w:firstLine="0"/>
      </w:pPr>
      <w:hyperlink r:id="rId34" w:history="1">
        <w:r w:rsidR="00AB3AF8" w:rsidRPr="001D7AFF">
          <w:rPr>
            <w:rStyle w:val="Hyperlink"/>
            <w:shd w:val="clear" w:color="auto" w:fill="FFFFFF"/>
          </w:rPr>
          <w:t>http://painelderesultados.infosiga.sp.gov.br/bases/acidentes_naofatais.csv</w:t>
        </w:r>
      </w:hyperlink>
    </w:p>
    <w:p w14:paraId="2E20EB7D" w14:textId="77777777" w:rsidR="00052CA2" w:rsidRDefault="00052CA2" w:rsidP="00AB3AF8">
      <w:pPr>
        <w:ind w:firstLine="0"/>
      </w:pPr>
    </w:p>
    <w:p w14:paraId="77618C6A" w14:textId="6BF842A0" w:rsidR="00AB3AF8" w:rsidRPr="001D7AFF" w:rsidRDefault="00AB3AF8" w:rsidP="00AB3AF8">
      <w:pPr>
        <w:ind w:firstLine="0"/>
      </w:pPr>
      <w:r w:rsidRPr="001D7AFF">
        <w:t>Base de dados de acidentes fatais:</w:t>
      </w:r>
    </w:p>
    <w:p w14:paraId="615EF9F2" w14:textId="09B26ABD" w:rsidR="00AB3AF8" w:rsidRPr="001D7AFF" w:rsidRDefault="00000000" w:rsidP="00AB3AF8">
      <w:pPr>
        <w:ind w:firstLine="0"/>
      </w:pPr>
      <w:hyperlink r:id="rId35" w:history="1">
        <w:r w:rsidR="00AB3AF8" w:rsidRPr="001D7AFF">
          <w:rPr>
            <w:rStyle w:val="Hyperlink"/>
            <w:shd w:val="clear" w:color="auto" w:fill="FFFFFF"/>
          </w:rPr>
          <w:t>http://painelderesultados.infosiga.sp.gov.br/bases/acidentes_fatais.xlsx</w:t>
        </w:r>
      </w:hyperlink>
    </w:p>
    <w:p w14:paraId="05D232EC" w14:textId="77777777" w:rsidR="00052CA2" w:rsidRDefault="00052CA2" w:rsidP="00AB3AF8">
      <w:pPr>
        <w:ind w:firstLine="0"/>
      </w:pPr>
    </w:p>
    <w:p w14:paraId="0C7E0374" w14:textId="656C464F" w:rsidR="00AB3AF8" w:rsidRPr="001D7AFF" w:rsidRDefault="00AB3AF8" w:rsidP="00AB3AF8">
      <w:pPr>
        <w:ind w:firstLine="0"/>
      </w:pPr>
      <w:r w:rsidRPr="001D7AFF">
        <w:t>Base de dados datas de feriados:</w:t>
      </w:r>
    </w:p>
    <w:p w14:paraId="3BE9834D" w14:textId="177BF814" w:rsidR="001D7AFF" w:rsidRDefault="00000000" w:rsidP="00AB3AF8">
      <w:pPr>
        <w:ind w:firstLine="0"/>
        <w:rPr>
          <w:rStyle w:val="Hyperlink"/>
        </w:rPr>
      </w:pPr>
      <w:hyperlink r:id="rId36" w:history="1">
        <w:r w:rsidR="001D7AFF" w:rsidRPr="001D7AFF">
          <w:rPr>
            <w:rStyle w:val="Hyperlink"/>
          </w:rPr>
          <w:t>https://www.anbima.com.br/feriados/arqs/feriados_nacionais.xls</w:t>
        </w:r>
      </w:hyperlink>
    </w:p>
    <w:p w14:paraId="7DB00993" w14:textId="77777777" w:rsidR="00052CA2" w:rsidRDefault="00052CA2" w:rsidP="005A4E80">
      <w:pPr>
        <w:ind w:firstLine="0"/>
        <w:rPr>
          <w:rStyle w:val="Hyperlink"/>
          <w:color w:val="auto"/>
          <w:u w:val="none"/>
        </w:rPr>
      </w:pPr>
    </w:p>
    <w:p w14:paraId="024577CA" w14:textId="71986037" w:rsidR="005A4E80" w:rsidRPr="005A4E80" w:rsidRDefault="005A4E80" w:rsidP="005A4E80">
      <w:pPr>
        <w:ind w:firstLine="0"/>
      </w:pPr>
      <w:r w:rsidRPr="005A4E80">
        <w:rPr>
          <w:rStyle w:val="Hyperlink"/>
          <w:color w:val="auto"/>
          <w:u w:val="none"/>
        </w:rPr>
        <w:t>I</w:t>
      </w:r>
      <w:r>
        <w:rPr>
          <w:rStyle w:val="Hyperlink"/>
          <w:color w:val="auto"/>
          <w:u w:val="none"/>
        </w:rPr>
        <w:t>nício da pandemia:</w:t>
      </w:r>
    </w:p>
    <w:p w14:paraId="42DBB898" w14:textId="3E112852" w:rsidR="005A4E80" w:rsidRDefault="00000000" w:rsidP="005A4E80">
      <w:pPr>
        <w:ind w:firstLine="0"/>
        <w:rPr>
          <w:rStyle w:val="Hyperlink"/>
        </w:rPr>
      </w:pPr>
      <w:hyperlink r:id="rId37" w:history="1">
        <w:r w:rsidR="005A4E80" w:rsidRPr="000773FD">
          <w:rPr>
            <w:rStyle w:val="Hyperlink"/>
          </w:rPr>
          <w:t>https://www.gov.br/pt-br/noticias/saude-e-vigilancia-sanitaria/2020/03/oms-classifica-coronavirus-como-pandemia</w:t>
        </w:r>
      </w:hyperlink>
    </w:p>
    <w:p w14:paraId="07981CE0" w14:textId="77777777" w:rsidR="00052CA2" w:rsidRDefault="00052CA2" w:rsidP="00AB3AF8">
      <w:pPr>
        <w:ind w:firstLine="0"/>
      </w:pPr>
    </w:p>
    <w:p w14:paraId="28651F30" w14:textId="737FC43C" w:rsidR="005A4E80" w:rsidRPr="005A4E80" w:rsidRDefault="005A4E80" w:rsidP="00AB3AF8">
      <w:pPr>
        <w:ind w:firstLine="0"/>
      </w:pPr>
      <w:r w:rsidRPr="005A4E80">
        <w:t>Fim da pandemia:</w:t>
      </w:r>
    </w:p>
    <w:p w14:paraId="554FD087" w14:textId="7B75EADF" w:rsidR="005A4E80" w:rsidRDefault="00000000" w:rsidP="005A4E80">
      <w:pPr>
        <w:ind w:firstLine="0"/>
      </w:pPr>
      <w:hyperlink r:id="rId38" w:history="1">
        <w:r w:rsidR="005A4E80" w:rsidRPr="00680271">
          <w:rPr>
            <w:rStyle w:val="Hyperlink"/>
          </w:rPr>
          <w:t>https://www.gov.br/saude/pt-br/assuntos/noticias/2022/abril/ministerio-da-saude-declara-fim-da-emergencia-em-saude-publica-de-importancia-nacional-pela-covid-19</w:t>
        </w:r>
      </w:hyperlink>
    </w:p>
    <w:p w14:paraId="37F88D41" w14:textId="77777777" w:rsidR="005A4E80" w:rsidRPr="001D7AFF" w:rsidRDefault="005A4E80" w:rsidP="00AB3AF8">
      <w:pPr>
        <w:ind w:firstLine="0"/>
      </w:pPr>
    </w:p>
    <w:p w14:paraId="47A7217C" w14:textId="5823A028" w:rsidR="00AB3AF8" w:rsidRPr="001D7AFF" w:rsidRDefault="00A30FFB" w:rsidP="00AB3AF8">
      <w:pPr>
        <w:ind w:firstLine="0"/>
      </w:pPr>
      <w:r w:rsidRPr="001D7AFF">
        <w:t>Dashboard</w:t>
      </w:r>
      <w:r w:rsidR="004A486B" w:rsidRPr="001D7AFF">
        <w:t>:</w:t>
      </w:r>
    </w:p>
    <w:p w14:paraId="2F8C6777" w14:textId="62398385" w:rsidR="004A486B" w:rsidRDefault="00000000" w:rsidP="00AB3AF8">
      <w:pPr>
        <w:ind w:firstLine="0"/>
      </w:pPr>
      <w:hyperlink r:id="rId39" w:history="1">
        <w:r w:rsidR="00D93131" w:rsidRPr="003E066E">
          <w:rPr>
            <w:rStyle w:val="Hyperlink"/>
          </w:rPr>
          <w:t>https://app.powerbi.com/view?r=eyJrIjoiMDFlYzgzMTgtMTI2Mi00OTE0LThhYTYtZTc3YmU4OTBhMzg1IiwidCI6IjE0Y2JkNWE3LWVjOTQtNDZiYS1iMzE0LWNjMGZjOTcyYTE2MSIsImMiOjh9&amp;embedImagePlaceholder=true&amp;pageName=ReportSection</w:t>
        </w:r>
      </w:hyperlink>
    </w:p>
    <w:p w14:paraId="49CD3632" w14:textId="77777777" w:rsidR="00AB3AF8" w:rsidRDefault="00AB3AF8" w:rsidP="00AB3AF8">
      <w:pPr>
        <w:ind w:firstLine="0"/>
      </w:pPr>
    </w:p>
    <w:p w14:paraId="7A6FB3D1" w14:textId="0040BAFD" w:rsidR="004D2758" w:rsidRPr="00071BC8" w:rsidRDefault="00B9677D" w:rsidP="00071BC8">
      <w:pPr>
        <w:pStyle w:val="Ttulo1"/>
      </w:pPr>
      <w:r>
        <w:br w:type="page"/>
      </w:r>
      <w:bookmarkStart w:id="18" w:name="_Toc132204841"/>
      <w:r w:rsidR="004D2758" w:rsidRPr="00071BC8">
        <w:lastRenderedPageBreak/>
        <w:t>REFERÊNCIAS</w:t>
      </w:r>
      <w:bookmarkEnd w:id="16"/>
      <w:bookmarkEnd w:id="17"/>
      <w:bookmarkEnd w:id="18"/>
    </w:p>
    <w:p w14:paraId="2A52656B" w14:textId="77777777" w:rsidR="00830285" w:rsidRPr="000D402F" w:rsidRDefault="00830285" w:rsidP="00BA0E35">
      <w:pPr>
        <w:rPr>
          <w:lang w:eastAsia="pt-BR"/>
        </w:rPr>
      </w:pPr>
    </w:p>
    <w:p w14:paraId="0CC78C64" w14:textId="2862D9A8" w:rsidR="00830285" w:rsidRPr="000D402F" w:rsidRDefault="00A97CAF" w:rsidP="00BA0E35">
      <w:r>
        <w:t>MICROSOFT</w:t>
      </w:r>
      <w:r w:rsidR="00830285" w:rsidRPr="000D402F">
        <w:t xml:space="preserve">. </w:t>
      </w:r>
      <w:r w:rsidRPr="00A97CAF">
        <w:rPr>
          <w:b/>
        </w:rPr>
        <w:t>Entenda o esquema em estrela e a importância para o Power BI</w:t>
      </w:r>
      <w:r w:rsidR="00830285" w:rsidRPr="000D402F">
        <w:rPr>
          <w:b/>
        </w:rPr>
        <w:t>.</w:t>
      </w:r>
      <w:r w:rsidR="00830285" w:rsidRPr="000D402F">
        <w:t xml:space="preserve"> </w:t>
      </w:r>
      <w:r>
        <w:t>MICROSOFT</w:t>
      </w:r>
      <w:r w:rsidR="00830285" w:rsidRPr="000D402F">
        <w:t xml:space="preserve">, </w:t>
      </w:r>
      <w:r>
        <w:t>2023</w:t>
      </w:r>
      <w:r w:rsidR="00830285" w:rsidRPr="000D402F">
        <w:t>.</w:t>
      </w:r>
      <w:r>
        <w:t xml:space="preserve"> Disponível em: </w:t>
      </w:r>
      <w:r w:rsidRPr="00A97CAF">
        <w:t>https://learn.microsoft.com/pt-br/power-bi/guidance/star-schema</w:t>
      </w:r>
    </w:p>
    <w:p w14:paraId="5E61A25B" w14:textId="711FA1D9" w:rsidR="00830285" w:rsidRPr="000D402F" w:rsidRDefault="00AB2DBD" w:rsidP="00BA0E35">
      <w:r>
        <w:t>NERY RODRIGUES MACHADO</w:t>
      </w:r>
      <w:r w:rsidR="00830285" w:rsidRPr="000D402F">
        <w:t xml:space="preserve">, </w:t>
      </w:r>
      <w:r>
        <w:t>Felipe</w:t>
      </w:r>
      <w:r w:rsidR="00830285" w:rsidRPr="000D402F">
        <w:t xml:space="preserve">. </w:t>
      </w:r>
      <w:r>
        <w:rPr>
          <w:b/>
        </w:rPr>
        <w:t>Banco de Dados Projeto e Implementação</w:t>
      </w:r>
      <w:r w:rsidR="00830285" w:rsidRPr="000D402F">
        <w:rPr>
          <w:b/>
        </w:rPr>
        <w:t>.</w:t>
      </w:r>
      <w:r w:rsidR="00830285" w:rsidRPr="000D402F">
        <w:t xml:space="preserve"> </w:t>
      </w:r>
      <w:r>
        <w:t>São Paulo</w:t>
      </w:r>
      <w:r w:rsidR="00830285" w:rsidRPr="000D402F">
        <w:t xml:space="preserve">: </w:t>
      </w:r>
      <w:r>
        <w:t>Saraiva</w:t>
      </w:r>
      <w:r w:rsidR="00830285" w:rsidRPr="000D402F">
        <w:t xml:space="preserve">, </w:t>
      </w:r>
      <w:r>
        <w:t>2020</w:t>
      </w:r>
      <w:r w:rsidR="00830285" w:rsidRPr="000D402F">
        <w:t>.</w:t>
      </w:r>
    </w:p>
    <w:p w14:paraId="5BCFD95C" w14:textId="4CFCF407" w:rsidR="004D2758" w:rsidRDefault="00EE36E0" w:rsidP="00BA0E35">
      <w:pPr>
        <w:rPr>
          <w:lang w:eastAsia="pt-BR"/>
        </w:rPr>
      </w:pPr>
      <w:r>
        <w:rPr>
          <w:lang w:eastAsia="pt-BR"/>
        </w:rPr>
        <w:t xml:space="preserve">PODEROSO DE OLIVEIRA, Celso Henrique. </w:t>
      </w:r>
      <w:r w:rsidRPr="00EE36E0">
        <w:rPr>
          <w:b/>
          <w:bCs/>
          <w:lang w:eastAsia="pt-BR"/>
        </w:rPr>
        <w:t>SQL Curso Prático</w:t>
      </w:r>
      <w:r>
        <w:rPr>
          <w:b/>
          <w:bCs/>
          <w:lang w:eastAsia="pt-BR"/>
        </w:rPr>
        <w:t xml:space="preserve">. </w:t>
      </w:r>
      <w:r w:rsidRPr="00EE36E0">
        <w:rPr>
          <w:lang w:eastAsia="pt-BR"/>
        </w:rPr>
        <w:t>São</w:t>
      </w:r>
      <w:r>
        <w:rPr>
          <w:lang w:eastAsia="pt-BR"/>
        </w:rPr>
        <w:t xml:space="preserve"> Paul: </w:t>
      </w:r>
      <w:proofErr w:type="spellStart"/>
      <w:r>
        <w:rPr>
          <w:lang w:eastAsia="pt-BR"/>
        </w:rPr>
        <w:t>Novatec</w:t>
      </w:r>
      <w:proofErr w:type="spellEnd"/>
      <w:r>
        <w:rPr>
          <w:lang w:eastAsia="pt-BR"/>
        </w:rPr>
        <w:t xml:space="preserve"> Editora 2002.</w:t>
      </w:r>
    </w:p>
    <w:sectPr w:rsidR="004D2758" w:rsidSect="00A37C5E">
      <w:head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E30A13" w14:textId="77777777" w:rsidR="008D46DF" w:rsidRDefault="008D46DF" w:rsidP="00BA0E35">
      <w:r>
        <w:separator/>
      </w:r>
    </w:p>
  </w:endnote>
  <w:endnote w:type="continuationSeparator" w:id="0">
    <w:p w14:paraId="58917BE3" w14:textId="77777777" w:rsidR="008D46DF" w:rsidRDefault="008D46DF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2E25D" w14:textId="77777777" w:rsidR="008D46DF" w:rsidRDefault="008D46DF" w:rsidP="00BA0E35">
      <w:r>
        <w:separator/>
      </w:r>
    </w:p>
  </w:footnote>
  <w:footnote w:type="continuationSeparator" w:id="0">
    <w:p w14:paraId="4A7F8520" w14:textId="77777777" w:rsidR="008D46DF" w:rsidRDefault="008D46DF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34159246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6ABABBC6" w14:textId="5A8574F9" w:rsidR="008652C8" w:rsidRPr="008652C8" w:rsidRDefault="008652C8">
        <w:pPr>
          <w:pStyle w:val="Cabealho"/>
          <w:jc w:val="right"/>
          <w:rPr>
            <w:sz w:val="20"/>
            <w:szCs w:val="20"/>
          </w:rPr>
        </w:pPr>
        <w:r w:rsidRPr="008652C8">
          <w:rPr>
            <w:sz w:val="20"/>
            <w:szCs w:val="20"/>
          </w:rPr>
          <w:fldChar w:fldCharType="begin"/>
        </w:r>
        <w:r w:rsidRPr="008652C8">
          <w:rPr>
            <w:sz w:val="20"/>
            <w:szCs w:val="20"/>
          </w:rPr>
          <w:instrText>PAGE   \* MERGEFORMAT</w:instrText>
        </w:r>
        <w:r w:rsidRPr="008652C8">
          <w:rPr>
            <w:sz w:val="20"/>
            <w:szCs w:val="20"/>
          </w:rPr>
          <w:fldChar w:fldCharType="separate"/>
        </w:r>
        <w:r w:rsidRPr="008652C8">
          <w:rPr>
            <w:sz w:val="20"/>
            <w:szCs w:val="20"/>
            <w:lang w:val="pt-BR"/>
          </w:rPr>
          <w:t>2</w:t>
        </w:r>
        <w:r w:rsidRPr="008652C8">
          <w:rPr>
            <w:sz w:val="20"/>
            <w:szCs w:val="20"/>
          </w:rPr>
          <w:fldChar w:fldCharType="end"/>
        </w:r>
      </w:p>
    </w:sdtContent>
  </w:sdt>
  <w:p w14:paraId="56B365A5" w14:textId="77777777" w:rsidR="00136D11" w:rsidRDefault="00136D11" w:rsidP="00BA0E3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29181105">
    <w:abstractNumId w:val="19"/>
  </w:num>
  <w:num w:numId="2" w16cid:durableId="1534416024">
    <w:abstractNumId w:val="18"/>
  </w:num>
  <w:num w:numId="3" w16cid:durableId="877006307">
    <w:abstractNumId w:val="12"/>
  </w:num>
  <w:num w:numId="4" w16cid:durableId="592664571">
    <w:abstractNumId w:val="20"/>
  </w:num>
  <w:num w:numId="5" w16cid:durableId="1508904291">
    <w:abstractNumId w:val="6"/>
  </w:num>
  <w:num w:numId="6" w16cid:durableId="1596789803">
    <w:abstractNumId w:val="15"/>
  </w:num>
  <w:num w:numId="7" w16cid:durableId="1034117035">
    <w:abstractNumId w:val="13"/>
  </w:num>
  <w:num w:numId="8" w16cid:durableId="84738624">
    <w:abstractNumId w:val="21"/>
  </w:num>
  <w:num w:numId="9" w16cid:durableId="153377853">
    <w:abstractNumId w:val="16"/>
  </w:num>
  <w:num w:numId="10" w16cid:durableId="296910202">
    <w:abstractNumId w:val="1"/>
  </w:num>
  <w:num w:numId="11" w16cid:durableId="1807432510">
    <w:abstractNumId w:val="3"/>
  </w:num>
  <w:num w:numId="12" w16cid:durableId="1207181602">
    <w:abstractNumId w:val="9"/>
  </w:num>
  <w:num w:numId="13" w16cid:durableId="1693215958">
    <w:abstractNumId w:val="8"/>
  </w:num>
  <w:num w:numId="14" w16cid:durableId="590433325">
    <w:abstractNumId w:val="11"/>
  </w:num>
  <w:num w:numId="15" w16cid:durableId="1795101926">
    <w:abstractNumId w:val="2"/>
  </w:num>
  <w:num w:numId="16" w16cid:durableId="110325544">
    <w:abstractNumId w:val="10"/>
  </w:num>
  <w:num w:numId="17" w16cid:durableId="2009165705">
    <w:abstractNumId w:val="4"/>
  </w:num>
  <w:num w:numId="18" w16cid:durableId="1730222503">
    <w:abstractNumId w:val="5"/>
  </w:num>
  <w:num w:numId="19" w16cid:durableId="868252020">
    <w:abstractNumId w:val="17"/>
  </w:num>
  <w:num w:numId="20" w16cid:durableId="610741663">
    <w:abstractNumId w:val="14"/>
  </w:num>
  <w:num w:numId="21" w16cid:durableId="870843362">
    <w:abstractNumId w:val="7"/>
  </w:num>
  <w:num w:numId="22" w16cid:durableId="201163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3731"/>
    <w:rsid w:val="000076C3"/>
    <w:rsid w:val="000171B1"/>
    <w:rsid w:val="000210D3"/>
    <w:rsid w:val="000327AA"/>
    <w:rsid w:val="000375AD"/>
    <w:rsid w:val="00037C88"/>
    <w:rsid w:val="00052CA2"/>
    <w:rsid w:val="000536BC"/>
    <w:rsid w:val="00063B62"/>
    <w:rsid w:val="0006625F"/>
    <w:rsid w:val="00071BC8"/>
    <w:rsid w:val="00073B73"/>
    <w:rsid w:val="0008034B"/>
    <w:rsid w:val="000938B6"/>
    <w:rsid w:val="000B592A"/>
    <w:rsid w:val="000D402F"/>
    <w:rsid w:val="000D5532"/>
    <w:rsid w:val="000E0775"/>
    <w:rsid w:val="000F45C0"/>
    <w:rsid w:val="00100580"/>
    <w:rsid w:val="00112195"/>
    <w:rsid w:val="00114AF7"/>
    <w:rsid w:val="001176B6"/>
    <w:rsid w:val="001176E7"/>
    <w:rsid w:val="00120038"/>
    <w:rsid w:val="00122F28"/>
    <w:rsid w:val="00124CF6"/>
    <w:rsid w:val="001262D2"/>
    <w:rsid w:val="0013423C"/>
    <w:rsid w:val="00136D11"/>
    <w:rsid w:val="0014458A"/>
    <w:rsid w:val="00144BCB"/>
    <w:rsid w:val="00152C6C"/>
    <w:rsid w:val="001563F1"/>
    <w:rsid w:val="0017165F"/>
    <w:rsid w:val="00171B3B"/>
    <w:rsid w:val="001825B8"/>
    <w:rsid w:val="001844CA"/>
    <w:rsid w:val="00196D69"/>
    <w:rsid w:val="001A0D4C"/>
    <w:rsid w:val="001A1318"/>
    <w:rsid w:val="001A29F1"/>
    <w:rsid w:val="001A346C"/>
    <w:rsid w:val="001A7D20"/>
    <w:rsid w:val="001B29DF"/>
    <w:rsid w:val="001C02CE"/>
    <w:rsid w:val="001C2595"/>
    <w:rsid w:val="001D06B4"/>
    <w:rsid w:val="001D0CED"/>
    <w:rsid w:val="001D78E6"/>
    <w:rsid w:val="001D7AFF"/>
    <w:rsid w:val="001E1AA1"/>
    <w:rsid w:val="001E423E"/>
    <w:rsid w:val="001F4656"/>
    <w:rsid w:val="001F701B"/>
    <w:rsid w:val="00200D14"/>
    <w:rsid w:val="00204897"/>
    <w:rsid w:val="00206710"/>
    <w:rsid w:val="0021002F"/>
    <w:rsid w:val="0021045E"/>
    <w:rsid w:val="00211C6A"/>
    <w:rsid w:val="00213CA0"/>
    <w:rsid w:val="00223E3C"/>
    <w:rsid w:val="00224AE1"/>
    <w:rsid w:val="002261D3"/>
    <w:rsid w:val="002314A2"/>
    <w:rsid w:val="00233155"/>
    <w:rsid w:val="002347D6"/>
    <w:rsid w:val="00240793"/>
    <w:rsid w:val="002507E1"/>
    <w:rsid w:val="0025463C"/>
    <w:rsid w:val="00257171"/>
    <w:rsid w:val="002611B3"/>
    <w:rsid w:val="0027107F"/>
    <w:rsid w:val="002718E7"/>
    <w:rsid w:val="0027538B"/>
    <w:rsid w:val="0027605C"/>
    <w:rsid w:val="002912AB"/>
    <w:rsid w:val="0029392C"/>
    <w:rsid w:val="002B2518"/>
    <w:rsid w:val="002B5950"/>
    <w:rsid w:val="002C02B9"/>
    <w:rsid w:val="002C10AF"/>
    <w:rsid w:val="002C4A27"/>
    <w:rsid w:val="002D2124"/>
    <w:rsid w:val="002E06B8"/>
    <w:rsid w:val="002E4099"/>
    <w:rsid w:val="002E6D99"/>
    <w:rsid w:val="002E769F"/>
    <w:rsid w:val="002F27B8"/>
    <w:rsid w:val="002F665E"/>
    <w:rsid w:val="00307928"/>
    <w:rsid w:val="00312211"/>
    <w:rsid w:val="003222A0"/>
    <w:rsid w:val="0034032B"/>
    <w:rsid w:val="00345F35"/>
    <w:rsid w:val="003474EE"/>
    <w:rsid w:val="00356694"/>
    <w:rsid w:val="003778E9"/>
    <w:rsid w:val="0038316A"/>
    <w:rsid w:val="00383B1B"/>
    <w:rsid w:val="00385DB8"/>
    <w:rsid w:val="00391E23"/>
    <w:rsid w:val="00393F4E"/>
    <w:rsid w:val="003A1AD4"/>
    <w:rsid w:val="003A2206"/>
    <w:rsid w:val="003A3F1D"/>
    <w:rsid w:val="003B78C9"/>
    <w:rsid w:val="003C5CC7"/>
    <w:rsid w:val="003C684A"/>
    <w:rsid w:val="003D1C6C"/>
    <w:rsid w:val="003D40AD"/>
    <w:rsid w:val="003E28AD"/>
    <w:rsid w:val="003E52FA"/>
    <w:rsid w:val="003E642B"/>
    <w:rsid w:val="003F6B39"/>
    <w:rsid w:val="00400AFB"/>
    <w:rsid w:val="0040569C"/>
    <w:rsid w:val="00410634"/>
    <w:rsid w:val="00412F61"/>
    <w:rsid w:val="0041637A"/>
    <w:rsid w:val="00424C94"/>
    <w:rsid w:val="004277C2"/>
    <w:rsid w:val="00430F9A"/>
    <w:rsid w:val="00431E1C"/>
    <w:rsid w:val="00432139"/>
    <w:rsid w:val="004342FE"/>
    <w:rsid w:val="00444DEA"/>
    <w:rsid w:val="00445F57"/>
    <w:rsid w:val="00447C97"/>
    <w:rsid w:val="004524BC"/>
    <w:rsid w:val="00453075"/>
    <w:rsid w:val="00460E5E"/>
    <w:rsid w:val="0046171B"/>
    <w:rsid w:val="00463BBB"/>
    <w:rsid w:val="00464CFC"/>
    <w:rsid w:val="0047572E"/>
    <w:rsid w:val="00490E01"/>
    <w:rsid w:val="00495C45"/>
    <w:rsid w:val="004A486B"/>
    <w:rsid w:val="004A7D71"/>
    <w:rsid w:val="004B777B"/>
    <w:rsid w:val="004D2758"/>
    <w:rsid w:val="004D4331"/>
    <w:rsid w:val="004D5200"/>
    <w:rsid w:val="004D5B83"/>
    <w:rsid w:val="004E016B"/>
    <w:rsid w:val="004E052F"/>
    <w:rsid w:val="004E1F4A"/>
    <w:rsid w:val="004E317F"/>
    <w:rsid w:val="004F0557"/>
    <w:rsid w:val="004F18B9"/>
    <w:rsid w:val="005016F1"/>
    <w:rsid w:val="00505C9A"/>
    <w:rsid w:val="00512503"/>
    <w:rsid w:val="00517696"/>
    <w:rsid w:val="00531A58"/>
    <w:rsid w:val="00532A0A"/>
    <w:rsid w:val="005401A9"/>
    <w:rsid w:val="00543887"/>
    <w:rsid w:val="005468C3"/>
    <w:rsid w:val="00556BA9"/>
    <w:rsid w:val="00562902"/>
    <w:rsid w:val="00564696"/>
    <w:rsid w:val="00566628"/>
    <w:rsid w:val="00571A40"/>
    <w:rsid w:val="00572AFA"/>
    <w:rsid w:val="00581B93"/>
    <w:rsid w:val="00584569"/>
    <w:rsid w:val="0058599F"/>
    <w:rsid w:val="00587E07"/>
    <w:rsid w:val="0059377F"/>
    <w:rsid w:val="005937E5"/>
    <w:rsid w:val="005A1560"/>
    <w:rsid w:val="005A4766"/>
    <w:rsid w:val="005A4E80"/>
    <w:rsid w:val="005B53B9"/>
    <w:rsid w:val="005B596E"/>
    <w:rsid w:val="005B6C5D"/>
    <w:rsid w:val="005B7051"/>
    <w:rsid w:val="005C2B1B"/>
    <w:rsid w:val="005C60AA"/>
    <w:rsid w:val="005C6705"/>
    <w:rsid w:val="005E2CC0"/>
    <w:rsid w:val="005F0A99"/>
    <w:rsid w:val="005F4AED"/>
    <w:rsid w:val="005F5769"/>
    <w:rsid w:val="005F7098"/>
    <w:rsid w:val="0060089D"/>
    <w:rsid w:val="00602790"/>
    <w:rsid w:val="0061731C"/>
    <w:rsid w:val="006212B7"/>
    <w:rsid w:val="00622E91"/>
    <w:rsid w:val="00623D8F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706F"/>
    <w:rsid w:val="006671ED"/>
    <w:rsid w:val="00683072"/>
    <w:rsid w:val="00691FBB"/>
    <w:rsid w:val="00692D17"/>
    <w:rsid w:val="006A312C"/>
    <w:rsid w:val="006B38D7"/>
    <w:rsid w:val="006C4537"/>
    <w:rsid w:val="006E0815"/>
    <w:rsid w:val="006E7F46"/>
    <w:rsid w:val="006F4416"/>
    <w:rsid w:val="006F6708"/>
    <w:rsid w:val="006F7499"/>
    <w:rsid w:val="007011EC"/>
    <w:rsid w:val="007013BA"/>
    <w:rsid w:val="00704DDA"/>
    <w:rsid w:val="007109CA"/>
    <w:rsid w:val="007212CA"/>
    <w:rsid w:val="00721404"/>
    <w:rsid w:val="007254E0"/>
    <w:rsid w:val="00732962"/>
    <w:rsid w:val="00733EF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5ACD"/>
    <w:rsid w:val="00782988"/>
    <w:rsid w:val="00785A5F"/>
    <w:rsid w:val="00790655"/>
    <w:rsid w:val="00791E46"/>
    <w:rsid w:val="00792E7C"/>
    <w:rsid w:val="007A283F"/>
    <w:rsid w:val="007B0084"/>
    <w:rsid w:val="007B54BA"/>
    <w:rsid w:val="007B6CFF"/>
    <w:rsid w:val="007C2A6A"/>
    <w:rsid w:val="007C423E"/>
    <w:rsid w:val="007C501A"/>
    <w:rsid w:val="007C5DAF"/>
    <w:rsid w:val="007E3010"/>
    <w:rsid w:val="007E3541"/>
    <w:rsid w:val="007E652C"/>
    <w:rsid w:val="007E7432"/>
    <w:rsid w:val="0080050D"/>
    <w:rsid w:val="00800A41"/>
    <w:rsid w:val="00825C93"/>
    <w:rsid w:val="00830285"/>
    <w:rsid w:val="008369F8"/>
    <w:rsid w:val="00837DDF"/>
    <w:rsid w:val="00852237"/>
    <w:rsid w:val="00855569"/>
    <w:rsid w:val="008628A4"/>
    <w:rsid w:val="008652C8"/>
    <w:rsid w:val="008668D1"/>
    <w:rsid w:val="008669C4"/>
    <w:rsid w:val="0087137A"/>
    <w:rsid w:val="00875F8B"/>
    <w:rsid w:val="0087706A"/>
    <w:rsid w:val="00885896"/>
    <w:rsid w:val="00894552"/>
    <w:rsid w:val="00895CC9"/>
    <w:rsid w:val="008B4856"/>
    <w:rsid w:val="008C1B86"/>
    <w:rsid w:val="008C4976"/>
    <w:rsid w:val="008C5DF8"/>
    <w:rsid w:val="008D0706"/>
    <w:rsid w:val="008D21EA"/>
    <w:rsid w:val="008D46DF"/>
    <w:rsid w:val="008E0B5E"/>
    <w:rsid w:val="008E7969"/>
    <w:rsid w:val="008E7B23"/>
    <w:rsid w:val="008F03AA"/>
    <w:rsid w:val="008F45D6"/>
    <w:rsid w:val="008F5388"/>
    <w:rsid w:val="008F629B"/>
    <w:rsid w:val="0090183F"/>
    <w:rsid w:val="00903853"/>
    <w:rsid w:val="00910ADF"/>
    <w:rsid w:val="00910E0C"/>
    <w:rsid w:val="00911DAD"/>
    <w:rsid w:val="0091417F"/>
    <w:rsid w:val="00915394"/>
    <w:rsid w:val="00916BBE"/>
    <w:rsid w:val="00921BAA"/>
    <w:rsid w:val="009238D4"/>
    <w:rsid w:val="00925F99"/>
    <w:rsid w:val="0092736D"/>
    <w:rsid w:val="00932793"/>
    <w:rsid w:val="0093659B"/>
    <w:rsid w:val="009376E7"/>
    <w:rsid w:val="00941C4B"/>
    <w:rsid w:val="0094743F"/>
    <w:rsid w:val="00950484"/>
    <w:rsid w:val="00950843"/>
    <w:rsid w:val="00956137"/>
    <w:rsid w:val="00961E57"/>
    <w:rsid w:val="0096435A"/>
    <w:rsid w:val="00967267"/>
    <w:rsid w:val="009750E7"/>
    <w:rsid w:val="00976293"/>
    <w:rsid w:val="009775B2"/>
    <w:rsid w:val="00983C78"/>
    <w:rsid w:val="0098661F"/>
    <w:rsid w:val="00987BAA"/>
    <w:rsid w:val="00994F42"/>
    <w:rsid w:val="009975D5"/>
    <w:rsid w:val="009A1198"/>
    <w:rsid w:val="009A4A55"/>
    <w:rsid w:val="009A53CE"/>
    <w:rsid w:val="009B176B"/>
    <w:rsid w:val="009B2463"/>
    <w:rsid w:val="009D049A"/>
    <w:rsid w:val="009D1278"/>
    <w:rsid w:val="009D4758"/>
    <w:rsid w:val="009E0ABC"/>
    <w:rsid w:val="009E25D3"/>
    <w:rsid w:val="009F192A"/>
    <w:rsid w:val="009F5267"/>
    <w:rsid w:val="009F6903"/>
    <w:rsid w:val="00A005DA"/>
    <w:rsid w:val="00A0244D"/>
    <w:rsid w:val="00A0675F"/>
    <w:rsid w:val="00A1274D"/>
    <w:rsid w:val="00A12CF2"/>
    <w:rsid w:val="00A21BBE"/>
    <w:rsid w:val="00A2294D"/>
    <w:rsid w:val="00A2546D"/>
    <w:rsid w:val="00A30FFB"/>
    <w:rsid w:val="00A32D86"/>
    <w:rsid w:val="00A37C5E"/>
    <w:rsid w:val="00A500CC"/>
    <w:rsid w:val="00A55CFF"/>
    <w:rsid w:val="00A600F2"/>
    <w:rsid w:val="00A67437"/>
    <w:rsid w:val="00A73C56"/>
    <w:rsid w:val="00A81B02"/>
    <w:rsid w:val="00A81E16"/>
    <w:rsid w:val="00A90B00"/>
    <w:rsid w:val="00A958EA"/>
    <w:rsid w:val="00A97CAF"/>
    <w:rsid w:val="00AA0BAC"/>
    <w:rsid w:val="00AA4898"/>
    <w:rsid w:val="00AA7587"/>
    <w:rsid w:val="00AB0D2A"/>
    <w:rsid w:val="00AB2DBD"/>
    <w:rsid w:val="00AB3AF8"/>
    <w:rsid w:val="00AB3ECE"/>
    <w:rsid w:val="00AD1D48"/>
    <w:rsid w:val="00AD6A0A"/>
    <w:rsid w:val="00AE1160"/>
    <w:rsid w:val="00AF3286"/>
    <w:rsid w:val="00B05E41"/>
    <w:rsid w:val="00B10624"/>
    <w:rsid w:val="00B25C1A"/>
    <w:rsid w:val="00B25DC9"/>
    <w:rsid w:val="00B27E8E"/>
    <w:rsid w:val="00B30844"/>
    <w:rsid w:val="00B30AF5"/>
    <w:rsid w:val="00B4397E"/>
    <w:rsid w:val="00B75BFC"/>
    <w:rsid w:val="00B76765"/>
    <w:rsid w:val="00B81BC8"/>
    <w:rsid w:val="00B834FE"/>
    <w:rsid w:val="00B90277"/>
    <w:rsid w:val="00B9677D"/>
    <w:rsid w:val="00BA04DD"/>
    <w:rsid w:val="00BA0E35"/>
    <w:rsid w:val="00BB58C7"/>
    <w:rsid w:val="00BB5C64"/>
    <w:rsid w:val="00BC194D"/>
    <w:rsid w:val="00BC359F"/>
    <w:rsid w:val="00BD0722"/>
    <w:rsid w:val="00BD626B"/>
    <w:rsid w:val="00BE4C10"/>
    <w:rsid w:val="00BE760E"/>
    <w:rsid w:val="00BF1EB1"/>
    <w:rsid w:val="00BF218F"/>
    <w:rsid w:val="00BF3B5C"/>
    <w:rsid w:val="00C02C03"/>
    <w:rsid w:val="00C108A9"/>
    <w:rsid w:val="00C110D5"/>
    <w:rsid w:val="00C120CF"/>
    <w:rsid w:val="00C12866"/>
    <w:rsid w:val="00C13870"/>
    <w:rsid w:val="00C142F3"/>
    <w:rsid w:val="00C15BBE"/>
    <w:rsid w:val="00C20C7D"/>
    <w:rsid w:val="00C2153F"/>
    <w:rsid w:val="00C270AA"/>
    <w:rsid w:val="00C321BB"/>
    <w:rsid w:val="00C33B87"/>
    <w:rsid w:val="00C407C4"/>
    <w:rsid w:val="00C45263"/>
    <w:rsid w:val="00C523B7"/>
    <w:rsid w:val="00C54EC5"/>
    <w:rsid w:val="00C64265"/>
    <w:rsid w:val="00C65D07"/>
    <w:rsid w:val="00C74531"/>
    <w:rsid w:val="00C75035"/>
    <w:rsid w:val="00C879B9"/>
    <w:rsid w:val="00C90C93"/>
    <w:rsid w:val="00C91FB8"/>
    <w:rsid w:val="00C97B8F"/>
    <w:rsid w:val="00CA602E"/>
    <w:rsid w:val="00CA73DC"/>
    <w:rsid w:val="00CB2591"/>
    <w:rsid w:val="00CB3164"/>
    <w:rsid w:val="00CC1078"/>
    <w:rsid w:val="00CD00A4"/>
    <w:rsid w:val="00CD7302"/>
    <w:rsid w:val="00CF044C"/>
    <w:rsid w:val="00CF25F5"/>
    <w:rsid w:val="00CF7226"/>
    <w:rsid w:val="00D01908"/>
    <w:rsid w:val="00D05FFC"/>
    <w:rsid w:val="00D07143"/>
    <w:rsid w:val="00D10A2C"/>
    <w:rsid w:val="00D13739"/>
    <w:rsid w:val="00D1640F"/>
    <w:rsid w:val="00D230C5"/>
    <w:rsid w:val="00D2571A"/>
    <w:rsid w:val="00D25CBE"/>
    <w:rsid w:val="00D27029"/>
    <w:rsid w:val="00D3159F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93131"/>
    <w:rsid w:val="00D93646"/>
    <w:rsid w:val="00DA23F4"/>
    <w:rsid w:val="00DA2832"/>
    <w:rsid w:val="00DA3017"/>
    <w:rsid w:val="00DB46B6"/>
    <w:rsid w:val="00DB4819"/>
    <w:rsid w:val="00DB5CA5"/>
    <w:rsid w:val="00DC03C4"/>
    <w:rsid w:val="00DC3E38"/>
    <w:rsid w:val="00DC5149"/>
    <w:rsid w:val="00DD00DE"/>
    <w:rsid w:val="00DD695B"/>
    <w:rsid w:val="00DE0E16"/>
    <w:rsid w:val="00DE2B20"/>
    <w:rsid w:val="00DE66B7"/>
    <w:rsid w:val="00DF16A0"/>
    <w:rsid w:val="00E06E67"/>
    <w:rsid w:val="00E140A4"/>
    <w:rsid w:val="00E21B1C"/>
    <w:rsid w:val="00E26B8B"/>
    <w:rsid w:val="00E31B94"/>
    <w:rsid w:val="00E3730C"/>
    <w:rsid w:val="00E41F6F"/>
    <w:rsid w:val="00E460E4"/>
    <w:rsid w:val="00E6098F"/>
    <w:rsid w:val="00E63E22"/>
    <w:rsid w:val="00E71929"/>
    <w:rsid w:val="00E737BA"/>
    <w:rsid w:val="00E75E2B"/>
    <w:rsid w:val="00E7656D"/>
    <w:rsid w:val="00E84A8C"/>
    <w:rsid w:val="00E84B52"/>
    <w:rsid w:val="00E968B5"/>
    <w:rsid w:val="00EA1F79"/>
    <w:rsid w:val="00EA3836"/>
    <w:rsid w:val="00EA4BC3"/>
    <w:rsid w:val="00EB725B"/>
    <w:rsid w:val="00ED1EA5"/>
    <w:rsid w:val="00EE2F9F"/>
    <w:rsid w:val="00EE36E0"/>
    <w:rsid w:val="00EE47C6"/>
    <w:rsid w:val="00EF6296"/>
    <w:rsid w:val="00F06E74"/>
    <w:rsid w:val="00F14847"/>
    <w:rsid w:val="00F16EF7"/>
    <w:rsid w:val="00F22DA6"/>
    <w:rsid w:val="00F22F83"/>
    <w:rsid w:val="00F34B27"/>
    <w:rsid w:val="00F361D7"/>
    <w:rsid w:val="00F37DEA"/>
    <w:rsid w:val="00F42B94"/>
    <w:rsid w:val="00F80456"/>
    <w:rsid w:val="00F8288C"/>
    <w:rsid w:val="00F8413E"/>
    <w:rsid w:val="00F90D5E"/>
    <w:rsid w:val="00F95964"/>
    <w:rsid w:val="00F96989"/>
    <w:rsid w:val="00FA091C"/>
    <w:rsid w:val="00FA3221"/>
    <w:rsid w:val="00FA38D5"/>
    <w:rsid w:val="00FC1A78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B3AF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24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app.powerbi.com/view?r=eyJrIjoiMDFlYzgzMTgtMTI2Mi00OTE0LThhYTYtZTc3YmU4OTBhMzg1IiwidCI6IjE0Y2JkNWE3LWVjOTQtNDZiYS1iMzE0LWNjMGZjOTcyYTE2MSIsImMiOjh9&amp;embedImagePlaceholder=true&amp;pageName=ReportSection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painelderesultados.infosiga.sp.gov.br/bases/acidentes_naofatais.csv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gov.br/pt-br/noticias/saude-e-vigilancia-sanitaria/2020/03/oms-classifica-coronavirus-como-pandemia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anbima.com.br/feriados/arqs/feriados_nacionais.xl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painelderesultados.infosiga.sp.gov.br/bases/acidentes_fatais.xlsx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gov.br/pt-br/noticias/saude-e-vigilancia-sanitaria/2020/03/oms-classifica-coronavirus-como-pandemia" TargetMode="External"/><Relationship Id="rId38" Type="http://schemas.openxmlformats.org/officeDocument/2006/relationships/hyperlink" Target="https://www.gov.br/saude/pt-br/assuntos/noticias/2022/abril/ministerio-da-saude-declara-fim-da-emergencia-em-saude-publica-de-importancia-nacional-pela-covid-19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4342</Words>
  <Characters>23452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27739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Ramon Mendes Santos</cp:lastModifiedBy>
  <cp:revision>63</cp:revision>
  <cp:lastPrinted>2013-03-18T18:49:00Z</cp:lastPrinted>
  <dcterms:created xsi:type="dcterms:W3CDTF">2024-02-24T21:53:00Z</dcterms:created>
  <dcterms:modified xsi:type="dcterms:W3CDTF">2024-05-12T01:01:00Z</dcterms:modified>
</cp:coreProperties>
</file>