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79909093"/>
        <w:docPartObj>
          <w:docPartGallery w:val="Cover Pages"/>
          <w:docPartUnique/>
        </w:docPartObj>
      </w:sdtPr>
      <w:sdtEndPr/>
      <w:sdtContent>
        <w:p w14:paraId="017EDBE7" w14:textId="6EDCA941" w:rsidR="00073C82" w:rsidRDefault="00073C82"/>
        <w:tbl>
          <w:tblPr>
            <w:tblpPr w:leftFromText="187" w:rightFromText="187" w:horzAnchor="margin" w:tblpXSpec="center" w:tblpY="2881"/>
            <w:tblW w:w="4166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73"/>
          </w:tblGrid>
          <w:tr w:rsidR="00073C82" w14:paraId="3936E467" w14:textId="77777777" w:rsidTr="00ED713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B007DF5DCDF843C9B032B5C35458C8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AC6D719" w14:textId="50C1EAF9" w:rsidR="00073C82" w:rsidRDefault="00073C82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Universitat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Oberta de Catalunya</w:t>
                    </w:r>
                  </w:p>
                </w:tc>
              </w:sdtContent>
            </w:sdt>
          </w:tr>
          <w:tr w:rsidR="00073C82" w14:paraId="33615884" w14:textId="77777777" w:rsidTr="00ED713A">
            <w:tc>
              <w:tcPr>
                <w:tcW w:w="707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9035D7F8BCE940F6ABDD7FE0EF7ADAC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9E50E46" w14:textId="2F049ADA" w:rsidR="00073C82" w:rsidRDefault="00073C82" w:rsidP="00073C82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Tipología y ciclo de vida de los datos</w:t>
                    </w:r>
                  </w:p>
                </w:sdtContent>
              </w:sdt>
            </w:tc>
          </w:tr>
          <w:tr w:rsidR="00073C82" w14:paraId="2849B556" w14:textId="77777777" w:rsidTr="00ED713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B6AA1150E3E14E42B4D4FBA7DD93913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07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8D8590" w14:textId="065BA7F7" w:rsidR="00073C82" w:rsidRDefault="00ED713A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Práctica 1: web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scraping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073C82" w14:paraId="6C83D9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FE2F6D2AB1FA405CA9FD2D733D5026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EBE7DC8" w14:textId="0EF51DA1" w:rsidR="00073C82" w:rsidRDefault="00073C82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Sergio Blay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FB88EE9D62B8475981B3D1E21F65045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5CEC3DD1" w14:textId="725628C4" w:rsidR="00073C82" w:rsidRDefault="00ED713A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2019/2020</w:t>
                    </w:r>
                  </w:p>
                </w:sdtContent>
              </w:sdt>
              <w:p w14:paraId="6E0C64CC" w14:textId="77777777" w:rsidR="00073C82" w:rsidRDefault="00073C82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7072DC6B" w14:textId="33917906" w:rsidR="00073C82" w:rsidRDefault="00073C82">
          <w:r>
            <w:br w:type="page"/>
          </w:r>
        </w:p>
      </w:sdtContent>
    </w:sdt>
    <w:p w14:paraId="10E8B04B" w14:textId="309F75B1" w:rsidR="002C7049" w:rsidRDefault="002C7049" w:rsidP="00053E51">
      <w:pPr>
        <w:pStyle w:val="Ttulo3"/>
      </w:pPr>
      <w:r>
        <w:lastRenderedPageBreak/>
        <w:t>1. Contexto. Explicar en qué contexto se ha recolectado la información. Explique por qué el sitio web elegido proporciona dicha información.</w:t>
      </w:r>
    </w:p>
    <w:p w14:paraId="3472982D" w14:textId="2C71A242" w:rsidR="002C7049" w:rsidRDefault="002C7049" w:rsidP="002C7049">
      <w:pPr>
        <w:jc w:val="both"/>
        <w:rPr>
          <w:shd w:val="clear" w:color="auto" w:fill="FFFFFF"/>
        </w:rPr>
      </w:pPr>
      <w:r>
        <w:t>“</w:t>
      </w:r>
      <w:proofErr w:type="spellStart"/>
      <w:r>
        <w:t>Steam</w:t>
      </w:r>
      <w:proofErr w:type="spellEnd"/>
      <w:r>
        <w:rPr>
          <w:rStyle w:val="Refdenotaalpie"/>
        </w:rPr>
        <w:footnoteReference w:id="1"/>
      </w:r>
      <w:r>
        <w:t xml:space="preserve"> </w:t>
      </w:r>
      <w:r>
        <w:rPr>
          <w:shd w:val="clear" w:color="auto" w:fill="FFFFFF"/>
        </w:rPr>
        <w:t>es una plataforma de </w:t>
      </w:r>
      <w:r w:rsidRPr="002C7049">
        <w:rPr>
          <w:shd w:val="clear" w:color="auto" w:fill="FFFFFF"/>
        </w:rPr>
        <w:t>distribución digital</w:t>
      </w:r>
      <w:r>
        <w:rPr>
          <w:shd w:val="clear" w:color="auto" w:fill="FFFFFF"/>
        </w:rPr>
        <w:t> de videojuegos desarrollada por </w:t>
      </w:r>
      <w:r w:rsidRPr="002C7049">
        <w:rPr>
          <w:shd w:val="clear" w:color="auto" w:fill="FFFFFF"/>
        </w:rPr>
        <w:t xml:space="preserve">Valve </w:t>
      </w:r>
      <w:proofErr w:type="spellStart"/>
      <w:r w:rsidRPr="002C7049">
        <w:rPr>
          <w:shd w:val="clear" w:color="auto" w:fill="FFFFFF"/>
        </w:rPr>
        <w:t>Corporation</w:t>
      </w:r>
      <w:proofErr w:type="spellEnd"/>
      <w:r>
        <w:rPr>
          <w:shd w:val="clear" w:color="auto" w:fill="FFFFFF"/>
        </w:rPr>
        <w:t xml:space="preserve">. (…) </w:t>
      </w:r>
      <w:proofErr w:type="spellStart"/>
      <w:r>
        <w:rPr>
          <w:shd w:val="clear" w:color="auto" w:fill="FFFFFF"/>
        </w:rPr>
        <w:t>Steam</w:t>
      </w:r>
      <w:proofErr w:type="spellEnd"/>
      <w:r>
        <w:rPr>
          <w:shd w:val="clear" w:color="auto" w:fill="FFFFFF"/>
        </w:rPr>
        <w:t xml:space="preserve"> ofrece </w:t>
      </w:r>
      <w:r w:rsidRPr="002C7049">
        <w:rPr>
          <w:shd w:val="clear" w:color="auto" w:fill="FFFFFF"/>
        </w:rPr>
        <w:t>gestión digital de derechos</w:t>
      </w:r>
      <w:r>
        <w:rPr>
          <w:shd w:val="clear" w:color="auto" w:fill="FFFFFF"/>
        </w:rPr>
        <w:t>, servidores de emparejamiento, transmisiones de vídeo y servicios de redes sociales. También provee al usuario con la instalación y actualización automática de juegos y características de comunidad tales como grupos y listas de amigos, guardado en la nube, voz en el juego y funcionalidad de chat. “</w:t>
      </w:r>
    </w:p>
    <w:p w14:paraId="620E6004" w14:textId="02E4F999" w:rsidR="002C7049" w:rsidRDefault="002C7049" w:rsidP="002C7049">
      <w:r w:rsidRPr="002C7049">
        <w:t>Wikipedia [Consulta: 30 de octubre de 2019]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&lt;</w:t>
      </w:r>
      <w:hyperlink r:id="rId9" w:history="1">
        <w:r>
          <w:rPr>
            <w:rStyle w:val="Hipervnculo"/>
          </w:rPr>
          <w:t>https://es.wikipedia.org/wiki/Steam</w:t>
        </w:r>
      </w:hyperlink>
      <w:r>
        <w:t>&gt;</w:t>
      </w:r>
    </w:p>
    <w:p w14:paraId="2B4C671B" w14:textId="56B63BCA" w:rsidR="00053E51" w:rsidRDefault="00053E51" w:rsidP="00053E51">
      <w:pPr>
        <w:jc w:val="both"/>
      </w:pPr>
    </w:p>
    <w:p w14:paraId="2820A155" w14:textId="06D9F168" w:rsidR="00053E51" w:rsidRDefault="00053E51" w:rsidP="00053E51">
      <w:pPr>
        <w:jc w:val="both"/>
      </w:pPr>
    </w:p>
    <w:p w14:paraId="2587D43F" w14:textId="11079B64" w:rsidR="00053E51" w:rsidRDefault="00053E51" w:rsidP="00053E51">
      <w:pPr>
        <w:pStyle w:val="Ttulo3"/>
      </w:pPr>
      <w:r>
        <w:t xml:space="preserve">2. Definir un título para el </w:t>
      </w:r>
      <w:proofErr w:type="spellStart"/>
      <w:r>
        <w:t>dataset</w:t>
      </w:r>
      <w:proofErr w:type="spellEnd"/>
      <w:r>
        <w:t>. Elegir un título que sea descriptivo</w:t>
      </w:r>
    </w:p>
    <w:p w14:paraId="27353715" w14:textId="6717063B" w:rsidR="00053E51" w:rsidRDefault="00AC0B07" w:rsidP="00053E51">
      <w:r>
        <w:t xml:space="preserve">Precios de los videojuegos de la plataforma </w:t>
      </w:r>
      <w:proofErr w:type="spellStart"/>
      <w:r>
        <w:t>Steam</w:t>
      </w:r>
      <w:proofErr w:type="spellEnd"/>
    </w:p>
    <w:p w14:paraId="53519C9C" w14:textId="7CF1DF64" w:rsidR="00053E51" w:rsidRDefault="00053E51" w:rsidP="00053E51"/>
    <w:p w14:paraId="6613ED8C" w14:textId="258CF531" w:rsidR="00053E51" w:rsidRDefault="00053E51" w:rsidP="00053E51"/>
    <w:p w14:paraId="2BA730C5" w14:textId="1E9FF164" w:rsidR="00053E51" w:rsidRDefault="00053E51" w:rsidP="00053E51">
      <w:pPr>
        <w:pStyle w:val="Ttulo3"/>
      </w:pPr>
      <w:r>
        <w:t xml:space="preserve">3. Descripción del </w:t>
      </w:r>
      <w:proofErr w:type="spellStart"/>
      <w:r>
        <w:t>dataset</w:t>
      </w:r>
      <w:proofErr w:type="spellEnd"/>
      <w:r>
        <w:t xml:space="preserve">. Desarrollar una descripción que sea breve del conjunto de </w:t>
      </w:r>
      <w:r w:rsidR="00721BA7">
        <w:t>datos que se ha extraído (es necesario que esta descripción tenga sentido con el título elegido).</w:t>
      </w:r>
    </w:p>
    <w:p w14:paraId="004DD5A8" w14:textId="77777777" w:rsidR="005C66B9" w:rsidRDefault="005C66B9" w:rsidP="005C66B9">
      <w:pPr>
        <w:jc w:val="both"/>
      </w:pPr>
      <w:r>
        <w:t>Al ser la plataforma online más grande del planeta en la que podemos comprar videojuegos, y por sus constantes ofertas y eventos, puede ser interesante hacer un seguimiento de los precios para entre otras cosas:</w:t>
      </w:r>
    </w:p>
    <w:p w14:paraId="450A4CE5" w14:textId="77777777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Ver las fluctuaciones de precio de un videojuego a través del tiempo.</w:t>
      </w:r>
    </w:p>
    <w:p w14:paraId="3734D63E" w14:textId="77777777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Predecir precios.</w:t>
      </w:r>
    </w:p>
    <w:p w14:paraId="010BE3B7" w14:textId="77777777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>Evitar ser engañados con subidas de precio previas a ofertas como sucede en algunos establecimientos.</w:t>
      </w:r>
    </w:p>
    <w:p w14:paraId="3484A2C5" w14:textId="25162394" w:rsidR="005C66B9" w:rsidRDefault="005C66B9" w:rsidP="005C66B9">
      <w:pPr>
        <w:pStyle w:val="Prrafodelista"/>
        <w:numPr>
          <w:ilvl w:val="0"/>
          <w:numId w:val="1"/>
        </w:numPr>
        <w:jc w:val="both"/>
      </w:pPr>
      <w:r>
        <w:t xml:space="preserve">Poder adelantarnos a </w:t>
      </w:r>
      <w:proofErr w:type="spellStart"/>
      <w:r>
        <w:t>Steam</w:t>
      </w:r>
      <w:proofErr w:type="spellEnd"/>
      <w:r>
        <w:t xml:space="preserve"> en caso de ser competencia.</w:t>
      </w:r>
    </w:p>
    <w:p w14:paraId="5D5FAF65" w14:textId="29AE85BB" w:rsidR="005C66B9" w:rsidRDefault="005C66B9" w:rsidP="005C66B9">
      <w:pPr>
        <w:jc w:val="both"/>
      </w:pPr>
    </w:p>
    <w:p w14:paraId="274D32F3" w14:textId="148C0A5B" w:rsidR="005C66B9" w:rsidRDefault="005C66B9" w:rsidP="005C66B9">
      <w:pPr>
        <w:jc w:val="both"/>
      </w:pPr>
    </w:p>
    <w:p w14:paraId="5B75F623" w14:textId="57707594" w:rsidR="00D77D06" w:rsidRDefault="00D77D06" w:rsidP="005C66B9">
      <w:pPr>
        <w:jc w:val="both"/>
      </w:pPr>
    </w:p>
    <w:p w14:paraId="105B98F1" w14:textId="250717CA" w:rsidR="00D77D06" w:rsidRDefault="00D77D06" w:rsidP="005C66B9">
      <w:pPr>
        <w:jc w:val="both"/>
      </w:pPr>
    </w:p>
    <w:p w14:paraId="1C2869BD" w14:textId="556D4AD4" w:rsidR="00D77D06" w:rsidRDefault="00D77D06" w:rsidP="005C66B9">
      <w:pPr>
        <w:jc w:val="both"/>
      </w:pPr>
    </w:p>
    <w:p w14:paraId="5CDC98AE" w14:textId="77777777" w:rsidR="00D77D06" w:rsidRDefault="00D77D06" w:rsidP="005C66B9">
      <w:pPr>
        <w:jc w:val="both"/>
      </w:pPr>
    </w:p>
    <w:p w14:paraId="6E260529" w14:textId="15DA3A1C" w:rsidR="005C66B9" w:rsidRDefault="005C66B9" w:rsidP="005C66B9">
      <w:pPr>
        <w:pStyle w:val="Ttulo3"/>
      </w:pPr>
      <w:r>
        <w:lastRenderedPageBreak/>
        <w:t xml:space="preserve">4. Representación gráfica. Presentar una imagen o esquema que identifique el </w:t>
      </w:r>
      <w:proofErr w:type="spellStart"/>
      <w:r>
        <w:t>dataset</w:t>
      </w:r>
      <w:proofErr w:type="spellEnd"/>
      <w:r>
        <w:t xml:space="preserve"> visualmente.</w:t>
      </w:r>
    </w:p>
    <w:p w14:paraId="74DD25FA" w14:textId="74E1A3E9" w:rsidR="00D77D06" w:rsidRDefault="00D77D06" w:rsidP="00D77D06">
      <w:pPr>
        <w:jc w:val="center"/>
      </w:pPr>
      <w:r>
        <w:rPr>
          <w:noProof/>
        </w:rPr>
        <w:drawing>
          <wp:inline distT="0" distB="0" distL="0" distR="0" wp14:anchorId="26FE1C6A" wp14:editId="6FB64386">
            <wp:extent cx="5391150" cy="446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1B8E" w14:textId="51B540C2" w:rsidR="00D77D06" w:rsidRDefault="00D77D06" w:rsidP="00D77D06">
      <w:pPr>
        <w:jc w:val="center"/>
      </w:pPr>
      <w:r>
        <w:t xml:space="preserve">Figura 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Witcher</w:t>
      </w:r>
      <w:proofErr w:type="spellEnd"/>
      <w:r>
        <w:t xml:space="preserve"> 3: Wild Hunt – </w:t>
      </w:r>
      <w:proofErr w:type="spellStart"/>
      <w:r>
        <w:t>Hearts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Stone en </w:t>
      </w:r>
      <w:proofErr w:type="spellStart"/>
      <w:r>
        <w:t>Steam</w:t>
      </w:r>
      <w:proofErr w:type="spellEnd"/>
      <w:r>
        <w:rPr>
          <w:rStyle w:val="Refdenotaalpie"/>
        </w:rPr>
        <w:footnoteReference w:id="2"/>
      </w:r>
    </w:p>
    <w:p w14:paraId="75D6D15D" w14:textId="7053637F" w:rsidR="00D77D06" w:rsidRDefault="00D77D06" w:rsidP="00D77D06">
      <w:pPr>
        <w:jc w:val="center"/>
      </w:pPr>
    </w:p>
    <w:p w14:paraId="4A1CEE8E" w14:textId="65122DC6" w:rsidR="00D77D06" w:rsidRDefault="00D77D06" w:rsidP="00D77D06">
      <w:pPr>
        <w:jc w:val="both"/>
      </w:pPr>
    </w:p>
    <w:p w14:paraId="52BB6686" w14:textId="75EBA658" w:rsidR="00D77D06" w:rsidRDefault="00D77D06" w:rsidP="00D77D06">
      <w:pPr>
        <w:jc w:val="both"/>
      </w:pPr>
    </w:p>
    <w:p w14:paraId="6C596C1C" w14:textId="3D956EF9" w:rsidR="00AC0B07" w:rsidRDefault="00AC0B07" w:rsidP="00D77D06">
      <w:pPr>
        <w:jc w:val="both"/>
      </w:pPr>
    </w:p>
    <w:p w14:paraId="28CF2997" w14:textId="77777777" w:rsidR="00AC0B07" w:rsidRDefault="00AC0B07" w:rsidP="00D77D06">
      <w:pPr>
        <w:jc w:val="both"/>
      </w:pPr>
    </w:p>
    <w:p w14:paraId="1CC9055A" w14:textId="66DF06CA" w:rsidR="00D77D06" w:rsidRDefault="00D77D06" w:rsidP="00D77D06">
      <w:pPr>
        <w:jc w:val="both"/>
      </w:pPr>
    </w:p>
    <w:p w14:paraId="15145CF6" w14:textId="493EFA38" w:rsidR="00D77D06" w:rsidRDefault="00D77D06" w:rsidP="00D77D06">
      <w:pPr>
        <w:jc w:val="both"/>
      </w:pPr>
    </w:p>
    <w:p w14:paraId="101220AC" w14:textId="227C104C" w:rsidR="00D77D06" w:rsidRDefault="00D77D06" w:rsidP="00D77D06">
      <w:pPr>
        <w:jc w:val="both"/>
      </w:pPr>
    </w:p>
    <w:p w14:paraId="0C89F4BA" w14:textId="237E3121" w:rsidR="00D77D06" w:rsidRDefault="00D77D06" w:rsidP="00D77D06">
      <w:pPr>
        <w:jc w:val="both"/>
      </w:pPr>
    </w:p>
    <w:p w14:paraId="0CFCEED2" w14:textId="1EF61B0A" w:rsidR="00D77D06" w:rsidRDefault="00D77D06" w:rsidP="00D77D06">
      <w:pPr>
        <w:pStyle w:val="Ttulo3"/>
      </w:pPr>
      <w:r>
        <w:lastRenderedPageBreak/>
        <w:t xml:space="preserve">5. Contenido. Explicar los campos que incluye el </w:t>
      </w:r>
      <w:proofErr w:type="spellStart"/>
      <w:r>
        <w:t>dataset</w:t>
      </w:r>
      <w:proofErr w:type="spellEnd"/>
      <w:r>
        <w:t>, el periodo de tiempo de los datos y cómo se ha recogido.</w:t>
      </w:r>
    </w:p>
    <w:p w14:paraId="0465B27D" w14:textId="2E7B453F" w:rsidR="00835127" w:rsidRDefault="00D77D06" w:rsidP="00D77D06">
      <w:pPr>
        <w:jc w:val="both"/>
      </w:pPr>
      <w:r>
        <w:t>Para cada videojuego se recogen las siguientes características:</w:t>
      </w:r>
    </w:p>
    <w:p w14:paraId="4A1C4EFD" w14:textId="181577C3" w:rsidR="00AC0B07" w:rsidRDefault="00AC0B07" w:rsidP="00AC0B07">
      <w:pPr>
        <w:pStyle w:val="Prrafodelista"/>
        <w:numPr>
          <w:ilvl w:val="0"/>
          <w:numId w:val="6"/>
        </w:numPr>
        <w:jc w:val="both"/>
      </w:pPr>
      <w:r>
        <w:t xml:space="preserve">ID: ID que utiliza </w:t>
      </w:r>
      <w:proofErr w:type="spellStart"/>
      <w:r>
        <w:t>Steam</w:t>
      </w:r>
      <w:proofErr w:type="spellEnd"/>
      <w:r>
        <w:t xml:space="preserve"> para identificar el producto.</w:t>
      </w:r>
    </w:p>
    <w:p w14:paraId="3BFAA7A7" w14:textId="0CAE819B" w:rsidR="00D77D06" w:rsidRDefault="00D77D06" w:rsidP="00D77D06">
      <w:pPr>
        <w:pStyle w:val="Prrafodelista"/>
        <w:numPr>
          <w:ilvl w:val="0"/>
          <w:numId w:val="3"/>
        </w:numPr>
        <w:jc w:val="both"/>
      </w:pPr>
      <w:r>
        <w:t xml:space="preserve">Date: fecha de recogida de los datos. Formato </w:t>
      </w:r>
      <w:proofErr w:type="spellStart"/>
      <w:r>
        <w:t>dd</w:t>
      </w:r>
      <w:proofErr w:type="spellEnd"/>
      <w:r w:rsidR="00AC0B07">
        <w:t>-</w:t>
      </w:r>
      <w:r>
        <w:t>mm</w:t>
      </w:r>
      <w:r w:rsidR="00AC0B07">
        <w:t>-</w:t>
      </w:r>
      <w:proofErr w:type="spellStart"/>
      <w:r>
        <w:t>aaaa</w:t>
      </w:r>
      <w:proofErr w:type="spellEnd"/>
      <w:r w:rsidR="00AC0B07">
        <w:t xml:space="preserve"> </w:t>
      </w:r>
      <w:proofErr w:type="gramStart"/>
      <w:r w:rsidR="00AC0B07">
        <w:t>HH:MM</w:t>
      </w:r>
      <w:r>
        <w:t>.</w:t>
      </w:r>
      <w:proofErr w:type="gramEnd"/>
    </w:p>
    <w:p w14:paraId="612449E5" w14:textId="36C29A5E" w:rsidR="00D77D06" w:rsidRDefault="00D77D06" w:rsidP="00D77D06">
      <w:pPr>
        <w:pStyle w:val="Prrafodelista"/>
        <w:numPr>
          <w:ilvl w:val="0"/>
          <w:numId w:val="3"/>
        </w:numPr>
        <w:jc w:val="both"/>
      </w:pPr>
      <w:proofErr w:type="spellStart"/>
      <w:r>
        <w:t>Name</w:t>
      </w:r>
      <w:proofErr w:type="spellEnd"/>
      <w:r>
        <w:t>: nombre del videojuego.</w:t>
      </w:r>
    </w:p>
    <w:p w14:paraId="08DA9A54" w14:textId="1660B76B" w:rsidR="00D77D06" w:rsidRDefault="00D77D06" w:rsidP="00D77D06">
      <w:pPr>
        <w:pStyle w:val="Prrafodelista"/>
        <w:numPr>
          <w:ilvl w:val="0"/>
          <w:numId w:val="3"/>
        </w:numPr>
        <w:jc w:val="both"/>
      </w:pPr>
      <w:proofErr w:type="gramStart"/>
      <w:r>
        <w:t>Total</w:t>
      </w:r>
      <w:proofErr w:type="gramEnd"/>
      <w:r>
        <w:t xml:space="preserve"> Price: precio total en euros, sin ningún tipo de descuento.</w:t>
      </w:r>
    </w:p>
    <w:p w14:paraId="18B266A8" w14:textId="1DAEE097" w:rsidR="00835127" w:rsidRDefault="00D77D06" w:rsidP="00835127">
      <w:pPr>
        <w:pStyle w:val="Prrafodelista"/>
        <w:numPr>
          <w:ilvl w:val="0"/>
          <w:numId w:val="3"/>
        </w:numPr>
        <w:jc w:val="both"/>
      </w:pPr>
      <w:proofErr w:type="spellStart"/>
      <w:r>
        <w:t>Current</w:t>
      </w:r>
      <w:proofErr w:type="spellEnd"/>
      <w:r>
        <w:t xml:space="preserve"> Price: precio en euros al que se encuentra el videojuego en el momento de recogida de los datos.</w:t>
      </w:r>
    </w:p>
    <w:p w14:paraId="58EACD0E" w14:textId="76891480" w:rsidR="00AC0B07" w:rsidRDefault="00AC0B07" w:rsidP="00835127">
      <w:pPr>
        <w:pStyle w:val="Prrafodelista"/>
        <w:numPr>
          <w:ilvl w:val="0"/>
          <w:numId w:val="3"/>
        </w:numPr>
        <w:jc w:val="both"/>
      </w:pPr>
      <w:proofErr w:type="spellStart"/>
      <w:r>
        <w:t>Image</w:t>
      </w:r>
      <w:proofErr w:type="spellEnd"/>
      <w:r>
        <w:t xml:space="preserve"> </w:t>
      </w:r>
      <w:proofErr w:type="spellStart"/>
      <w:r>
        <w:t>path</w:t>
      </w:r>
      <w:proofErr w:type="spellEnd"/>
      <w:r>
        <w:t>: ruta relativa en la que se ha almacenado la imagen correspondiente el videojuego.</w:t>
      </w:r>
    </w:p>
    <w:p w14:paraId="7BCADDEC" w14:textId="77777777" w:rsidR="00835127" w:rsidRPr="00D77D06" w:rsidRDefault="00835127" w:rsidP="00835127">
      <w:pPr>
        <w:pStyle w:val="Prrafodelista"/>
        <w:jc w:val="both"/>
      </w:pPr>
    </w:p>
    <w:p w14:paraId="5649D8F7" w14:textId="73D7C92A" w:rsidR="005C66B9" w:rsidRDefault="00835127" w:rsidP="005C66B9">
      <w:r>
        <w:t xml:space="preserve">El periodo de tiempo es desde la primera ejecución del script asociado a esta memoria. Se han recogido desde la página web de </w:t>
      </w:r>
      <w:proofErr w:type="spellStart"/>
      <w:r>
        <w:t>Steam</w:t>
      </w:r>
      <w:proofErr w:type="spellEnd"/>
      <w:r>
        <w:t xml:space="preserve"> anteriormente mencionada mediante web </w:t>
      </w:r>
      <w:proofErr w:type="spellStart"/>
      <w:r>
        <w:t>scraping</w:t>
      </w:r>
      <w:proofErr w:type="spellEnd"/>
      <w:r>
        <w:t>.</w:t>
      </w:r>
    </w:p>
    <w:p w14:paraId="384D3AF5" w14:textId="05DB95A9" w:rsidR="00835127" w:rsidRDefault="00835127" w:rsidP="005C66B9"/>
    <w:p w14:paraId="540920E7" w14:textId="7D4013B5" w:rsidR="00835127" w:rsidRDefault="00835127" w:rsidP="005C66B9"/>
    <w:p w14:paraId="1E410622" w14:textId="150481D9" w:rsidR="00835127" w:rsidRDefault="00835127" w:rsidP="00835127">
      <w:pPr>
        <w:pStyle w:val="Ttulo3"/>
      </w:pPr>
      <w:r>
        <w:t>6. Agradecimientos. Presentar al propietario del conjunto de datos. Es necesario incluir citas de investigación o análisis anteriores (si los hay).</w:t>
      </w:r>
    </w:p>
    <w:p w14:paraId="68F629E9" w14:textId="26F6D4D6" w:rsidR="00835127" w:rsidRDefault="00835127" w:rsidP="00835127">
      <w:r>
        <w:t xml:space="preserve">El propietario de los datos es </w:t>
      </w:r>
      <w:r w:rsidRPr="00835127">
        <w:rPr>
          <w:i/>
          <w:iCs/>
        </w:rPr>
        <w:t xml:space="preserve">Valve </w:t>
      </w:r>
      <w:proofErr w:type="spellStart"/>
      <w:r w:rsidRPr="00835127">
        <w:rPr>
          <w:i/>
          <w:iCs/>
        </w:rPr>
        <w:t>Corporation</w:t>
      </w:r>
      <w:proofErr w:type="spellEnd"/>
      <w:r>
        <w:t>, entidad de la que se quiere estudiar la evolución de sus precios</w:t>
      </w:r>
      <w:r w:rsidR="006D32A3">
        <w:t xml:space="preserve"> y agradecemos sus datos.</w:t>
      </w:r>
    </w:p>
    <w:p w14:paraId="43370545" w14:textId="30D20D72" w:rsidR="00835127" w:rsidRDefault="00835127" w:rsidP="00835127"/>
    <w:p w14:paraId="055A9F0A" w14:textId="00940732" w:rsidR="00835127" w:rsidRDefault="00835127" w:rsidP="00835127"/>
    <w:p w14:paraId="49E4C45B" w14:textId="5B44DF62" w:rsidR="00835127" w:rsidRDefault="00835127" w:rsidP="00835127">
      <w:pPr>
        <w:pStyle w:val="Ttulo3"/>
      </w:pPr>
      <w:r>
        <w:t>7. Inspiración. Explique por qué es interesante este conjunto de datos y qué preguntas se pretenden responder.</w:t>
      </w:r>
    </w:p>
    <w:p w14:paraId="2AFDCCC7" w14:textId="17B12B6E" w:rsidR="00B17AFD" w:rsidRDefault="00835127" w:rsidP="00835127">
      <w:pPr>
        <w:jc w:val="both"/>
      </w:pPr>
      <w:r>
        <w:t>Según un informe</w:t>
      </w:r>
      <w:r w:rsidR="00B17AFD">
        <w:t xml:space="preserve"> elaborado en España en 2017 llamado Libro blanco del desarrollo español de videojuegos 2017:</w:t>
      </w:r>
    </w:p>
    <w:p w14:paraId="7C3AA670" w14:textId="3589DA20" w:rsidR="00835127" w:rsidRDefault="00B17AFD" w:rsidP="00835127">
      <w:pPr>
        <w:jc w:val="both"/>
      </w:pPr>
      <w:r>
        <w:t xml:space="preserve">“El videojuego se ha convertido en el principal motor del entretenimiento global. Según la consultora </w:t>
      </w:r>
      <w:proofErr w:type="spellStart"/>
      <w:r>
        <w:t>Newzoo</w:t>
      </w:r>
      <w:proofErr w:type="spellEnd"/>
      <w:r>
        <w:t>, la industria global creció en 2017 el 10,7 % y fue capaz de generar 116.000 millones de dólares a nivel mundial, de los cuales el 87% corresponden a los modelos de negocios digitales. Hoy en día, hay 2.200 millones de jugadores (…). De ellos, mil millones (el 47 %), gastan dinero mientras juegan. El mercado global de videojuegos seguirá creciendo a una tasa anual del 8,2 %, alcanzando los 143.500 millones de dólares en 2020”.</w:t>
      </w:r>
      <w:r w:rsidR="00373E4B">
        <w:t xml:space="preserve"> (DEV, 2017)</w:t>
      </w:r>
    </w:p>
    <w:p w14:paraId="5DA60D55" w14:textId="15574D7D" w:rsidR="00B17AFD" w:rsidRDefault="00B17AFD" w:rsidP="00835127">
      <w:pPr>
        <w:jc w:val="both"/>
      </w:pPr>
      <w:r>
        <w:t xml:space="preserve">Es debido este auge y a que </w:t>
      </w:r>
      <w:proofErr w:type="spellStart"/>
      <w:r>
        <w:t>Steam</w:t>
      </w:r>
      <w:proofErr w:type="spellEnd"/>
      <w:r>
        <w:t xml:space="preserve"> es la mayor plataforma digital de videojuegos del planeta, por lo que es interesante poder realizar un seguimiento que beneficie tanto a compradores que rebajas o predicciones pueden esperarse de un determinado producto, como a plataformas menores que quieran hacerse un sitio en el mercado.</w:t>
      </w:r>
    </w:p>
    <w:p w14:paraId="51446ACF" w14:textId="03E45F4D" w:rsidR="00B17AFD" w:rsidRDefault="00B17AFD" w:rsidP="00835127">
      <w:pPr>
        <w:jc w:val="both"/>
      </w:pPr>
      <w:r>
        <w:t xml:space="preserve">Dependiendo de a quién beneficie este rastreo de los datos, podemos resolver preguntas como: ¿cuál es el precio mínimo que puedo esperar de un determinado producto? ¿esperar x tiempo </w:t>
      </w:r>
      <w:r>
        <w:lastRenderedPageBreak/>
        <w:t xml:space="preserve">antes de comprar me beneficiará? ¿rebajando este producto puedo mejorar la oferta de </w:t>
      </w:r>
      <w:proofErr w:type="spellStart"/>
      <w:r>
        <w:t>Steam</w:t>
      </w:r>
      <w:proofErr w:type="spellEnd"/>
      <w:r>
        <w:t xml:space="preserve"> y/o anticiparme a ellas?</w:t>
      </w:r>
    </w:p>
    <w:p w14:paraId="6B28B68E" w14:textId="13F05E86" w:rsidR="00AC0B07" w:rsidRDefault="00AC0B07" w:rsidP="00835127">
      <w:pPr>
        <w:jc w:val="both"/>
      </w:pPr>
    </w:p>
    <w:p w14:paraId="0766F4C1" w14:textId="77777777" w:rsidR="00AC0B07" w:rsidRDefault="00AC0B07" w:rsidP="00835127">
      <w:pPr>
        <w:jc w:val="both"/>
      </w:pPr>
    </w:p>
    <w:p w14:paraId="3CDC2B17" w14:textId="22C834B9" w:rsidR="00373E4B" w:rsidRDefault="00373E4B" w:rsidP="00373E4B">
      <w:pPr>
        <w:pStyle w:val="Ttulo3"/>
      </w:pPr>
      <w:r>
        <w:t xml:space="preserve">8. Licencia. Seleccione una de estas licencias para su </w:t>
      </w:r>
      <w:proofErr w:type="spellStart"/>
      <w:r>
        <w:t>dataset</w:t>
      </w:r>
      <w:proofErr w:type="spellEnd"/>
      <w:r>
        <w:t xml:space="preserve"> y explique el motivo de su selección.</w:t>
      </w:r>
    </w:p>
    <w:p w14:paraId="759B703A" w14:textId="2B0CE45F" w:rsidR="00C47480" w:rsidRDefault="00373E4B" w:rsidP="00491E31">
      <w:pPr>
        <w:jc w:val="both"/>
      </w:pPr>
      <w:r>
        <w:t xml:space="preserve">Se ha escogido la licencia </w:t>
      </w:r>
      <w:r w:rsidRPr="00373E4B">
        <w:rPr>
          <w:b/>
          <w:bCs/>
          <w:i/>
          <w:iCs/>
        </w:rPr>
        <w:t xml:space="preserve">CC BY-SA 4.0 </w:t>
      </w:r>
      <w:proofErr w:type="spellStart"/>
      <w:r w:rsidRPr="00373E4B">
        <w:rPr>
          <w:b/>
          <w:bCs/>
          <w:i/>
          <w:iCs/>
        </w:rPr>
        <w:t>License</w:t>
      </w:r>
      <w:proofErr w:type="spellEnd"/>
      <w:r>
        <w:rPr>
          <w:i/>
          <w:iCs/>
        </w:rPr>
        <w:t xml:space="preserve"> </w:t>
      </w:r>
      <w:r w:rsidR="00491E31">
        <w:t xml:space="preserve">debido a que se busca el libre uso del </w:t>
      </w:r>
      <w:proofErr w:type="spellStart"/>
      <w:r w:rsidR="00491E31">
        <w:t>dataset</w:t>
      </w:r>
      <w:proofErr w:type="spellEnd"/>
      <w:r w:rsidR="00491E31">
        <w:t xml:space="preserve"> para cualquier persona o entidad, siempre y cuando se reconozca la autoría y se publique bajo la misma licencia para fomentar el uso de este formato.</w:t>
      </w:r>
    </w:p>
    <w:p w14:paraId="28A1DFB6" w14:textId="651022BB" w:rsidR="00037A6B" w:rsidRDefault="00037A6B" w:rsidP="00491E31">
      <w:pPr>
        <w:jc w:val="both"/>
      </w:pPr>
    </w:p>
    <w:p w14:paraId="37114311" w14:textId="77777777" w:rsidR="00037A6B" w:rsidRDefault="00037A6B" w:rsidP="00491E31">
      <w:pPr>
        <w:jc w:val="both"/>
      </w:pPr>
    </w:p>
    <w:p w14:paraId="2AAB157C" w14:textId="77777777" w:rsidR="00037A6B" w:rsidRDefault="00037A6B" w:rsidP="00037A6B">
      <w:pPr>
        <w:pStyle w:val="Ttulo3"/>
      </w:pPr>
      <w:r>
        <w:t>Contribuciones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37A6B" w14:paraId="30A41D79" w14:textId="77777777" w:rsidTr="00037A6B">
        <w:trPr>
          <w:trHeight w:val="510"/>
        </w:trPr>
        <w:tc>
          <w:tcPr>
            <w:tcW w:w="4247" w:type="dxa"/>
            <w:shd w:val="clear" w:color="auto" w:fill="D9E2F3" w:themeFill="accent1" w:themeFillTint="33"/>
            <w:vAlign w:val="center"/>
          </w:tcPr>
          <w:p w14:paraId="222ACE37" w14:textId="1070179D" w:rsidR="00037A6B" w:rsidRPr="00037A6B" w:rsidRDefault="00037A6B" w:rsidP="00037A6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037A6B">
              <w:rPr>
                <w:b/>
                <w:bCs/>
                <w:color w:val="1F3864" w:themeColor="accent1" w:themeShade="80"/>
              </w:rPr>
              <w:t>Contribuciones</w:t>
            </w:r>
          </w:p>
        </w:tc>
        <w:tc>
          <w:tcPr>
            <w:tcW w:w="4247" w:type="dxa"/>
            <w:shd w:val="clear" w:color="auto" w:fill="D9E2F3" w:themeFill="accent1" w:themeFillTint="33"/>
            <w:vAlign w:val="center"/>
          </w:tcPr>
          <w:p w14:paraId="5F35DE75" w14:textId="3B9AE4B3" w:rsidR="00037A6B" w:rsidRPr="00037A6B" w:rsidRDefault="00037A6B" w:rsidP="00037A6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037A6B">
              <w:rPr>
                <w:b/>
                <w:bCs/>
                <w:color w:val="1F3864" w:themeColor="accent1" w:themeShade="80"/>
              </w:rPr>
              <w:t>Firma</w:t>
            </w:r>
          </w:p>
        </w:tc>
      </w:tr>
      <w:tr w:rsidR="00037A6B" w14:paraId="127E7E81" w14:textId="77777777" w:rsidTr="00037A6B">
        <w:trPr>
          <w:trHeight w:val="418"/>
        </w:trPr>
        <w:tc>
          <w:tcPr>
            <w:tcW w:w="4247" w:type="dxa"/>
            <w:vAlign w:val="center"/>
          </w:tcPr>
          <w:p w14:paraId="230B852C" w14:textId="3434B0DD" w:rsidR="00037A6B" w:rsidRDefault="00037A6B" w:rsidP="00037A6B">
            <w:pPr>
              <w:jc w:val="center"/>
            </w:pPr>
            <w:r>
              <w:t>Investigación previa</w:t>
            </w:r>
          </w:p>
        </w:tc>
        <w:tc>
          <w:tcPr>
            <w:tcW w:w="4247" w:type="dxa"/>
            <w:vAlign w:val="center"/>
          </w:tcPr>
          <w:p w14:paraId="0C00B723" w14:textId="64F5C6BF" w:rsidR="00037A6B" w:rsidRDefault="00037A6B" w:rsidP="00037A6B">
            <w:pPr>
              <w:jc w:val="center"/>
            </w:pPr>
            <w:r>
              <w:t>Sergio Blay González</w:t>
            </w:r>
          </w:p>
        </w:tc>
      </w:tr>
      <w:tr w:rsidR="00037A6B" w14:paraId="3D330466" w14:textId="77777777" w:rsidTr="00037A6B">
        <w:trPr>
          <w:trHeight w:val="423"/>
        </w:trPr>
        <w:tc>
          <w:tcPr>
            <w:tcW w:w="4247" w:type="dxa"/>
            <w:vAlign w:val="center"/>
          </w:tcPr>
          <w:p w14:paraId="19C7C49A" w14:textId="03B171C0" w:rsidR="00037A6B" w:rsidRDefault="00037A6B" w:rsidP="00037A6B">
            <w:pPr>
              <w:jc w:val="center"/>
            </w:pPr>
            <w:r>
              <w:t>Redacción de las respuestas</w:t>
            </w:r>
          </w:p>
        </w:tc>
        <w:tc>
          <w:tcPr>
            <w:tcW w:w="4247" w:type="dxa"/>
            <w:vAlign w:val="center"/>
          </w:tcPr>
          <w:p w14:paraId="1FCE0218" w14:textId="229AA0DC" w:rsidR="00037A6B" w:rsidRDefault="00037A6B" w:rsidP="00037A6B">
            <w:pPr>
              <w:jc w:val="center"/>
            </w:pPr>
            <w:r>
              <w:t>Sergio Blay González</w:t>
            </w:r>
          </w:p>
        </w:tc>
      </w:tr>
      <w:tr w:rsidR="00037A6B" w14:paraId="0911E5B7" w14:textId="77777777" w:rsidTr="00037A6B">
        <w:trPr>
          <w:trHeight w:val="415"/>
        </w:trPr>
        <w:tc>
          <w:tcPr>
            <w:tcW w:w="4247" w:type="dxa"/>
            <w:vAlign w:val="center"/>
          </w:tcPr>
          <w:p w14:paraId="693C80F0" w14:textId="3461697E" w:rsidR="00037A6B" w:rsidRDefault="00037A6B" w:rsidP="00037A6B">
            <w:pPr>
              <w:jc w:val="center"/>
            </w:pPr>
            <w:r>
              <w:t>Desarrollo del código</w:t>
            </w:r>
          </w:p>
        </w:tc>
        <w:tc>
          <w:tcPr>
            <w:tcW w:w="4247" w:type="dxa"/>
            <w:vAlign w:val="center"/>
          </w:tcPr>
          <w:p w14:paraId="512B66C1" w14:textId="2497C6E6" w:rsidR="00037A6B" w:rsidRDefault="00037A6B" w:rsidP="00037A6B">
            <w:pPr>
              <w:jc w:val="center"/>
            </w:pPr>
            <w:r>
              <w:t>Sergio Blay González</w:t>
            </w:r>
          </w:p>
        </w:tc>
      </w:tr>
    </w:tbl>
    <w:p w14:paraId="32BF5222" w14:textId="0DB9C444" w:rsidR="00C47480" w:rsidRDefault="00C47480" w:rsidP="00037A6B">
      <w:pPr>
        <w:pStyle w:val="Ttulo3"/>
      </w:pPr>
      <w:r>
        <w:br w:type="page"/>
      </w:r>
      <w:bookmarkStart w:id="0" w:name="_GoBack"/>
      <w:bookmarkEnd w:id="0"/>
    </w:p>
    <w:p w14:paraId="1CD98E07" w14:textId="1B8B3A3E" w:rsidR="00373E4B" w:rsidRDefault="00C47480" w:rsidP="00C47480">
      <w:pPr>
        <w:pStyle w:val="Ttulo1"/>
      </w:pPr>
      <w:r>
        <w:lastRenderedPageBreak/>
        <w:t>Recursos</w:t>
      </w:r>
    </w:p>
    <w:p w14:paraId="717BFD6C" w14:textId="361EEFD2" w:rsidR="00C47480" w:rsidRDefault="00C47480" w:rsidP="00C47480"/>
    <w:p w14:paraId="14F154CA" w14:textId="2AA420C8" w:rsidR="00C47480" w:rsidRPr="00C47480" w:rsidRDefault="00C47480" w:rsidP="00C47480">
      <w:pPr>
        <w:pStyle w:val="Prrafodelista"/>
        <w:numPr>
          <w:ilvl w:val="0"/>
          <w:numId w:val="5"/>
        </w:numPr>
        <w:jc w:val="both"/>
      </w:pPr>
      <w:r>
        <w:t xml:space="preserve">Desarrollo Español de Videojuegos (2017). Libro blanco del desarrollo español de videojuegos. </w:t>
      </w:r>
      <w:hyperlink r:id="rId11" w:history="1">
        <w:r w:rsidRPr="00EC7467">
          <w:rPr>
            <w:rStyle w:val="Hipervnculo"/>
          </w:rPr>
          <w:t>http://www.dev.org.es/images/stories/docs/libro%20blanco%20dev%202017.pdf</w:t>
        </w:r>
      </w:hyperlink>
    </w:p>
    <w:sectPr w:rsidR="00C47480" w:rsidRPr="00C47480" w:rsidSect="00073C8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A9422" w14:textId="77777777" w:rsidR="000E10FA" w:rsidRDefault="000E10FA" w:rsidP="002C7049">
      <w:pPr>
        <w:spacing w:after="0" w:line="240" w:lineRule="auto"/>
      </w:pPr>
      <w:r>
        <w:separator/>
      </w:r>
    </w:p>
  </w:endnote>
  <w:endnote w:type="continuationSeparator" w:id="0">
    <w:p w14:paraId="6B99286F" w14:textId="77777777" w:rsidR="000E10FA" w:rsidRDefault="000E10FA" w:rsidP="002C7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2E6B6" w14:textId="77777777" w:rsidR="000E10FA" w:rsidRDefault="000E10FA" w:rsidP="002C7049">
      <w:pPr>
        <w:spacing w:after="0" w:line="240" w:lineRule="auto"/>
      </w:pPr>
      <w:r>
        <w:separator/>
      </w:r>
    </w:p>
  </w:footnote>
  <w:footnote w:type="continuationSeparator" w:id="0">
    <w:p w14:paraId="71A21C4C" w14:textId="77777777" w:rsidR="000E10FA" w:rsidRDefault="000E10FA" w:rsidP="002C7049">
      <w:pPr>
        <w:spacing w:after="0" w:line="240" w:lineRule="auto"/>
      </w:pPr>
      <w:r>
        <w:continuationSeparator/>
      </w:r>
    </w:p>
  </w:footnote>
  <w:footnote w:id="1">
    <w:p w14:paraId="503A12D9" w14:textId="7238D4AA" w:rsidR="002C7049" w:rsidRDefault="002C7049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https://store.steampowered.com/</w:t>
        </w:r>
      </w:hyperlink>
    </w:p>
  </w:footnote>
  <w:footnote w:id="2">
    <w:p w14:paraId="318224F9" w14:textId="1814C9B7" w:rsidR="00D77D06" w:rsidRDefault="00D77D06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history="1">
        <w:r>
          <w:rPr>
            <w:rStyle w:val="Hipervnculo"/>
          </w:rPr>
          <w:t>https://store.steampowered.com/app/378649/The_Witcher_3_Wild_Hunt__Hearts_of_Stone/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53E1"/>
    <w:multiLevelType w:val="hybridMultilevel"/>
    <w:tmpl w:val="35567B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E4310"/>
    <w:multiLevelType w:val="hybridMultilevel"/>
    <w:tmpl w:val="18223A0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897538E"/>
    <w:multiLevelType w:val="hybridMultilevel"/>
    <w:tmpl w:val="57EED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E4CD3"/>
    <w:multiLevelType w:val="hybridMultilevel"/>
    <w:tmpl w:val="2408C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26472"/>
    <w:multiLevelType w:val="hybridMultilevel"/>
    <w:tmpl w:val="5E205A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96B3C"/>
    <w:multiLevelType w:val="hybridMultilevel"/>
    <w:tmpl w:val="129C4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B0"/>
    <w:rsid w:val="00004FB0"/>
    <w:rsid w:val="00037A6B"/>
    <w:rsid w:val="00053E51"/>
    <w:rsid w:val="00073C82"/>
    <w:rsid w:val="000E10FA"/>
    <w:rsid w:val="001244B2"/>
    <w:rsid w:val="001A7E79"/>
    <w:rsid w:val="002C7049"/>
    <w:rsid w:val="002E329E"/>
    <w:rsid w:val="00373E4B"/>
    <w:rsid w:val="00491E31"/>
    <w:rsid w:val="00503ECE"/>
    <w:rsid w:val="005C66B9"/>
    <w:rsid w:val="006D32A3"/>
    <w:rsid w:val="00721BA7"/>
    <w:rsid w:val="00835127"/>
    <w:rsid w:val="00AC0B07"/>
    <w:rsid w:val="00B17AFD"/>
    <w:rsid w:val="00C47480"/>
    <w:rsid w:val="00C93277"/>
    <w:rsid w:val="00D77D06"/>
    <w:rsid w:val="00E27049"/>
    <w:rsid w:val="00E806BA"/>
    <w:rsid w:val="00ED713A"/>
    <w:rsid w:val="00FD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9E9A"/>
  <w15:chartTrackingRefBased/>
  <w15:docId w15:val="{8288BFC3-7FA9-4EF1-B40E-07C0D8E6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70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1BA7"/>
    <w:pPr>
      <w:keepNext/>
      <w:keepLines/>
      <w:spacing w:before="40" w:after="24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70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C70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1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70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70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C704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C7049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2C7049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2C70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C704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053E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77D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4748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3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v.org.es/images/stories/docs/libro%20blanco%20dev%202017.pd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es.wikipedia.org/wiki/Steam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tore.steampowered.com/app/378649/The_Witcher_3_Wild_Hunt__Hearts_of_Stone/" TargetMode="External"/><Relationship Id="rId1" Type="http://schemas.openxmlformats.org/officeDocument/2006/relationships/hyperlink" Target="https://store.steampowered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07DF5DCDF843C9B032B5C35458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F2A5A-3B53-496B-81EF-9226419C6C17}"/>
      </w:docPartPr>
      <w:docPartBody>
        <w:p w:rsidR="008C5AF2" w:rsidRDefault="00636C1B" w:rsidP="00636C1B">
          <w:pPr>
            <w:pStyle w:val="B007DF5DCDF843C9B032B5C35458C8F3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9035D7F8BCE940F6ABDD7FE0EF7AD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708BA-4A4B-45F2-B599-FA72B376EF38}"/>
      </w:docPartPr>
      <w:docPartBody>
        <w:p w:rsidR="008C5AF2" w:rsidRDefault="00636C1B" w:rsidP="00636C1B">
          <w:pPr>
            <w:pStyle w:val="9035D7F8BCE940F6ABDD7FE0EF7ADAC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B6AA1150E3E14E42B4D4FBA7DD93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357D5-F454-46DD-8A41-53A918F22782}"/>
      </w:docPartPr>
      <w:docPartBody>
        <w:p w:rsidR="008C5AF2" w:rsidRDefault="00636C1B" w:rsidP="00636C1B">
          <w:pPr>
            <w:pStyle w:val="B6AA1150E3E14E42B4D4FBA7DD93913C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FE2F6D2AB1FA405CA9FD2D733D502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1CA49-441C-446C-9CF3-A98C214518C3}"/>
      </w:docPartPr>
      <w:docPartBody>
        <w:p w:rsidR="008C5AF2" w:rsidRDefault="00636C1B" w:rsidP="00636C1B">
          <w:pPr>
            <w:pStyle w:val="FE2F6D2AB1FA405CA9FD2D733D502633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FB88EE9D62B8475981B3D1E21F650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2F949-0A02-4A5F-9AAF-667D6E560484}"/>
      </w:docPartPr>
      <w:docPartBody>
        <w:p w:rsidR="008C5AF2" w:rsidRDefault="00636C1B" w:rsidP="00636C1B">
          <w:pPr>
            <w:pStyle w:val="FB88EE9D62B8475981B3D1E21F650451"/>
          </w:pPr>
          <w:r>
            <w:rPr>
              <w:color w:val="4472C4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1B"/>
    <w:rsid w:val="00293C64"/>
    <w:rsid w:val="00330714"/>
    <w:rsid w:val="00636C1B"/>
    <w:rsid w:val="008C5AF2"/>
    <w:rsid w:val="009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07DF5DCDF843C9B032B5C35458C8F3">
    <w:name w:val="B007DF5DCDF843C9B032B5C35458C8F3"/>
    <w:rsid w:val="00636C1B"/>
  </w:style>
  <w:style w:type="paragraph" w:customStyle="1" w:styleId="9035D7F8BCE940F6ABDD7FE0EF7ADACE">
    <w:name w:val="9035D7F8BCE940F6ABDD7FE0EF7ADACE"/>
    <w:rsid w:val="00636C1B"/>
  </w:style>
  <w:style w:type="paragraph" w:customStyle="1" w:styleId="B6AA1150E3E14E42B4D4FBA7DD93913C">
    <w:name w:val="B6AA1150E3E14E42B4D4FBA7DD93913C"/>
    <w:rsid w:val="00636C1B"/>
  </w:style>
  <w:style w:type="paragraph" w:customStyle="1" w:styleId="FE2F6D2AB1FA405CA9FD2D733D502633">
    <w:name w:val="FE2F6D2AB1FA405CA9FD2D733D502633"/>
    <w:rsid w:val="00636C1B"/>
  </w:style>
  <w:style w:type="paragraph" w:customStyle="1" w:styleId="FB88EE9D62B8475981B3D1E21F650451">
    <w:name w:val="FB88EE9D62B8475981B3D1E21F650451"/>
    <w:rsid w:val="0063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Des17</b:Tag>
    <b:SourceType>Report</b:SourceType>
    <b:Guid>{E5C74523-68A8-4847-9250-C0C1BDCFB476}</b:Guid>
    <b:Title>Libro blanco del desarrollo español de videojuegos</b:Title>
    <b:Year>2017</b:Year>
    <b:Author>
      <b:Author>
        <b:NameList>
          <b:Person>
            <b:Last>videojuegos</b:Last>
            <b:First>Desarrollo</b:First>
            <b:Middle>español de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E72186-9E3C-41EF-8E56-46D5D87F9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Oberta de Catalunya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Tipología y ciclo de vida de los datos</dc:title>
  <dc:subject>Práctica 1: web scraping</dc:subject>
  <dc:creator>Sergio Blay</dc:creator>
  <cp:keywords/>
  <dc:description/>
  <cp:lastModifiedBy>Sergio Blay</cp:lastModifiedBy>
  <cp:revision>9</cp:revision>
  <dcterms:created xsi:type="dcterms:W3CDTF">2019-10-30T12:45:00Z</dcterms:created>
  <dcterms:modified xsi:type="dcterms:W3CDTF">2019-11-04T20:49:00Z</dcterms:modified>
</cp:coreProperties>
</file>