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BC63" w14:textId="77777777" w:rsidR="00E7498A" w:rsidRDefault="00E7498A"/>
    <w:p w14:paraId="220AD2BF" w14:textId="77777777" w:rsidR="00E7498A" w:rsidRDefault="00E7498A"/>
    <w:p w14:paraId="1443A662" w14:textId="4521B01D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BDF176" wp14:editId="2C35EC0C">
            <wp:extent cx="4000500" cy="2505075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AB89" w14:textId="77777777" w:rsidR="00E7498A" w:rsidRDefault="00E7498A"/>
    <w:p w14:paraId="388B6782" w14:textId="0F0A3AAE" w:rsidR="00E7498A" w:rsidRDefault="00E7498A">
      <w:pPr>
        <w:pBdr>
          <w:bottom w:val="single" w:sz="6" w:space="1" w:color="C0392B"/>
        </w:pBdr>
        <w:spacing w:before="100" w:after="200"/>
      </w:pPr>
    </w:p>
    <w:p w14:paraId="570EBDAB" w14:textId="77777777" w:rsidR="00E7498A" w:rsidRDefault="00000000">
      <w:pPr>
        <w:spacing w:before="100" w:after="80"/>
        <w:jc w:val="center"/>
      </w:pPr>
      <w:r>
        <w:rPr>
          <w:b/>
          <w:bCs/>
          <w:color w:val="C0392B"/>
          <w:sz w:val="56"/>
          <w:szCs w:val="56"/>
        </w:rPr>
        <w:t>Manual de Utilização</w:t>
      </w:r>
    </w:p>
    <w:p w14:paraId="6B8F38FD" w14:textId="2ECF153B" w:rsidR="00E7498A" w:rsidRDefault="00000000">
      <w:pPr>
        <w:spacing w:before="80" w:after="80"/>
        <w:jc w:val="center"/>
      </w:pPr>
      <w:r>
        <w:rPr>
          <w:sz w:val="40"/>
          <w:szCs w:val="40"/>
        </w:rPr>
        <w:t>Base de Dados — Samurai Armor</w:t>
      </w:r>
    </w:p>
    <w:p w14:paraId="708A2304" w14:textId="448BEE88" w:rsidR="00E7498A" w:rsidRDefault="007F38CD">
      <w:pPr>
        <w:spacing w:before="60" w:after="60"/>
        <w:jc w:val="center"/>
      </w:pPr>
      <w:r>
        <w:rPr>
          <w:i/>
          <w:iCs/>
          <w:color w:val="4A4A4A"/>
          <w:sz w:val="28"/>
          <w:szCs w:val="28"/>
        </w:rPr>
        <w:t xml:space="preserve">feita em: </w:t>
      </w:r>
      <w:r w:rsidR="00000000">
        <w:rPr>
          <w:i/>
          <w:iCs/>
          <w:color w:val="4A4A4A"/>
          <w:sz w:val="28"/>
          <w:szCs w:val="28"/>
        </w:rPr>
        <w:t>Microsoft Access</w:t>
      </w:r>
    </w:p>
    <w:p w14:paraId="7E6E39E0" w14:textId="567880CC" w:rsidR="00E7498A" w:rsidRDefault="00E7498A">
      <w:pPr>
        <w:pBdr>
          <w:bottom w:val="single" w:sz="6" w:space="1" w:color="C0392B"/>
        </w:pBdr>
        <w:spacing w:before="100" w:after="200"/>
      </w:pPr>
    </w:p>
    <w:p w14:paraId="65AF3617" w14:textId="77777777" w:rsidR="00E7498A" w:rsidRDefault="00E7498A"/>
    <w:p w14:paraId="0DBB09F8" w14:textId="77777777" w:rsidR="00E7498A" w:rsidRDefault="00E7498A"/>
    <w:p w14:paraId="5B7A1B00" w14:textId="77777777" w:rsidR="00E7498A" w:rsidRDefault="00E7498A"/>
    <w:p w14:paraId="766AB9C5" w14:textId="6148188F" w:rsidR="00E7498A" w:rsidRDefault="00E7498A"/>
    <w:p w14:paraId="7765B48C" w14:textId="77777777" w:rsidR="00E7498A" w:rsidRDefault="00E7498A"/>
    <w:p w14:paraId="13CC53FA" w14:textId="77777777" w:rsidR="00E7498A" w:rsidRDefault="00E7498A"/>
    <w:p w14:paraId="20BE4DB4" w14:textId="77777777" w:rsidR="00E7498A" w:rsidRDefault="00E7498A"/>
    <w:p w14:paraId="3FB7A87D" w14:textId="77777777" w:rsidR="00E7498A" w:rsidRDefault="00E7498A"/>
    <w:p w14:paraId="03C7A2CC" w14:textId="19753155" w:rsidR="00E7498A" w:rsidRDefault="00000000">
      <w:pPr>
        <w:spacing w:before="100" w:after="60"/>
        <w:jc w:val="center"/>
      </w:pPr>
      <w:r>
        <w:t>Gui</w:t>
      </w:r>
      <w:r w:rsidR="00BB0FAC">
        <w:t>lherme Lopes</w:t>
      </w:r>
      <w:r>
        <w:t xml:space="preserve"> — 12.º Ano</w:t>
      </w:r>
    </w:p>
    <w:p w14:paraId="1CBD285B" w14:textId="77777777" w:rsidR="00E7498A" w:rsidRDefault="00000000">
      <w:pPr>
        <w:spacing w:before="60" w:after="60"/>
        <w:jc w:val="center"/>
      </w:pPr>
      <w:r>
        <w:t>Disciplina: Sistemas de Informação (UFCD 0780)</w:t>
      </w:r>
    </w:p>
    <w:p w14:paraId="1FC1E009" w14:textId="17516FF1" w:rsidR="00E7498A" w:rsidRDefault="00000000">
      <w:pPr>
        <w:spacing w:before="60" w:after="60"/>
        <w:jc w:val="center"/>
      </w:pPr>
      <w:r>
        <w:t>Docentes: Prof. Adriana Fernandes e Paula Pinheiro</w:t>
      </w:r>
    </w:p>
    <w:p w14:paraId="6BBC7CDA" w14:textId="78A6947F" w:rsidR="00E7498A" w:rsidRDefault="00BB0FAC">
      <w:pPr>
        <w:spacing w:before="60" w:after="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CE0D99" wp14:editId="299BB4AA">
            <wp:simplePos x="0" y="0"/>
            <wp:positionH relativeFrom="column">
              <wp:posOffset>1325053</wp:posOffset>
            </wp:positionH>
            <wp:positionV relativeFrom="paragraph">
              <wp:posOffset>479307</wp:posOffset>
            </wp:positionV>
            <wp:extent cx="3187109" cy="2126733"/>
            <wp:effectExtent l="0" t="0" r="0" b="6985"/>
            <wp:wrapNone/>
            <wp:docPr id="655778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109" cy="212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color w:val="C0392B"/>
        </w:rPr>
        <w:t>2025</w:t>
      </w:r>
      <w:r>
        <w:rPr>
          <w:b/>
          <w:bCs/>
          <w:color w:val="C0392B"/>
        </w:rPr>
        <w:t>/2026</w:t>
      </w:r>
    </w:p>
    <w:p w14:paraId="390EB141" w14:textId="77777777" w:rsidR="00E7498A" w:rsidRDefault="00E7498A">
      <w:pPr>
        <w:sectPr w:rsidR="00E7498A">
          <w:pgSz w:w="11906" w:h="16838"/>
          <w:pgMar w:top="851" w:right="1134" w:bottom="851" w:left="1701" w:header="708" w:footer="708" w:gutter="0"/>
          <w:cols w:space="720"/>
          <w:titlePg/>
          <w:docGrid w:linePitch="360"/>
        </w:sectPr>
      </w:pPr>
    </w:p>
    <w:p w14:paraId="03B2E069" w14:textId="77777777" w:rsidR="00E7498A" w:rsidRDefault="00000000">
      <w:pPr>
        <w:pStyle w:val="Ttulo1"/>
        <w:spacing w:before="240" w:after="120"/>
      </w:pPr>
      <w:bookmarkStart w:id="0" w:name="_Toc223802620"/>
      <w:r>
        <w:lastRenderedPageBreak/>
        <w:t>Índice</w:t>
      </w:r>
      <w:bookmarkEnd w:id="0"/>
    </w:p>
    <w:sdt>
      <w:sdtPr>
        <w:alias w:val="Índice"/>
        <w:id w:val="-1154367741"/>
      </w:sdtPr>
      <w:sdtContent>
        <w:p w14:paraId="0057CECD" w14:textId="77777777" w:rsidR="00BB0FAC" w:rsidRDefault="00000000">
          <w:pPr>
            <w:pStyle w:val="ndice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02620" w:history="1">
            <w:r w:rsidR="00BB0FAC" w:rsidRPr="005F3581">
              <w:rPr>
                <w:rStyle w:val="Hiperligao"/>
                <w:noProof/>
              </w:rPr>
              <w:t>Índice</w:t>
            </w:r>
            <w:r w:rsidR="00BB0FAC">
              <w:rPr>
                <w:noProof/>
              </w:rPr>
              <w:tab/>
            </w:r>
            <w:r w:rsidR="00BB0FAC">
              <w:rPr>
                <w:noProof/>
              </w:rPr>
              <w:fldChar w:fldCharType="begin"/>
            </w:r>
            <w:r w:rsidR="00BB0FAC">
              <w:rPr>
                <w:noProof/>
              </w:rPr>
              <w:instrText xml:space="preserve"> PAGEREF _Toc223802620 \h </w:instrText>
            </w:r>
            <w:r w:rsidR="00BB0FAC">
              <w:rPr>
                <w:noProof/>
              </w:rPr>
            </w:r>
            <w:r w:rsidR="00BB0FAC">
              <w:rPr>
                <w:noProof/>
              </w:rPr>
              <w:fldChar w:fldCharType="separate"/>
            </w:r>
            <w:r w:rsidR="00BB0FAC">
              <w:rPr>
                <w:noProof/>
              </w:rPr>
              <w:t>1</w:t>
            </w:r>
            <w:r w:rsidR="00BB0FAC">
              <w:rPr>
                <w:noProof/>
              </w:rPr>
              <w:fldChar w:fldCharType="end"/>
            </w:r>
          </w:hyperlink>
        </w:p>
        <w:p w14:paraId="43A539DB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21" w:history="1">
            <w:r w:rsidRPr="005F3581">
              <w:rPr>
                <w:rStyle w:val="Hiperligao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A966EB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22" w:history="1">
            <w:r w:rsidRPr="005F3581">
              <w:rPr>
                <w:rStyle w:val="Hiperligao"/>
                <w:noProof/>
              </w:rPr>
              <w:t>2. Estrutura da Base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DE1DDC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23" w:history="1">
            <w:r w:rsidRPr="005F3581">
              <w:rPr>
                <w:rStyle w:val="Hiperligao"/>
                <w:noProof/>
              </w:rPr>
              <w:t>2.1.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2C6E9E" w14:textId="77777777" w:rsidR="00BB0FAC" w:rsidRDefault="00BB0FAC">
          <w:pPr>
            <w:pStyle w:val="ndice3"/>
            <w:tabs>
              <w:tab w:val="right" w:leader="dot" w:pos="9061"/>
            </w:tabs>
            <w:rPr>
              <w:noProof/>
            </w:rPr>
          </w:pPr>
          <w:hyperlink w:anchor="_Toc223802624" w:history="1">
            <w:r w:rsidRPr="005F3581">
              <w:rPr>
                <w:rStyle w:val="Hiperligao"/>
                <w:noProof/>
              </w:rPr>
              <w:t>2.1.1. Tabela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9C7A3E" w14:textId="77777777" w:rsidR="00BB0FAC" w:rsidRDefault="00BB0FAC">
          <w:pPr>
            <w:pStyle w:val="ndice3"/>
            <w:tabs>
              <w:tab w:val="right" w:leader="dot" w:pos="9061"/>
            </w:tabs>
            <w:rPr>
              <w:noProof/>
            </w:rPr>
          </w:pPr>
          <w:hyperlink w:anchor="_Toc223802625" w:history="1">
            <w:r w:rsidRPr="005F3581">
              <w:rPr>
                <w:rStyle w:val="Hiperligao"/>
                <w:noProof/>
              </w:rPr>
              <w:t>2.1.2. Tabela Produtos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0A6401" w14:textId="77777777" w:rsidR="00BB0FAC" w:rsidRDefault="00BB0FAC">
          <w:pPr>
            <w:pStyle w:val="ndice3"/>
            <w:tabs>
              <w:tab w:val="right" w:leader="dot" w:pos="9061"/>
            </w:tabs>
            <w:rPr>
              <w:noProof/>
            </w:rPr>
          </w:pPr>
          <w:hyperlink w:anchor="_Toc223802626" w:history="1">
            <w:r w:rsidRPr="005F3581">
              <w:rPr>
                <w:rStyle w:val="Hiperligao"/>
                <w:noProof/>
              </w:rPr>
              <w:t>2.1.3. Tabela Empregados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AB5F23" w14:textId="77777777" w:rsidR="00BB0FAC" w:rsidRDefault="00BB0FAC">
          <w:pPr>
            <w:pStyle w:val="ndice3"/>
            <w:tabs>
              <w:tab w:val="right" w:leader="dot" w:pos="9061"/>
            </w:tabs>
            <w:rPr>
              <w:noProof/>
            </w:rPr>
          </w:pPr>
          <w:hyperlink w:anchor="_Toc223802627" w:history="1">
            <w:r w:rsidRPr="005F3581">
              <w:rPr>
                <w:rStyle w:val="Hiperligao"/>
                <w:noProof/>
              </w:rPr>
              <w:t>2.1.4. Tabela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6DCDAE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28" w:history="1">
            <w:r w:rsidRPr="005F3581">
              <w:rPr>
                <w:rStyle w:val="Hiperligao"/>
                <w:noProof/>
              </w:rPr>
              <w:t>2.2. Relações entre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7871BD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29" w:history="1">
            <w:r w:rsidRPr="005F3581">
              <w:rPr>
                <w:rStyle w:val="Hiperligao"/>
                <w:noProof/>
              </w:rPr>
              <w:t>3. Menu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B03E4B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30" w:history="1">
            <w:r w:rsidRPr="005F3581">
              <w:rPr>
                <w:rStyle w:val="Hiperligao"/>
                <w:noProof/>
              </w:rPr>
              <w:t>4. Formulários de Inserção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52ACE6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1" w:history="1">
            <w:r w:rsidRPr="005F3581">
              <w:rPr>
                <w:rStyle w:val="Hiperligao"/>
                <w:noProof/>
              </w:rPr>
              <w:t>4.1. Inserir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BFAB61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2" w:history="1">
            <w:r w:rsidRPr="005F3581">
              <w:rPr>
                <w:rStyle w:val="Hiperligao"/>
                <w:noProof/>
              </w:rPr>
              <w:t>4.2. Inserir Produtos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1E6814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3" w:history="1">
            <w:r w:rsidRPr="005F3581">
              <w:rPr>
                <w:rStyle w:val="Hiperligao"/>
                <w:noProof/>
              </w:rPr>
              <w:t>4.3. Inserir Empregados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8B97D0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4" w:history="1">
            <w:r w:rsidRPr="005F3581">
              <w:rPr>
                <w:rStyle w:val="Hiperligao"/>
                <w:noProof/>
              </w:rPr>
              <w:t>4.4. Inserir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4BEA85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35" w:history="1">
            <w:r w:rsidRPr="005F3581">
              <w:rPr>
                <w:rStyle w:val="Hiperligao"/>
                <w:noProof/>
              </w:rPr>
              <w:t>5. Formulários de Consulta e Edição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70AFC9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6" w:history="1">
            <w:r w:rsidRPr="005F3581">
              <w:rPr>
                <w:rStyle w:val="Hiperligao"/>
                <w:noProof/>
              </w:rPr>
              <w:t>5.1. Consultar/Editar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145FBA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7" w:history="1">
            <w:r w:rsidRPr="005F3581">
              <w:rPr>
                <w:rStyle w:val="Hiperligao"/>
                <w:noProof/>
              </w:rPr>
              <w:t>5.2. Consultar/Editar Produtos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A934C5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8" w:history="1">
            <w:r w:rsidRPr="005F3581">
              <w:rPr>
                <w:rStyle w:val="Hiperligao"/>
                <w:noProof/>
              </w:rPr>
              <w:t>5.3. Consultar/Editar Empregados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5A2703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39" w:history="1">
            <w:r w:rsidRPr="005F3581">
              <w:rPr>
                <w:rStyle w:val="Hiperligao"/>
                <w:noProof/>
              </w:rPr>
              <w:t>5.4. Consultar/Editar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974F78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40" w:history="1">
            <w:r w:rsidRPr="005F3581">
              <w:rPr>
                <w:rStyle w:val="Hiperligao"/>
                <w:noProof/>
              </w:rPr>
              <w:t>6. Formulários de Eliminação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D07CF8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1" w:history="1">
            <w:r w:rsidRPr="005F3581">
              <w:rPr>
                <w:rStyle w:val="Hiperligao"/>
                <w:noProof/>
              </w:rPr>
              <w:t>6.1. Eliminar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570FC9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2" w:history="1">
            <w:r w:rsidRPr="005F3581">
              <w:rPr>
                <w:rStyle w:val="Hiperligao"/>
                <w:noProof/>
              </w:rPr>
              <w:t>6.2. Eliminar Produtos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0555C0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3" w:history="1">
            <w:r w:rsidRPr="005F3581">
              <w:rPr>
                <w:rStyle w:val="Hiperligao"/>
                <w:noProof/>
              </w:rPr>
              <w:t>6.3. Eliminar Empregados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B7AEBF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4" w:history="1">
            <w:r w:rsidRPr="005F3581">
              <w:rPr>
                <w:rStyle w:val="Hiperligao"/>
                <w:noProof/>
              </w:rPr>
              <w:t>6.4. Eliminar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B7A2F0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45" w:history="1">
            <w:r w:rsidRPr="005F3581">
              <w:rPr>
                <w:rStyle w:val="Hiperligao"/>
                <w:noProof/>
              </w:rPr>
              <w:t>7. Consultas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F2AAF4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6" w:history="1">
            <w:r w:rsidRPr="005F3581">
              <w:rPr>
                <w:rStyle w:val="Hiperligao"/>
                <w:noProof/>
              </w:rPr>
              <w:t>7.1. 5 Produtos Mais Adquiridos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951D57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7" w:history="1">
            <w:r w:rsidRPr="005F3581">
              <w:rPr>
                <w:rStyle w:val="Hiperligao"/>
                <w:noProof/>
              </w:rPr>
              <w:t>7.2. Compras por Mês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93967A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8" w:history="1">
            <w:r w:rsidRPr="005F3581">
              <w:rPr>
                <w:rStyle w:val="Hiperligao"/>
                <w:noProof/>
              </w:rPr>
              <w:t>7.3. Clientes por Cidade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00BA89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49" w:history="1">
            <w:r w:rsidRPr="005F3581">
              <w:rPr>
                <w:rStyle w:val="Hiperligao"/>
                <w:noProof/>
              </w:rPr>
              <w:t>7.4. Compras entre Datas X e 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00E90C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0" w:history="1">
            <w:r w:rsidRPr="005F3581">
              <w:rPr>
                <w:rStyle w:val="Hiperligao"/>
                <w:noProof/>
              </w:rPr>
              <w:t>7.5. Procurar Cliente pelo Nome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F92B94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1" w:history="1">
            <w:r w:rsidRPr="005F3581">
              <w:rPr>
                <w:rStyle w:val="Hiperligao"/>
                <w:noProof/>
              </w:rPr>
              <w:t>7.6. Total Vendido por Empregado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09ABC7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2" w:history="1">
            <w:r w:rsidRPr="005F3581">
              <w:rPr>
                <w:rStyle w:val="Hiperligao"/>
                <w:noProof/>
              </w:rPr>
              <w:t>7.7. Compras por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0FB10F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3" w:history="1">
            <w:r w:rsidRPr="005F3581">
              <w:rPr>
                <w:rStyle w:val="Hiperligao"/>
                <w:noProof/>
              </w:rPr>
              <w:t>7.8. Compras por Empregado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085607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4" w:history="1">
            <w:r w:rsidRPr="005F3581">
              <w:rPr>
                <w:rStyle w:val="Hiperligao"/>
                <w:noProof/>
              </w:rPr>
              <w:t>7.9. Total por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D9499F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5" w:history="1">
            <w:r w:rsidRPr="005F3581">
              <w:rPr>
                <w:rStyle w:val="Hiperligao"/>
                <w:noProof/>
              </w:rPr>
              <w:t>7.10. Total Gasto por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EA34FF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56" w:history="1">
            <w:r w:rsidRPr="005F3581">
              <w:rPr>
                <w:rStyle w:val="Hiperligao"/>
                <w:noProof/>
              </w:rPr>
              <w:t>8. Relatórios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E000B7B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7" w:history="1">
            <w:r w:rsidRPr="005F3581">
              <w:rPr>
                <w:rStyle w:val="Hiperligao"/>
                <w:noProof/>
              </w:rPr>
              <w:t>8.1. Relatório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C53671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8" w:history="1">
            <w:r w:rsidRPr="005F3581">
              <w:rPr>
                <w:rStyle w:val="Hiperligao"/>
                <w:noProof/>
              </w:rPr>
              <w:t>8.2. Relatório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2C64ED6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59" w:history="1">
            <w:r w:rsidRPr="005F3581">
              <w:rPr>
                <w:rStyle w:val="Hiperligao"/>
                <w:noProof/>
              </w:rPr>
              <w:t>8.3. Relatório de Empregados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CB5403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60" w:history="1">
            <w:r w:rsidRPr="005F3581">
              <w:rPr>
                <w:rStyle w:val="Hiperligao"/>
                <w:noProof/>
              </w:rPr>
              <w:t>8.4. Relatório de Compras por Mês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62F9FD" w14:textId="77777777" w:rsidR="00BB0FAC" w:rsidRDefault="00BB0FAC">
          <w:pPr>
            <w:pStyle w:val="ndice2"/>
            <w:tabs>
              <w:tab w:val="right" w:leader="dot" w:pos="9061"/>
            </w:tabs>
            <w:rPr>
              <w:noProof/>
            </w:rPr>
          </w:pPr>
          <w:hyperlink w:anchor="_Toc223802661" w:history="1">
            <w:r w:rsidRPr="005F3581">
              <w:rPr>
                <w:rStyle w:val="Hiperligao"/>
                <w:noProof/>
              </w:rPr>
              <w:t>8.5. Relatório por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1D4557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62" w:history="1">
            <w:r w:rsidRPr="005F3581">
              <w:rPr>
                <w:rStyle w:val="Hiperligao"/>
                <w:noProof/>
              </w:rPr>
              <w:t>9. Macros e Automação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F9D9B2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63" w:history="1">
            <w:r w:rsidRPr="005F3581">
              <w:rPr>
                <w:rStyle w:val="Hiperligao"/>
                <w:noProof/>
              </w:rPr>
              <w:t>10.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0215941" w14:textId="77777777" w:rsidR="00BB0FAC" w:rsidRDefault="00BB0FAC">
          <w:pPr>
            <w:pStyle w:val="ndice1"/>
            <w:tabs>
              <w:tab w:val="right" w:leader="dot" w:pos="9061"/>
            </w:tabs>
            <w:rPr>
              <w:noProof/>
            </w:rPr>
          </w:pPr>
          <w:hyperlink w:anchor="_Toc223802664" w:history="1">
            <w:r w:rsidRPr="005F3581">
              <w:rPr>
                <w:rStyle w:val="Hiperligao"/>
                <w:noProof/>
              </w:rPr>
              <w:t>11. Bibliografia / Webgrafia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A69F96A" w14:textId="77777777" w:rsidR="00E7498A" w:rsidRDefault="00000000">
          <w:r>
            <w:fldChar w:fldCharType="end"/>
          </w:r>
        </w:p>
      </w:sdtContent>
    </w:sdt>
    <w:p w14:paraId="5E923970" w14:textId="77777777" w:rsidR="00E7498A" w:rsidRDefault="00000000">
      <w:r>
        <w:br w:type="page"/>
      </w:r>
    </w:p>
    <w:p w14:paraId="2AB2670A" w14:textId="77777777" w:rsidR="00E7498A" w:rsidRDefault="00000000">
      <w:pPr>
        <w:pStyle w:val="Ttulo1"/>
        <w:spacing w:before="240" w:after="120"/>
      </w:pPr>
      <w:bookmarkStart w:id="1" w:name="_Toc223802621"/>
      <w:r>
        <w:lastRenderedPageBreak/>
        <w:t>1. Introdução</w:t>
      </w:r>
      <w:bookmarkEnd w:id="1"/>
    </w:p>
    <w:p w14:paraId="1927ACF2" w14:textId="77777777" w:rsidR="00E7498A" w:rsidRDefault="00000000">
      <w:pPr>
        <w:spacing w:before="60" w:after="60" w:line="360" w:lineRule="auto"/>
        <w:ind w:firstLine="567"/>
      </w:pPr>
      <w:r>
        <w:t>O presente manual de utilização tem como objetivo orientar o utilizador na navegação e operação da base de dados «Samurai Armor», desenvolvida em Microsoft Access no âmbito da disciplina de Sistemas de Informação.</w:t>
      </w:r>
    </w:p>
    <w:p w14:paraId="2222903D" w14:textId="77777777" w:rsidR="00E7498A" w:rsidRDefault="00000000">
      <w:pPr>
        <w:spacing w:before="60" w:after="60" w:line="360" w:lineRule="auto"/>
        <w:ind w:firstLine="567"/>
      </w:pPr>
      <w:r>
        <w:t>A base de dados foi concebida para gerir as operações de um negócio fictício de venda de equipamento de artes marciais, contemplando a gestão de clientes, produtos, empregados e compras. O sistema disponibiliza formulários para inserção, edição e eliminação de registos, consultas parametrizadas para análise de dados e relatórios para apresentação da informação.</w:t>
      </w:r>
    </w:p>
    <w:p w14:paraId="23044336" w14:textId="77777777" w:rsidR="00E7498A" w:rsidRDefault="00000000">
      <w:pPr>
        <w:spacing w:before="60" w:after="60" w:line="360" w:lineRule="auto"/>
        <w:ind w:firstLine="567"/>
      </w:pPr>
      <w:r>
        <w:t>Este manual descreve, passo a passo, todas as funcionalidades disponíveis na aplicação, acompanhadas de capturas de ecrã para facilitar a compreensão do utilizador.</w:t>
      </w:r>
    </w:p>
    <w:p w14:paraId="75933A4B" w14:textId="77777777" w:rsidR="00E7498A" w:rsidRDefault="00000000">
      <w:r>
        <w:br w:type="page"/>
      </w:r>
    </w:p>
    <w:p w14:paraId="2C303A9F" w14:textId="77777777" w:rsidR="00E7498A" w:rsidRDefault="00000000">
      <w:pPr>
        <w:pStyle w:val="Ttulo1"/>
        <w:spacing w:before="240" w:after="120"/>
      </w:pPr>
      <w:bookmarkStart w:id="2" w:name="_Toc223802622"/>
      <w:r>
        <w:lastRenderedPageBreak/>
        <w:t>2. Estrutura da Base de Dados</w:t>
      </w:r>
      <w:bookmarkEnd w:id="2"/>
    </w:p>
    <w:p w14:paraId="5145A47A" w14:textId="77777777" w:rsidR="00E7498A" w:rsidRDefault="00000000">
      <w:pPr>
        <w:spacing w:before="60" w:after="60" w:line="360" w:lineRule="auto"/>
        <w:ind w:firstLine="567"/>
      </w:pPr>
      <w:r>
        <w:t>A base de dados «Samurai Armor» é composta por quatro tabelas principais, interligadas por relações que garantem a integridade dos dados.</w:t>
      </w:r>
    </w:p>
    <w:p w14:paraId="77C3B76E" w14:textId="77777777" w:rsidR="00E7498A" w:rsidRDefault="00000000">
      <w:pPr>
        <w:pStyle w:val="Ttulo2"/>
        <w:spacing w:before="240" w:after="120"/>
      </w:pPr>
      <w:bookmarkStart w:id="3" w:name="_Toc223802623"/>
      <w:r>
        <w:t>2.1. Tabelas</w:t>
      </w:r>
      <w:bookmarkEnd w:id="3"/>
    </w:p>
    <w:p w14:paraId="2A60F25F" w14:textId="77777777" w:rsidR="00E7498A" w:rsidRDefault="00000000">
      <w:pPr>
        <w:pStyle w:val="Ttulo3"/>
        <w:spacing w:before="240"/>
      </w:pPr>
      <w:bookmarkStart w:id="4" w:name="_Toc223802624"/>
      <w:r>
        <w:t>2.1.1. Tabela Clientes</w:t>
      </w:r>
      <w:bookmarkEnd w:id="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896"/>
      </w:tblGrid>
      <w:tr w:rsidR="00E7498A" w14:paraId="35FB3C56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EE048" w14:textId="77777777" w:rsidR="00E7498A" w:rsidRDefault="00000000">
            <w:r>
              <w:rPr>
                <w:b/>
                <w:bCs/>
                <w:color w:val="8B1A1A"/>
              </w:rPr>
              <w:t>ID de Cliente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F05B8" w14:textId="77777777" w:rsidR="00E7498A" w:rsidRDefault="00000000">
            <w:r>
              <w:t>Identificação única (chave primária, autonumeração)</w:t>
            </w:r>
          </w:p>
        </w:tc>
      </w:tr>
      <w:tr w:rsidR="00E7498A" w14:paraId="7C25845E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7694" w14:textId="77777777" w:rsidR="00E7498A" w:rsidRDefault="00000000">
            <w:r>
              <w:rPr>
                <w:b/>
                <w:bCs/>
                <w:color w:val="8B1A1A"/>
              </w:rPr>
              <w:t>Nome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FBC3E" w14:textId="77777777" w:rsidR="00E7498A" w:rsidRDefault="00000000">
            <w:r>
              <w:t>Nome completo do cliente</w:t>
            </w:r>
          </w:p>
        </w:tc>
      </w:tr>
      <w:tr w:rsidR="00E7498A" w14:paraId="2A60B7FE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405EE" w14:textId="77777777" w:rsidR="00E7498A" w:rsidRDefault="00000000">
            <w:r>
              <w:rPr>
                <w:b/>
                <w:bCs/>
                <w:color w:val="8B1A1A"/>
              </w:rPr>
              <w:t>Morada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45800" w14:textId="77777777" w:rsidR="00E7498A" w:rsidRDefault="00000000">
            <w:r>
              <w:t>Morada do cliente</w:t>
            </w:r>
          </w:p>
        </w:tc>
      </w:tr>
      <w:tr w:rsidR="00E7498A" w14:paraId="645E36D8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F4365" w14:textId="77777777" w:rsidR="00E7498A" w:rsidRDefault="00000000">
            <w:r>
              <w:rPr>
                <w:b/>
                <w:bCs/>
                <w:color w:val="8B1A1A"/>
              </w:rPr>
              <w:t>Cidade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95567" w14:textId="77777777" w:rsidR="00E7498A" w:rsidRDefault="00000000">
            <w:r>
              <w:t>Cidade de residência</w:t>
            </w:r>
          </w:p>
        </w:tc>
      </w:tr>
      <w:tr w:rsidR="00E7498A" w14:paraId="738240F3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E1ED" w14:textId="77777777" w:rsidR="00E7498A" w:rsidRDefault="00000000">
            <w:r>
              <w:rPr>
                <w:b/>
                <w:bCs/>
                <w:color w:val="8B1A1A"/>
              </w:rPr>
              <w:t>Contacto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F253" w14:textId="77777777" w:rsidR="00E7498A" w:rsidRDefault="00000000">
            <w:r>
              <w:t>Número de telefone</w:t>
            </w:r>
          </w:p>
        </w:tc>
      </w:tr>
      <w:tr w:rsidR="00E7498A" w14:paraId="4D45C283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B292" w14:textId="77777777" w:rsidR="00E7498A" w:rsidRDefault="00000000">
            <w:r>
              <w:rPr>
                <w:b/>
                <w:bCs/>
                <w:color w:val="8B1A1A"/>
              </w:rPr>
              <w:t>Email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97476" w14:textId="77777777" w:rsidR="00E7498A" w:rsidRDefault="00000000">
            <w:r>
              <w:t>Endereço de correio eletrónico</w:t>
            </w:r>
          </w:p>
        </w:tc>
      </w:tr>
      <w:tr w:rsidR="00E7498A" w14:paraId="38F201EC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E7F2" w14:textId="77777777" w:rsidR="00E7498A" w:rsidRDefault="00000000">
            <w:r>
              <w:rPr>
                <w:b/>
                <w:bCs/>
                <w:color w:val="8B1A1A"/>
              </w:rPr>
              <w:t>NIF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E5EA" w14:textId="77777777" w:rsidR="00E7498A" w:rsidRDefault="00000000">
            <w:r>
              <w:t>Número de Identificação Fiscal</w:t>
            </w:r>
          </w:p>
        </w:tc>
      </w:tr>
    </w:tbl>
    <w:p w14:paraId="37409240" w14:textId="77777777" w:rsidR="00E7498A" w:rsidRDefault="00E7498A"/>
    <w:p w14:paraId="43378115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821E899" wp14:editId="27E51D6F">
            <wp:extent cx="4762500" cy="838200"/>
            <wp:effectExtent l="0" t="0" r="0" b="0"/>
            <wp:docPr id="2071100760" name="Tabela Clientes" descr="Tabela Clientes" title="Tabela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E8AE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Tabela Clientes em vista de folha de dados</w:t>
      </w:r>
    </w:p>
    <w:p w14:paraId="516E442F" w14:textId="77777777" w:rsidR="00E7498A" w:rsidRDefault="00000000">
      <w:pPr>
        <w:pStyle w:val="Ttulo3"/>
        <w:spacing w:before="240"/>
      </w:pPr>
      <w:bookmarkStart w:id="5" w:name="_Toc223802625"/>
      <w:r>
        <w:t>2.1.2. Tabela Produtos</w:t>
      </w:r>
      <w:bookmarkEnd w:id="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896"/>
      </w:tblGrid>
      <w:tr w:rsidR="00E7498A" w14:paraId="76B4B5C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AAB46" w14:textId="77777777" w:rsidR="00E7498A" w:rsidRDefault="00000000">
            <w:r>
              <w:rPr>
                <w:b/>
                <w:bCs/>
                <w:color w:val="8B1A1A"/>
              </w:rPr>
              <w:t>ID de Produto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95AFE" w14:textId="77777777" w:rsidR="00E7498A" w:rsidRDefault="00000000">
            <w:r>
              <w:t>Identificação única (chave primária, autonumeração)</w:t>
            </w:r>
          </w:p>
        </w:tc>
      </w:tr>
      <w:tr w:rsidR="00E7498A" w14:paraId="1161195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FCA00" w14:textId="77777777" w:rsidR="00E7498A" w:rsidRDefault="00000000">
            <w:r>
              <w:rPr>
                <w:b/>
                <w:bCs/>
                <w:color w:val="8B1A1A"/>
              </w:rPr>
              <w:t>Nome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528F5" w14:textId="77777777" w:rsidR="00E7498A" w:rsidRDefault="00000000">
            <w:r>
              <w:t>Designação do produto</w:t>
            </w:r>
          </w:p>
        </w:tc>
      </w:tr>
      <w:tr w:rsidR="00E7498A" w14:paraId="3999A93D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073C" w14:textId="77777777" w:rsidR="00E7498A" w:rsidRDefault="00000000">
            <w:r>
              <w:rPr>
                <w:b/>
                <w:bCs/>
                <w:color w:val="8B1A1A"/>
              </w:rPr>
              <w:t>Categoria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6BB3" w14:textId="77777777" w:rsidR="00E7498A" w:rsidRDefault="00000000">
            <w:r>
              <w:t>Categoria (ex.: Luvas, Capacete, Caneleira, Kimono, Boqueira)</w:t>
            </w:r>
          </w:p>
        </w:tc>
      </w:tr>
      <w:tr w:rsidR="00E7498A" w14:paraId="168DA050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E62B3" w14:textId="77777777" w:rsidR="00E7498A" w:rsidRDefault="00000000">
            <w:r>
              <w:rPr>
                <w:b/>
                <w:bCs/>
                <w:color w:val="8B1A1A"/>
              </w:rPr>
              <w:t>Preço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4930" w14:textId="77777777" w:rsidR="00E7498A" w:rsidRDefault="00000000">
            <w:r>
              <w:t>Preço unitário do produto</w:t>
            </w:r>
          </w:p>
        </w:tc>
      </w:tr>
      <w:tr w:rsidR="00E7498A" w14:paraId="4E3EFA45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E9DD" w14:textId="77777777" w:rsidR="00E7498A" w:rsidRDefault="00000000">
            <w:r>
              <w:rPr>
                <w:b/>
                <w:bCs/>
                <w:color w:val="8B1A1A"/>
              </w:rPr>
              <w:t>Stock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A418" w14:textId="77777777" w:rsidR="00E7498A" w:rsidRDefault="00000000">
            <w:r>
              <w:t>Quantidade disponível em armazém</w:t>
            </w:r>
          </w:p>
        </w:tc>
      </w:tr>
    </w:tbl>
    <w:p w14:paraId="611402D4" w14:textId="77777777" w:rsidR="00E7498A" w:rsidRDefault="00E7498A"/>
    <w:p w14:paraId="57BD7015" w14:textId="77777777" w:rsidR="00E7498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A6FBBA" wp14:editId="7013BE39">
            <wp:extent cx="4286250" cy="2419350"/>
            <wp:effectExtent l="0" t="0" r="0" b="0"/>
            <wp:docPr id="1301554715" name="Tabela Produtos" descr="Tabela Produtos" title="Tabela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B324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Tabela Produtos em vista de folha de dados</w:t>
      </w:r>
    </w:p>
    <w:p w14:paraId="1FC239EE" w14:textId="77777777" w:rsidR="00E7498A" w:rsidRDefault="00000000">
      <w:pPr>
        <w:pStyle w:val="Ttulo3"/>
        <w:spacing w:before="240"/>
      </w:pPr>
      <w:bookmarkStart w:id="6" w:name="_Toc223802626"/>
      <w:r>
        <w:t>2.1.3. Tabela Empregados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896"/>
      </w:tblGrid>
      <w:tr w:rsidR="00E7498A" w14:paraId="509710D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52EBB" w14:textId="77777777" w:rsidR="00E7498A" w:rsidRDefault="00000000">
            <w:r>
              <w:rPr>
                <w:b/>
                <w:bCs/>
                <w:color w:val="8B1A1A"/>
              </w:rPr>
              <w:t>ID de Empregado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EC2E2" w14:textId="77777777" w:rsidR="00E7498A" w:rsidRDefault="00000000">
            <w:r>
              <w:t>Identificação única (chave primária, autonumeração)</w:t>
            </w:r>
          </w:p>
        </w:tc>
      </w:tr>
      <w:tr w:rsidR="00E7498A" w14:paraId="4C0603A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3562" w14:textId="77777777" w:rsidR="00E7498A" w:rsidRDefault="00000000">
            <w:r>
              <w:rPr>
                <w:b/>
                <w:bCs/>
                <w:color w:val="8B1A1A"/>
              </w:rPr>
              <w:t>Nome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DC6C" w14:textId="77777777" w:rsidR="00E7498A" w:rsidRDefault="00000000">
            <w:r>
              <w:t>Nome completo do empregado</w:t>
            </w:r>
          </w:p>
        </w:tc>
      </w:tr>
      <w:tr w:rsidR="00E7498A" w14:paraId="5F8BF48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325C" w14:textId="77777777" w:rsidR="00E7498A" w:rsidRDefault="00000000">
            <w:r>
              <w:rPr>
                <w:b/>
                <w:bCs/>
                <w:color w:val="8B1A1A"/>
              </w:rPr>
              <w:t>Função/Cargo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0A879" w14:textId="77777777" w:rsidR="00E7498A" w:rsidRDefault="00000000">
            <w:r>
              <w:t>Cargo ou função exercida</w:t>
            </w:r>
          </w:p>
        </w:tc>
      </w:tr>
      <w:tr w:rsidR="00E7498A" w14:paraId="2734C539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152B" w14:textId="77777777" w:rsidR="00E7498A" w:rsidRDefault="00000000">
            <w:r>
              <w:rPr>
                <w:b/>
                <w:bCs/>
                <w:color w:val="8B1A1A"/>
              </w:rPr>
              <w:t>Departamento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8C25A" w14:textId="77777777" w:rsidR="00E7498A" w:rsidRDefault="00000000">
            <w:r>
              <w:t>Departamento (ex.: Administração, TI, Logística, Vendas)</w:t>
            </w:r>
          </w:p>
        </w:tc>
      </w:tr>
      <w:tr w:rsidR="00E7498A" w14:paraId="380807A9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DCF9" w14:textId="77777777" w:rsidR="00E7498A" w:rsidRDefault="00000000">
            <w:r>
              <w:rPr>
                <w:b/>
                <w:bCs/>
                <w:color w:val="8B1A1A"/>
              </w:rPr>
              <w:t>Contacto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FF7F3" w14:textId="77777777" w:rsidR="00E7498A" w:rsidRDefault="00000000">
            <w:r>
              <w:t>Número de telefone</w:t>
            </w:r>
          </w:p>
        </w:tc>
      </w:tr>
      <w:tr w:rsidR="00E7498A" w14:paraId="535A5E4D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AA4D4" w14:textId="77777777" w:rsidR="00E7498A" w:rsidRDefault="00000000">
            <w:r>
              <w:rPr>
                <w:b/>
                <w:bCs/>
                <w:color w:val="8B1A1A"/>
              </w:rPr>
              <w:t>Data de Admissão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28F7" w14:textId="77777777" w:rsidR="00E7498A" w:rsidRDefault="00000000">
            <w:r>
              <w:t>Data de admissão na empresa</w:t>
            </w:r>
          </w:p>
        </w:tc>
      </w:tr>
    </w:tbl>
    <w:p w14:paraId="4CE09041" w14:textId="77777777" w:rsidR="00E7498A" w:rsidRDefault="00E7498A"/>
    <w:p w14:paraId="5E0AF71C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0757EA1" wp14:editId="7687ABF2">
            <wp:extent cx="4762500" cy="1171575"/>
            <wp:effectExtent l="0" t="0" r="0" b="0"/>
            <wp:docPr id="1643675683" name="Tabela Empregados" descr="Tabela Empregados" title="Tabela Empre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E3C8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Tabela Empregados em vista de folha de dados</w:t>
      </w:r>
    </w:p>
    <w:p w14:paraId="344D5E1A" w14:textId="77777777" w:rsidR="00E7498A" w:rsidRDefault="00000000">
      <w:pPr>
        <w:pStyle w:val="Ttulo3"/>
        <w:spacing w:before="240"/>
      </w:pPr>
      <w:bookmarkStart w:id="7" w:name="_Toc223802627"/>
      <w:r>
        <w:t>2.1.4. Tabela Compras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896"/>
      </w:tblGrid>
      <w:tr w:rsidR="00E7498A" w14:paraId="4FC20AD7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DB3F" w14:textId="77777777" w:rsidR="00E7498A" w:rsidRDefault="00000000">
            <w:r>
              <w:rPr>
                <w:b/>
                <w:bCs/>
                <w:color w:val="8B1A1A"/>
              </w:rPr>
              <w:t>ID da Compra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AC486" w14:textId="77777777" w:rsidR="00E7498A" w:rsidRDefault="00000000">
            <w:r>
              <w:t>Identificação única (chave primária, autonumeração)</w:t>
            </w:r>
          </w:p>
        </w:tc>
      </w:tr>
      <w:tr w:rsidR="00E7498A" w14:paraId="2D5BD020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6C2DA" w14:textId="77777777" w:rsidR="00E7498A" w:rsidRDefault="00000000">
            <w:r>
              <w:rPr>
                <w:b/>
                <w:bCs/>
                <w:color w:val="8B1A1A"/>
              </w:rPr>
              <w:t>Data de Compra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22DB" w14:textId="77777777" w:rsidR="00E7498A" w:rsidRDefault="00000000">
            <w:r>
              <w:t>Data em que a compra foi efetuada</w:t>
            </w:r>
          </w:p>
        </w:tc>
      </w:tr>
      <w:tr w:rsidR="00E7498A" w14:paraId="2F50466D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C27AE" w14:textId="77777777" w:rsidR="00E7498A" w:rsidRDefault="00000000">
            <w:r>
              <w:rPr>
                <w:b/>
                <w:bCs/>
                <w:color w:val="8B1A1A"/>
              </w:rPr>
              <w:t>ID de Cliente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FFB3" w14:textId="77777777" w:rsidR="00E7498A" w:rsidRDefault="00000000">
            <w:r>
              <w:t>Referência ao cliente (chave estrangeira)</w:t>
            </w:r>
          </w:p>
        </w:tc>
      </w:tr>
      <w:tr w:rsidR="00E7498A" w14:paraId="1D8EC164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999E" w14:textId="77777777" w:rsidR="00E7498A" w:rsidRDefault="00000000">
            <w:r>
              <w:rPr>
                <w:b/>
                <w:bCs/>
                <w:color w:val="8B1A1A"/>
              </w:rPr>
              <w:t>Tipo de Produto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409F4" w14:textId="77777777" w:rsidR="00E7498A" w:rsidRDefault="00000000">
            <w:r>
              <w:t>Tipo/categoria do produto adquirido</w:t>
            </w:r>
          </w:p>
        </w:tc>
      </w:tr>
      <w:tr w:rsidR="00E7498A" w14:paraId="3A3B753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DD49A" w14:textId="77777777" w:rsidR="00E7498A" w:rsidRDefault="00000000">
            <w:r>
              <w:rPr>
                <w:b/>
                <w:bCs/>
                <w:color w:val="8B1A1A"/>
              </w:rPr>
              <w:t>ID de Produto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1BF0F" w14:textId="77777777" w:rsidR="00E7498A" w:rsidRDefault="00000000">
            <w:r>
              <w:t>Referência ao produto (chave estrangeira)</w:t>
            </w:r>
          </w:p>
        </w:tc>
      </w:tr>
      <w:tr w:rsidR="00E7498A" w14:paraId="256905FD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DC0B7" w14:textId="77777777" w:rsidR="00E7498A" w:rsidRDefault="00000000">
            <w:r>
              <w:rPr>
                <w:b/>
                <w:bCs/>
                <w:color w:val="8B1A1A"/>
              </w:rPr>
              <w:t>Quantidade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6E341" w14:textId="77777777" w:rsidR="00E7498A" w:rsidRDefault="00000000">
            <w:r>
              <w:t>Número de unidades compradas</w:t>
            </w:r>
          </w:p>
        </w:tc>
      </w:tr>
      <w:tr w:rsidR="00E7498A" w14:paraId="0971BCF5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7786D" w14:textId="77777777" w:rsidR="00E7498A" w:rsidRDefault="00000000">
            <w:r>
              <w:rPr>
                <w:b/>
                <w:bCs/>
                <w:color w:val="8B1A1A"/>
              </w:rPr>
              <w:t>Valor Unitário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3CC4F" w14:textId="77777777" w:rsidR="00E7498A" w:rsidRDefault="00000000">
            <w:r>
              <w:t>Preço por unidade</w:t>
            </w:r>
          </w:p>
        </w:tc>
      </w:tr>
      <w:tr w:rsidR="00E7498A" w14:paraId="4CEEE03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B6B4" w14:textId="77777777" w:rsidR="00E7498A" w:rsidRDefault="00000000">
            <w:r>
              <w:rPr>
                <w:b/>
                <w:bCs/>
                <w:color w:val="8B1A1A"/>
              </w:rPr>
              <w:t>Valor Total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FFDF7" w14:textId="77777777" w:rsidR="00E7498A" w:rsidRDefault="00000000">
            <w:r>
              <w:t>Valor total (calculado: Quantidade × Valor Unitário)</w:t>
            </w:r>
          </w:p>
        </w:tc>
      </w:tr>
      <w:tr w:rsidR="00E7498A" w14:paraId="3A88BBB1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B48F" w14:textId="77777777" w:rsidR="00E7498A" w:rsidRDefault="00000000">
            <w:r>
              <w:rPr>
                <w:b/>
                <w:bCs/>
                <w:color w:val="8B1A1A"/>
              </w:rPr>
              <w:t>ID Empregado</w:t>
            </w:r>
          </w:p>
        </w:tc>
        <w:tc>
          <w:tcPr>
            <w:tcW w:w="5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A95FC" w14:textId="77777777" w:rsidR="00E7498A" w:rsidRDefault="00000000">
            <w:r>
              <w:t>Referência ao empregado (chave estrangeira)</w:t>
            </w:r>
          </w:p>
        </w:tc>
      </w:tr>
    </w:tbl>
    <w:p w14:paraId="2A95494C" w14:textId="77777777" w:rsidR="00E7498A" w:rsidRDefault="00E7498A"/>
    <w:p w14:paraId="3C29B3D7" w14:textId="77777777" w:rsidR="00E7498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DC4B5D" wp14:editId="174410B8">
            <wp:extent cx="5238750" cy="390525"/>
            <wp:effectExtent l="0" t="0" r="0" b="0"/>
            <wp:docPr id="1211014804" name="Tabela Compras" descr="Tabela Compras" title="Tabela Comp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00AB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Tabela Compras em vista de folha de dados</w:t>
      </w:r>
    </w:p>
    <w:p w14:paraId="3A57777D" w14:textId="77777777" w:rsidR="00E7498A" w:rsidRDefault="00000000">
      <w:pPr>
        <w:pStyle w:val="Ttulo2"/>
        <w:spacing w:before="240" w:after="120"/>
      </w:pPr>
      <w:bookmarkStart w:id="8" w:name="_Toc223802628"/>
      <w:r>
        <w:t>2.2. Relações entre Tabelas</w:t>
      </w:r>
      <w:bookmarkEnd w:id="8"/>
    </w:p>
    <w:p w14:paraId="488FC84E" w14:textId="77777777" w:rsidR="00E7498A" w:rsidRDefault="00000000">
      <w:pPr>
        <w:spacing w:before="60" w:after="60" w:line="360" w:lineRule="auto"/>
        <w:ind w:firstLine="567"/>
      </w:pPr>
      <w:r>
        <w:t>As tabelas estão relacionadas entre si garantindo a integridade referencial:</w:t>
      </w:r>
    </w:p>
    <w:p w14:paraId="4F0446A1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Clientes ↔ Compras: </w:t>
      </w:r>
      <w:r>
        <w:t>Relação um-para-muitos através do campo ID de Cliente.</w:t>
      </w:r>
    </w:p>
    <w:p w14:paraId="721676B6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Produtos ↔ Compras: </w:t>
      </w:r>
      <w:r>
        <w:t>Relação um-para-muitos através do campo ID de Produto.</w:t>
      </w:r>
    </w:p>
    <w:p w14:paraId="62D5175B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Empregados ↔ Compras: </w:t>
      </w:r>
      <w:r>
        <w:t>Relação um-para-muitos através do campo ID Empregado.</w:t>
      </w:r>
    </w:p>
    <w:p w14:paraId="23EDE5FC" w14:textId="77777777" w:rsidR="00E7498A" w:rsidRDefault="00E7498A"/>
    <w:p w14:paraId="789CCBE9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4225D5" wp14:editId="69B21EB0">
            <wp:extent cx="4572000" cy="2857500"/>
            <wp:effectExtent l="0" t="0" r="0" b="0"/>
            <wp:docPr id="487654973" name="Relações" descr="Relações" title="Re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A1E8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Diagrama de relações entre as tabelas</w:t>
      </w:r>
    </w:p>
    <w:p w14:paraId="011B094B" w14:textId="77777777" w:rsidR="00E7498A" w:rsidRDefault="00000000">
      <w:r>
        <w:br w:type="page"/>
      </w:r>
    </w:p>
    <w:p w14:paraId="054024B8" w14:textId="77777777" w:rsidR="00E7498A" w:rsidRDefault="00000000">
      <w:pPr>
        <w:pStyle w:val="Ttulo1"/>
        <w:spacing w:before="240" w:after="120"/>
      </w:pPr>
      <w:bookmarkStart w:id="9" w:name="_Toc223802629"/>
      <w:r>
        <w:lastRenderedPageBreak/>
        <w:t>3. Menu Principal</w:t>
      </w:r>
      <w:bookmarkEnd w:id="9"/>
    </w:p>
    <w:p w14:paraId="08CD493E" w14:textId="77777777" w:rsidR="00E7498A" w:rsidRDefault="00000000">
      <w:pPr>
        <w:spacing w:before="60" w:after="60" w:line="360" w:lineRule="auto"/>
        <w:ind w:firstLine="567"/>
      </w:pPr>
      <w:r>
        <w:t>Ao abrir a base de dados, o utilizador é apresentado com o Menu Principal. Este funciona como painel de navegação central, com três botões: Consultas, Relatórios e Formulários.</w:t>
      </w:r>
    </w:p>
    <w:p w14:paraId="467F7672" w14:textId="77777777" w:rsidR="00E7498A" w:rsidRDefault="00E7498A"/>
    <w:p w14:paraId="22EFC059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503C9F" wp14:editId="2E32952D">
            <wp:extent cx="4000500" cy="2505075"/>
            <wp:effectExtent l="0" t="0" r="0" b="0"/>
            <wp:docPr id="52699414" name="Menu Principal" descr="Menu Principal" title="Menu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E694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Menu Principal</w:t>
      </w:r>
    </w:p>
    <w:p w14:paraId="0444AA37" w14:textId="77777777" w:rsidR="00E7498A" w:rsidRDefault="00000000">
      <w:pPr>
        <w:spacing w:before="60" w:after="60" w:line="360" w:lineRule="auto"/>
        <w:ind w:firstLine="567"/>
      </w:pPr>
      <w:r>
        <w:t>Ao clicar em «Formulários», abre-se um painel com três categorias: Inserir, Eliminar e Editar. Cada uma disponibiliza botões para aceder aos formulários de cada tabela.</w:t>
      </w:r>
    </w:p>
    <w:p w14:paraId="5942A96A" w14:textId="77777777" w:rsidR="00E7498A" w:rsidRDefault="00E7498A"/>
    <w:p w14:paraId="6D6A3281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91AB19" wp14:editId="205DD06D">
            <wp:extent cx="4286250" cy="1695450"/>
            <wp:effectExtent l="0" t="0" r="0" b="0"/>
            <wp:docPr id="283367052" name="Formulários" descr="Formulários" title="Formulá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6764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Painel de Formulários — Inserir, Eliminar e Editar</w:t>
      </w:r>
    </w:p>
    <w:p w14:paraId="5C2B29CA" w14:textId="77777777" w:rsidR="00E7498A" w:rsidRDefault="00000000">
      <w:r>
        <w:br w:type="page"/>
      </w:r>
    </w:p>
    <w:p w14:paraId="7EEF08A4" w14:textId="77777777" w:rsidR="00E7498A" w:rsidRDefault="00000000">
      <w:pPr>
        <w:pStyle w:val="Ttulo1"/>
        <w:spacing w:before="240" w:after="120"/>
      </w:pPr>
      <w:bookmarkStart w:id="10" w:name="_Toc223802630"/>
      <w:r>
        <w:lastRenderedPageBreak/>
        <w:t>4. Formulários de Inserção</w:t>
      </w:r>
      <w:bookmarkEnd w:id="10"/>
    </w:p>
    <w:p w14:paraId="332B68C0" w14:textId="77777777" w:rsidR="00E7498A" w:rsidRDefault="00000000">
      <w:pPr>
        <w:spacing w:before="60" w:after="60" w:line="360" w:lineRule="auto"/>
        <w:ind w:firstLine="567"/>
      </w:pPr>
      <w:r>
        <w:t>Os formulários de inserção permitem adicionar novos registos. Acede-se através do painel «Inserir»:</w:t>
      </w:r>
    </w:p>
    <w:p w14:paraId="235E5A41" w14:textId="77777777" w:rsidR="00E7498A" w:rsidRDefault="00E7498A"/>
    <w:p w14:paraId="75B9348B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11A01E" wp14:editId="2138736B">
            <wp:extent cx="1524000" cy="2190750"/>
            <wp:effectExtent l="0" t="0" r="0" b="0"/>
            <wp:docPr id="2025013416" name="Inserir" descr="Inserir" title="Inse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CE5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Painel Inserir</w:t>
      </w:r>
    </w:p>
    <w:p w14:paraId="72587587" w14:textId="77777777" w:rsidR="00E7498A" w:rsidRDefault="00000000">
      <w:pPr>
        <w:pStyle w:val="Ttulo2"/>
        <w:spacing w:before="240" w:after="120"/>
      </w:pPr>
      <w:bookmarkStart w:id="11" w:name="_Toc223802631"/>
      <w:r>
        <w:t>4.1. Inserir Clientes</w:t>
      </w:r>
      <w:bookmarkEnd w:id="11"/>
    </w:p>
    <w:p w14:paraId="46A1C22A" w14:textId="77777777" w:rsidR="00E7498A" w:rsidRDefault="00000000">
      <w:pPr>
        <w:spacing w:before="60" w:after="60" w:line="360" w:lineRule="auto"/>
        <w:ind w:firstLine="567"/>
      </w:pPr>
      <w:r>
        <w:t>Permite registar um novo cliente. O ID de Cliente é atribuído automaticamente. Passos:</w:t>
      </w:r>
    </w:p>
    <w:p w14:paraId="46A2A47E" w14:textId="77777777" w:rsidR="00E7498A" w:rsidRDefault="00000000">
      <w:pPr>
        <w:spacing w:before="60" w:after="60" w:line="360" w:lineRule="auto"/>
      </w:pPr>
      <w:r>
        <w:t>1. No Menu Principal, clique em «Formulários» → «Inserir» → «Clientes».</w:t>
      </w:r>
    </w:p>
    <w:p w14:paraId="688D4A71" w14:textId="77777777" w:rsidR="00E7498A" w:rsidRDefault="00000000">
      <w:pPr>
        <w:spacing w:before="60" w:after="60" w:line="360" w:lineRule="auto"/>
      </w:pPr>
      <w:r>
        <w:t>2. Preencha os campos: Nome, Morada, Cidade, Contacto, Email e NIF.</w:t>
      </w:r>
    </w:p>
    <w:p w14:paraId="0F6DB4A2" w14:textId="77777777" w:rsidR="00E7498A" w:rsidRDefault="00000000">
      <w:pPr>
        <w:spacing w:before="60" w:after="60" w:line="360" w:lineRule="auto"/>
      </w:pPr>
      <w:r>
        <w:t>3. Clique em «Guardar cliente» para gravar o registo.</w:t>
      </w:r>
    </w:p>
    <w:p w14:paraId="7EB76DAF" w14:textId="77777777" w:rsidR="00E7498A" w:rsidRDefault="00000000">
      <w:pPr>
        <w:spacing w:before="60" w:after="60" w:line="360" w:lineRule="auto"/>
      </w:pPr>
      <w:r>
        <w:t>4. Para sair, clique em «Voltar ao Menu».</w:t>
      </w:r>
    </w:p>
    <w:p w14:paraId="5DF7D3AD" w14:textId="77777777" w:rsidR="00E7498A" w:rsidRDefault="00E7498A"/>
    <w:p w14:paraId="07806C7E" w14:textId="77777777" w:rsidR="00E7498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B0A584" wp14:editId="4CCA8408">
            <wp:extent cx="4095750" cy="3152775"/>
            <wp:effectExtent l="0" t="0" r="0" b="0"/>
            <wp:docPr id="621184834" name="Inserir Clientes" descr="Inserir Clientes" title="Inserir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CAD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Inserir Clientes</w:t>
      </w:r>
    </w:p>
    <w:p w14:paraId="6C8EFDCF" w14:textId="77777777" w:rsidR="00E7498A" w:rsidRDefault="00000000">
      <w:pPr>
        <w:pStyle w:val="Ttulo2"/>
        <w:spacing w:before="240" w:after="120"/>
      </w:pPr>
      <w:bookmarkStart w:id="12" w:name="_Toc223802632"/>
      <w:r>
        <w:t>4.2. Inserir Produtos</w:t>
      </w:r>
      <w:bookmarkEnd w:id="12"/>
    </w:p>
    <w:p w14:paraId="44ABDCCB" w14:textId="77777777" w:rsidR="00E7498A" w:rsidRDefault="00000000">
      <w:pPr>
        <w:spacing w:before="60" w:after="60" w:line="360" w:lineRule="auto"/>
        <w:ind w:firstLine="567"/>
      </w:pPr>
      <w:r>
        <w:t>Permite adicionar um novo produto ao catálogo. Passos:</w:t>
      </w:r>
    </w:p>
    <w:p w14:paraId="1042357C" w14:textId="77777777" w:rsidR="00E7498A" w:rsidRDefault="00000000">
      <w:pPr>
        <w:spacing w:before="60" w:after="60" w:line="360" w:lineRule="auto"/>
      </w:pPr>
      <w:r>
        <w:t>1. Clique em «Formulários» → «Inserir» → «Produtos».</w:t>
      </w:r>
    </w:p>
    <w:p w14:paraId="570A9270" w14:textId="77777777" w:rsidR="00E7498A" w:rsidRDefault="00000000">
      <w:pPr>
        <w:spacing w:before="60" w:after="60" w:line="360" w:lineRule="auto"/>
      </w:pPr>
      <w:r>
        <w:t>2. Preencha os campos: Nome, Categoria, Preço e Stock.</w:t>
      </w:r>
    </w:p>
    <w:p w14:paraId="4BA0BBF6" w14:textId="77777777" w:rsidR="00E7498A" w:rsidRDefault="00000000">
      <w:pPr>
        <w:spacing w:before="60" w:after="60" w:line="360" w:lineRule="auto"/>
      </w:pPr>
      <w:r>
        <w:t>3. Clique em «Guardar Produto».</w:t>
      </w:r>
    </w:p>
    <w:p w14:paraId="7057AE12" w14:textId="77777777" w:rsidR="00E7498A" w:rsidRDefault="00000000">
      <w:pPr>
        <w:spacing w:before="60" w:after="60" w:line="360" w:lineRule="auto"/>
      </w:pPr>
      <w:r>
        <w:t>4. «Voltar ao Menu» para regressar.</w:t>
      </w:r>
    </w:p>
    <w:p w14:paraId="6EBDE358" w14:textId="77777777" w:rsidR="00E7498A" w:rsidRDefault="00E7498A"/>
    <w:p w14:paraId="05C79C16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03800E6" wp14:editId="4F8730CD">
            <wp:extent cx="4095750" cy="2171700"/>
            <wp:effectExtent l="0" t="0" r="0" b="0"/>
            <wp:docPr id="327298655" name="Inserir Produtos" descr="Inserir Produtos" title="Inserir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A7DF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Inserir Produtos</w:t>
      </w:r>
    </w:p>
    <w:p w14:paraId="1B23F27A" w14:textId="77777777" w:rsidR="00E7498A" w:rsidRDefault="00000000">
      <w:pPr>
        <w:pStyle w:val="Ttulo2"/>
        <w:spacing w:before="240" w:after="120"/>
      </w:pPr>
      <w:bookmarkStart w:id="13" w:name="_Toc223802633"/>
      <w:r>
        <w:t>4.3. Inserir Empregados</w:t>
      </w:r>
      <w:bookmarkEnd w:id="13"/>
    </w:p>
    <w:p w14:paraId="4D19EB57" w14:textId="77777777" w:rsidR="00E7498A" w:rsidRDefault="00000000">
      <w:pPr>
        <w:spacing w:before="60" w:after="60" w:line="360" w:lineRule="auto"/>
        <w:ind w:firstLine="567"/>
      </w:pPr>
      <w:r>
        <w:t>Permite registar um novo empregado. Passos:</w:t>
      </w:r>
    </w:p>
    <w:p w14:paraId="76664B35" w14:textId="77777777" w:rsidR="00E7498A" w:rsidRDefault="00000000">
      <w:pPr>
        <w:spacing w:before="60" w:after="60" w:line="360" w:lineRule="auto"/>
      </w:pPr>
      <w:r>
        <w:t>1. Clique em «Formulários» → «Inserir» → «Empregados».</w:t>
      </w:r>
    </w:p>
    <w:p w14:paraId="4D6031F4" w14:textId="77777777" w:rsidR="00E7498A" w:rsidRDefault="00000000">
      <w:pPr>
        <w:spacing w:before="60" w:after="60" w:line="360" w:lineRule="auto"/>
      </w:pPr>
      <w:r>
        <w:t>2. Preencha: Nome, Função/cargo, Departamento, Contacto e Data de Admissão.</w:t>
      </w:r>
    </w:p>
    <w:p w14:paraId="7E6947A9" w14:textId="77777777" w:rsidR="00E7498A" w:rsidRDefault="00000000">
      <w:pPr>
        <w:spacing w:before="60" w:after="60" w:line="360" w:lineRule="auto"/>
      </w:pPr>
      <w:r>
        <w:lastRenderedPageBreak/>
        <w:t>3. Clique em «Guardar empregado».</w:t>
      </w:r>
    </w:p>
    <w:p w14:paraId="27EF1F6C" w14:textId="77777777" w:rsidR="00E7498A" w:rsidRDefault="00E7498A"/>
    <w:p w14:paraId="1B9543FC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067F9A0" wp14:editId="7FE017BC">
            <wp:extent cx="4095750" cy="2543175"/>
            <wp:effectExtent l="0" t="0" r="0" b="0"/>
            <wp:docPr id="984318833" name="Inserir Empregados" descr="Inserir Empregados" title="Inserir Empre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D48B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Inserir Empregados</w:t>
      </w:r>
    </w:p>
    <w:p w14:paraId="52AFA299" w14:textId="77777777" w:rsidR="00E7498A" w:rsidRDefault="00000000">
      <w:pPr>
        <w:pStyle w:val="Ttulo2"/>
        <w:spacing w:before="240" w:after="120"/>
      </w:pPr>
      <w:bookmarkStart w:id="14" w:name="_Toc223802634"/>
      <w:r>
        <w:t>4.4. Inserir Compras</w:t>
      </w:r>
      <w:bookmarkEnd w:id="14"/>
    </w:p>
    <w:p w14:paraId="36FDBA13" w14:textId="77777777" w:rsidR="00E7498A" w:rsidRDefault="00000000">
      <w:pPr>
        <w:spacing w:before="60" w:after="60" w:line="360" w:lineRule="auto"/>
        <w:ind w:firstLine="567"/>
      </w:pPr>
      <w:r>
        <w:t>Regista uma nova compra. O Valor Total é calculado automaticamente (Quantidade × Valor Unitário). Passos:</w:t>
      </w:r>
    </w:p>
    <w:p w14:paraId="3ED8335C" w14:textId="77777777" w:rsidR="00E7498A" w:rsidRDefault="00000000">
      <w:pPr>
        <w:spacing w:before="60" w:after="60" w:line="360" w:lineRule="auto"/>
      </w:pPr>
      <w:r>
        <w:t>1. Clique em «Formulários» → «Inserir» → «Compras».</w:t>
      </w:r>
    </w:p>
    <w:p w14:paraId="07371CB4" w14:textId="77777777" w:rsidR="00E7498A" w:rsidRDefault="00000000">
      <w:pPr>
        <w:spacing w:before="60" w:after="60" w:line="360" w:lineRule="auto"/>
      </w:pPr>
      <w:r>
        <w:t>2. Preencha: Data de Compra, ID de Cliente, Tipo de Produto, ID de Produto, Quantidade, Valor Unitário e ID Empregado.</w:t>
      </w:r>
    </w:p>
    <w:p w14:paraId="6854D56B" w14:textId="77777777" w:rsidR="00E7498A" w:rsidRDefault="00000000">
      <w:pPr>
        <w:spacing w:before="60" w:after="60" w:line="360" w:lineRule="auto"/>
      </w:pPr>
      <w:r>
        <w:t>3. O Valor Total é preenchido automaticamente.</w:t>
      </w:r>
    </w:p>
    <w:p w14:paraId="198C5446" w14:textId="77777777" w:rsidR="00E7498A" w:rsidRDefault="00000000">
      <w:pPr>
        <w:spacing w:before="60" w:after="60" w:line="360" w:lineRule="auto"/>
      </w:pPr>
      <w:r>
        <w:t>4. Clique em «Guardar Compras».</w:t>
      </w:r>
    </w:p>
    <w:p w14:paraId="3789B235" w14:textId="77777777" w:rsidR="00E7498A" w:rsidRDefault="00E7498A"/>
    <w:p w14:paraId="38867E9C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FB725E" wp14:editId="135F6FB8">
            <wp:extent cx="4095750" cy="2857500"/>
            <wp:effectExtent l="0" t="0" r="0" b="0"/>
            <wp:docPr id="1684092827" name="Inserir Compras" descr="Inserir Compras" title="Inserir Comp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FAF8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Inserir Compras</w:t>
      </w:r>
    </w:p>
    <w:p w14:paraId="05AFBCD6" w14:textId="77777777" w:rsidR="00E7498A" w:rsidRDefault="00000000">
      <w:r>
        <w:lastRenderedPageBreak/>
        <w:br w:type="page"/>
      </w:r>
    </w:p>
    <w:p w14:paraId="41EC0ED2" w14:textId="77777777" w:rsidR="00E7498A" w:rsidRDefault="00000000">
      <w:pPr>
        <w:pStyle w:val="Ttulo1"/>
        <w:spacing w:before="240" w:after="120"/>
      </w:pPr>
      <w:bookmarkStart w:id="15" w:name="_Toc223802635"/>
      <w:r>
        <w:lastRenderedPageBreak/>
        <w:t>5. Formulários de Consulta e Edição</w:t>
      </w:r>
      <w:bookmarkEnd w:id="15"/>
    </w:p>
    <w:p w14:paraId="18016728" w14:textId="77777777" w:rsidR="00E7498A" w:rsidRDefault="00000000">
      <w:pPr>
        <w:spacing w:before="60" w:after="60" w:line="360" w:lineRule="auto"/>
        <w:ind w:firstLine="567"/>
      </w:pPr>
      <w:r>
        <w:t>Os formulários de consulta e edição permitem visualizar os registos existentes e modificar os seus dados. Acede-se através do painel «Editar»:</w:t>
      </w:r>
    </w:p>
    <w:p w14:paraId="08DF2D58" w14:textId="77777777" w:rsidR="00E7498A" w:rsidRDefault="00E7498A"/>
    <w:p w14:paraId="74DB4B34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4DAB14" wp14:editId="71A8F1CF">
            <wp:extent cx="1524000" cy="1971675"/>
            <wp:effectExtent l="0" t="0" r="0" b="0"/>
            <wp:docPr id="1627046488" name="Editar" descr="Editar" title="Edi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F99C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Painel Editar</w:t>
      </w:r>
    </w:p>
    <w:p w14:paraId="20D4A8EB" w14:textId="77777777" w:rsidR="00E7498A" w:rsidRDefault="00000000">
      <w:pPr>
        <w:pStyle w:val="Ttulo2"/>
        <w:spacing w:before="240" w:after="120"/>
      </w:pPr>
      <w:bookmarkStart w:id="16" w:name="_Toc223802636"/>
      <w:r>
        <w:t>5.1. Consultar/Editar Clientes</w:t>
      </w:r>
      <w:bookmarkEnd w:id="16"/>
    </w:p>
    <w:p w14:paraId="196111A5" w14:textId="77777777" w:rsidR="00E7498A" w:rsidRDefault="00000000">
      <w:pPr>
        <w:spacing w:before="60" w:after="60" w:line="360" w:lineRule="auto"/>
        <w:ind w:firstLine="567"/>
      </w:pPr>
      <w:r>
        <w:t>Apresenta os dados do cliente selecionado, permitindo alterar qualquer campo. Para editar:</w:t>
      </w:r>
    </w:p>
    <w:p w14:paraId="3BEEAB5A" w14:textId="77777777" w:rsidR="00E7498A" w:rsidRDefault="00000000">
      <w:pPr>
        <w:spacing w:before="60" w:after="60" w:line="360" w:lineRule="auto"/>
      </w:pPr>
      <w:r>
        <w:t>1. Clique em «Formulários» → «Editar» → «Clientes».</w:t>
      </w:r>
    </w:p>
    <w:p w14:paraId="4E306F51" w14:textId="77777777" w:rsidR="00E7498A" w:rsidRDefault="00000000">
      <w:pPr>
        <w:spacing w:before="60" w:after="60" w:line="360" w:lineRule="auto"/>
      </w:pPr>
      <w:r>
        <w:t>2. Navegue entre registos com os botões na parte inferior do formulário.</w:t>
      </w:r>
    </w:p>
    <w:p w14:paraId="332B452D" w14:textId="77777777" w:rsidR="00E7498A" w:rsidRDefault="00000000">
      <w:pPr>
        <w:spacing w:before="60" w:after="60" w:line="360" w:lineRule="auto"/>
      </w:pPr>
      <w:r>
        <w:t>3. Altere os campos desejados diretamente.</w:t>
      </w:r>
    </w:p>
    <w:p w14:paraId="1E09A585" w14:textId="77777777" w:rsidR="00E7498A" w:rsidRDefault="00000000">
      <w:pPr>
        <w:spacing w:before="60" w:after="60" w:line="360" w:lineRule="auto"/>
      </w:pPr>
      <w:r>
        <w:t>4. Clique em «Guardar» para confirmar ou «Voltar ao Menu» para sair.</w:t>
      </w:r>
    </w:p>
    <w:p w14:paraId="731F8E72" w14:textId="77777777" w:rsidR="00E7498A" w:rsidRDefault="00000000">
      <w:pPr>
        <w:pStyle w:val="Ttulo2"/>
        <w:spacing w:before="240" w:after="120"/>
      </w:pPr>
      <w:bookmarkStart w:id="17" w:name="_Toc223802637"/>
      <w:r>
        <w:t>5.2. Consultar/Editar Produtos</w:t>
      </w:r>
      <w:bookmarkEnd w:id="17"/>
    </w:p>
    <w:p w14:paraId="1CA88EEC" w14:textId="77777777" w:rsidR="00E7498A" w:rsidRDefault="00000000">
      <w:pPr>
        <w:spacing w:before="60" w:after="60" w:line="360" w:lineRule="auto"/>
        <w:ind w:firstLine="567"/>
      </w:pPr>
      <w:r>
        <w:t>Permite visualizar e alterar os dados dos produtos. O procedimento é idêntico ao dos clientes: navegar entre registos, alterar os campos (Nome, Categoria, Preço, Stock) e guardar.</w:t>
      </w:r>
    </w:p>
    <w:p w14:paraId="097FAF9B" w14:textId="77777777" w:rsidR="00E7498A" w:rsidRDefault="00000000">
      <w:pPr>
        <w:pStyle w:val="Ttulo2"/>
        <w:spacing w:before="240" w:after="120"/>
      </w:pPr>
      <w:bookmarkStart w:id="18" w:name="_Toc223802638"/>
      <w:r>
        <w:t>5.3. Consultar/Editar Empregados</w:t>
      </w:r>
      <w:bookmarkEnd w:id="18"/>
    </w:p>
    <w:p w14:paraId="028085CF" w14:textId="77777777" w:rsidR="00E7498A" w:rsidRDefault="00000000">
      <w:pPr>
        <w:spacing w:before="60" w:after="60" w:line="360" w:lineRule="auto"/>
        <w:ind w:firstLine="567"/>
      </w:pPr>
      <w:r>
        <w:t>Apresenta os dados de cada empregado, permitindo atualizar a função/cargo, departamento, contacto e demais informações. Navegue entre registos e guarde as alterações.</w:t>
      </w:r>
    </w:p>
    <w:p w14:paraId="179A0808" w14:textId="77777777" w:rsidR="00E7498A" w:rsidRDefault="00000000">
      <w:pPr>
        <w:pStyle w:val="Ttulo2"/>
        <w:spacing w:before="240" w:after="120"/>
      </w:pPr>
      <w:bookmarkStart w:id="19" w:name="_Toc223802639"/>
      <w:r>
        <w:t>5.4. Consultar/Editar Compras</w:t>
      </w:r>
      <w:bookmarkEnd w:id="19"/>
    </w:p>
    <w:p w14:paraId="0B32C65F" w14:textId="77777777" w:rsidR="00E7498A" w:rsidRDefault="00000000">
      <w:pPr>
        <w:spacing w:before="60" w:after="60" w:line="360" w:lineRule="auto"/>
        <w:ind w:firstLine="567"/>
      </w:pPr>
      <w:r>
        <w:t>Apresenta os detalhes de cada compra registada. O utilizador pode alterar os dados da compra, exceto o Valor Total que é calculado automaticamente.</w:t>
      </w:r>
    </w:p>
    <w:p w14:paraId="35F0DC1D" w14:textId="77777777" w:rsidR="00E7498A" w:rsidRDefault="00000000">
      <w:r>
        <w:lastRenderedPageBreak/>
        <w:br w:type="page"/>
      </w:r>
    </w:p>
    <w:p w14:paraId="743927D0" w14:textId="77777777" w:rsidR="00E7498A" w:rsidRDefault="00000000">
      <w:pPr>
        <w:pStyle w:val="Ttulo1"/>
        <w:spacing w:before="240" w:after="120"/>
      </w:pPr>
      <w:bookmarkStart w:id="20" w:name="_Toc223802640"/>
      <w:r>
        <w:lastRenderedPageBreak/>
        <w:t>6. Formulários de Eliminação</w:t>
      </w:r>
      <w:bookmarkEnd w:id="20"/>
    </w:p>
    <w:p w14:paraId="4FB94A40" w14:textId="77777777" w:rsidR="00E7498A" w:rsidRDefault="00000000">
      <w:pPr>
        <w:spacing w:before="60" w:after="60" w:line="360" w:lineRule="auto"/>
        <w:ind w:firstLine="567"/>
      </w:pPr>
      <w:r>
        <w:t>Os formulários de eliminação permitem remover registos. Acede-se através do painel «Eliminar»:</w:t>
      </w:r>
    </w:p>
    <w:p w14:paraId="1262647A" w14:textId="77777777" w:rsidR="00E7498A" w:rsidRDefault="00E7498A"/>
    <w:p w14:paraId="63B54D06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9518057" wp14:editId="46B58A68">
            <wp:extent cx="1524000" cy="1828800"/>
            <wp:effectExtent l="0" t="0" r="0" b="0"/>
            <wp:docPr id="1583711595" name="Eliminar" descr="Eliminar" title="Elim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BB91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Painel Eliminar</w:t>
      </w:r>
    </w:p>
    <w:p w14:paraId="10208218" w14:textId="77777777" w:rsidR="00E7498A" w:rsidRDefault="00000000">
      <w:pPr>
        <w:spacing w:before="60" w:after="60" w:line="360" w:lineRule="auto"/>
        <w:ind w:firstLine="567"/>
      </w:pPr>
      <w:r>
        <w:rPr>
          <w:b/>
          <w:bCs/>
          <w:color w:val="CC0000"/>
        </w:rPr>
        <w:t xml:space="preserve">Atenção: </w:t>
      </w:r>
      <w:r>
        <w:t>Antes de eliminar, o sistema apresenta uma caixa de confirmação. A eliminação é permanente.</w:t>
      </w:r>
    </w:p>
    <w:p w14:paraId="4A2B9315" w14:textId="77777777" w:rsidR="00E7498A" w:rsidRDefault="00E7498A"/>
    <w:p w14:paraId="04B66799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8B9AE9" wp14:editId="2FC2C266">
            <wp:extent cx="2857500" cy="1276350"/>
            <wp:effectExtent l="0" t="0" r="0" b="0"/>
            <wp:docPr id="958160063" name="Confirmação" descr="Confirmação" title="Confir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F953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Caixa de confirmação de eliminação</w:t>
      </w:r>
    </w:p>
    <w:p w14:paraId="7459CD73" w14:textId="77777777" w:rsidR="00E7498A" w:rsidRDefault="00000000">
      <w:pPr>
        <w:pStyle w:val="Ttulo2"/>
        <w:spacing w:before="240" w:after="120"/>
      </w:pPr>
      <w:bookmarkStart w:id="21" w:name="_Toc223802641"/>
      <w:r>
        <w:t>6.1. Eliminar Clientes</w:t>
      </w:r>
      <w:bookmarkEnd w:id="21"/>
    </w:p>
    <w:p w14:paraId="342BAEFD" w14:textId="77777777" w:rsidR="00E7498A" w:rsidRDefault="00000000">
      <w:pPr>
        <w:spacing w:before="60" w:after="60" w:line="360" w:lineRule="auto"/>
        <w:ind w:firstLine="567"/>
      </w:pPr>
      <w:r>
        <w:t>Para eliminar um cliente:</w:t>
      </w:r>
    </w:p>
    <w:p w14:paraId="0AE4DD48" w14:textId="77777777" w:rsidR="00E7498A" w:rsidRDefault="00000000">
      <w:pPr>
        <w:spacing w:before="60" w:after="60" w:line="360" w:lineRule="auto"/>
      </w:pPr>
      <w:r>
        <w:t>1. Clique em «Formulários» → «Eliminar» → «Cliente».</w:t>
      </w:r>
    </w:p>
    <w:p w14:paraId="0909BD92" w14:textId="77777777" w:rsidR="00E7498A" w:rsidRDefault="00000000">
      <w:pPr>
        <w:spacing w:before="60" w:after="60" w:line="360" w:lineRule="auto"/>
      </w:pPr>
      <w:r>
        <w:t>2. Navegue até ao registo que pretende eliminar.</w:t>
      </w:r>
    </w:p>
    <w:p w14:paraId="55BA362C" w14:textId="77777777" w:rsidR="00E7498A" w:rsidRDefault="00000000">
      <w:pPr>
        <w:spacing w:before="60" w:after="60" w:line="360" w:lineRule="auto"/>
      </w:pPr>
      <w:r>
        <w:t>3. Verifique os dados apresentados (Nome, Morada, Cidade, etc.).</w:t>
      </w:r>
    </w:p>
    <w:p w14:paraId="63BD0F4C" w14:textId="77777777" w:rsidR="00E7498A" w:rsidRDefault="00000000">
      <w:pPr>
        <w:spacing w:before="60" w:after="60" w:line="360" w:lineRule="auto"/>
      </w:pPr>
      <w:r>
        <w:t>4. Clique em «Eliminar registo» e confirme na caixa de diálogo.</w:t>
      </w:r>
    </w:p>
    <w:p w14:paraId="6700C43A" w14:textId="77777777" w:rsidR="00E7498A" w:rsidRDefault="00E7498A"/>
    <w:p w14:paraId="2374DB4F" w14:textId="77777777" w:rsidR="00E7498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A89028" wp14:editId="26AF24DA">
            <wp:extent cx="4000500" cy="3248025"/>
            <wp:effectExtent l="0" t="0" r="0" b="0"/>
            <wp:docPr id="1932012394" name="Eliminar Clientes" descr="Eliminar Clientes" title="Eliminar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314D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Eliminar Clientes</w:t>
      </w:r>
    </w:p>
    <w:p w14:paraId="1C863B61" w14:textId="77777777" w:rsidR="00E7498A" w:rsidRDefault="00000000">
      <w:pPr>
        <w:pStyle w:val="Ttulo2"/>
        <w:spacing w:before="240" w:after="120"/>
      </w:pPr>
      <w:bookmarkStart w:id="22" w:name="_Toc223802642"/>
      <w:r>
        <w:t>6.2. Eliminar Produtos</w:t>
      </w:r>
      <w:bookmarkEnd w:id="22"/>
    </w:p>
    <w:p w14:paraId="64A0BAFF" w14:textId="77777777" w:rsidR="00E7498A" w:rsidRDefault="00000000">
      <w:pPr>
        <w:spacing w:before="60" w:after="60" w:line="360" w:lineRule="auto"/>
        <w:ind w:firstLine="567"/>
      </w:pPr>
      <w:r>
        <w:t>O procedimento é análogo: navegar até ao produto, verificar os dados e clicar em «Eliminar registo».</w:t>
      </w:r>
    </w:p>
    <w:p w14:paraId="0532C2C6" w14:textId="77777777" w:rsidR="00E7498A" w:rsidRDefault="00E7498A"/>
    <w:p w14:paraId="0766DC42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8257C43" wp14:editId="411CF19A">
            <wp:extent cx="4000500" cy="2276475"/>
            <wp:effectExtent l="0" t="0" r="0" b="0"/>
            <wp:docPr id="772893846" name="Eliminar Produtos" descr="Eliminar Produtos" title="Eliminar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778B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Eliminar Produtos</w:t>
      </w:r>
    </w:p>
    <w:p w14:paraId="2F22BF60" w14:textId="77777777" w:rsidR="00E7498A" w:rsidRDefault="00000000">
      <w:pPr>
        <w:pStyle w:val="Ttulo2"/>
        <w:spacing w:before="240" w:after="120"/>
      </w:pPr>
      <w:bookmarkStart w:id="23" w:name="_Toc223802643"/>
      <w:r>
        <w:t>6.3. Eliminar Empregados</w:t>
      </w:r>
      <w:bookmarkEnd w:id="23"/>
    </w:p>
    <w:p w14:paraId="6314A256" w14:textId="77777777" w:rsidR="00E7498A" w:rsidRDefault="00000000">
      <w:pPr>
        <w:spacing w:before="60" w:after="60" w:line="360" w:lineRule="auto"/>
        <w:ind w:firstLine="567"/>
      </w:pPr>
      <w:r>
        <w:t>Permite remover um registo de empregado. Navegar até ao empregado pretendido, verificar os dados e confirmar a eliminação.</w:t>
      </w:r>
    </w:p>
    <w:p w14:paraId="29A49CA1" w14:textId="77777777" w:rsidR="00E7498A" w:rsidRDefault="00000000">
      <w:pPr>
        <w:pStyle w:val="Ttulo2"/>
        <w:spacing w:before="240" w:after="120"/>
      </w:pPr>
      <w:bookmarkStart w:id="24" w:name="_Toc223802644"/>
      <w:r>
        <w:t>6.4. Eliminar Compras</w:t>
      </w:r>
      <w:bookmarkEnd w:id="24"/>
    </w:p>
    <w:p w14:paraId="2B1988BB" w14:textId="77777777" w:rsidR="00E7498A" w:rsidRDefault="00000000">
      <w:pPr>
        <w:spacing w:before="60" w:after="60" w:line="360" w:lineRule="auto"/>
        <w:ind w:firstLine="567"/>
      </w:pPr>
      <w:r>
        <w:t>Permite remover registos de compras. Todos os campos da compra são apresentados para verificação antes da eliminação.</w:t>
      </w:r>
    </w:p>
    <w:p w14:paraId="0D9F4946" w14:textId="77777777" w:rsidR="00E7498A" w:rsidRDefault="00E7498A"/>
    <w:p w14:paraId="32CAC604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E6D83EE" wp14:editId="1A6AF2EB">
            <wp:extent cx="4000500" cy="2952750"/>
            <wp:effectExtent l="0" t="0" r="0" b="0"/>
            <wp:docPr id="1330778312" name="Eliminar Compras" descr="Eliminar Compras" title="Eliminar Comp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B26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Formulário Eliminar Compras</w:t>
      </w:r>
    </w:p>
    <w:p w14:paraId="3C849686" w14:textId="77777777" w:rsidR="00E7498A" w:rsidRDefault="00000000">
      <w:r>
        <w:br w:type="page"/>
      </w:r>
    </w:p>
    <w:p w14:paraId="458F64BA" w14:textId="77777777" w:rsidR="00E7498A" w:rsidRDefault="00000000">
      <w:pPr>
        <w:pStyle w:val="Ttulo1"/>
        <w:spacing w:before="240" w:after="120"/>
      </w:pPr>
      <w:bookmarkStart w:id="25" w:name="_Toc223802645"/>
      <w:r>
        <w:lastRenderedPageBreak/>
        <w:t>7. Consultas</w:t>
      </w:r>
      <w:bookmarkEnd w:id="25"/>
    </w:p>
    <w:p w14:paraId="29180971" w14:textId="77777777" w:rsidR="00E7498A" w:rsidRDefault="00000000">
      <w:pPr>
        <w:spacing w:before="60" w:after="60" w:line="360" w:lineRule="auto"/>
        <w:ind w:firstLine="567"/>
      </w:pPr>
      <w:r>
        <w:t>As consultas permitem analisar e filtrar os dados. Acede-se através do botão «Consultas» no Menu Principal:</w:t>
      </w:r>
    </w:p>
    <w:p w14:paraId="1A2EEDAC" w14:textId="77777777" w:rsidR="00E7498A" w:rsidRDefault="00E7498A"/>
    <w:p w14:paraId="1560AD1D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3F5D05B" wp14:editId="5846E243">
            <wp:extent cx="2190750" cy="2438400"/>
            <wp:effectExtent l="0" t="0" r="0" b="0"/>
            <wp:docPr id="162981524" name="Consultas" descr="Consultas" title="Consul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EBE8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Painel de acesso às Consultas</w:t>
      </w:r>
    </w:p>
    <w:p w14:paraId="34AFE9DD" w14:textId="77777777" w:rsidR="00E7498A" w:rsidRDefault="00000000">
      <w:pPr>
        <w:pStyle w:val="Ttulo2"/>
        <w:spacing w:before="240" w:after="120"/>
      </w:pPr>
      <w:bookmarkStart w:id="26" w:name="_Toc223802646"/>
      <w:r>
        <w:t>7.1. 5 Produtos Mais Adquiridos</w:t>
      </w:r>
      <w:bookmarkEnd w:id="26"/>
    </w:p>
    <w:p w14:paraId="5BABA12B" w14:textId="77777777" w:rsidR="00E7498A" w:rsidRDefault="00000000">
      <w:pPr>
        <w:spacing w:before="60" w:after="60" w:line="360" w:lineRule="auto"/>
        <w:ind w:firstLine="567"/>
      </w:pPr>
      <w:r>
        <w:t>Apresenta os cinco produtos com maior número de unidades vendidas, ordenados de forma decrescente. Basta clicar no botão correspondente para ver os resultados.</w:t>
      </w:r>
    </w:p>
    <w:p w14:paraId="6252DF50" w14:textId="77777777" w:rsidR="00E7498A" w:rsidRDefault="00000000">
      <w:pPr>
        <w:pStyle w:val="Ttulo2"/>
        <w:spacing w:before="240" w:after="120"/>
      </w:pPr>
      <w:bookmarkStart w:id="27" w:name="_Toc223802647"/>
      <w:r>
        <w:t>7.2. Compras por Mês</w:t>
      </w:r>
      <w:bookmarkEnd w:id="27"/>
    </w:p>
    <w:p w14:paraId="204DE119" w14:textId="77777777" w:rsidR="00E7498A" w:rsidRDefault="00000000">
      <w:pPr>
        <w:spacing w:before="60" w:after="60" w:line="360" w:lineRule="auto"/>
        <w:ind w:firstLine="567"/>
      </w:pPr>
      <w:r>
        <w:t>Agrupa as compras por mês, permitindo identificar tendências sazonais nas vendas.</w:t>
      </w:r>
    </w:p>
    <w:p w14:paraId="66C1382C" w14:textId="77777777" w:rsidR="00E7498A" w:rsidRDefault="00000000">
      <w:pPr>
        <w:pStyle w:val="Ttulo2"/>
        <w:spacing w:before="240" w:after="120"/>
      </w:pPr>
      <w:bookmarkStart w:id="28" w:name="_Toc223802648"/>
      <w:r>
        <w:t>7.3. Clientes por Cidade</w:t>
      </w:r>
      <w:bookmarkEnd w:id="28"/>
    </w:p>
    <w:p w14:paraId="1D94E3C0" w14:textId="77777777" w:rsidR="00E7498A" w:rsidRDefault="00000000">
      <w:pPr>
        <w:spacing w:before="60" w:after="60" w:line="360" w:lineRule="auto"/>
        <w:ind w:firstLine="567"/>
      </w:pPr>
      <w:r>
        <w:t>Ao executar esta consulta, surge uma caixa de diálogo a pedir «Digite a cidade:». Introduza o nome da cidade e clique «OK» para ver os clientes dessa localidade.</w:t>
      </w:r>
    </w:p>
    <w:p w14:paraId="73F20893" w14:textId="77777777" w:rsidR="00E7498A" w:rsidRDefault="00E7498A"/>
    <w:p w14:paraId="273FE8B7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2630ED0" wp14:editId="1D3C1FAD">
            <wp:extent cx="2381250" cy="1304925"/>
            <wp:effectExtent l="0" t="0" r="0" b="0"/>
            <wp:docPr id="100285179" name="Dialog Cidade" descr="Dialog Cidade" title="Dialog C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6AF4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Caixa de diálogo da consulta Clientes por Cidade</w:t>
      </w:r>
    </w:p>
    <w:p w14:paraId="0546EE82" w14:textId="77777777" w:rsidR="00E7498A" w:rsidRDefault="00000000">
      <w:pPr>
        <w:pStyle w:val="Ttulo2"/>
        <w:spacing w:before="240" w:after="120"/>
      </w:pPr>
      <w:bookmarkStart w:id="29" w:name="_Toc223802649"/>
      <w:r>
        <w:t>7.4. Compras entre Datas X e Y</w:t>
      </w:r>
      <w:bookmarkEnd w:id="29"/>
    </w:p>
    <w:p w14:paraId="0D3898DE" w14:textId="77777777" w:rsidR="00E7498A" w:rsidRDefault="00000000">
      <w:pPr>
        <w:spacing w:before="60" w:after="60" w:line="360" w:lineRule="auto"/>
        <w:ind w:firstLine="567"/>
      </w:pPr>
      <w:r>
        <w:lastRenderedPageBreak/>
        <w:t>Filtra as compras por intervalo de datas. O sistema solicita a data inicial e a data final. Introduza as datas e clique «OK».</w:t>
      </w:r>
    </w:p>
    <w:p w14:paraId="4F4D337F" w14:textId="77777777" w:rsidR="00E7498A" w:rsidRDefault="00000000">
      <w:pPr>
        <w:pStyle w:val="Ttulo2"/>
        <w:spacing w:before="240" w:after="120"/>
      </w:pPr>
      <w:bookmarkStart w:id="30" w:name="_Toc223802650"/>
      <w:r>
        <w:t>7.5. Procurar Cliente pelo Nome</w:t>
      </w:r>
      <w:bookmarkEnd w:id="30"/>
    </w:p>
    <w:p w14:paraId="5FBD677A" w14:textId="77777777" w:rsidR="00E7498A" w:rsidRDefault="00000000">
      <w:pPr>
        <w:spacing w:before="60" w:after="60" w:line="360" w:lineRule="auto"/>
        <w:ind w:firstLine="567"/>
      </w:pPr>
      <w:r>
        <w:t>Pesquisa um cliente pelo nome. O sistema solicita «Digite o nome do cliente:». Pode introduzir o nome completo ou apenas parte do nome.</w:t>
      </w:r>
    </w:p>
    <w:p w14:paraId="00379315" w14:textId="77777777" w:rsidR="00E7498A" w:rsidRDefault="00000000">
      <w:pPr>
        <w:pStyle w:val="Ttulo2"/>
        <w:spacing w:before="240" w:after="120"/>
      </w:pPr>
      <w:bookmarkStart w:id="31" w:name="_Toc223802651"/>
      <w:r>
        <w:t>7.6. Total Vendido por Empregado</w:t>
      </w:r>
      <w:bookmarkEnd w:id="31"/>
    </w:p>
    <w:p w14:paraId="6F124559" w14:textId="77777777" w:rsidR="00E7498A" w:rsidRDefault="00000000">
      <w:pPr>
        <w:spacing w:before="60" w:after="60" w:line="360" w:lineRule="auto"/>
        <w:ind w:firstLine="567"/>
      </w:pPr>
      <w:r>
        <w:t>Apresenta o total de vendas registado por cada empregado, permitindo avaliar o volume de negócio gerado por colaborador.</w:t>
      </w:r>
    </w:p>
    <w:p w14:paraId="2AFB546E" w14:textId="77777777" w:rsidR="00E7498A" w:rsidRDefault="00000000">
      <w:pPr>
        <w:pStyle w:val="Ttulo2"/>
        <w:spacing w:before="240" w:after="120"/>
      </w:pPr>
      <w:bookmarkStart w:id="32" w:name="_Toc223802652"/>
      <w:r>
        <w:t>7.7. Compras por Cliente</w:t>
      </w:r>
      <w:bookmarkEnd w:id="32"/>
    </w:p>
    <w:p w14:paraId="06E2D3CF" w14:textId="77777777" w:rsidR="00E7498A" w:rsidRDefault="00000000">
      <w:pPr>
        <w:spacing w:before="60" w:after="60" w:line="360" w:lineRule="auto"/>
        <w:ind w:firstLine="567"/>
      </w:pPr>
      <w:r>
        <w:t>Apresenta o histórico de compras agrupado por cliente, mostrando o nome do cliente e os detalhes de cada compra.</w:t>
      </w:r>
    </w:p>
    <w:p w14:paraId="46E4697E" w14:textId="77777777" w:rsidR="00E7498A" w:rsidRDefault="00000000">
      <w:pPr>
        <w:pStyle w:val="Ttulo2"/>
        <w:spacing w:before="240" w:after="120"/>
      </w:pPr>
      <w:bookmarkStart w:id="33" w:name="_Toc223802653"/>
      <w:r>
        <w:t>7.8. Compras por Empregado</w:t>
      </w:r>
      <w:bookmarkEnd w:id="33"/>
    </w:p>
    <w:p w14:paraId="43AFD094" w14:textId="77777777" w:rsidR="00E7498A" w:rsidRDefault="00000000">
      <w:pPr>
        <w:spacing w:before="60" w:after="60" w:line="360" w:lineRule="auto"/>
        <w:ind w:firstLine="567"/>
      </w:pPr>
      <w:r>
        <w:t>Mostra as compras agrupadas pelo empregado que as registou.</w:t>
      </w:r>
    </w:p>
    <w:p w14:paraId="4AE19462" w14:textId="77777777" w:rsidR="00E7498A" w:rsidRDefault="00000000">
      <w:pPr>
        <w:pStyle w:val="Ttulo2"/>
        <w:spacing w:before="240" w:after="120"/>
      </w:pPr>
      <w:bookmarkStart w:id="34" w:name="_Toc223802654"/>
      <w:r>
        <w:t>7.9. Total por Produto</w:t>
      </w:r>
      <w:bookmarkEnd w:id="34"/>
    </w:p>
    <w:p w14:paraId="4B064C8B" w14:textId="77777777" w:rsidR="00E7498A" w:rsidRDefault="00000000">
      <w:pPr>
        <w:spacing w:before="60" w:after="60" w:line="360" w:lineRule="auto"/>
        <w:ind w:firstLine="567"/>
      </w:pPr>
      <w:r>
        <w:t>Mostra o valor total de vendas por produto, somando todas as compras associadas a cada item.</w:t>
      </w:r>
    </w:p>
    <w:p w14:paraId="4BB33B46" w14:textId="77777777" w:rsidR="00E7498A" w:rsidRDefault="00000000">
      <w:pPr>
        <w:pStyle w:val="Ttulo2"/>
        <w:spacing w:before="240" w:after="120"/>
      </w:pPr>
      <w:bookmarkStart w:id="35" w:name="_Toc223802655"/>
      <w:r>
        <w:t>7.10. Total Gasto por Cliente</w:t>
      </w:r>
      <w:bookmarkEnd w:id="35"/>
    </w:p>
    <w:p w14:paraId="35F5D0E9" w14:textId="77777777" w:rsidR="00E7498A" w:rsidRDefault="00000000">
      <w:pPr>
        <w:spacing w:before="60" w:after="60" w:line="360" w:lineRule="auto"/>
        <w:ind w:firstLine="567"/>
      </w:pPr>
      <w:r>
        <w:t>Calcula o valor total gasto por cada cliente, somando o Valor Total de todas as suas compras.</w:t>
      </w:r>
    </w:p>
    <w:p w14:paraId="325C4460" w14:textId="77777777" w:rsidR="00E7498A" w:rsidRDefault="00000000">
      <w:r>
        <w:br w:type="page"/>
      </w:r>
    </w:p>
    <w:p w14:paraId="18B7E687" w14:textId="77777777" w:rsidR="00E7498A" w:rsidRDefault="00000000">
      <w:pPr>
        <w:pStyle w:val="Ttulo1"/>
        <w:spacing w:before="240" w:after="120"/>
      </w:pPr>
      <w:bookmarkStart w:id="36" w:name="_Toc223802656"/>
      <w:r>
        <w:lastRenderedPageBreak/>
        <w:t>8. Relatórios</w:t>
      </w:r>
      <w:bookmarkEnd w:id="36"/>
    </w:p>
    <w:p w14:paraId="62137FBD" w14:textId="77777777" w:rsidR="00E7498A" w:rsidRDefault="00000000">
      <w:pPr>
        <w:spacing w:before="60" w:after="60" w:line="360" w:lineRule="auto"/>
        <w:ind w:firstLine="567"/>
      </w:pPr>
      <w:r>
        <w:t>Os relatórios permitem visualizar e imprimir a informação de forma formatada. Acede-se através do botão «Relatórios» no Menu Principal:</w:t>
      </w:r>
    </w:p>
    <w:p w14:paraId="2118666E" w14:textId="77777777" w:rsidR="00E7498A" w:rsidRDefault="00E7498A"/>
    <w:p w14:paraId="401E4B99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97E8B8" wp14:editId="2CC7AF84">
            <wp:extent cx="1905000" cy="2390775"/>
            <wp:effectExtent l="0" t="0" r="0" b="0"/>
            <wp:docPr id="1354725291" name="Relatórios" descr="Relatórios" title="Relató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0AEA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Painel de acesso aos Relatórios</w:t>
      </w:r>
    </w:p>
    <w:p w14:paraId="717AA725" w14:textId="77777777" w:rsidR="00E7498A" w:rsidRDefault="00000000">
      <w:pPr>
        <w:pStyle w:val="Ttulo2"/>
        <w:spacing w:before="240" w:after="120"/>
      </w:pPr>
      <w:bookmarkStart w:id="37" w:name="_Toc223802657"/>
      <w:r>
        <w:t>8.1. Relatório de Clientes</w:t>
      </w:r>
      <w:bookmarkEnd w:id="37"/>
    </w:p>
    <w:p w14:paraId="096B251D" w14:textId="77777777" w:rsidR="00E7498A" w:rsidRDefault="00000000">
      <w:pPr>
        <w:spacing w:before="60" w:after="60" w:line="360" w:lineRule="auto"/>
        <w:ind w:firstLine="567"/>
      </w:pPr>
      <w:r>
        <w:t>Gera uma listagem de todos os clientes com os respetivos dados de contacto, morada, email e NIF.</w:t>
      </w:r>
    </w:p>
    <w:p w14:paraId="6E7B87F3" w14:textId="77777777" w:rsidR="00E7498A" w:rsidRDefault="00E7498A"/>
    <w:p w14:paraId="141B5AE2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A5182C" wp14:editId="6F9D12D1">
            <wp:extent cx="4762500" cy="1838325"/>
            <wp:effectExtent l="0" t="0" r="0" b="0"/>
            <wp:docPr id="919691497" name="Relatório Clientes" descr="Relatório Clientes" title="Relatório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4F43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Relatório de Clientes</w:t>
      </w:r>
    </w:p>
    <w:p w14:paraId="073FC244" w14:textId="77777777" w:rsidR="00E7498A" w:rsidRDefault="00000000">
      <w:pPr>
        <w:pStyle w:val="Ttulo2"/>
        <w:spacing w:before="240" w:after="120"/>
      </w:pPr>
      <w:bookmarkStart w:id="38" w:name="_Toc223802658"/>
      <w:r>
        <w:t>8.2. Relatório de Compras</w:t>
      </w:r>
      <w:bookmarkEnd w:id="38"/>
    </w:p>
    <w:p w14:paraId="340C672C" w14:textId="77777777" w:rsidR="00E7498A" w:rsidRDefault="00000000">
      <w:pPr>
        <w:spacing w:before="60" w:after="60" w:line="360" w:lineRule="auto"/>
        <w:ind w:firstLine="567"/>
      </w:pPr>
      <w:r>
        <w:t>Apresenta todas as compras realizadas com detalhes sobre o cliente, produto, quantidade e valores.</w:t>
      </w:r>
    </w:p>
    <w:p w14:paraId="5ADECCDD" w14:textId="77777777" w:rsidR="00E7498A" w:rsidRDefault="00E7498A"/>
    <w:p w14:paraId="306617DF" w14:textId="77777777" w:rsidR="00E7498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E7DD06" wp14:editId="15172E30">
            <wp:extent cx="4762500" cy="1657350"/>
            <wp:effectExtent l="0" t="0" r="0" b="0"/>
            <wp:docPr id="1809009221" name="Relatório Compras" descr="Relatório Compras" title="Relatório Comp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9AD4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Relatório de Compras</w:t>
      </w:r>
    </w:p>
    <w:p w14:paraId="6076A888" w14:textId="77777777" w:rsidR="00E7498A" w:rsidRDefault="00000000">
      <w:pPr>
        <w:pStyle w:val="Ttulo2"/>
        <w:spacing w:before="240" w:after="120"/>
      </w:pPr>
      <w:bookmarkStart w:id="39" w:name="_Toc223802659"/>
      <w:r>
        <w:t>8.3. Relatório de Empregados</w:t>
      </w:r>
      <w:bookmarkEnd w:id="39"/>
    </w:p>
    <w:p w14:paraId="432C4A5D" w14:textId="77777777" w:rsidR="00E7498A" w:rsidRDefault="00000000">
      <w:pPr>
        <w:spacing w:before="60" w:after="60" w:line="360" w:lineRule="auto"/>
        <w:ind w:firstLine="567"/>
      </w:pPr>
      <w:r>
        <w:t>Lista todos os empregados com a função/cargo, departamento, contacto e data de admissão.</w:t>
      </w:r>
    </w:p>
    <w:p w14:paraId="152DAD47" w14:textId="77777777" w:rsidR="00E7498A" w:rsidRDefault="00E7498A"/>
    <w:p w14:paraId="145D27F4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553966B" wp14:editId="62BE5C70">
            <wp:extent cx="4762500" cy="2000250"/>
            <wp:effectExtent l="0" t="0" r="0" b="0"/>
            <wp:docPr id="1244723205" name="Relatório Empregados" descr="Relatório Empregados" title="Relatório Empre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8718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Relatório de Empregados</w:t>
      </w:r>
    </w:p>
    <w:p w14:paraId="2B957A30" w14:textId="77777777" w:rsidR="00E7498A" w:rsidRDefault="00000000">
      <w:pPr>
        <w:pStyle w:val="Ttulo2"/>
        <w:spacing w:before="240" w:after="120"/>
      </w:pPr>
      <w:bookmarkStart w:id="40" w:name="_Toc223802660"/>
      <w:r>
        <w:t>8.4. Relatório de Compras por Mês</w:t>
      </w:r>
      <w:bookmarkEnd w:id="40"/>
    </w:p>
    <w:p w14:paraId="207D4E71" w14:textId="77777777" w:rsidR="00E7498A" w:rsidRDefault="00000000">
      <w:pPr>
        <w:spacing w:before="60" w:after="60" w:line="360" w:lineRule="auto"/>
        <w:ind w:firstLine="567"/>
      </w:pPr>
      <w:r>
        <w:t>Agrupa as compras por mês, apresentando o tipo de produto e o nome do cliente associado a cada compra.</w:t>
      </w:r>
    </w:p>
    <w:p w14:paraId="02371813" w14:textId="77777777" w:rsidR="00E7498A" w:rsidRDefault="00E7498A"/>
    <w:p w14:paraId="16A34E45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ED1F29" wp14:editId="12D14602">
            <wp:extent cx="4762500" cy="1504950"/>
            <wp:effectExtent l="0" t="0" r="0" b="0"/>
            <wp:docPr id="1097298171" name="Relatório Compras Mê" descr="Relatório Compras Mês" title="Relatório Compras Mê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7DD8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Relatório de Compras por Mês</w:t>
      </w:r>
    </w:p>
    <w:p w14:paraId="6B2E8A9A" w14:textId="77777777" w:rsidR="00E7498A" w:rsidRDefault="00000000">
      <w:pPr>
        <w:pStyle w:val="Ttulo2"/>
        <w:spacing w:before="240" w:after="120"/>
      </w:pPr>
      <w:bookmarkStart w:id="41" w:name="_Toc223802661"/>
      <w:r>
        <w:t>8.5. Relatório por Cliente</w:t>
      </w:r>
      <w:bookmarkEnd w:id="41"/>
    </w:p>
    <w:p w14:paraId="73882C8E" w14:textId="77777777" w:rsidR="00E7498A" w:rsidRDefault="00000000">
      <w:pPr>
        <w:spacing w:before="60" w:after="60" w:line="360" w:lineRule="auto"/>
        <w:ind w:firstLine="567"/>
      </w:pPr>
      <w:r>
        <w:lastRenderedPageBreak/>
        <w:t>Apresenta as compras agrupadas por cliente, mostrando os produtos adquiridos e as respetivas quantidades.</w:t>
      </w:r>
    </w:p>
    <w:p w14:paraId="4A22321B" w14:textId="77777777" w:rsidR="00E7498A" w:rsidRDefault="00E7498A"/>
    <w:p w14:paraId="1CE90CA7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77739A" wp14:editId="5E9A8940">
            <wp:extent cx="4762500" cy="1485900"/>
            <wp:effectExtent l="0" t="0" r="0" b="0"/>
            <wp:docPr id="201036449" name="Relatório Cliente" descr="Relatório Cliente" title="Relatóri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2A27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Relatório por Cliente</w:t>
      </w:r>
    </w:p>
    <w:p w14:paraId="4938D895" w14:textId="77777777" w:rsidR="00E7498A" w:rsidRDefault="00000000">
      <w:r>
        <w:br w:type="page"/>
      </w:r>
    </w:p>
    <w:p w14:paraId="24D9B1BC" w14:textId="77777777" w:rsidR="00E7498A" w:rsidRDefault="00000000">
      <w:pPr>
        <w:pStyle w:val="Ttulo1"/>
        <w:spacing w:before="240" w:after="120"/>
      </w:pPr>
      <w:bookmarkStart w:id="42" w:name="_Toc223802662"/>
      <w:r>
        <w:lastRenderedPageBreak/>
        <w:t>9. Macros e Automação</w:t>
      </w:r>
      <w:bookmarkEnd w:id="42"/>
    </w:p>
    <w:p w14:paraId="4E843876" w14:textId="77777777" w:rsidR="00E7498A" w:rsidRDefault="00000000">
      <w:pPr>
        <w:spacing w:before="60" w:after="60" w:line="360" w:lineRule="auto"/>
        <w:ind w:firstLine="567"/>
      </w:pPr>
      <w:r>
        <w:t>A base de dados utiliza macros de interface associadas aos botões dos formulários. As ações mais comuns são:</w:t>
      </w:r>
    </w:p>
    <w:p w14:paraId="4176E56D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AbrirFormulário </w:t>
      </w:r>
      <w:r>
        <w:t>— abre o formulário especificado.</w:t>
      </w:r>
    </w:p>
    <w:p w14:paraId="094C6948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AbrirConsulta </w:t>
      </w:r>
      <w:r>
        <w:t>— executa uma consulta.</w:t>
      </w:r>
    </w:p>
    <w:p w14:paraId="536FAB19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AbrirRelatório </w:t>
      </w:r>
      <w:r>
        <w:t>— abre um relatório para visualização.</w:t>
      </w:r>
    </w:p>
    <w:p w14:paraId="7E03C3E8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GuardarRegisto </w:t>
      </w:r>
      <w:r>
        <w:t>— grava o registo atual.</w:t>
      </w:r>
    </w:p>
    <w:p w14:paraId="717F95B6" w14:textId="77777777" w:rsidR="00E7498A" w:rsidRDefault="00000000">
      <w:pPr>
        <w:spacing w:before="60" w:after="60" w:line="360" w:lineRule="auto"/>
      </w:pPr>
      <w:r>
        <w:rPr>
          <w:b/>
          <w:bCs/>
          <w:color w:val="8B1A1A"/>
        </w:rPr>
        <w:t xml:space="preserve">FecharJanela </w:t>
      </w:r>
      <w:r>
        <w:t>— fecha o formulário e regressa ao menu.</w:t>
      </w:r>
    </w:p>
    <w:p w14:paraId="469F5FD4" w14:textId="77777777" w:rsidR="00E7498A" w:rsidRDefault="00000000">
      <w:pPr>
        <w:spacing w:before="60" w:after="60" w:line="360" w:lineRule="auto"/>
        <w:ind w:firstLine="567"/>
      </w:pPr>
      <w:r>
        <w:t>A imagem seguinte mostra um exemplo de macro — a ação AbrirFormulário configurada para abrir o Menu em modo Normal:</w:t>
      </w:r>
    </w:p>
    <w:p w14:paraId="6B2C1377" w14:textId="77777777" w:rsidR="00E7498A" w:rsidRDefault="00E7498A"/>
    <w:p w14:paraId="14F3B910" w14:textId="77777777" w:rsidR="00E7498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9903FD4" wp14:editId="5DED9CAD">
            <wp:extent cx="3619500" cy="2762250"/>
            <wp:effectExtent l="0" t="0" r="0" b="0"/>
            <wp:docPr id="1943291912" name="Macro" descr="Macro" title="Mac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5F7" w14:textId="77777777" w:rsidR="00E7498A" w:rsidRDefault="00000000">
      <w:pPr>
        <w:spacing w:before="60" w:after="200"/>
        <w:jc w:val="center"/>
      </w:pPr>
      <w:r>
        <w:rPr>
          <w:b/>
          <w:bCs/>
          <w:i/>
          <w:iCs/>
          <w:color w:val="8B1A1A"/>
          <w:sz w:val="20"/>
          <w:szCs w:val="20"/>
        </w:rPr>
        <w:t xml:space="preserve">Figura: </w:t>
      </w:r>
      <w:r>
        <w:rPr>
          <w:i/>
          <w:iCs/>
          <w:color w:val="4A4A4A"/>
          <w:sz w:val="20"/>
          <w:szCs w:val="20"/>
        </w:rPr>
        <w:t>Exemplo de macro — ação AbrirFormulário</w:t>
      </w:r>
    </w:p>
    <w:p w14:paraId="1AC795B1" w14:textId="77777777" w:rsidR="00E7498A" w:rsidRDefault="00000000">
      <w:pPr>
        <w:spacing w:before="60" w:after="60" w:line="360" w:lineRule="auto"/>
        <w:ind w:firstLine="567"/>
      </w:pPr>
      <w:r>
        <w:t>O campo Valor Total na tabela Compras é calculado automaticamente pela expressão =[Quantidade]*[Valor Unitario].</w:t>
      </w:r>
    </w:p>
    <w:p w14:paraId="75C65C6C" w14:textId="77777777" w:rsidR="00E7498A" w:rsidRDefault="00000000">
      <w:r>
        <w:br w:type="page"/>
      </w:r>
    </w:p>
    <w:p w14:paraId="55D4931E" w14:textId="77777777" w:rsidR="00E7498A" w:rsidRDefault="00000000">
      <w:pPr>
        <w:pStyle w:val="Ttulo1"/>
        <w:spacing w:before="240" w:after="120"/>
      </w:pPr>
      <w:bookmarkStart w:id="43" w:name="_Toc223802663"/>
      <w:r>
        <w:lastRenderedPageBreak/>
        <w:t>10. Conclusão</w:t>
      </w:r>
      <w:bookmarkEnd w:id="43"/>
    </w:p>
    <w:p w14:paraId="571CD7B7" w14:textId="77777777" w:rsidR="00E7498A" w:rsidRDefault="00000000">
      <w:pPr>
        <w:spacing w:before="60" w:after="60" w:line="360" w:lineRule="auto"/>
        <w:ind w:firstLine="567"/>
      </w:pPr>
      <w:r>
        <w:t>A base de dados «Samurai Armor» constitui uma solução completa para a gestão de um negócio de equipamento de artes marciais, integrando armazenamento estruturado, formulários intuitivos, consultas parametrizadas e relatórios formatados.</w:t>
      </w:r>
    </w:p>
    <w:p w14:paraId="088C5DF4" w14:textId="77777777" w:rsidR="00E7498A" w:rsidRDefault="00000000">
      <w:pPr>
        <w:spacing w:before="60" w:after="60" w:line="360" w:lineRule="auto"/>
        <w:ind w:firstLine="567"/>
      </w:pPr>
      <w:r>
        <w:t>O sistema foi concebido com foco na usabilidade, com um Menu Principal que centraliza o acesso a todas as operações CRUD, consultas de análise e relatórios. As macros automatizam as tarefas repetitivas e simplificam a interação do utilizador.</w:t>
      </w:r>
    </w:p>
    <w:p w14:paraId="0BFCFE49" w14:textId="77777777" w:rsidR="00E7498A" w:rsidRDefault="00000000">
      <w:pPr>
        <w:spacing w:before="60" w:after="60" w:line="360" w:lineRule="auto"/>
        <w:ind w:firstLine="567"/>
      </w:pPr>
      <w:r>
        <w:t>Este manual descreveu de forma clara e objetiva todas as funcionalidades disponíveis, servindo como guia de referência para qualquer utilizador.</w:t>
      </w:r>
    </w:p>
    <w:p w14:paraId="03B3E32E" w14:textId="77777777" w:rsidR="00E7498A" w:rsidRDefault="00000000">
      <w:r>
        <w:br w:type="page"/>
      </w:r>
    </w:p>
    <w:p w14:paraId="271F1914" w14:textId="77777777" w:rsidR="00E7498A" w:rsidRDefault="00000000">
      <w:pPr>
        <w:pStyle w:val="Ttulo1"/>
        <w:spacing w:before="240" w:after="120"/>
      </w:pPr>
      <w:bookmarkStart w:id="44" w:name="_Toc223802664"/>
      <w:r>
        <w:lastRenderedPageBreak/>
        <w:t>11. Bibliografia / Webgrafia</w:t>
      </w:r>
      <w:bookmarkEnd w:id="44"/>
    </w:p>
    <w:p w14:paraId="6F11E509" w14:textId="77777777" w:rsidR="00E7498A" w:rsidRDefault="00000000">
      <w:pPr>
        <w:spacing w:before="60" w:after="60" w:line="360" w:lineRule="auto"/>
      </w:pPr>
      <w:r>
        <w:t>Microsoft. (2025). Microsoft Access — Database Management. https://www.microsoft.com/pt-pt/microsoft-365/access</w:t>
      </w:r>
    </w:p>
    <w:p w14:paraId="1C8C8322" w14:textId="77777777" w:rsidR="00E7498A" w:rsidRDefault="00E7498A"/>
    <w:p w14:paraId="558F6260" w14:textId="77777777" w:rsidR="00E7498A" w:rsidRDefault="00000000">
      <w:pPr>
        <w:spacing w:before="60" w:after="60" w:line="360" w:lineRule="auto"/>
      </w:pPr>
      <w:r>
        <w:t>Microsoft. (2025). Suporte do Microsoft Access. https://support.microsoft.com/pt-pt/access</w:t>
      </w:r>
    </w:p>
    <w:sectPr w:rsidR="00E7498A">
      <w:headerReference w:type="default" r:id="rId35"/>
      <w:footerReference w:type="default" r:id="rId36"/>
      <w:pgSz w:w="11906" w:h="16838"/>
      <w:pgMar w:top="851" w:right="1134" w:bottom="851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B7A29" w14:textId="77777777" w:rsidR="00D117E8" w:rsidRDefault="00D117E8">
      <w:r>
        <w:separator/>
      </w:r>
    </w:p>
  </w:endnote>
  <w:endnote w:type="continuationSeparator" w:id="0">
    <w:p w14:paraId="7A0FA46A" w14:textId="77777777" w:rsidR="00D117E8" w:rsidRDefault="00D1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AFCE" w14:textId="77777777" w:rsidR="00E7498A" w:rsidRDefault="00000000">
    <w:pPr>
      <w:pBdr>
        <w:top w:val="single" w:sz="6" w:space="1" w:color="C0392B"/>
      </w:pBdr>
      <w:tabs>
        <w:tab w:val="right" w:pos="9026"/>
      </w:tabs>
      <w:spacing w:before="100"/>
    </w:pPr>
    <w:r>
      <w:rPr>
        <w:color w:val="4A4A4A"/>
        <w:sz w:val="18"/>
        <w:szCs w:val="18"/>
      </w:rPr>
      <w:t>Agrupamento de Escolas Rainha Dona Leonor</w:t>
    </w:r>
    <w:r>
      <w:rPr>
        <w:color w:val="4A4A4A"/>
        <w:sz w:val="18"/>
        <w:szCs w:val="18"/>
      </w:rPr>
      <w:tab/>
      <w:t xml:space="preserve">Página </w:t>
    </w:r>
    <w:r>
      <w:rPr>
        <w:color w:val="C0392B"/>
        <w:sz w:val="18"/>
        <w:szCs w:val="18"/>
      </w:rPr>
      <w:fldChar w:fldCharType="begin"/>
    </w:r>
    <w:r>
      <w:rPr>
        <w:color w:val="C0392B"/>
        <w:sz w:val="18"/>
        <w:szCs w:val="18"/>
      </w:rPr>
      <w:instrText>PAGE</w:instrText>
    </w:r>
    <w:r>
      <w:rPr>
        <w:color w:val="C0392B"/>
        <w:sz w:val="18"/>
        <w:szCs w:val="18"/>
      </w:rPr>
      <w:fldChar w:fldCharType="separate"/>
    </w:r>
    <w:r w:rsidR="00BB0FAC">
      <w:rPr>
        <w:noProof/>
        <w:color w:val="C0392B"/>
        <w:sz w:val="18"/>
        <w:szCs w:val="18"/>
      </w:rPr>
      <w:t>1</w:t>
    </w:r>
    <w:r>
      <w:rPr>
        <w:color w:val="C0392B"/>
        <w:sz w:val="18"/>
        <w:szCs w:val="18"/>
      </w:rPr>
      <w:fldChar w:fldCharType="end"/>
    </w:r>
    <w:r>
      <w:rPr>
        <w:color w:val="4A4A4A"/>
        <w:sz w:val="18"/>
        <w:szCs w:val="18"/>
      </w:rPr>
      <w:t xml:space="preserve"> de </w:t>
    </w:r>
    <w:r>
      <w:rPr>
        <w:color w:val="C0392B"/>
        <w:sz w:val="18"/>
        <w:szCs w:val="18"/>
      </w:rPr>
      <w:fldChar w:fldCharType="begin"/>
    </w:r>
    <w:r>
      <w:rPr>
        <w:color w:val="C0392B"/>
        <w:sz w:val="18"/>
        <w:szCs w:val="18"/>
      </w:rPr>
      <w:instrText>NUMPAGES</w:instrText>
    </w:r>
    <w:r>
      <w:rPr>
        <w:color w:val="C0392B"/>
        <w:sz w:val="18"/>
        <w:szCs w:val="18"/>
      </w:rPr>
      <w:fldChar w:fldCharType="separate"/>
    </w:r>
    <w:r w:rsidR="00BB0FAC">
      <w:rPr>
        <w:noProof/>
        <w:color w:val="C0392B"/>
        <w:sz w:val="18"/>
        <w:szCs w:val="18"/>
      </w:rPr>
      <w:t>3</w:t>
    </w:r>
    <w:r>
      <w:rPr>
        <w:color w:val="C0392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556D0" w14:textId="77777777" w:rsidR="00D117E8" w:rsidRDefault="00D117E8">
      <w:r>
        <w:separator/>
      </w:r>
    </w:p>
  </w:footnote>
  <w:footnote w:type="continuationSeparator" w:id="0">
    <w:p w14:paraId="18F08BBC" w14:textId="77777777" w:rsidR="00D117E8" w:rsidRDefault="00D11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CFDAD" w14:textId="77777777" w:rsidR="00E7498A" w:rsidRDefault="00000000">
    <w:pPr>
      <w:pBdr>
        <w:bottom w:val="single" w:sz="6" w:space="1" w:color="C0392B"/>
      </w:pBdr>
      <w:tabs>
        <w:tab w:val="right" w:pos="9026"/>
      </w:tabs>
      <w:spacing w:after="100"/>
    </w:pPr>
    <w:r>
      <w:rPr>
        <w:color w:val="8B1A1A"/>
        <w:sz w:val="18"/>
        <w:szCs w:val="18"/>
      </w:rPr>
      <w:t>Manual de Utilização — Samurai Armor</w:t>
    </w:r>
    <w:r>
      <w:rPr>
        <w:color w:val="4A4A4A"/>
        <w:sz w:val="18"/>
        <w:szCs w:val="18"/>
      </w:rPr>
      <w:tab/>
      <w:t>Sistemas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E6389"/>
    <w:multiLevelType w:val="hybridMultilevel"/>
    <w:tmpl w:val="D940E960"/>
    <w:lvl w:ilvl="0" w:tplc="A0B6DEDA">
      <w:start w:val="1"/>
      <w:numFmt w:val="bullet"/>
      <w:lvlText w:val="●"/>
      <w:lvlJc w:val="left"/>
      <w:pPr>
        <w:ind w:left="720" w:hanging="360"/>
      </w:pPr>
    </w:lvl>
    <w:lvl w:ilvl="1" w:tplc="D2E2C97A">
      <w:start w:val="1"/>
      <w:numFmt w:val="bullet"/>
      <w:lvlText w:val="○"/>
      <w:lvlJc w:val="left"/>
      <w:pPr>
        <w:ind w:left="1440" w:hanging="360"/>
      </w:pPr>
    </w:lvl>
    <w:lvl w:ilvl="2" w:tplc="E8B892C6">
      <w:start w:val="1"/>
      <w:numFmt w:val="bullet"/>
      <w:lvlText w:val="■"/>
      <w:lvlJc w:val="left"/>
      <w:pPr>
        <w:ind w:left="2160" w:hanging="360"/>
      </w:pPr>
    </w:lvl>
    <w:lvl w:ilvl="3" w:tplc="3D80D5BA">
      <w:start w:val="1"/>
      <w:numFmt w:val="bullet"/>
      <w:lvlText w:val="●"/>
      <w:lvlJc w:val="left"/>
      <w:pPr>
        <w:ind w:left="2880" w:hanging="360"/>
      </w:pPr>
    </w:lvl>
    <w:lvl w:ilvl="4" w:tplc="EE6E93D8">
      <w:start w:val="1"/>
      <w:numFmt w:val="bullet"/>
      <w:lvlText w:val="○"/>
      <w:lvlJc w:val="left"/>
      <w:pPr>
        <w:ind w:left="3600" w:hanging="360"/>
      </w:pPr>
    </w:lvl>
    <w:lvl w:ilvl="5" w:tplc="677444D2">
      <w:start w:val="1"/>
      <w:numFmt w:val="bullet"/>
      <w:lvlText w:val="■"/>
      <w:lvlJc w:val="left"/>
      <w:pPr>
        <w:ind w:left="4320" w:hanging="360"/>
      </w:pPr>
    </w:lvl>
    <w:lvl w:ilvl="6" w:tplc="A5005F76">
      <w:start w:val="1"/>
      <w:numFmt w:val="bullet"/>
      <w:lvlText w:val="●"/>
      <w:lvlJc w:val="left"/>
      <w:pPr>
        <w:ind w:left="5040" w:hanging="360"/>
      </w:pPr>
    </w:lvl>
    <w:lvl w:ilvl="7" w:tplc="C88AFE2A">
      <w:start w:val="1"/>
      <w:numFmt w:val="bullet"/>
      <w:lvlText w:val="●"/>
      <w:lvlJc w:val="left"/>
      <w:pPr>
        <w:ind w:left="5760" w:hanging="360"/>
      </w:pPr>
    </w:lvl>
    <w:lvl w:ilvl="8" w:tplc="3C1A2E46">
      <w:start w:val="1"/>
      <w:numFmt w:val="bullet"/>
      <w:lvlText w:val="●"/>
      <w:lvlJc w:val="left"/>
      <w:pPr>
        <w:ind w:left="6480" w:hanging="360"/>
      </w:pPr>
    </w:lvl>
  </w:abstractNum>
  <w:num w:numId="1" w16cid:durableId="1181772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98A"/>
    <w:rsid w:val="00691153"/>
    <w:rsid w:val="007F38CD"/>
    <w:rsid w:val="00BB0FAC"/>
    <w:rsid w:val="00D117E8"/>
    <w:rsid w:val="00E7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9030"/>
  <w15:docId w15:val="{1B056D0E-2DA1-4CF2-B3DA-59DB9E4D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C0392B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2C2C"/>
      <w:sz w:val="32"/>
      <w:szCs w:val="32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A4A4A"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BB0FA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B0FAC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BB0FA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2453</Words>
  <Characters>13250</Characters>
  <Application>Microsoft Office Word</Application>
  <DocSecurity>0</DocSecurity>
  <Lines>110</Lines>
  <Paragraphs>31</Paragraphs>
  <ScaleCrop>false</ScaleCrop>
  <Company>HP</Company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Lopes</cp:lastModifiedBy>
  <cp:revision>3</cp:revision>
  <dcterms:created xsi:type="dcterms:W3CDTF">2026-03-07T18:32:00Z</dcterms:created>
  <dcterms:modified xsi:type="dcterms:W3CDTF">2026-03-07T19:06:00Z</dcterms:modified>
</cp:coreProperties>
</file>