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6"/>
        <w:gridCol w:w="4227"/>
        <w:gridCol w:w="2301"/>
      </w:tblGrid>
      <w:tr w:rsidR="0017326C" w:rsidRPr="00196284" w14:paraId="4E0BD273" w14:textId="77777777" w:rsidTr="00D61AC8">
        <w:tc>
          <w:tcPr>
            <w:tcW w:w="1966" w:type="dxa"/>
          </w:tcPr>
          <w:p w14:paraId="0D9DA489" w14:textId="77777777" w:rsidR="0017326C" w:rsidRPr="00196284" w:rsidRDefault="0017326C" w:rsidP="00053E0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10D264D" wp14:editId="50833AE1">
                  <wp:extent cx="962025" cy="754738"/>
                  <wp:effectExtent l="0" t="0" r="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84" cy="7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7" w:type="dxa"/>
          </w:tcPr>
          <w:p w14:paraId="73BDCA4C" w14:textId="107AC215" w:rsidR="0017326C" w:rsidRPr="00196284" w:rsidRDefault="003D6003" w:rsidP="00053E0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SGE</w:t>
            </w:r>
          </w:p>
          <w:p w14:paraId="5306BE18" w14:textId="77777777" w:rsidR="0017326C" w:rsidRPr="00196284" w:rsidRDefault="00D61AC8" w:rsidP="00053E0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UD </w:t>
            </w:r>
            <w:r w:rsidR="00F8598E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301" w:type="dxa"/>
          </w:tcPr>
          <w:p w14:paraId="44B77B8E" w14:textId="77777777" w:rsidR="0017326C" w:rsidRPr="00196284" w:rsidRDefault="0017326C" w:rsidP="00053E00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5769A96" wp14:editId="421545F5">
                  <wp:extent cx="1323975" cy="567418"/>
                  <wp:effectExtent l="0" t="0" r="0" b="4445"/>
                  <wp:docPr id="14" name="Imagen 14" descr="C:\Users\profesor\AppData\Local\Microsoft\Windows\INetCache\Content.MSO\111051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rofesor\AppData\Local\Microsoft\Windows\INetCache\Content.MSO\111051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179" cy="57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26C" w:rsidRPr="00196284" w14:paraId="19BBD682" w14:textId="77777777" w:rsidTr="00D61AC8">
        <w:trPr>
          <w:trHeight w:val="626"/>
        </w:trPr>
        <w:tc>
          <w:tcPr>
            <w:tcW w:w="8494" w:type="dxa"/>
            <w:gridSpan w:val="3"/>
            <w:shd w:val="clear" w:color="auto" w:fill="E7E6E6" w:themeFill="background2"/>
          </w:tcPr>
          <w:p w14:paraId="369553C7" w14:textId="6422368F" w:rsidR="0017326C" w:rsidRPr="000E30D4" w:rsidRDefault="00F8598E" w:rsidP="000E30D4">
            <w:pPr>
              <w:jc w:val="center"/>
              <w:rPr>
                <w:b/>
              </w:rPr>
            </w:pPr>
            <w:r>
              <w:rPr>
                <w:b/>
              </w:rPr>
              <w:t>Tema 1</w:t>
            </w:r>
            <w:r w:rsidR="009511E1">
              <w:rPr>
                <w:b/>
              </w:rPr>
              <w:t xml:space="preserve">. </w:t>
            </w:r>
            <w:r w:rsidR="003D6003">
              <w:rPr>
                <w:b/>
              </w:rPr>
              <w:t>Sistemas de Información Empresarial</w:t>
            </w:r>
          </w:p>
        </w:tc>
      </w:tr>
      <w:tr w:rsidR="0017326C" w:rsidRPr="00196284" w14:paraId="04243710" w14:textId="77777777" w:rsidTr="00D61AC8">
        <w:tc>
          <w:tcPr>
            <w:tcW w:w="8494" w:type="dxa"/>
            <w:gridSpan w:val="3"/>
          </w:tcPr>
          <w:p w14:paraId="453B0464" w14:textId="77777777" w:rsidR="0017326C" w:rsidRPr="00196284" w:rsidRDefault="0017326C" w:rsidP="003D6003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color w:val="000000" w:themeColor="text1"/>
                <w:sz w:val="24"/>
                <w:szCs w:val="24"/>
                <w:lang w:eastAsia="es-ES"/>
              </w:rPr>
            </w:pPr>
          </w:p>
        </w:tc>
      </w:tr>
    </w:tbl>
    <w:p w14:paraId="7C612645" w14:textId="77777777" w:rsidR="009511E1" w:rsidRDefault="009511E1" w:rsidP="009511E1"/>
    <w:p w14:paraId="531D11A5" w14:textId="3496DE89" w:rsidR="003D6003" w:rsidRPr="003D6003" w:rsidRDefault="003D6003" w:rsidP="003D6003">
      <w:pPr>
        <w:rPr>
          <w:rFonts w:cstheme="minorHAnsi"/>
        </w:rPr>
      </w:pPr>
    </w:p>
    <w:p w14:paraId="1D3AC607" w14:textId="131733DD" w:rsidR="003D6003" w:rsidRPr="003D6003" w:rsidRDefault="003D6003" w:rsidP="003D6003">
      <w:pPr>
        <w:pStyle w:val="Ttulo2"/>
        <w:rPr>
          <w:rFonts w:asciiTheme="minorHAnsi" w:hAnsiTheme="minorHAnsi" w:cstheme="minorHAnsi"/>
          <w:color w:val="auto"/>
        </w:rPr>
      </w:pP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 xml:space="preserve">Actividad 1: Escenario de 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actividad empresarial</w:t>
      </w: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 xml:space="preserve"> en una Pyme </w:t>
      </w:r>
    </w:p>
    <w:p w14:paraId="72CBC146" w14:textId="1AE3F3C2" w:rsidR="003D6003" w:rsidRPr="003D6003" w:rsidRDefault="003D6003" w:rsidP="003D6003">
      <w:pPr>
        <w:pStyle w:val="NormalWeb"/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br/>
        <w:t>Una pequeña empresa de venta de ropa busca optimizar sus procesos administrativos y operativos. Actualmente gestiona las ventas, el inventario y la contabilidad en hojas de cálculo separadas, lo que provoca duplicidad de datos y errores frecuentes.</w:t>
      </w:r>
    </w:p>
    <w:p w14:paraId="7AA52DC6" w14:textId="77777777" w:rsidR="003D6003" w:rsidRPr="003D6003" w:rsidRDefault="003D6003" w:rsidP="003D6003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Describe cómo un sistema ERP integrado podría ayudar a esta empresa en la gestión de sus </w:t>
      </w:r>
      <w:r w:rsidRPr="003D6003">
        <w:rPr>
          <w:rStyle w:val="Textoennegrita"/>
          <w:rFonts w:asciiTheme="minorHAnsi" w:hAnsiTheme="minorHAnsi" w:cstheme="minorHAnsi"/>
        </w:rPr>
        <w:t>ventas, inventario y contabilidad</w:t>
      </w:r>
      <w:r w:rsidRPr="003D6003">
        <w:rPr>
          <w:rFonts w:asciiTheme="minorHAnsi" w:hAnsiTheme="minorHAnsi" w:cstheme="minorHAnsi"/>
        </w:rPr>
        <w:t>.</w:t>
      </w:r>
    </w:p>
    <w:p w14:paraId="2DD9EDAE" w14:textId="05753889" w:rsidR="003D6003" w:rsidRPr="003D6003" w:rsidRDefault="003D6003" w:rsidP="003D6003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Identifica al menos </w:t>
      </w:r>
      <w:r w:rsidRPr="003D6003">
        <w:rPr>
          <w:rStyle w:val="Textoennegrita"/>
          <w:rFonts w:asciiTheme="minorHAnsi" w:hAnsiTheme="minorHAnsi" w:cstheme="minorHAnsi"/>
        </w:rPr>
        <w:t>tres beneficios concretos</w:t>
      </w:r>
      <w:r w:rsidRPr="003D6003">
        <w:rPr>
          <w:rFonts w:asciiTheme="minorHAnsi" w:hAnsiTheme="minorHAnsi" w:cstheme="minorHAnsi"/>
        </w:rPr>
        <w:t xml:space="preserve"> de contar con información centralizada en una sola plataforma </w:t>
      </w:r>
    </w:p>
    <w:p w14:paraId="7618F688" w14:textId="79D89912" w:rsidR="003D6003" w:rsidRPr="003D6003" w:rsidRDefault="003D6003" w:rsidP="003D6003">
      <w:pPr>
        <w:rPr>
          <w:rFonts w:cstheme="minorHAnsi"/>
        </w:rPr>
      </w:pPr>
    </w:p>
    <w:p w14:paraId="36B6A995" w14:textId="77777777" w:rsidR="003D6003" w:rsidRPr="003D6003" w:rsidRDefault="003D6003" w:rsidP="003D6003">
      <w:pPr>
        <w:pStyle w:val="Ttulo2"/>
        <w:rPr>
          <w:rFonts w:asciiTheme="minorHAnsi" w:hAnsiTheme="minorHAnsi" w:cstheme="minorHAnsi"/>
          <w:color w:val="auto"/>
        </w:rPr>
      </w:pP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Actividad 2: Comparación de Sistemas de Gestión</w:t>
      </w:r>
    </w:p>
    <w:p w14:paraId="0FA727ED" w14:textId="77777777" w:rsidR="003D6003" w:rsidRPr="003D6003" w:rsidRDefault="003D6003" w:rsidP="003D600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Compara un sistema ERP que centraliza finanzas, ventas y RRHH con el uso de aplicaciones distintas para cada área sin conexión entre sí.</w:t>
      </w:r>
    </w:p>
    <w:p w14:paraId="1AB37AC7" w14:textId="77777777" w:rsidR="003D6003" w:rsidRPr="003D6003" w:rsidRDefault="003D6003" w:rsidP="003D600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Identifica las </w:t>
      </w:r>
      <w:r w:rsidRPr="003D6003">
        <w:rPr>
          <w:rStyle w:val="Textoennegrita"/>
          <w:rFonts w:asciiTheme="minorHAnsi" w:hAnsiTheme="minorHAnsi" w:cstheme="minorHAnsi"/>
        </w:rPr>
        <w:t>ventajas y desventajas</w:t>
      </w:r>
      <w:r w:rsidRPr="003D6003">
        <w:rPr>
          <w:rFonts w:asciiTheme="minorHAnsi" w:hAnsiTheme="minorHAnsi" w:cstheme="minorHAnsi"/>
        </w:rPr>
        <w:t xml:space="preserve"> de cada modelo en términos de:</w:t>
      </w:r>
    </w:p>
    <w:p w14:paraId="7279E94D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Flujo de información.</w:t>
      </w:r>
    </w:p>
    <w:p w14:paraId="49F813FA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Toma de decisiones.</w:t>
      </w:r>
    </w:p>
    <w:p w14:paraId="4D2331F7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Coste de mantenimiento.</w:t>
      </w:r>
    </w:p>
    <w:p w14:paraId="5A40A9E5" w14:textId="77777777" w:rsidR="003D6003" w:rsidRPr="003D6003" w:rsidRDefault="003D6003" w:rsidP="003D6003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Escalabilidad futura.</w:t>
      </w:r>
    </w:p>
    <w:p w14:paraId="7DC295DF" w14:textId="2E70587C" w:rsidR="003D6003" w:rsidRPr="003D6003" w:rsidRDefault="003D6003" w:rsidP="003D6003">
      <w:pPr>
        <w:pStyle w:val="NormalWeb"/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¿Qué ventajas tendría la empresa al optar por un sistema integrado en lugar de software independientes?</w:t>
      </w:r>
    </w:p>
    <w:p w14:paraId="6F59CEA0" w14:textId="7D068FF2" w:rsidR="003D6003" w:rsidRPr="003D6003" w:rsidRDefault="003D6003" w:rsidP="003D6003">
      <w:pPr>
        <w:rPr>
          <w:rFonts w:cstheme="minorHAnsi"/>
        </w:rPr>
      </w:pPr>
    </w:p>
    <w:p w14:paraId="6358BB92" w14:textId="77777777" w:rsidR="003D6003" w:rsidRPr="003D6003" w:rsidRDefault="003D6003" w:rsidP="003D6003">
      <w:pPr>
        <w:pStyle w:val="Ttulo2"/>
        <w:rPr>
          <w:rFonts w:asciiTheme="minorHAnsi" w:hAnsiTheme="minorHAnsi" w:cstheme="minorHAnsi"/>
          <w:color w:val="auto"/>
        </w:rPr>
      </w:pPr>
      <w:r w:rsidRPr="003D6003">
        <w:rPr>
          <w:rStyle w:val="Textoennegrita"/>
          <w:rFonts w:asciiTheme="minorHAnsi" w:hAnsiTheme="minorHAnsi" w:cstheme="minorHAnsi"/>
          <w:b w:val="0"/>
          <w:bCs w:val="0"/>
          <w:color w:val="auto"/>
        </w:rPr>
        <w:t>Actividad 3: Identificación de Procesos Empresariales</w:t>
      </w:r>
    </w:p>
    <w:p w14:paraId="19E0F8DC" w14:textId="77777777" w:rsidR="003D6003" w:rsidRPr="003D6003" w:rsidRDefault="003D6003" w:rsidP="003D600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>Piensa en una empresa que conozcas (puede ser donde trabajas, un negocio local o una marca reconocida).</w:t>
      </w:r>
    </w:p>
    <w:p w14:paraId="66B7C678" w14:textId="77777777" w:rsidR="003D6003" w:rsidRPr="003D6003" w:rsidRDefault="003D6003" w:rsidP="003D600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Enumera al menos </w:t>
      </w:r>
      <w:r w:rsidRPr="003D6003">
        <w:rPr>
          <w:rStyle w:val="Textoennegrita"/>
          <w:rFonts w:asciiTheme="minorHAnsi" w:hAnsiTheme="minorHAnsi" w:cstheme="minorHAnsi"/>
        </w:rPr>
        <w:t>cinco procesos clave</w:t>
      </w:r>
      <w:r w:rsidRPr="003D6003">
        <w:rPr>
          <w:rFonts w:asciiTheme="minorHAnsi" w:hAnsiTheme="minorHAnsi" w:cstheme="minorHAnsi"/>
        </w:rPr>
        <w:t xml:space="preserve"> de esa empresa (ejemplo: gestión de clientes, logística, compras, producción, ventas, recursos humanos).</w:t>
      </w:r>
    </w:p>
    <w:p w14:paraId="3345CC6D" w14:textId="77777777" w:rsidR="003D6003" w:rsidRPr="003D6003" w:rsidRDefault="003D6003" w:rsidP="003D600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D6003">
        <w:rPr>
          <w:rFonts w:asciiTheme="minorHAnsi" w:hAnsiTheme="minorHAnsi" w:cstheme="minorHAnsi"/>
        </w:rPr>
        <w:t xml:space="preserve">Para cada proceso, indica si sería </w:t>
      </w:r>
      <w:r w:rsidRPr="003D6003">
        <w:rPr>
          <w:rStyle w:val="Textoennegrita"/>
          <w:rFonts w:asciiTheme="minorHAnsi" w:hAnsiTheme="minorHAnsi" w:cstheme="minorHAnsi"/>
        </w:rPr>
        <w:t>beneficioso implementar un sistema de gestión</w:t>
      </w:r>
      <w:r w:rsidRPr="003D6003">
        <w:rPr>
          <w:rFonts w:asciiTheme="minorHAnsi" w:hAnsiTheme="minorHAnsi" w:cstheme="minorHAnsi"/>
        </w:rPr>
        <w:t xml:space="preserve"> (ERP o módulo específico) y explica brevemente por qué.</w:t>
      </w:r>
    </w:p>
    <w:p w14:paraId="17C03B7B" w14:textId="7BA4627E" w:rsidR="003D6003" w:rsidRPr="003D6003" w:rsidRDefault="003D6003" w:rsidP="003D6003">
      <w:pPr>
        <w:pStyle w:val="NormalWeb"/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lastRenderedPageBreak/>
        <w:t>Ejemplo de respuesta:</w:t>
      </w:r>
    </w:p>
    <w:p w14:paraId="44B694E8" w14:textId="77777777" w:rsidR="003D6003" w:rsidRPr="003D6003" w:rsidRDefault="003D6003" w:rsidP="003D600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t>Gestión de clientes:</w:t>
      </w:r>
      <w:r w:rsidRPr="003D6003">
        <w:rPr>
          <w:rFonts w:asciiTheme="minorHAnsi" w:hAnsiTheme="minorHAnsi" w:cstheme="minorHAnsi"/>
        </w:rPr>
        <w:t xml:space="preserve"> Sí, porque centralizaría las interacciones y el historial de compras.</w:t>
      </w:r>
    </w:p>
    <w:p w14:paraId="2B7B5D1A" w14:textId="77777777" w:rsidR="003D6003" w:rsidRPr="003D6003" w:rsidRDefault="003D6003" w:rsidP="003D600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t>Logística:</w:t>
      </w:r>
      <w:r w:rsidRPr="003D6003">
        <w:rPr>
          <w:rFonts w:asciiTheme="minorHAnsi" w:hAnsiTheme="minorHAnsi" w:cstheme="minorHAnsi"/>
        </w:rPr>
        <w:t xml:space="preserve"> Sí, para controlar envíos y optimizar rutas.</w:t>
      </w:r>
    </w:p>
    <w:p w14:paraId="36AF7999" w14:textId="60435D1A" w:rsidR="003D6003" w:rsidRDefault="003D6003" w:rsidP="003D600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D6003">
        <w:rPr>
          <w:rStyle w:val="Textoennegrita"/>
          <w:rFonts w:asciiTheme="minorHAnsi" w:hAnsiTheme="minorHAnsi" w:cstheme="minorHAnsi"/>
        </w:rPr>
        <w:t>RRHH:</w:t>
      </w:r>
      <w:r w:rsidRPr="003D6003">
        <w:rPr>
          <w:rFonts w:asciiTheme="minorHAnsi" w:hAnsiTheme="minorHAnsi" w:cstheme="minorHAnsi"/>
        </w:rPr>
        <w:t xml:space="preserve"> Quizás, dependiendo del tamaño de la empresa.</w:t>
      </w:r>
    </w:p>
    <w:p w14:paraId="592B6837" w14:textId="77777777" w:rsidR="00552BE5" w:rsidRDefault="00552BE5" w:rsidP="00552BE5">
      <w:pPr>
        <w:pStyle w:val="NormalWeb"/>
        <w:rPr>
          <w:rFonts w:asciiTheme="minorHAnsi" w:hAnsiTheme="minorHAnsi" w:cstheme="minorHAnsi"/>
        </w:rPr>
      </w:pPr>
    </w:p>
    <w:p w14:paraId="0A48881E" w14:textId="77777777" w:rsidR="00552BE5" w:rsidRDefault="00552BE5" w:rsidP="00552BE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Ej-1: </w:t>
      </w:r>
    </w:p>
    <w:p w14:paraId="5D06B335" w14:textId="31CE3BFF" w:rsidR="00552BE5" w:rsidRDefault="00552BE5" w:rsidP="00347DC8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ERP permitiría a la empresa mantener una gestión segura y automatizada de las ventas, el inventario y la contabilidad en un solo software centralizado. Aparte, en el caso de que la empresa crezca, un ERP ya integrado te permite escalar de manera fluida.</w:t>
      </w:r>
    </w:p>
    <w:p w14:paraId="4FE06C98" w14:textId="77777777" w:rsidR="00347DC8" w:rsidRPr="00347DC8" w:rsidRDefault="00347DC8" w:rsidP="00347DC8">
      <w:pPr>
        <w:pStyle w:val="NormalWeb"/>
        <w:ind w:left="720"/>
        <w:rPr>
          <w:rFonts w:asciiTheme="minorHAnsi" w:hAnsiTheme="minorHAnsi" w:cstheme="minorHAnsi"/>
        </w:rPr>
      </w:pPr>
    </w:p>
    <w:p w14:paraId="00356FA6" w14:textId="0CF3BD56" w:rsidR="00347DC8" w:rsidRPr="00347DC8" w:rsidRDefault="00552BE5" w:rsidP="00347DC8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Mayor eficiencia operativa, ya que te permite automatizar </w:t>
      </w:r>
      <w:r w:rsidR="00347DC8">
        <w:rPr>
          <w:rFonts w:asciiTheme="minorHAnsi" w:hAnsiTheme="minorHAnsi" w:cstheme="minorHAnsi"/>
        </w:rPr>
        <w:t xml:space="preserve">el flujo interno de la empresa. Por ejemplo, comprar stock en el momento en el que se acaba de manera automática, y guardar y </w:t>
      </w:r>
      <w:r w:rsidR="00347DC8">
        <w:rPr>
          <w:rFonts w:asciiTheme="minorHAnsi" w:hAnsiTheme="minorHAnsi" w:cstheme="minorHAnsi"/>
        </w:rPr>
        <w:t xml:space="preserve">enviar </w:t>
      </w:r>
      <w:r w:rsidR="00347DC8">
        <w:rPr>
          <w:rFonts w:asciiTheme="minorHAnsi" w:hAnsiTheme="minorHAnsi" w:cstheme="minorHAnsi"/>
        </w:rPr>
        <w:t>la información de la compra realizada.</w:t>
      </w:r>
    </w:p>
    <w:p w14:paraId="63745032" w14:textId="65AFBD0D" w:rsidR="00347DC8" w:rsidRDefault="00347DC8" w:rsidP="00552BE5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Reduccion</w:t>
      </w:r>
      <w:proofErr w:type="spellEnd"/>
      <w:r>
        <w:rPr>
          <w:rFonts w:asciiTheme="minorHAnsi" w:hAnsiTheme="minorHAnsi" w:cstheme="minorHAnsi"/>
        </w:rPr>
        <w:t xml:space="preserve"> de duplicados, debido a que l</w:t>
      </w:r>
      <w:r w:rsidRPr="00347DC8">
        <w:rPr>
          <w:rFonts w:asciiTheme="minorHAnsi" w:hAnsiTheme="minorHAnsi" w:cstheme="minorHAnsi"/>
        </w:rPr>
        <w:t>a centralización evita que los datos se ingresen múltiples veces en sistemas distintos, lo cual puede generar errores o inconsistencias.</w:t>
      </w:r>
    </w:p>
    <w:p w14:paraId="21F49A94" w14:textId="1D522E86" w:rsidR="00347DC8" w:rsidRDefault="00347DC8" w:rsidP="00552BE5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Mejora en la toma de decisiones, al</w:t>
      </w:r>
      <w:r w:rsidRPr="00347DC8">
        <w:rPr>
          <w:rFonts w:asciiTheme="minorHAnsi" w:hAnsiTheme="minorHAnsi" w:cstheme="minorHAnsi"/>
        </w:rPr>
        <w:t xml:space="preserve"> tener toda la información relevante (finanzas, inventario, ventas) integrada en una sola plataforma, los gerentes y directivos pueden acceder a datos actualizados y confiables en tiempo real.</w:t>
      </w:r>
    </w:p>
    <w:p w14:paraId="270652E8" w14:textId="38A74D26" w:rsidR="00552BE5" w:rsidRDefault="00552BE5" w:rsidP="00552BE5">
      <w:pPr>
        <w:pStyle w:val="NormalWeb"/>
        <w:rPr>
          <w:rFonts w:asciiTheme="minorHAnsi" w:hAnsiTheme="minorHAnsi" w:cstheme="minorHAnsi"/>
        </w:rPr>
      </w:pPr>
    </w:p>
    <w:p w14:paraId="5FFFC320" w14:textId="77777777" w:rsidR="00347DC8" w:rsidRDefault="00347DC8" w:rsidP="00347DC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Ej-2: </w:t>
      </w:r>
    </w:p>
    <w:p w14:paraId="18776161" w14:textId="4E6A5305" w:rsidR="00347DC8" w:rsidRPr="00347DC8" w:rsidRDefault="00347DC8" w:rsidP="00347DC8">
      <w:pPr>
        <w:pStyle w:val="NormalWeb"/>
        <w:rPr>
          <w:rFonts w:asciiTheme="minorHAnsi" w:hAnsiTheme="minorHAnsi" w:cstheme="minorHAnsi"/>
        </w:rPr>
      </w:pPr>
      <w:r w:rsidRPr="00347DC8">
        <w:rPr>
          <w:rFonts w:asciiTheme="minorHAnsi" w:hAnsiTheme="minorHAnsi" w:cstheme="minorHAnsi"/>
        </w:rPr>
        <w:t>La principal diferencia está en la integración de datos: el ERP permite compartir información en tiempo real entre departamentos, lo que reduce errores y duplicidad. En cambio, con sistemas separados, la información debe transferirse manualmente, lo que genera demoras y posibles fallos.</w:t>
      </w:r>
    </w:p>
    <w:p w14:paraId="3877FA31" w14:textId="434A7F2C" w:rsidR="00347DC8" w:rsidRPr="00347DC8" w:rsidRDefault="00347DC8" w:rsidP="00347DC8">
      <w:pPr>
        <w:pStyle w:val="NormalWeb"/>
        <w:rPr>
          <w:rFonts w:asciiTheme="minorHAnsi" w:hAnsiTheme="minorHAnsi" w:cstheme="minorHAnsi"/>
        </w:rPr>
      </w:pPr>
      <w:r w:rsidRPr="00347DC8">
        <w:rPr>
          <w:rFonts w:asciiTheme="minorHAnsi" w:hAnsiTheme="minorHAnsi" w:cstheme="minorHAnsi"/>
        </w:rPr>
        <w:t>En términos de eficiencia, el ERP automatiza procesos y facilita la toma de decisiones con datos actualizados. Por otro lado, las aplicaciones no conectadas requieren más tiempo y coordinación entre áreas.</w:t>
      </w:r>
    </w:p>
    <w:p w14:paraId="05476D7F" w14:textId="71ED9A6F" w:rsidR="00552BE5" w:rsidRDefault="00347DC8" w:rsidP="00347DC8">
      <w:pPr>
        <w:pStyle w:val="NormalWeb"/>
        <w:rPr>
          <w:rFonts w:asciiTheme="minorHAnsi" w:hAnsiTheme="minorHAnsi" w:cstheme="minorHAnsi"/>
        </w:rPr>
      </w:pPr>
      <w:r w:rsidRPr="00347DC8">
        <w:rPr>
          <w:rFonts w:asciiTheme="minorHAnsi" w:hAnsiTheme="minorHAnsi" w:cstheme="minorHAnsi"/>
        </w:rPr>
        <w:t>Aunque un ERP implica un mayor costo inicial, a lar</w:t>
      </w:r>
      <w:bookmarkStart w:id="0" w:name="_GoBack"/>
      <w:bookmarkEnd w:id="0"/>
      <w:r w:rsidRPr="00347DC8">
        <w:rPr>
          <w:rFonts w:asciiTheme="minorHAnsi" w:hAnsiTheme="minorHAnsi" w:cstheme="minorHAnsi"/>
        </w:rPr>
        <w:t>go plazo reduce gastos de mantenimiento y mejora la productividad.</w:t>
      </w:r>
    </w:p>
    <w:p w14:paraId="799BBE85" w14:textId="0E674D31" w:rsidR="00552BE5" w:rsidRPr="00552BE5" w:rsidRDefault="00552BE5" w:rsidP="00552BE5">
      <w:pPr>
        <w:pStyle w:val="NormalWeb"/>
        <w:rPr>
          <w:rFonts w:asciiTheme="minorHAnsi" w:hAnsiTheme="minorHAnsi" w:cstheme="minorHAnsi"/>
        </w:rPr>
      </w:pPr>
    </w:p>
    <w:p w14:paraId="4DAF81A3" w14:textId="77777777" w:rsidR="00487146" w:rsidRPr="00476326" w:rsidRDefault="00487146" w:rsidP="003D6003"/>
    <w:sectPr w:rsidR="00487146" w:rsidRPr="00476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A50"/>
    <w:multiLevelType w:val="multilevel"/>
    <w:tmpl w:val="8C68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5928"/>
    <w:multiLevelType w:val="multilevel"/>
    <w:tmpl w:val="1EC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7372"/>
    <w:multiLevelType w:val="hybridMultilevel"/>
    <w:tmpl w:val="78001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6BE5"/>
    <w:multiLevelType w:val="multilevel"/>
    <w:tmpl w:val="F2C8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D12F2"/>
    <w:multiLevelType w:val="hybridMultilevel"/>
    <w:tmpl w:val="23BA06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6F7CDE"/>
    <w:multiLevelType w:val="hybridMultilevel"/>
    <w:tmpl w:val="45A0A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91918"/>
    <w:multiLevelType w:val="multilevel"/>
    <w:tmpl w:val="E0A2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21CA4"/>
    <w:multiLevelType w:val="multilevel"/>
    <w:tmpl w:val="F23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81CDE"/>
    <w:multiLevelType w:val="multilevel"/>
    <w:tmpl w:val="4EFA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642D7"/>
    <w:multiLevelType w:val="hybridMultilevel"/>
    <w:tmpl w:val="EA2E9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2DA"/>
    <w:multiLevelType w:val="hybridMultilevel"/>
    <w:tmpl w:val="E30A8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812AD"/>
    <w:multiLevelType w:val="multilevel"/>
    <w:tmpl w:val="3F46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3277B"/>
    <w:multiLevelType w:val="multilevel"/>
    <w:tmpl w:val="B9E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C7915"/>
    <w:multiLevelType w:val="multilevel"/>
    <w:tmpl w:val="DDA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80A0A"/>
    <w:multiLevelType w:val="hybridMultilevel"/>
    <w:tmpl w:val="A5924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D35ED"/>
    <w:multiLevelType w:val="multilevel"/>
    <w:tmpl w:val="242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369BB"/>
    <w:multiLevelType w:val="hybridMultilevel"/>
    <w:tmpl w:val="FCAE3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603D1"/>
    <w:multiLevelType w:val="multilevel"/>
    <w:tmpl w:val="193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D171F"/>
    <w:multiLevelType w:val="hybridMultilevel"/>
    <w:tmpl w:val="62BE8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52551"/>
    <w:multiLevelType w:val="multilevel"/>
    <w:tmpl w:val="B3DE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74799"/>
    <w:multiLevelType w:val="hybridMultilevel"/>
    <w:tmpl w:val="CE94B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25706"/>
    <w:multiLevelType w:val="multilevel"/>
    <w:tmpl w:val="957C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0090F"/>
    <w:multiLevelType w:val="multilevel"/>
    <w:tmpl w:val="75A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2419C9"/>
    <w:multiLevelType w:val="hybridMultilevel"/>
    <w:tmpl w:val="DA7C61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B971AB"/>
    <w:multiLevelType w:val="hybridMultilevel"/>
    <w:tmpl w:val="4A9E04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274E"/>
    <w:multiLevelType w:val="multilevel"/>
    <w:tmpl w:val="2DA6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F56FAF"/>
    <w:multiLevelType w:val="multilevel"/>
    <w:tmpl w:val="BFE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973FA"/>
    <w:multiLevelType w:val="multilevel"/>
    <w:tmpl w:val="2AC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30EA8"/>
    <w:multiLevelType w:val="multilevel"/>
    <w:tmpl w:val="078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74C43"/>
    <w:multiLevelType w:val="hybridMultilevel"/>
    <w:tmpl w:val="FDB21EB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FC582C"/>
    <w:multiLevelType w:val="hybridMultilevel"/>
    <w:tmpl w:val="9D44B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4002D"/>
    <w:multiLevelType w:val="hybridMultilevel"/>
    <w:tmpl w:val="BC50F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5B60"/>
    <w:multiLevelType w:val="hybridMultilevel"/>
    <w:tmpl w:val="802448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40CA"/>
    <w:multiLevelType w:val="multilevel"/>
    <w:tmpl w:val="9D1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E4924"/>
    <w:multiLevelType w:val="multilevel"/>
    <w:tmpl w:val="48BC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"/>
  </w:num>
  <w:num w:numId="3">
    <w:abstractNumId w:val="32"/>
  </w:num>
  <w:num w:numId="4">
    <w:abstractNumId w:val="11"/>
  </w:num>
  <w:num w:numId="5">
    <w:abstractNumId w:val="25"/>
  </w:num>
  <w:num w:numId="6">
    <w:abstractNumId w:val="12"/>
  </w:num>
  <w:num w:numId="7">
    <w:abstractNumId w:val="9"/>
  </w:num>
  <w:num w:numId="8">
    <w:abstractNumId w:val="34"/>
  </w:num>
  <w:num w:numId="9">
    <w:abstractNumId w:val="31"/>
  </w:num>
  <w:num w:numId="10">
    <w:abstractNumId w:val="23"/>
  </w:num>
  <w:num w:numId="11">
    <w:abstractNumId w:val="26"/>
  </w:num>
  <w:num w:numId="12">
    <w:abstractNumId w:val="33"/>
  </w:num>
  <w:num w:numId="13">
    <w:abstractNumId w:val="16"/>
  </w:num>
  <w:num w:numId="14">
    <w:abstractNumId w:val="14"/>
  </w:num>
  <w:num w:numId="15">
    <w:abstractNumId w:val="20"/>
  </w:num>
  <w:num w:numId="16">
    <w:abstractNumId w:val="3"/>
  </w:num>
  <w:num w:numId="17">
    <w:abstractNumId w:val="5"/>
  </w:num>
  <w:num w:numId="18">
    <w:abstractNumId w:val="18"/>
  </w:num>
  <w:num w:numId="19">
    <w:abstractNumId w:val="2"/>
  </w:num>
  <w:num w:numId="20">
    <w:abstractNumId w:val="27"/>
  </w:num>
  <w:num w:numId="21">
    <w:abstractNumId w:val="1"/>
  </w:num>
  <w:num w:numId="22">
    <w:abstractNumId w:val="13"/>
  </w:num>
  <w:num w:numId="23">
    <w:abstractNumId w:val="15"/>
  </w:num>
  <w:num w:numId="24">
    <w:abstractNumId w:val="21"/>
  </w:num>
  <w:num w:numId="25">
    <w:abstractNumId w:val="0"/>
  </w:num>
  <w:num w:numId="26">
    <w:abstractNumId w:val="22"/>
  </w:num>
  <w:num w:numId="27">
    <w:abstractNumId w:val="19"/>
  </w:num>
  <w:num w:numId="28">
    <w:abstractNumId w:val="28"/>
  </w:num>
  <w:num w:numId="29">
    <w:abstractNumId w:val="17"/>
  </w:num>
  <w:num w:numId="30">
    <w:abstractNumId w:val="6"/>
  </w:num>
  <w:num w:numId="31">
    <w:abstractNumId w:val="8"/>
  </w:num>
  <w:num w:numId="32">
    <w:abstractNumId w:val="7"/>
  </w:num>
  <w:num w:numId="33">
    <w:abstractNumId w:val="24"/>
  </w:num>
  <w:num w:numId="34">
    <w:abstractNumId w:val="1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3E"/>
    <w:rsid w:val="00041A96"/>
    <w:rsid w:val="0005687B"/>
    <w:rsid w:val="000E30D4"/>
    <w:rsid w:val="00123431"/>
    <w:rsid w:val="0012593F"/>
    <w:rsid w:val="0017326C"/>
    <w:rsid w:val="00191FE6"/>
    <w:rsid w:val="0020151A"/>
    <w:rsid w:val="00211C99"/>
    <w:rsid w:val="00222541"/>
    <w:rsid w:val="00243F0C"/>
    <w:rsid w:val="002D1554"/>
    <w:rsid w:val="002E5D04"/>
    <w:rsid w:val="00347DC8"/>
    <w:rsid w:val="003D6003"/>
    <w:rsid w:val="00476326"/>
    <w:rsid w:val="00487146"/>
    <w:rsid w:val="004969E4"/>
    <w:rsid w:val="004D1784"/>
    <w:rsid w:val="004D42D8"/>
    <w:rsid w:val="00520641"/>
    <w:rsid w:val="00552BE5"/>
    <w:rsid w:val="00561012"/>
    <w:rsid w:val="0057277B"/>
    <w:rsid w:val="005F7DCA"/>
    <w:rsid w:val="0065613E"/>
    <w:rsid w:val="00700EA2"/>
    <w:rsid w:val="008733E2"/>
    <w:rsid w:val="00887BEF"/>
    <w:rsid w:val="008B48E2"/>
    <w:rsid w:val="008F0DDF"/>
    <w:rsid w:val="009511E1"/>
    <w:rsid w:val="009A4DB7"/>
    <w:rsid w:val="009A6BC7"/>
    <w:rsid w:val="009F788E"/>
    <w:rsid w:val="00A66765"/>
    <w:rsid w:val="00A950EA"/>
    <w:rsid w:val="00AA1D3A"/>
    <w:rsid w:val="00BD710C"/>
    <w:rsid w:val="00C22D0B"/>
    <w:rsid w:val="00C44168"/>
    <w:rsid w:val="00CB0285"/>
    <w:rsid w:val="00D61AC8"/>
    <w:rsid w:val="00D73AD8"/>
    <w:rsid w:val="00DC505A"/>
    <w:rsid w:val="00DC5D60"/>
    <w:rsid w:val="00DE658E"/>
    <w:rsid w:val="00E54FC8"/>
    <w:rsid w:val="00EC6B1D"/>
    <w:rsid w:val="00EF16FE"/>
    <w:rsid w:val="00F8598E"/>
    <w:rsid w:val="00FB6728"/>
    <w:rsid w:val="00FC126F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F73D"/>
  <w15:chartTrackingRefBased/>
  <w15:docId w15:val="{B766032D-9117-4750-8891-242EBCC6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3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E3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E3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1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E30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30D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E30D4"/>
    <w:rPr>
      <w:b/>
      <w:bCs/>
    </w:rPr>
  </w:style>
  <w:style w:type="paragraph" w:styleId="NormalWeb">
    <w:name w:val="Normal (Web)"/>
    <w:basedOn w:val="Normal"/>
    <w:uiPriority w:val="99"/>
    <w:unhideWhenUsed/>
    <w:rsid w:val="000E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E30D4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56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alumno</cp:lastModifiedBy>
  <cp:revision>2</cp:revision>
  <cp:lastPrinted>2025-09-17T11:53:00Z</cp:lastPrinted>
  <dcterms:created xsi:type="dcterms:W3CDTF">2025-09-18T08:05:00Z</dcterms:created>
  <dcterms:modified xsi:type="dcterms:W3CDTF">2025-09-18T08:05:00Z</dcterms:modified>
</cp:coreProperties>
</file>