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64F6" w14:textId="77777777" w:rsidR="00F8261C" w:rsidRPr="00B85FB6" w:rsidRDefault="00F8261C" w:rsidP="00F8261C">
      <w:pPr>
        <w:shd w:val="clear" w:color="auto" w:fill="FFFFFF"/>
        <w:rPr>
          <w:sz w:val="22"/>
          <w:szCs w:val="20"/>
        </w:rPr>
      </w:pPr>
    </w:p>
    <w:p w14:paraId="3E823A69" w14:textId="77777777" w:rsidR="00F8261C" w:rsidRPr="00B85FB6" w:rsidRDefault="00F8261C" w:rsidP="00F8261C">
      <w:pPr>
        <w:shd w:val="clear" w:color="auto" w:fill="FFFFFF"/>
        <w:rPr>
          <w:b/>
          <w:sz w:val="22"/>
          <w:szCs w:val="20"/>
        </w:rPr>
      </w:pPr>
      <w:r w:rsidRPr="00B85FB6">
        <w:rPr>
          <w:b/>
          <w:sz w:val="22"/>
          <w:szCs w:val="20"/>
        </w:rPr>
        <w:t>Reading Worksheets:</w:t>
      </w:r>
    </w:p>
    <w:p w14:paraId="2507B087" w14:textId="77777777" w:rsidR="00F8261C" w:rsidRPr="00B85FB6" w:rsidRDefault="00F8261C" w:rsidP="00F8261C">
      <w:pPr>
        <w:shd w:val="clear" w:color="auto" w:fill="FFFFFF"/>
        <w:rPr>
          <w:color w:val="444444"/>
          <w:sz w:val="22"/>
          <w:szCs w:val="20"/>
        </w:rPr>
      </w:pPr>
    </w:p>
    <w:p w14:paraId="330BF17A" w14:textId="77777777" w:rsidR="00F8261C" w:rsidRPr="00B85FB6" w:rsidRDefault="00F8261C" w:rsidP="00F8261C">
      <w:pPr>
        <w:shd w:val="clear" w:color="auto" w:fill="FFFFFF"/>
        <w:rPr>
          <w:color w:val="444444"/>
          <w:sz w:val="22"/>
          <w:szCs w:val="20"/>
        </w:rPr>
      </w:pPr>
      <w:r w:rsidRPr="00B85FB6">
        <w:rPr>
          <w:color w:val="444444"/>
          <w:sz w:val="22"/>
          <w:szCs w:val="20"/>
        </w:rPr>
        <w:t>These questions are to help you focus your reading, and will only be graded in terms of participation. Using a contrasting typestyle, keyboard brief answers in this document. Either print out your answers weekly, or allow me to see them on your screen for check-in at the beginning of Tuesday class.</w:t>
      </w:r>
    </w:p>
    <w:p w14:paraId="6C3BA544" w14:textId="77777777" w:rsidR="00F8261C" w:rsidRPr="00B85FB6" w:rsidRDefault="00F8261C" w:rsidP="00F8261C">
      <w:pPr>
        <w:rPr>
          <w:sz w:val="22"/>
        </w:rPr>
      </w:pPr>
    </w:p>
    <w:p w14:paraId="47401AA3" w14:textId="77777777" w:rsidR="00F8261C" w:rsidRPr="00B85FB6" w:rsidRDefault="00F8261C" w:rsidP="00F8261C">
      <w:pPr>
        <w:rPr>
          <w:sz w:val="22"/>
        </w:rPr>
      </w:pPr>
    </w:p>
    <w:p w14:paraId="014ABFA7" w14:textId="77777777" w:rsidR="00F8261C" w:rsidRPr="00B85FB6" w:rsidRDefault="00F8261C">
      <w:pPr>
        <w:rPr>
          <w:b/>
          <w:sz w:val="22"/>
        </w:rPr>
      </w:pPr>
      <w:r w:rsidRPr="00B85FB6">
        <w:rPr>
          <w:b/>
          <w:sz w:val="22"/>
        </w:rPr>
        <w:t>Chapter 1</w:t>
      </w:r>
    </w:p>
    <w:p w14:paraId="2BA71461" w14:textId="77777777" w:rsidR="00F8261C" w:rsidRPr="00B85FB6" w:rsidRDefault="00F8261C" w:rsidP="00F8261C">
      <w:pPr>
        <w:rPr>
          <w:sz w:val="22"/>
        </w:rPr>
      </w:pPr>
    </w:p>
    <w:p w14:paraId="43C5953F" w14:textId="77777777" w:rsidR="00F8261C" w:rsidRPr="00B85FB6" w:rsidRDefault="00F8261C">
      <w:pPr>
        <w:rPr>
          <w:sz w:val="22"/>
        </w:rPr>
      </w:pPr>
      <w:r w:rsidRPr="00B85FB6">
        <w:rPr>
          <w:sz w:val="22"/>
        </w:rPr>
        <w:t>1. What was the Arts and Crafts Movement? What did William Morris hope to achieve and</w:t>
      </w:r>
    </w:p>
    <w:p w14:paraId="0DFB6639" w14:textId="77777777" w:rsidR="00F8261C" w:rsidRDefault="00F8261C">
      <w:pPr>
        <w:rPr>
          <w:sz w:val="22"/>
        </w:rPr>
      </w:pPr>
      <w:proofErr w:type="gramStart"/>
      <w:r w:rsidRPr="00B85FB6">
        <w:rPr>
          <w:sz w:val="22"/>
        </w:rPr>
        <w:t>why</w:t>
      </w:r>
      <w:proofErr w:type="gramEnd"/>
      <w:r w:rsidRPr="00B85FB6">
        <w:rPr>
          <w:sz w:val="22"/>
        </w:rPr>
        <w:t xml:space="preserve"> was he unsuccessful?</w:t>
      </w:r>
    </w:p>
    <w:p w14:paraId="008D49B7" w14:textId="77777777" w:rsidR="00F8261C" w:rsidRDefault="00F8261C">
      <w:pPr>
        <w:rPr>
          <w:sz w:val="22"/>
        </w:rPr>
      </w:pPr>
    </w:p>
    <w:p w14:paraId="47519D04" w14:textId="77777777" w:rsidR="001F4300" w:rsidRDefault="001F4300" w:rsidP="001F4300">
      <w:pPr>
        <w:ind w:firstLine="720"/>
        <w:rPr>
          <w:sz w:val="22"/>
        </w:rPr>
      </w:pPr>
      <w:r>
        <w:rPr>
          <w:sz w:val="22"/>
        </w:rPr>
        <w:t>Morris wanted to combine good design and craftsmanship. He believed that the social utility of good design was a better solution to industrial problems – as he realized the millions of workers who “toiled away throughout their lives in factories.” He aimed to utilize good design so as to improve the lives of everyday people. The reason why he was unsuccessful was because he “almost exclusively made hand-crafted objects that could only be afforded by the very affluent.” In general, he failed to address the problems of mass production.</w:t>
      </w:r>
    </w:p>
    <w:p w14:paraId="21016A63" w14:textId="77777777" w:rsidR="00F8261C" w:rsidRPr="00B85FB6" w:rsidRDefault="00F8261C">
      <w:pPr>
        <w:rPr>
          <w:sz w:val="22"/>
        </w:rPr>
      </w:pPr>
    </w:p>
    <w:p w14:paraId="4E5B254A" w14:textId="77777777" w:rsidR="00F8261C" w:rsidRDefault="00F8261C">
      <w:pPr>
        <w:rPr>
          <w:sz w:val="22"/>
        </w:rPr>
      </w:pPr>
      <w:r w:rsidRPr="00B85FB6">
        <w:rPr>
          <w:sz w:val="22"/>
          <w:szCs w:val="20"/>
        </w:rPr>
        <w:t xml:space="preserve">2. Describe the </w:t>
      </w:r>
      <w:r w:rsidRPr="00B85FB6">
        <w:rPr>
          <w:sz w:val="22"/>
        </w:rPr>
        <w:t>visual style elements</w:t>
      </w:r>
      <w:r w:rsidRPr="00B85FB6">
        <w:rPr>
          <w:sz w:val="22"/>
          <w:szCs w:val="20"/>
        </w:rPr>
        <w:t xml:space="preserve"> of a 19</w:t>
      </w:r>
      <w:r w:rsidRPr="00B85FB6">
        <w:rPr>
          <w:sz w:val="22"/>
          <w:szCs w:val="20"/>
          <w:vertAlign w:val="superscript"/>
        </w:rPr>
        <w:t>th</w:t>
      </w:r>
      <w:r w:rsidRPr="00B85FB6">
        <w:rPr>
          <w:sz w:val="22"/>
          <w:szCs w:val="20"/>
        </w:rPr>
        <w:t xml:space="preserve"> century Japanese print. What was that style called? </w:t>
      </w:r>
      <w:r w:rsidRPr="00B85FB6">
        <w:rPr>
          <w:sz w:val="22"/>
        </w:rPr>
        <w:t>How did it affect European and American art, illustration and graphic design?</w:t>
      </w:r>
    </w:p>
    <w:p w14:paraId="19B2731C" w14:textId="77777777" w:rsidR="001F4300" w:rsidRDefault="001F4300">
      <w:pPr>
        <w:rPr>
          <w:sz w:val="22"/>
        </w:rPr>
      </w:pPr>
    </w:p>
    <w:p w14:paraId="6DF6A9DF" w14:textId="77777777" w:rsidR="001F4300" w:rsidRDefault="00332EFB" w:rsidP="0003373F">
      <w:pPr>
        <w:ind w:firstLine="720"/>
        <w:rPr>
          <w:sz w:val="22"/>
        </w:rPr>
      </w:pPr>
      <w:proofErr w:type="spellStart"/>
      <w:r>
        <w:rPr>
          <w:sz w:val="22"/>
        </w:rPr>
        <w:t>Ukiyo</w:t>
      </w:r>
      <w:proofErr w:type="spellEnd"/>
      <w:r>
        <w:rPr>
          <w:sz w:val="22"/>
        </w:rPr>
        <w:t xml:space="preserve">-e, or “floating world” caught the attention of the </w:t>
      </w:r>
      <w:r w:rsidR="0027623F">
        <w:rPr>
          <w:sz w:val="22"/>
        </w:rPr>
        <w:t>French art</w:t>
      </w:r>
      <w:r>
        <w:rPr>
          <w:sz w:val="22"/>
        </w:rPr>
        <w:t xml:space="preserve"> world. Bold passage of flat </w:t>
      </w:r>
      <w:r w:rsidR="0027623F">
        <w:rPr>
          <w:sz w:val="22"/>
        </w:rPr>
        <w:t>color was</w:t>
      </w:r>
      <w:r>
        <w:rPr>
          <w:sz w:val="22"/>
        </w:rPr>
        <w:t xml:space="preserve"> arranged in asymmetrical composition, combined with fresh, crisp linear elements. They rejected three-dimensional shading; which was an important aspect in the Renaissance era. French posters tried to </w:t>
      </w:r>
      <w:r w:rsidR="0027623F">
        <w:rPr>
          <w:sz w:val="22"/>
        </w:rPr>
        <w:t>emulate</w:t>
      </w:r>
      <w:r>
        <w:rPr>
          <w:sz w:val="22"/>
        </w:rPr>
        <w:t xml:space="preserve"> the sensual tone of </w:t>
      </w:r>
      <w:proofErr w:type="spellStart"/>
      <w:r>
        <w:rPr>
          <w:sz w:val="22"/>
        </w:rPr>
        <w:t>Bijin-ga</w:t>
      </w:r>
      <w:proofErr w:type="spellEnd"/>
      <w:r>
        <w:rPr>
          <w:sz w:val="22"/>
        </w:rPr>
        <w:t xml:space="preserve"> prints.</w:t>
      </w:r>
    </w:p>
    <w:p w14:paraId="2ADFD2C3" w14:textId="77777777" w:rsidR="001F4300" w:rsidRPr="00B85FB6" w:rsidRDefault="001F4300">
      <w:pPr>
        <w:rPr>
          <w:sz w:val="22"/>
        </w:rPr>
      </w:pPr>
    </w:p>
    <w:p w14:paraId="67A55B54" w14:textId="77777777" w:rsidR="00F8261C" w:rsidRDefault="00F8261C">
      <w:pPr>
        <w:rPr>
          <w:sz w:val="22"/>
        </w:rPr>
      </w:pPr>
      <w:r w:rsidRPr="00B85FB6">
        <w:rPr>
          <w:sz w:val="22"/>
        </w:rPr>
        <w:t>3. What was the major type development of this era and why was it so important?</w:t>
      </w:r>
    </w:p>
    <w:p w14:paraId="4DAD9336" w14:textId="77777777" w:rsidR="00332EFB" w:rsidRDefault="00332EFB">
      <w:pPr>
        <w:rPr>
          <w:sz w:val="22"/>
        </w:rPr>
      </w:pPr>
    </w:p>
    <w:p w14:paraId="16F55576" w14:textId="77777777" w:rsidR="00332EFB" w:rsidRPr="00B85FB6" w:rsidRDefault="0003373F" w:rsidP="0003373F">
      <w:pPr>
        <w:ind w:firstLine="720"/>
        <w:rPr>
          <w:sz w:val="22"/>
        </w:rPr>
      </w:pPr>
      <w:r>
        <w:rPr>
          <w:sz w:val="22"/>
        </w:rPr>
        <w:t xml:space="preserve">Japanese styled type was very important because it focused on the combination of different flat, stylistic features that other French, American, and German artists began to use. </w:t>
      </w:r>
      <w:r w:rsidR="0027623F">
        <w:rPr>
          <w:sz w:val="22"/>
        </w:rPr>
        <w:t>Possibly</w:t>
      </w:r>
      <w:r>
        <w:rPr>
          <w:sz w:val="22"/>
        </w:rPr>
        <w:t>, this combination could be due to how it was very easy to reproduce in many forms of graphic art. It was very controversial in the combination of erotic and macabre forms, but employed very graceful, and rhythmic lines.</w:t>
      </w:r>
    </w:p>
    <w:p w14:paraId="5CDC5759" w14:textId="77777777" w:rsidR="00F8261C" w:rsidRPr="00B85FB6" w:rsidRDefault="00F8261C" w:rsidP="00F8261C">
      <w:pPr>
        <w:rPr>
          <w:sz w:val="22"/>
          <w:szCs w:val="20"/>
        </w:rPr>
      </w:pPr>
    </w:p>
    <w:p w14:paraId="0C0FD61D" w14:textId="77777777" w:rsidR="00F8261C" w:rsidRPr="00B85FB6" w:rsidRDefault="00F8261C" w:rsidP="00F8261C">
      <w:pPr>
        <w:rPr>
          <w:b/>
          <w:sz w:val="22"/>
        </w:rPr>
      </w:pPr>
      <w:r w:rsidRPr="00B85FB6">
        <w:rPr>
          <w:b/>
          <w:sz w:val="22"/>
        </w:rPr>
        <w:t>Chapter 2</w:t>
      </w:r>
    </w:p>
    <w:p w14:paraId="5695D5C6" w14:textId="77777777" w:rsidR="00F8261C" w:rsidRPr="00B85FB6" w:rsidRDefault="00F8261C" w:rsidP="00F8261C">
      <w:pPr>
        <w:rPr>
          <w:sz w:val="22"/>
        </w:rPr>
      </w:pPr>
    </w:p>
    <w:p w14:paraId="4D36F275" w14:textId="77777777" w:rsidR="00F8261C" w:rsidRPr="00B85FB6" w:rsidRDefault="00F8261C">
      <w:pPr>
        <w:rPr>
          <w:sz w:val="22"/>
          <w:szCs w:val="20"/>
        </w:rPr>
      </w:pPr>
      <w:r w:rsidRPr="00B85FB6">
        <w:rPr>
          <w:sz w:val="22"/>
          <w:szCs w:val="20"/>
        </w:rPr>
        <w:t xml:space="preserve">1. What influenced The Four? What was their design innovation? How was their work received </w:t>
      </w:r>
      <w:proofErr w:type="gramStart"/>
      <w:r w:rsidRPr="00B85FB6">
        <w:rPr>
          <w:sz w:val="22"/>
          <w:szCs w:val="20"/>
        </w:rPr>
        <w:t>in</w:t>
      </w:r>
      <w:proofErr w:type="gramEnd"/>
      <w:r w:rsidRPr="00B85FB6">
        <w:rPr>
          <w:sz w:val="22"/>
          <w:szCs w:val="20"/>
        </w:rPr>
        <w:t xml:space="preserve">   </w:t>
      </w:r>
    </w:p>
    <w:p w14:paraId="50005110" w14:textId="77777777" w:rsidR="00F8261C" w:rsidRDefault="00F8261C">
      <w:pPr>
        <w:rPr>
          <w:sz w:val="22"/>
          <w:szCs w:val="20"/>
        </w:rPr>
      </w:pPr>
      <w:r w:rsidRPr="00B85FB6">
        <w:rPr>
          <w:sz w:val="22"/>
          <w:szCs w:val="20"/>
        </w:rPr>
        <w:t xml:space="preserve">     </w:t>
      </w:r>
      <w:proofErr w:type="gramStart"/>
      <w:r w:rsidRPr="00B85FB6">
        <w:rPr>
          <w:sz w:val="22"/>
          <w:szCs w:val="20"/>
        </w:rPr>
        <w:t>Scotland– and abroad?</w:t>
      </w:r>
      <w:proofErr w:type="gramEnd"/>
      <w:r w:rsidRPr="00B85FB6">
        <w:rPr>
          <w:sz w:val="22"/>
          <w:szCs w:val="20"/>
        </w:rPr>
        <w:t xml:space="preserve"> (</w:t>
      </w:r>
      <w:proofErr w:type="gramStart"/>
      <w:r w:rsidRPr="00B85FB6">
        <w:rPr>
          <w:sz w:val="22"/>
          <w:szCs w:val="20"/>
        </w:rPr>
        <w:t>think</w:t>
      </w:r>
      <w:proofErr w:type="gramEnd"/>
      <w:r w:rsidRPr="00B85FB6">
        <w:rPr>
          <w:sz w:val="22"/>
          <w:szCs w:val="20"/>
        </w:rPr>
        <w:t xml:space="preserve"> in terms of nationalism)</w:t>
      </w:r>
    </w:p>
    <w:p w14:paraId="50C82AB8" w14:textId="77777777" w:rsidR="00105A58" w:rsidRDefault="00105A58">
      <w:pPr>
        <w:rPr>
          <w:sz w:val="22"/>
          <w:szCs w:val="20"/>
        </w:rPr>
      </w:pPr>
    </w:p>
    <w:p w14:paraId="05032A7D" w14:textId="1D85308D" w:rsidR="00105A58" w:rsidRDefault="00105A58">
      <w:pPr>
        <w:rPr>
          <w:sz w:val="22"/>
          <w:szCs w:val="20"/>
        </w:rPr>
      </w:pPr>
      <w:r>
        <w:rPr>
          <w:sz w:val="22"/>
          <w:szCs w:val="20"/>
        </w:rPr>
        <w:t xml:space="preserve">The Four wanted to created some kind of style that was different than the </w:t>
      </w:r>
      <w:proofErr w:type="spellStart"/>
      <w:r>
        <w:rPr>
          <w:sz w:val="22"/>
          <w:szCs w:val="20"/>
        </w:rPr>
        <w:t>Japonisme</w:t>
      </w:r>
      <w:proofErr w:type="spellEnd"/>
      <w:r>
        <w:rPr>
          <w:sz w:val="22"/>
          <w:szCs w:val="20"/>
        </w:rPr>
        <w:t xml:space="preserve"> inspired Art Nouveau. Their work was well received in Scotland due to the fact that they wanted their style to become a national style – and for abroad, </w:t>
      </w:r>
      <w:proofErr w:type="gramStart"/>
      <w:r>
        <w:rPr>
          <w:sz w:val="22"/>
          <w:szCs w:val="20"/>
        </w:rPr>
        <w:t>many other artists were inspired by the symmetrical, geometrical shapes that the Four innovated</w:t>
      </w:r>
      <w:proofErr w:type="gramEnd"/>
      <w:r>
        <w:rPr>
          <w:sz w:val="22"/>
          <w:szCs w:val="20"/>
        </w:rPr>
        <w:t>.</w:t>
      </w:r>
    </w:p>
    <w:p w14:paraId="2A1BBBDF" w14:textId="77777777" w:rsidR="00105A58" w:rsidRPr="00B85FB6" w:rsidRDefault="00105A58">
      <w:pPr>
        <w:rPr>
          <w:sz w:val="22"/>
          <w:szCs w:val="20"/>
        </w:rPr>
      </w:pPr>
    </w:p>
    <w:p w14:paraId="3732B57E" w14:textId="77777777" w:rsidR="00F8261C" w:rsidRPr="00B85FB6" w:rsidRDefault="00F8261C" w:rsidP="00F8261C">
      <w:pPr>
        <w:rPr>
          <w:sz w:val="22"/>
        </w:rPr>
      </w:pPr>
      <w:r w:rsidRPr="00B85FB6">
        <w:rPr>
          <w:sz w:val="22"/>
          <w:szCs w:val="20"/>
        </w:rPr>
        <w:t xml:space="preserve">2. </w:t>
      </w:r>
      <w:r w:rsidRPr="00B85FB6">
        <w:rPr>
          <w:sz w:val="22"/>
        </w:rPr>
        <w:t xml:space="preserve">What was the Weiner </w:t>
      </w:r>
      <w:proofErr w:type="spellStart"/>
      <w:r w:rsidRPr="00B85FB6">
        <w:rPr>
          <w:sz w:val="22"/>
        </w:rPr>
        <w:t>Werkstatte</w:t>
      </w:r>
      <w:proofErr w:type="spellEnd"/>
      <w:r w:rsidRPr="00B85FB6">
        <w:rPr>
          <w:sz w:val="22"/>
        </w:rPr>
        <w:t xml:space="preserve"> and what were the visual elements? </w:t>
      </w:r>
    </w:p>
    <w:p w14:paraId="2F698515" w14:textId="77777777" w:rsidR="00F8261C" w:rsidRDefault="00F8261C" w:rsidP="00F8261C">
      <w:pPr>
        <w:rPr>
          <w:sz w:val="22"/>
        </w:rPr>
      </w:pPr>
      <w:r w:rsidRPr="00B85FB6">
        <w:rPr>
          <w:sz w:val="22"/>
        </w:rPr>
        <w:t xml:space="preserve">    Who were the main artists and what was their idea about the role of the designer in society? </w:t>
      </w:r>
    </w:p>
    <w:p w14:paraId="19A46286" w14:textId="77777777" w:rsidR="00105A58" w:rsidRDefault="00105A58" w:rsidP="00F8261C">
      <w:pPr>
        <w:rPr>
          <w:sz w:val="22"/>
        </w:rPr>
      </w:pPr>
    </w:p>
    <w:p w14:paraId="708C44E6" w14:textId="78CB9235" w:rsidR="00105A58" w:rsidRDefault="00105A58" w:rsidP="00F8261C">
      <w:pPr>
        <w:rPr>
          <w:sz w:val="22"/>
        </w:rPr>
      </w:pPr>
      <w:r>
        <w:rPr>
          <w:sz w:val="22"/>
        </w:rPr>
        <w:lastRenderedPageBreak/>
        <w:t xml:space="preserve">The Weiner </w:t>
      </w:r>
      <w:proofErr w:type="spellStart"/>
      <w:r>
        <w:rPr>
          <w:sz w:val="22"/>
        </w:rPr>
        <w:t>Werkstatte</w:t>
      </w:r>
      <w:proofErr w:type="spellEnd"/>
      <w:r>
        <w:rPr>
          <w:sz w:val="22"/>
        </w:rPr>
        <w:t xml:space="preserve"> was a design company that focused on patterned logo elements. Some of their artists included Josef Hoffman. In their manifesto, they stated that art should be created to be “simple, plain, and beautiful.”</w:t>
      </w:r>
    </w:p>
    <w:p w14:paraId="5264653A" w14:textId="77777777" w:rsidR="00105A58" w:rsidRPr="00B85FB6" w:rsidRDefault="00105A58" w:rsidP="00F8261C">
      <w:pPr>
        <w:rPr>
          <w:sz w:val="22"/>
        </w:rPr>
      </w:pPr>
    </w:p>
    <w:p w14:paraId="7E233617" w14:textId="77777777" w:rsidR="00F8261C" w:rsidRPr="00B85FB6" w:rsidRDefault="00F8261C">
      <w:pPr>
        <w:rPr>
          <w:sz w:val="22"/>
          <w:szCs w:val="20"/>
        </w:rPr>
      </w:pPr>
      <w:r w:rsidRPr="00B85FB6">
        <w:rPr>
          <w:sz w:val="22"/>
          <w:szCs w:val="20"/>
        </w:rPr>
        <w:t>3. What were Peter Behrens’ contributions to German design at the beginning of the 20</w:t>
      </w:r>
      <w:r w:rsidRPr="00B85FB6">
        <w:rPr>
          <w:sz w:val="22"/>
          <w:szCs w:val="20"/>
          <w:vertAlign w:val="superscript"/>
        </w:rPr>
        <w:t>th</w:t>
      </w:r>
      <w:r w:rsidRPr="00B85FB6">
        <w:rPr>
          <w:sz w:val="22"/>
          <w:szCs w:val="20"/>
        </w:rPr>
        <w:t xml:space="preserve"> century?  </w:t>
      </w:r>
    </w:p>
    <w:p w14:paraId="27DF0ACA" w14:textId="77777777" w:rsidR="00F8261C" w:rsidRPr="00B85FB6" w:rsidRDefault="00F8261C">
      <w:pPr>
        <w:rPr>
          <w:sz w:val="22"/>
          <w:szCs w:val="20"/>
        </w:rPr>
      </w:pPr>
      <w:r w:rsidRPr="00B85FB6">
        <w:rPr>
          <w:sz w:val="22"/>
          <w:szCs w:val="20"/>
        </w:rPr>
        <w:t xml:space="preserve">    What did he produce for AEG? Why is his teakettle important to design? </w:t>
      </w:r>
    </w:p>
    <w:p w14:paraId="32ADB9BB" w14:textId="77777777" w:rsidR="00F8261C" w:rsidRDefault="00F8261C">
      <w:pPr>
        <w:rPr>
          <w:sz w:val="22"/>
          <w:szCs w:val="20"/>
        </w:rPr>
      </w:pPr>
      <w:r w:rsidRPr="00B85FB6">
        <w:rPr>
          <w:sz w:val="22"/>
          <w:szCs w:val="20"/>
        </w:rPr>
        <w:t xml:space="preserve">    What movements influenced his work?</w:t>
      </w:r>
    </w:p>
    <w:p w14:paraId="34B4F7B6" w14:textId="77777777" w:rsidR="00105A58" w:rsidRDefault="00105A58">
      <w:pPr>
        <w:rPr>
          <w:sz w:val="22"/>
          <w:szCs w:val="20"/>
        </w:rPr>
      </w:pPr>
    </w:p>
    <w:p w14:paraId="1D8FCFB8" w14:textId="4FE6E301" w:rsidR="00105A58" w:rsidRPr="00B85FB6" w:rsidRDefault="00105A58">
      <w:pPr>
        <w:rPr>
          <w:sz w:val="22"/>
          <w:szCs w:val="20"/>
        </w:rPr>
      </w:pPr>
      <w:r>
        <w:rPr>
          <w:sz w:val="22"/>
          <w:szCs w:val="20"/>
        </w:rPr>
        <w:t>He introduced geometrical shapes that were compacted together in his design. Some movements that influenced his work included the Four, and expressionism – showing the world by how it feels, instead of how it looks like.</w:t>
      </w:r>
    </w:p>
    <w:p w14:paraId="4DBB0650" w14:textId="77777777" w:rsidR="00F8261C" w:rsidRPr="00B85FB6" w:rsidRDefault="00F8261C" w:rsidP="00F8261C">
      <w:pPr>
        <w:rPr>
          <w:sz w:val="22"/>
        </w:rPr>
      </w:pPr>
    </w:p>
    <w:p w14:paraId="1AEDFA90" w14:textId="77777777" w:rsidR="00F8261C" w:rsidRPr="00B85FB6" w:rsidRDefault="00F8261C" w:rsidP="00F8261C">
      <w:pPr>
        <w:rPr>
          <w:b/>
          <w:sz w:val="22"/>
        </w:rPr>
      </w:pPr>
      <w:r w:rsidRPr="00B85FB6">
        <w:rPr>
          <w:b/>
          <w:sz w:val="22"/>
        </w:rPr>
        <w:t>Chapter 3</w:t>
      </w:r>
    </w:p>
    <w:p w14:paraId="36B23570" w14:textId="77777777" w:rsidR="00F8261C" w:rsidRPr="00B85FB6" w:rsidRDefault="00F8261C" w:rsidP="00F8261C">
      <w:pPr>
        <w:shd w:val="clear" w:color="auto" w:fill="FFFFFF"/>
        <w:rPr>
          <w:sz w:val="22"/>
          <w:szCs w:val="20"/>
        </w:rPr>
      </w:pPr>
      <w:r w:rsidRPr="00B85FB6">
        <w:rPr>
          <w:color w:val="444444"/>
          <w:sz w:val="22"/>
          <w:szCs w:val="20"/>
        </w:rPr>
        <w:t> </w:t>
      </w:r>
    </w:p>
    <w:p w14:paraId="6DB8DC55" w14:textId="525733DE" w:rsidR="00F8261C" w:rsidRPr="008306A5" w:rsidRDefault="00F8261C" w:rsidP="008306A5">
      <w:pPr>
        <w:pStyle w:val="ListParagraph"/>
        <w:numPr>
          <w:ilvl w:val="0"/>
          <w:numId w:val="12"/>
        </w:numPr>
        <w:rPr>
          <w:sz w:val="22"/>
        </w:rPr>
      </w:pPr>
      <w:r w:rsidRPr="008306A5">
        <w:rPr>
          <w:sz w:val="22"/>
        </w:rPr>
        <w:t xml:space="preserve">How is </w:t>
      </w:r>
      <w:proofErr w:type="spellStart"/>
      <w:r w:rsidRPr="008306A5">
        <w:rPr>
          <w:i/>
          <w:sz w:val="22"/>
        </w:rPr>
        <w:t>Sachplakat</w:t>
      </w:r>
      <w:proofErr w:type="spellEnd"/>
      <w:r w:rsidRPr="008306A5">
        <w:rPr>
          <w:sz w:val="22"/>
        </w:rPr>
        <w:t xml:space="preserve"> (“object poster”) different from previous styles? </w:t>
      </w:r>
    </w:p>
    <w:p w14:paraId="4D946E45" w14:textId="77777777" w:rsidR="008306A5" w:rsidRDefault="008306A5" w:rsidP="008306A5">
      <w:pPr>
        <w:rPr>
          <w:sz w:val="22"/>
        </w:rPr>
      </w:pPr>
    </w:p>
    <w:p w14:paraId="54B62CE4" w14:textId="4E682E7D" w:rsidR="008306A5" w:rsidRDefault="008306A5" w:rsidP="008306A5">
      <w:pPr>
        <w:rPr>
          <w:sz w:val="22"/>
        </w:rPr>
      </w:pPr>
      <w:proofErr w:type="spellStart"/>
      <w:r>
        <w:rPr>
          <w:sz w:val="22"/>
        </w:rPr>
        <w:t>Sachplakat</w:t>
      </w:r>
      <w:proofErr w:type="spellEnd"/>
      <w:r>
        <w:rPr>
          <w:sz w:val="22"/>
        </w:rPr>
        <w:t xml:space="preserve"> is different from previous styles due to the simplicity of the advertising subjects. The figures presented were more realistic and </w:t>
      </w:r>
      <w:proofErr w:type="gramStart"/>
      <w:r>
        <w:rPr>
          <w:sz w:val="22"/>
        </w:rPr>
        <w:t>straight-forward</w:t>
      </w:r>
      <w:proofErr w:type="gramEnd"/>
      <w:r>
        <w:rPr>
          <w:sz w:val="22"/>
        </w:rPr>
        <w:t xml:space="preserve">, with </w:t>
      </w:r>
      <w:proofErr w:type="spellStart"/>
      <w:r>
        <w:rPr>
          <w:sz w:val="22"/>
        </w:rPr>
        <w:t>Beggarstaff</w:t>
      </w:r>
      <w:proofErr w:type="spellEnd"/>
      <w:r>
        <w:rPr>
          <w:sz w:val="22"/>
        </w:rPr>
        <w:t xml:space="preserve">-like </w:t>
      </w:r>
      <w:proofErr w:type="spellStart"/>
      <w:r>
        <w:rPr>
          <w:sz w:val="22"/>
        </w:rPr>
        <w:t>reductiveness</w:t>
      </w:r>
      <w:proofErr w:type="spellEnd"/>
      <w:r>
        <w:rPr>
          <w:sz w:val="22"/>
        </w:rPr>
        <w:t>.</w:t>
      </w:r>
    </w:p>
    <w:p w14:paraId="6BE5151F" w14:textId="77777777" w:rsidR="008306A5" w:rsidRPr="008306A5" w:rsidRDefault="008306A5" w:rsidP="008306A5">
      <w:pPr>
        <w:rPr>
          <w:sz w:val="22"/>
        </w:rPr>
      </w:pPr>
    </w:p>
    <w:p w14:paraId="67E99021" w14:textId="77777777" w:rsidR="00F8261C" w:rsidRDefault="00F8261C" w:rsidP="00F8261C">
      <w:pPr>
        <w:rPr>
          <w:sz w:val="22"/>
        </w:rPr>
      </w:pPr>
      <w:r w:rsidRPr="00B85FB6">
        <w:rPr>
          <w:sz w:val="22"/>
        </w:rPr>
        <w:t xml:space="preserve">    How do advertising subjects differ from Art Nouveau?</w:t>
      </w:r>
    </w:p>
    <w:p w14:paraId="0DCC3E5D" w14:textId="77777777" w:rsidR="008306A5" w:rsidRDefault="008306A5" w:rsidP="00F8261C">
      <w:pPr>
        <w:rPr>
          <w:sz w:val="22"/>
        </w:rPr>
      </w:pPr>
    </w:p>
    <w:p w14:paraId="4C3ABCEE" w14:textId="046ED10E" w:rsidR="008306A5" w:rsidRDefault="008306A5" w:rsidP="00F8261C">
      <w:pPr>
        <w:rPr>
          <w:sz w:val="22"/>
        </w:rPr>
      </w:pPr>
      <w:r>
        <w:rPr>
          <w:sz w:val="22"/>
        </w:rPr>
        <w:t xml:space="preserve">The advertising subjects differed from art nouveau in that the figures did not have curvilinear lines, and developments in logotype and posters was such that they were less abstract. </w:t>
      </w:r>
    </w:p>
    <w:p w14:paraId="6F813E2A" w14:textId="77777777" w:rsidR="008306A5" w:rsidRPr="00B85FB6" w:rsidRDefault="008306A5" w:rsidP="00F8261C">
      <w:pPr>
        <w:rPr>
          <w:sz w:val="22"/>
        </w:rPr>
      </w:pPr>
    </w:p>
    <w:p w14:paraId="064B2785" w14:textId="77777777" w:rsidR="00F8261C" w:rsidRPr="00B85FB6" w:rsidRDefault="00F8261C" w:rsidP="00F8261C">
      <w:pPr>
        <w:rPr>
          <w:sz w:val="22"/>
        </w:rPr>
      </w:pPr>
      <w:r w:rsidRPr="00B85FB6">
        <w:rPr>
          <w:sz w:val="22"/>
        </w:rPr>
        <w:t xml:space="preserve">2. Briefly describe the visual style and content of the four strategies used in WWI posters. </w:t>
      </w:r>
    </w:p>
    <w:p w14:paraId="0C37D184" w14:textId="77777777" w:rsidR="00F8261C" w:rsidRDefault="00F8261C" w:rsidP="00F8261C">
      <w:pPr>
        <w:rPr>
          <w:sz w:val="22"/>
        </w:rPr>
      </w:pPr>
      <w:r w:rsidRPr="00B85FB6">
        <w:rPr>
          <w:sz w:val="22"/>
        </w:rPr>
        <w:t xml:space="preserve">    How were Axis posters different from Allied posters?</w:t>
      </w:r>
    </w:p>
    <w:p w14:paraId="2A56AA5A" w14:textId="77777777" w:rsidR="008306A5" w:rsidRDefault="008306A5" w:rsidP="00F8261C">
      <w:pPr>
        <w:rPr>
          <w:sz w:val="22"/>
        </w:rPr>
      </w:pPr>
    </w:p>
    <w:p w14:paraId="59D2153C" w14:textId="0EBE067F" w:rsidR="008306A5" w:rsidRDefault="008306A5" w:rsidP="00F8261C">
      <w:pPr>
        <w:rPr>
          <w:sz w:val="22"/>
        </w:rPr>
      </w:pPr>
      <w:r>
        <w:rPr>
          <w:sz w:val="22"/>
        </w:rPr>
        <w:t>Wartime Propaganda – big, bold letters were used commanding the audience to enlist for the army.</w:t>
      </w:r>
      <w:r w:rsidR="00746679">
        <w:rPr>
          <w:sz w:val="22"/>
        </w:rPr>
        <w:t xml:space="preserve"> Emasculating messages were also included – “Daddy, what did you do in the great war?” – to pressure men into joining the war. Realistic illustration was also used rather than avant-garde abstraction. The Axis posters were different from Allied posters in that they were more symbolic and contained minimal text compared to the Allied posters. It also had very dark colors compared to the Allied posters.</w:t>
      </w:r>
    </w:p>
    <w:p w14:paraId="6B859721" w14:textId="77777777" w:rsidR="008306A5" w:rsidRPr="00B85FB6" w:rsidRDefault="008306A5" w:rsidP="00F8261C">
      <w:pPr>
        <w:rPr>
          <w:sz w:val="22"/>
        </w:rPr>
      </w:pPr>
    </w:p>
    <w:p w14:paraId="546D7145" w14:textId="77777777" w:rsidR="00F8261C" w:rsidRPr="0024047A" w:rsidRDefault="00F8261C" w:rsidP="00F8261C">
      <w:pPr>
        <w:shd w:val="clear" w:color="auto" w:fill="FFFFFF"/>
        <w:rPr>
          <w:sz w:val="22"/>
          <w:szCs w:val="20"/>
        </w:rPr>
      </w:pPr>
      <w:r w:rsidRPr="00B85FB6">
        <w:rPr>
          <w:sz w:val="22"/>
        </w:rPr>
        <w:t xml:space="preserve">3. </w:t>
      </w:r>
      <w:r w:rsidRPr="0024047A">
        <w:rPr>
          <w:sz w:val="22"/>
          <w:szCs w:val="20"/>
        </w:rPr>
        <w:t xml:space="preserve">What were the goals of the </w:t>
      </w:r>
      <w:proofErr w:type="spellStart"/>
      <w:r w:rsidRPr="0024047A">
        <w:rPr>
          <w:sz w:val="22"/>
          <w:szCs w:val="20"/>
        </w:rPr>
        <w:t>DaDa</w:t>
      </w:r>
      <w:proofErr w:type="spellEnd"/>
      <w:r w:rsidRPr="0024047A">
        <w:rPr>
          <w:sz w:val="22"/>
          <w:szCs w:val="20"/>
        </w:rPr>
        <w:t xml:space="preserve"> movement and did they succeed or fail? What types of art   </w:t>
      </w:r>
    </w:p>
    <w:p w14:paraId="059F4660" w14:textId="77777777" w:rsidR="00F8261C" w:rsidRPr="0024047A" w:rsidRDefault="00F8261C" w:rsidP="00F8261C">
      <w:pPr>
        <w:shd w:val="clear" w:color="auto" w:fill="FFFFFF"/>
        <w:rPr>
          <w:sz w:val="22"/>
          <w:szCs w:val="20"/>
        </w:rPr>
      </w:pPr>
      <w:r w:rsidRPr="0024047A">
        <w:rPr>
          <w:sz w:val="22"/>
          <w:szCs w:val="20"/>
        </w:rPr>
        <w:t xml:space="preserve">    </w:t>
      </w:r>
      <w:proofErr w:type="gramStart"/>
      <w:r w:rsidRPr="0024047A">
        <w:rPr>
          <w:sz w:val="22"/>
          <w:szCs w:val="20"/>
        </w:rPr>
        <w:t>and</w:t>
      </w:r>
      <w:proofErr w:type="gramEnd"/>
      <w:r w:rsidRPr="0024047A">
        <w:rPr>
          <w:sz w:val="22"/>
          <w:szCs w:val="20"/>
        </w:rPr>
        <w:t xml:space="preserve"> publications did they use to send their message and what were their innovations? </w:t>
      </w:r>
    </w:p>
    <w:p w14:paraId="4A5B9057" w14:textId="77777777" w:rsidR="00F8261C" w:rsidRDefault="00F8261C" w:rsidP="00F8261C">
      <w:pPr>
        <w:shd w:val="clear" w:color="auto" w:fill="FFFFFF"/>
        <w:rPr>
          <w:sz w:val="22"/>
          <w:szCs w:val="20"/>
        </w:rPr>
      </w:pPr>
      <w:r w:rsidRPr="0024047A">
        <w:rPr>
          <w:sz w:val="22"/>
          <w:szCs w:val="20"/>
        </w:rPr>
        <w:t xml:space="preserve">    What is the relevance of the Cabaret Voltaire?</w:t>
      </w:r>
    </w:p>
    <w:p w14:paraId="2B0BF707" w14:textId="77777777" w:rsidR="00746679" w:rsidRDefault="00746679" w:rsidP="00F8261C">
      <w:pPr>
        <w:shd w:val="clear" w:color="auto" w:fill="FFFFFF"/>
        <w:rPr>
          <w:sz w:val="22"/>
          <w:szCs w:val="20"/>
        </w:rPr>
      </w:pPr>
    </w:p>
    <w:p w14:paraId="05108690" w14:textId="101FE7B7" w:rsidR="00746679" w:rsidRPr="0024047A" w:rsidRDefault="00746679" w:rsidP="00F8261C">
      <w:pPr>
        <w:shd w:val="clear" w:color="auto" w:fill="FFFFFF"/>
        <w:rPr>
          <w:sz w:val="22"/>
          <w:szCs w:val="20"/>
        </w:rPr>
      </w:pPr>
      <w:r>
        <w:rPr>
          <w:sz w:val="22"/>
          <w:szCs w:val="20"/>
        </w:rPr>
        <w:t xml:space="preserve">The </w:t>
      </w:r>
      <w:proofErr w:type="spellStart"/>
      <w:r>
        <w:rPr>
          <w:sz w:val="22"/>
          <w:szCs w:val="20"/>
        </w:rPr>
        <w:t>DaDa</w:t>
      </w:r>
      <w:proofErr w:type="spellEnd"/>
      <w:r>
        <w:rPr>
          <w:sz w:val="22"/>
          <w:szCs w:val="20"/>
        </w:rPr>
        <w:t xml:space="preserve"> movement aimed to support an anti-war effort, in an anti-art sense. Some types of art included collages and periodicals that were published in cities like Berlin. The relevance of the Cabaret Voltaire served as the home for Dada artists. Dadaists believed that the current bourgeois society has led people to go into war, thus they </w:t>
      </w:r>
      <w:proofErr w:type="spellStart"/>
      <w:r>
        <w:rPr>
          <w:sz w:val="22"/>
          <w:szCs w:val="20"/>
        </w:rPr>
        <w:t>iconoclasted</w:t>
      </w:r>
      <w:proofErr w:type="spellEnd"/>
      <w:r>
        <w:rPr>
          <w:sz w:val="22"/>
          <w:szCs w:val="20"/>
        </w:rPr>
        <w:t xml:space="preserve"> against this ideal.</w:t>
      </w:r>
    </w:p>
    <w:p w14:paraId="35BD2DAD" w14:textId="77777777" w:rsidR="00F8261C" w:rsidRDefault="00F8261C" w:rsidP="00F8261C">
      <w:pPr>
        <w:rPr>
          <w:color w:val="444444"/>
          <w:sz w:val="22"/>
          <w:szCs w:val="20"/>
        </w:rPr>
      </w:pPr>
    </w:p>
    <w:p w14:paraId="0AD378C1" w14:textId="77777777" w:rsidR="0097542B" w:rsidRDefault="0097542B" w:rsidP="00F8261C">
      <w:pPr>
        <w:rPr>
          <w:color w:val="444444"/>
          <w:sz w:val="22"/>
          <w:szCs w:val="20"/>
        </w:rPr>
      </w:pPr>
    </w:p>
    <w:p w14:paraId="6DCC47FF" w14:textId="77777777" w:rsidR="0097542B" w:rsidRDefault="0097542B" w:rsidP="00F8261C">
      <w:pPr>
        <w:rPr>
          <w:color w:val="444444"/>
          <w:sz w:val="22"/>
          <w:szCs w:val="20"/>
        </w:rPr>
      </w:pPr>
    </w:p>
    <w:p w14:paraId="50F2F134" w14:textId="77777777" w:rsidR="0097542B" w:rsidRDefault="0097542B" w:rsidP="00F8261C">
      <w:pPr>
        <w:rPr>
          <w:color w:val="444444"/>
          <w:sz w:val="22"/>
          <w:szCs w:val="20"/>
        </w:rPr>
      </w:pPr>
    </w:p>
    <w:p w14:paraId="131C4391" w14:textId="77777777" w:rsidR="0097542B" w:rsidRDefault="0097542B" w:rsidP="00F8261C">
      <w:pPr>
        <w:rPr>
          <w:color w:val="444444"/>
          <w:sz w:val="22"/>
          <w:szCs w:val="20"/>
        </w:rPr>
      </w:pPr>
    </w:p>
    <w:p w14:paraId="3E58C5D4" w14:textId="77777777" w:rsidR="0097542B" w:rsidRDefault="0097542B" w:rsidP="00F8261C">
      <w:pPr>
        <w:rPr>
          <w:color w:val="444444"/>
          <w:sz w:val="22"/>
          <w:szCs w:val="20"/>
        </w:rPr>
      </w:pPr>
    </w:p>
    <w:p w14:paraId="6EAA19AC" w14:textId="77777777" w:rsidR="0097542B" w:rsidRDefault="0097542B" w:rsidP="00F8261C">
      <w:pPr>
        <w:rPr>
          <w:color w:val="444444"/>
          <w:sz w:val="22"/>
          <w:szCs w:val="20"/>
        </w:rPr>
      </w:pPr>
    </w:p>
    <w:p w14:paraId="0EA7DC84" w14:textId="77777777" w:rsidR="0097542B" w:rsidRDefault="0097542B" w:rsidP="00F8261C">
      <w:pPr>
        <w:rPr>
          <w:color w:val="444444"/>
          <w:sz w:val="22"/>
          <w:szCs w:val="20"/>
        </w:rPr>
      </w:pPr>
    </w:p>
    <w:p w14:paraId="58C35F56" w14:textId="77777777" w:rsidR="0097542B" w:rsidRPr="00B85FB6" w:rsidRDefault="0097542B" w:rsidP="00F8261C">
      <w:pPr>
        <w:rPr>
          <w:color w:val="444444"/>
          <w:sz w:val="22"/>
          <w:szCs w:val="20"/>
        </w:rPr>
      </w:pPr>
    </w:p>
    <w:p w14:paraId="358E180C" w14:textId="77777777" w:rsidR="00F8261C" w:rsidRPr="00B85FB6" w:rsidRDefault="00F8261C" w:rsidP="00F8261C">
      <w:pPr>
        <w:rPr>
          <w:b/>
          <w:sz w:val="22"/>
        </w:rPr>
      </w:pPr>
      <w:r w:rsidRPr="00B85FB6">
        <w:rPr>
          <w:b/>
          <w:sz w:val="22"/>
        </w:rPr>
        <w:t>Chapter 4</w:t>
      </w:r>
    </w:p>
    <w:p w14:paraId="273D41CD" w14:textId="77777777" w:rsidR="00F8261C" w:rsidRPr="00B85FB6" w:rsidRDefault="00F8261C" w:rsidP="00F8261C">
      <w:pPr>
        <w:rPr>
          <w:sz w:val="22"/>
        </w:rPr>
      </w:pPr>
    </w:p>
    <w:p w14:paraId="74122D36" w14:textId="77777777" w:rsidR="00F8261C" w:rsidRPr="00B85FB6" w:rsidRDefault="00F8261C" w:rsidP="00F8261C">
      <w:pPr>
        <w:rPr>
          <w:sz w:val="22"/>
        </w:rPr>
      </w:pPr>
      <w:r w:rsidRPr="00B85FB6">
        <w:rPr>
          <w:sz w:val="22"/>
        </w:rPr>
        <w:t xml:space="preserve">1. What immediate movements did Cubism influence? Who were its innovators? </w:t>
      </w:r>
    </w:p>
    <w:p w14:paraId="785D655A" w14:textId="77777777" w:rsidR="00F8261C" w:rsidRDefault="00F8261C" w:rsidP="00F8261C">
      <w:pPr>
        <w:rPr>
          <w:sz w:val="22"/>
        </w:rPr>
      </w:pPr>
      <w:r w:rsidRPr="00B85FB6">
        <w:rPr>
          <w:sz w:val="22"/>
        </w:rPr>
        <w:t xml:space="preserve">    What are the visual elements? </w:t>
      </w:r>
    </w:p>
    <w:p w14:paraId="2E9824E9" w14:textId="77777777" w:rsidR="004E1E28" w:rsidRDefault="004E1E28" w:rsidP="00F8261C">
      <w:pPr>
        <w:rPr>
          <w:sz w:val="22"/>
        </w:rPr>
      </w:pPr>
    </w:p>
    <w:p w14:paraId="1DCCC754" w14:textId="34077B75" w:rsidR="004E1E28" w:rsidRDefault="004E1E28" w:rsidP="00F8261C">
      <w:pPr>
        <w:rPr>
          <w:sz w:val="22"/>
        </w:rPr>
      </w:pPr>
      <w:r>
        <w:rPr>
          <w:sz w:val="22"/>
        </w:rPr>
        <w:t>Cubism’s innovators were Pablo Picasso, Georges Braque, and Guillaume Apollinaire, who were also inspired by Cezanne. “The special cachet that posters had attained during the golden gage of the 1880s and 1890s was gone, so young artists had little reason to work in the design field. Nonetheless, the fundamental stylistic elements derived for abstract painting by Cubists and others would have a substantial impact on grap</w:t>
      </w:r>
      <w:r w:rsidR="006323DC">
        <w:rPr>
          <w:sz w:val="22"/>
        </w:rPr>
        <w:t>hic design for decades to come.</w:t>
      </w:r>
    </w:p>
    <w:p w14:paraId="099F0174" w14:textId="77777777" w:rsidR="006323DC" w:rsidRDefault="006323DC" w:rsidP="00F8261C">
      <w:pPr>
        <w:rPr>
          <w:sz w:val="22"/>
        </w:rPr>
      </w:pPr>
    </w:p>
    <w:p w14:paraId="1E1819D0" w14:textId="771F8F5E" w:rsidR="006323DC" w:rsidRPr="006323DC" w:rsidRDefault="006323DC" w:rsidP="00F8261C">
      <w:pPr>
        <w:rPr>
          <w:sz w:val="22"/>
        </w:rPr>
      </w:pPr>
      <w:r>
        <w:rPr>
          <w:sz w:val="22"/>
        </w:rPr>
        <w:t xml:space="preserve">Analytic cubism – three-dimensional objects are represented on the canvas as two-dimensional abstractions. </w:t>
      </w:r>
      <w:r>
        <w:rPr>
          <w:i/>
          <w:sz w:val="22"/>
        </w:rPr>
        <w:t>Ma Jolie</w:t>
      </w:r>
      <w:r>
        <w:rPr>
          <w:sz w:val="22"/>
        </w:rPr>
        <w:t xml:space="preserve">, and synthetic cubism – synthesizes an object out of a mix of abstract parts. </w:t>
      </w:r>
      <w:r>
        <w:rPr>
          <w:i/>
          <w:sz w:val="22"/>
        </w:rPr>
        <w:t xml:space="preserve">La </w:t>
      </w:r>
      <w:proofErr w:type="spellStart"/>
      <w:r>
        <w:rPr>
          <w:i/>
          <w:sz w:val="22"/>
        </w:rPr>
        <w:t>bouteille</w:t>
      </w:r>
      <w:proofErr w:type="spellEnd"/>
      <w:r>
        <w:rPr>
          <w:i/>
          <w:sz w:val="22"/>
        </w:rPr>
        <w:t xml:space="preserve"> de </w:t>
      </w:r>
      <w:proofErr w:type="spellStart"/>
      <w:r>
        <w:rPr>
          <w:i/>
          <w:sz w:val="22"/>
        </w:rPr>
        <w:t>Suze</w:t>
      </w:r>
      <w:proofErr w:type="spellEnd"/>
      <w:r>
        <w:rPr>
          <w:i/>
          <w:sz w:val="22"/>
        </w:rPr>
        <w:t>.</w:t>
      </w:r>
    </w:p>
    <w:p w14:paraId="54079C55" w14:textId="77777777" w:rsidR="004E1E28" w:rsidRPr="00B85FB6" w:rsidRDefault="004E1E28" w:rsidP="00F8261C">
      <w:pPr>
        <w:rPr>
          <w:sz w:val="22"/>
        </w:rPr>
      </w:pPr>
    </w:p>
    <w:p w14:paraId="32062DE6" w14:textId="7F9DC748" w:rsidR="00F8261C" w:rsidRPr="006323DC" w:rsidRDefault="00F8261C" w:rsidP="006323DC">
      <w:pPr>
        <w:pStyle w:val="ListParagraph"/>
        <w:numPr>
          <w:ilvl w:val="0"/>
          <w:numId w:val="12"/>
        </w:numPr>
        <w:rPr>
          <w:sz w:val="22"/>
        </w:rPr>
      </w:pPr>
      <w:r w:rsidRPr="006323DC">
        <w:rPr>
          <w:sz w:val="22"/>
        </w:rPr>
        <w:t xml:space="preserve">Define the </w:t>
      </w:r>
      <w:proofErr w:type="spellStart"/>
      <w:r w:rsidRPr="006323DC">
        <w:rPr>
          <w:sz w:val="22"/>
        </w:rPr>
        <w:t>Calligrammes</w:t>
      </w:r>
      <w:proofErr w:type="spellEnd"/>
      <w:r w:rsidRPr="006323DC">
        <w:rPr>
          <w:sz w:val="22"/>
        </w:rPr>
        <w:t xml:space="preserve"> of Apollinaire. Why do they relate to Cubism?</w:t>
      </w:r>
    </w:p>
    <w:p w14:paraId="10CC1066" w14:textId="77777777" w:rsidR="006323DC" w:rsidRDefault="006323DC" w:rsidP="006323DC">
      <w:pPr>
        <w:rPr>
          <w:sz w:val="22"/>
        </w:rPr>
      </w:pPr>
    </w:p>
    <w:p w14:paraId="46D9F113" w14:textId="32597E6C" w:rsidR="006323DC" w:rsidRDefault="006323DC" w:rsidP="006323DC">
      <w:pPr>
        <w:rPr>
          <w:sz w:val="22"/>
        </w:rPr>
      </w:pPr>
      <w:r>
        <w:rPr>
          <w:sz w:val="22"/>
        </w:rPr>
        <w:t>The Cubist movement was a pioneering force in establishing the significance of the new medium of collage. There was no sustained interest in graphic design among the Cubist painters.</w:t>
      </w:r>
    </w:p>
    <w:p w14:paraId="1DA732ED" w14:textId="77777777" w:rsidR="006323DC" w:rsidRDefault="006323DC" w:rsidP="006323DC">
      <w:pPr>
        <w:rPr>
          <w:sz w:val="22"/>
        </w:rPr>
      </w:pPr>
    </w:p>
    <w:p w14:paraId="2E53C449" w14:textId="611E14B0" w:rsidR="006323DC" w:rsidRDefault="006323DC" w:rsidP="006323DC">
      <w:pPr>
        <w:rPr>
          <w:sz w:val="22"/>
        </w:rPr>
      </w:pPr>
      <w:proofErr w:type="spellStart"/>
      <w:r>
        <w:rPr>
          <w:sz w:val="22"/>
        </w:rPr>
        <w:t>Calligramme</w:t>
      </w:r>
      <w:proofErr w:type="spellEnd"/>
      <w:r>
        <w:rPr>
          <w:sz w:val="22"/>
        </w:rPr>
        <w:t xml:space="preserve"> </w:t>
      </w:r>
      <w:r w:rsidR="00136D52">
        <w:rPr>
          <w:sz w:val="22"/>
        </w:rPr>
        <w:t>–</w:t>
      </w:r>
      <w:r>
        <w:rPr>
          <w:sz w:val="22"/>
        </w:rPr>
        <w:t xml:space="preserve"> neologism</w:t>
      </w:r>
      <w:r w:rsidR="00136D52">
        <w:rPr>
          <w:sz w:val="22"/>
        </w:rPr>
        <w:t xml:space="preserve"> for beautiful writing. Typography was designed to complement the meaning of the text. </w:t>
      </w:r>
    </w:p>
    <w:p w14:paraId="4DAC2BED" w14:textId="77777777" w:rsidR="00136D52" w:rsidRDefault="00136D52" w:rsidP="006323DC">
      <w:pPr>
        <w:rPr>
          <w:sz w:val="22"/>
        </w:rPr>
      </w:pPr>
    </w:p>
    <w:p w14:paraId="5A0C8BDD" w14:textId="78ADFC90" w:rsidR="00136D52" w:rsidRDefault="00136D52" w:rsidP="006323DC">
      <w:pPr>
        <w:rPr>
          <w:sz w:val="22"/>
        </w:rPr>
      </w:pPr>
      <w:r>
        <w:rPr>
          <w:sz w:val="22"/>
        </w:rPr>
        <w:t xml:space="preserve">They show a sense of fragmented </w:t>
      </w:r>
      <w:proofErr w:type="spellStart"/>
      <w:r>
        <w:rPr>
          <w:sz w:val="22"/>
        </w:rPr>
        <w:t>structre</w:t>
      </w:r>
      <w:proofErr w:type="spellEnd"/>
      <w:r>
        <w:rPr>
          <w:sz w:val="22"/>
        </w:rPr>
        <w:t xml:space="preserve"> and </w:t>
      </w:r>
      <w:proofErr w:type="gramStart"/>
      <w:r>
        <w:rPr>
          <w:sz w:val="22"/>
        </w:rPr>
        <w:t>destroys</w:t>
      </w:r>
      <w:proofErr w:type="gramEnd"/>
      <w:r>
        <w:rPr>
          <w:sz w:val="22"/>
        </w:rPr>
        <w:t xml:space="preserve"> linear narrative.</w:t>
      </w:r>
    </w:p>
    <w:p w14:paraId="32024F41" w14:textId="77777777" w:rsidR="006323DC" w:rsidRPr="006323DC" w:rsidRDefault="006323DC" w:rsidP="006323DC">
      <w:pPr>
        <w:rPr>
          <w:sz w:val="22"/>
        </w:rPr>
      </w:pPr>
    </w:p>
    <w:p w14:paraId="321BA24D" w14:textId="4DA03889" w:rsidR="00F8261C" w:rsidRPr="00136D52" w:rsidRDefault="00F8261C" w:rsidP="00136D52">
      <w:pPr>
        <w:pStyle w:val="ListParagraph"/>
        <w:numPr>
          <w:ilvl w:val="0"/>
          <w:numId w:val="12"/>
        </w:numPr>
        <w:shd w:val="clear" w:color="auto" w:fill="FFFFFF"/>
        <w:rPr>
          <w:sz w:val="22"/>
          <w:szCs w:val="20"/>
        </w:rPr>
      </w:pPr>
      <w:r w:rsidRPr="00136D52">
        <w:rPr>
          <w:sz w:val="22"/>
          <w:szCs w:val="20"/>
        </w:rPr>
        <w:t>What modern design ideas emanate from the London Underground?</w:t>
      </w:r>
    </w:p>
    <w:p w14:paraId="45BF0E9B" w14:textId="77777777" w:rsidR="00136D52" w:rsidRDefault="00136D52" w:rsidP="00136D52">
      <w:pPr>
        <w:shd w:val="clear" w:color="auto" w:fill="FFFFFF"/>
        <w:rPr>
          <w:sz w:val="22"/>
          <w:szCs w:val="20"/>
        </w:rPr>
      </w:pPr>
    </w:p>
    <w:p w14:paraId="643FE713" w14:textId="0D3DBE53" w:rsidR="00136D52" w:rsidRDefault="000E2BF7" w:rsidP="00136D52">
      <w:pPr>
        <w:shd w:val="clear" w:color="auto" w:fill="FFFFFF"/>
        <w:rPr>
          <w:sz w:val="22"/>
          <w:szCs w:val="20"/>
        </w:rPr>
      </w:pPr>
      <w:r>
        <w:rPr>
          <w:sz w:val="22"/>
          <w:szCs w:val="20"/>
        </w:rPr>
        <w:t xml:space="preserve">Series of boxes and rectangles that combine text and image are used. Geometrical style. </w:t>
      </w:r>
    </w:p>
    <w:p w14:paraId="14BB2A61" w14:textId="77777777" w:rsidR="000E2BF7" w:rsidRDefault="000E2BF7" w:rsidP="00136D52">
      <w:pPr>
        <w:shd w:val="clear" w:color="auto" w:fill="FFFFFF"/>
        <w:rPr>
          <w:sz w:val="22"/>
          <w:szCs w:val="20"/>
        </w:rPr>
      </w:pPr>
    </w:p>
    <w:p w14:paraId="6B5595DD" w14:textId="02B37A76" w:rsidR="000E2BF7" w:rsidRDefault="000E2BF7" w:rsidP="00136D52">
      <w:pPr>
        <w:shd w:val="clear" w:color="auto" w:fill="FFFFFF"/>
        <w:rPr>
          <w:sz w:val="22"/>
          <w:szCs w:val="20"/>
        </w:rPr>
      </w:pPr>
      <w:r>
        <w:rPr>
          <w:sz w:val="22"/>
          <w:szCs w:val="20"/>
        </w:rPr>
        <w:t xml:space="preserve">Edward Johnston </w:t>
      </w:r>
      <w:proofErr w:type="spellStart"/>
      <w:r>
        <w:rPr>
          <w:sz w:val="22"/>
          <w:szCs w:val="20"/>
        </w:rPr>
        <w:t>Johnston</w:t>
      </w:r>
      <w:proofErr w:type="spellEnd"/>
      <w:r>
        <w:rPr>
          <w:sz w:val="22"/>
          <w:szCs w:val="20"/>
        </w:rPr>
        <w:t xml:space="preserve"> Sans typeface, used in </w:t>
      </w:r>
      <w:proofErr w:type="spellStart"/>
      <w:r>
        <w:rPr>
          <w:sz w:val="22"/>
          <w:szCs w:val="20"/>
        </w:rPr>
        <w:t>signages</w:t>
      </w:r>
      <w:proofErr w:type="spellEnd"/>
      <w:r>
        <w:rPr>
          <w:sz w:val="22"/>
          <w:szCs w:val="20"/>
        </w:rPr>
        <w:t xml:space="preserve"> – no serifs, basic, humanist proportions of </w:t>
      </w:r>
      <w:proofErr w:type="spellStart"/>
      <w:r>
        <w:rPr>
          <w:sz w:val="22"/>
          <w:szCs w:val="20"/>
        </w:rPr>
        <w:t>serfied</w:t>
      </w:r>
      <w:proofErr w:type="spellEnd"/>
      <w:r>
        <w:rPr>
          <w:sz w:val="22"/>
          <w:szCs w:val="20"/>
        </w:rPr>
        <w:t xml:space="preserve"> type. Plain block letters are </w:t>
      </w:r>
      <w:proofErr w:type="spellStart"/>
      <w:r>
        <w:rPr>
          <w:sz w:val="22"/>
          <w:szCs w:val="20"/>
        </w:rPr>
        <w:t>monoline</w:t>
      </w:r>
      <w:proofErr w:type="spellEnd"/>
      <w:r>
        <w:rPr>
          <w:sz w:val="22"/>
          <w:szCs w:val="20"/>
        </w:rPr>
        <w:t>, meaning that they demonstrate almost no variation in stroke width.</w:t>
      </w:r>
    </w:p>
    <w:p w14:paraId="6FE6C228" w14:textId="77777777" w:rsidR="000E2BF7" w:rsidRDefault="000E2BF7" w:rsidP="00136D52">
      <w:pPr>
        <w:shd w:val="clear" w:color="auto" w:fill="FFFFFF"/>
        <w:rPr>
          <w:sz w:val="22"/>
          <w:szCs w:val="20"/>
        </w:rPr>
      </w:pPr>
    </w:p>
    <w:p w14:paraId="3A6DB325" w14:textId="1D7E67B7" w:rsidR="000E2BF7" w:rsidRDefault="000E2BF7" w:rsidP="00136D52">
      <w:pPr>
        <w:shd w:val="clear" w:color="auto" w:fill="FFFFFF"/>
        <w:rPr>
          <w:sz w:val="22"/>
          <w:szCs w:val="20"/>
        </w:rPr>
      </w:pPr>
      <w:r>
        <w:rPr>
          <w:sz w:val="22"/>
          <w:szCs w:val="20"/>
        </w:rPr>
        <w:t>He created lettering that would be legible in the blink of an eye from a passing train.</w:t>
      </w:r>
    </w:p>
    <w:p w14:paraId="02909E1F" w14:textId="77777777" w:rsidR="00136D52" w:rsidRPr="00136D52" w:rsidRDefault="00136D52" w:rsidP="00136D52">
      <w:pPr>
        <w:shd w:val="clear" w:color="auto" w:fill="FFFFFF"/>
        <w:rPr>
          <w:sz w:val="22"/>
          <w:szCs w:val="20"/>
        </w:rPr>
      </w:pPr>
    </w:p>
    <w:p w14:paraId="692E4454" w14:textId="5F4C8A38" w:rsidR="00F8261C" w:rsidRPr="005D426B" w:rsidRDefault="00F8261C" w:rsidP="005D426B">
      <w:pPr>
        <w:pStyle w:val="ListParagraph"/>
        <w:numPr>
          <w:ilvl w:val="0"/>
          <w:numId w:val="12"/>
        </w:numPr>
        <w:rPr>
          <w:sz w:val="22"/>
        </w:rPr>
      </w:pPr>
      <w:r w:rsidRPr="005D426B">
        <w:rPr>
          <w:sz w:val="22"/>
        </w:rPr>
        <w:t>What elements make up Art Deco and what styles does it combine? What is streamlining?</w:t>
      </w:r>
    </w:p>
    <w:p w14:paraId="42D77912" w14:textId="77777777" w:rsidR="005D426B" w:rsidRDefault="005D426B" w:rsidP="005D426B">
      <w:pPr>
        <w:rPr>
          <w:sz w:val="22"/>
        </w:rPr>
      </w:pPr>
    </w:p>
    <w:p w14:paraId="1256714F" w14:textId="2EF1C20F" w:rsidR="00435F5D" w:rsidRPr="00435F5D" w:rsidRDefault="005D426B" w:rsidP="005D426B">
      <w:pPr>
        <w:rPr>
          <w:sz w:val="22"/>
        </w:rPr>
      </w:pPr>
      <w:r>
        <w:rPr>
          <w:sz w:val="22"/>
        </w:rPr>
        <w:t>Futurist and cubist style, combine geometric shapes and flat forms. There is still a very geometric style that is used in art deco, but is less abstract and integrates type. Advertising</w:t>
      </w:r>
      <w:r w:rsidR="009072B7">
        <w:rPr>
          <w:sz w:val="22"/>
        </w:rPr>
        <w:t xml:space="preserve"> was also a key role in art deco.</w:t>
      </w:r>
      <w:r w:rsidR="0097542B">
        <w:rPr>
          <w:sz w:val="22"/>
        </w:rPr>
        <w:t xml:space="preserve"> </w:t>
      </w:r>
      <w:proofErr w:type="spellStart"/>
      <w:r w:rsidR="009072B7">
        <w:rPr>
          <w:sz w:val="22"/>
        </w:rPr>
        <w:t>Cassandre</w:t>
      </w:r>
      <w:proofErr w:type="spellEnd"/>
      <w:r w:rsidR="009072B7">
        <w:rPr>
          <w:sz w:val="22"/>
        </w:rPr>
        <w:t xml:space="preserve">: </w:t>
      </w:r>
      <w:proofErr w:type="spellStart"/>
      <w:r w:rsidR="009072B7">
        <w:rPr>
          <w:sz w:val="22"/>
        </w:rPr>
        <w:t>Peignot</w:t>
      </w:r>
      <w:proofErr w:type="spellEnd"/>
      <w:r w:rsidR="009072B7">
        <w:rPr>
          <w:sz w:val="22"/>
        </w:rPr>
        <w:t xml:space="preserve"> typeface.</w:t>
      </w:r>
      <w:r w:rsidR="00435F5D">
        <w:rPr>
          <w:sz w:val="22"/>
        </w:rPr>
        <w:t xml:space="preserve"> </w:t>
      </w:r>
      <w:r w:rsidR="00435F5D">
        <w:rPr>
          <w:b/>
          <w:sz w:val="22"/>
        </w:rPr>
        <w:t>Streamlining</w:t>
      </w:r>
      <w:r w:rsidR="00435F5D">
        <w:rPr>
          <w:sz w:val="22"/>
        </w:rPr>
        <w:t xml:space="preserve"> used clean, sweeping curves to create a sense of movement. Broadway typeface.</w:t>
      </w:r>
      <w:bookmarkStart w:id="0" w:name="_GoBack"/>
      <w:bookmarkEnd w:id="0"/>
    </w:p>
    <w:p w14:paraId="2F003AFC" w14:textId="77777777" w:rsidR="00F8261C" w:rsidRPr="00B85FB6" w:rsidRDefault="00F8261C">
      <w:pPr>
        <w:rPr>
          <w:sz w:val="22"/>
          <w:szCs w:val="20"/>
        </w:rPr>
      </w:pPr>
    </w:p>
    <w:p w14:paraId="36E3A1AD" w14:textId="77777777" w:rsidR="00F8261C" w:rsidRPr="00B85FB6" w:rsidRDefault="00F8261C">
      <w:pPr>
        <w:rPr>
          <w:b/>
          <w:sz w:val="22"/>
          <w:szCs w:val="20"/>
        </w:rPr>
      </w:pPr>
      <w:r w:rsidRPr="00B85FB6">
        <w:rPr>
          <w:b/>
          <w:sz w:val="22"/>
          <w:szCs w:val="20"/>
        </w:rPr>
        <w:t>Chapter 5</w:t>
      </w:r>
    </w:p>
    <w:p w14:paraId="55BE324D" w14:textId="77777777" w:rsidR="00F8261C" w:rsidRPr="00B85FB6" w:rsidRDefault="00F8261C" w:rsidP="00F8261C">
      <w:pPr>
        <w:rPr>
          <w:sz w:val="22"/>
        </w:rPr>
      </w:pPr>
    </w:p>
    <w:p w14:paraId="7C9CA69C" w14:textId="77777777" w:rsidR="00F8261C" w:rsidRPr="00B85FB6" w:rsidRDefault="00F8261C" w:rsidP="00F8261C">
      <w:pPr>
        <w:rPr>
          <w:sz w:val="22"/>
        </w:rPr>
      </w:pPr>
      <w:r w:rsidRPr="00B85FB6">
        <w:rPr>
          <w:sz w:val="22"/>
        </w:rPr>
        <w:t xml:space="preserve">1. What messages does De </w:t>
      </w:r>
      <w:proofErr w:type="spellStart"/>
      <w:r w:rsidRPr="00B85FB6">
        <w:rPr>
          <w:sz w:val="22"/>
        </w:rPr>
        <w:t>Stijl</w:t>
      </w:r>
      <w:proofErr w:type="spellEnd"/>
      <w:r w:rsidRPr="00B85FB6">
        <w:rPr>
          <w:sz w:val="22"/>
        </w:rPr>
        <w:t xml:space="preserve"> try to convey and how did Theo Van </w:t>
      </w:r>
      <w:proofErr w:type="spellStart"/>
      <w:r w:rsidRPr="00B85FB6">
        <w:rPr>
          <w:sz w:val="22"/>
        </w:rPr>
        <w:t>Doesburg</w:t>
      </w:r>
      <w:proofErr w:type="spellEnd"/>
      <w:r w:rsidRPr="00B85FB6">
        <w:rPr>
          <w:sz w:val="22"/>
        </w:rPr>
        <w:t xml:space="preserve"> add to </w:t>
      </w:r>
      <w:proofErr w:type="spellStart"/>
      <w:r w:rsidRPr="00B85FB6">
        <w:rPr>
          <w:sz w:val="22"/>
        </w:rPr>
        <w:t>Destijl</w:t>
      </w:r>
      <w:proofErr w:type="spellEnd"/>
      <w:r w:rsidRPr="00B85FB6">
        <w:rPr>
          <w:sz w:val="22"/>
        </w:rPr>
        <w:t xml:space="preserve">? </w:t>
      </w:r>
    </w:p>
    <w:p w14:paraId="20B0AB6E" w14:textId="77777777" w:rsidR="00F8261C" w:rsidRPr="00B85FB6" w:rsidRDefault="00F8261C" w:rsidP="00F8261C">
      <w:pPr>
        <w:rPr>
          <w:sz w:val="22"/>
        </w:rPr>
      </w:pPr>
      <w:r w:rsidRPr="00B85FB6">
        <w:rPr>
          <w:sz w:val="22"/>
        </w:rPr>
        <w:t xml:space="preserve">2. What is the Russian </w:t>
      </w:r>
      <w:proofErr w:type="spellStart"/>
      <w:r w:rsidRPr="00B85FB6">
        <w:rPr>
          <w:sz w:val="22"/>
        </w:rPr>
        <w:t>Lubok</w:t>
      </w:r>
      <w:proofErr w:type="spellEnd"/>
      <w:r w:rsidRPr="00B85FB6">
        <w:rPr>
          <w:sz w:val="22"/>
        </w:rPr>
        <w:t xml:space="preserve"> (</w:t>
      </w:r>
      <w:proofErr w:type="spellStart"/>
      <w:r w:rsidRPr="00B85FB6">
        <w:rPr>
          <w:sz w:val="22"/>
        </w:rPr>
        <w:t>Lubki</w:t>
      </w:r>
      <w:proofErr w:type="spellEnd"/>
      <w:r w:rsidRPr="00B85FB6">
        <w:rPr>
          <w:sz w:val="22"/>
        </w:rPr>
        <w:t>) style– typical subject matter / visual elements?</w:t>
      </w:r>
    </w:p>
    <w:p w14:paraId="34AD5F12" w14:textId="77777777" w:rsidR="00F8261C" w:rsidRPr="00B85FB6" w:rsidRDefault="00F8261C" w:rsidP="00F8261C">
      <w:pPr>
        <w:rPr>
          <w:sz w:val="22"/>
        </w:rPr>
      </w:pPr>
      <w:r w:rsidRPr="00B85FB6">
        <w:rPr>
          <w:sz w:val="22"/>
        </w:rPr>
        <w:t xml:space="preserve">3. What types of posters did Alexander </w:t>
      </w:r>
      <w:proofErr w:type="spellStart"/>
      <w:r w:rsidRPr="00B85FB6">
        <w:rPr>
          <w:sz w:val="22"/>
        </w:rPr>
        <w:t>Apsit</w:t>
      </w:r>
      <w:proofErr w:type="spellEnd"/>
      <w:r w:rsidRPr="00B85FB6">
        <w:rPr>
          <w:sz w:val="22"/>
        </w:rPr>
        <w:t xml:space="preserve"> produce?</w:t>
      </w:r>
    </w:p>
    <w:p w14:paraId="7A2513A5" w14:textId="77777777" w:rsidR="00F8261C" w:rsidRPr="00B85FB6" w:rsidRDefault="00F8261C" w:rsidP="00F8261C">
      <w:pPr>
        <w:rPr>
          <w:sz w:val="22"/>
        </w:rPr>
      </w:pPr>
      <w:r w:rsidRPr="00B85FB6">
        <w:rPr>
          <w:sz w:val="22"/>
        </w:rPr>
        <w:t xml:space="preserve">    Who did he work for and what were their goals?</w:t>
      </w:r>
    </w:p>
    <w:p w14:paraId="7B6FA689" w14:textId="77777777" w:rsidR="00F8261C" w:rsidRPr="00B85FB6" w:rsidRDefault="00F8261C" w:rsidP="00F8261C">
      <w:pPr>
        <w:rPr>
          <w:sz w:val="22"/>
        </w:rPr>
      </w:pPr>
      <w:r w:rsidRPr="00B85FB6">
        <w:rPr>
          <w:sz w:val="22"/>
        </w:rPr>
        <w:t xml:space="preserve">5. What was Vladimir </w:t>
      </w:r>
      <w:proofErr w:type="spellStart"/>
      <w:r w:rsidRPr="00B85FB6">
        <w:rPr>
          <w:sz w:val="22"/>
        </w:rPr>
        <w:t>Tatlin’s</w:t>
      </w:r>
      <w:proofErr w:type="spellEnd"/>
      <w:r w:rsidRPr="00B85FB6">
        <w:rPr>
          <w:sz w:val="22"/>
        </w:rPr>
        <w:t xml:space="preserve"> view of the designer’s role in society? </w:t>
      </w:r>
    </w:p>
    <w:p w14:paraId="0554D0E1" w14:textId="77777777" w:rsidR="00F8261C" w:rsidRPr="00B85FB6" w:rsidRDefault="00F8261C" w:rsidP="00F8261C">
      <w:pPr>
        <w:rPr>
          <w:sz w:val="22"/>
        </w:rPr>
      </w:pPr>
      <w:r w:rsidRPr="00B85FB6">
        <w:rPr>
          <w:sz w:val="22"/>
        </w:rPr>
        <w:t xml:space="preserve">    What types of art/design is he known for?</w:t>
      </w:r>
    </w:p>
    <w:p w14:paraId="21DE0C00" w14:textId="77777777" w:rsidR="00F8261C" w:rsidRPr="00B85FB6" w:rsidRDefault="00F8261C" w:rsidP="00F8261C">
      <w:pPr>
        <w:rPr>
          <w:sz w:val="22"/>
        </w:rPr>
      </w:pPr>
      <w:r w:rsidRPr="00B85FB6">
        <w:rPr>
          <w:sz w:val="22"/>
        </w:rPr>
        <w:t xml:space="preserve">6. How is Constructivism different from </w:t>
      </w:r>
      <w:proofErr w:type="spellStart"/>
      <w:r w:rsidRPr="00B85FB6">
        <w:rPr>
          <w:sz w:val="22"/>
        </w:rPr>
        <w:t>Suprematism</w:t>
      </w:r>
      <w:proofErr w:type="spellEnd"/>
      <w:r w:rsidRPr="00B85FB6">
        <w:rPr>
          <w:sz w:val="22"/>
        </w:rPr>
        <w:t xml:space="preserve">? </w:t>
      </w:r>
    </w:p>
    <w:p w14:paraId="5E7F21AF" w14:textId="77777777" w:rsidR="00F8261C" w:rsidRPr="00B85FB6" w:rsidRDefault="00F8261C" w:rsidP="00F8261C">
      <w:pPr>
        <w:rPr>
          <w:sz w:val="22"/>
        </w:rPr>
      </w:pPr>
      <w:r w:rsidRPr="00B85FB6">
        <w:rPr>
          <w:sz w:val="22"/>
        </w:rPr>
        <w:t xml:space="preserve">7. Describe the look of </w:t>
      </w:r>
      <w:proofErr w:type="spellStart"/>
      <w:r w:rsidRPr="00B85FB6">
        <w:rPr>
          <w:sz w:val="22"/>
        </w:rPr>
        <w:t>Alexandr</w:t>
      </w:r>
      <w:proofErr w:type="spellEnd"/>
      <w:r w:rsidRPr="00B85FB6">
        <w:rPr>
          <w:sz w:val="22"/>
        </w:rPr>
        <w:t xml:space="preserve"> </w:t>
      </w:r>
      <w:proofErr w:type="spellStart"/>
      <w:r w:rsidRPr="00B85FB6">
        <w:rPr>
          <w:sz w:val="22"/>
        </w:rPr>
        <w:t>Rodchenko’s</w:t>
      </w:r>
      <w:proofErr w:type="spellEnd"/>
      <w:r w:rsidRPr="00B85FB6">
        <w:rPr>
          <w:sz w:val="22"/>
        </w:rPr>
        <w:t xml:space="preserve"> typical work. Who did he work for?</w:t>
      </w:r>
    </w:p>
    <w:p w14:paraId="4E3C0D91" w14:textId="77777777" w:rsidR="00F8261C" w:rsidRPr="0024047A" w:rsidRDefault="00F8261C" w:rsidP="00F8261C">
      <w:pPr>
        <w:rPr>
          <w:sz w:val="22"/>
          <w:szCs w:val="20"/>
        </w:rPr>
      </w:pPr>
      <w:r w:rsidRPr="0024047A">
        <w:rPr>
          <w:sz w:val="22"/>
          <w:szCs w:val="20"/>
        </w:rPr>
        <w:t xml:space="preserve">8. What distinctive attributes make up the Russian movie poster style during the 1920’s? </w:t>
      </w:r>
    </w:p>
    <w:p w14:paraId="70E14917" w14:textId="77777777" w:rsidR="00F8261C" w:rsidRPr="0024047A" w:rsidRDefault="00F8261C" w:rsidP="00F8261C">
      <w:pPr>
        <w:rPr>
          <w:sz w:val="22"/>
        </w:rPr>
      </w:pPr>
      <w:r w:rsidRPr="0024047A">
        <w:rPr>
          <w:sz w:val="22"/>
          <w:szCs w:val="20"/>
        </w:rPr>
        <w:t xml:space="preserve">    How did it mimic film techniques? </w:t>
      </w:r>
    </w:p>
    <w:p w14:paraId="0DBDFA42" w14:textId="77777777" w:rsidR="00F8261C" w:rsidRPr="00B85FB6" w:rsidRDefault="00F8261C" w:rsidP="00F8261C">
      <w:pPr>
        <w:rPr>
          <w:sz w:val="22"/>
        </w:rPr>
      </w:pPr>
      <w:r w:rsidRPr="00B85FB6">
        <w:rPr>
          <w:sz w:val="22"/>
        </w:rPr>
        <w:t xml:space="preserve">9. What elements did El </w:t>
      </w:r>
      <w:proofErr w:type="spellStart"/>
      <w:r w:rsidRPr="00B85FB6">
        <w:rPr>
          <w:sz w:val="22"/>
        </w:rPr>
        <w:t>Lissitzky</w:t>
      </w:r>
      <w:proofErr w:type="spellEnd"/>
      <w:r w:rsidRPr="00B85FB6">
        <w:rPr>
          <w:sz w:val="22"/>
        </w:rPr>
        <w:t xml:space="preserve"> add to </w:t>
      </w:r>
      <w:proofErr w:type="spellStart"/>
      <w:r w:rsidRPr="00B85FB6">
        <w:rPr>
          <w:sz w:val="22"/>
        </w:rPr>
        <w:t>Suprematism</w:t>
      </w:r>
      <w:proofErr w:type="spellEnd"/>
      <w:r w:rsidRPr="00B85FB6">
        <w:rPr>
          <w:sz w:val="22"/>
        </w:rPr>
        <w:t>? Who did he work for? Why are “The Constructor” and “Use the Red Wedge to Beat the White” important images in graphic design?</w:t>
      </w:r>
    </w:p>
    <w:p w14:paraId="4C36760A" w14:textId="77777777" w:rsidR="00F8261C" w:rsidRPr="00B85FB6" w:rsidRDefault="00F8261C" w:rsidP="00F8261C">
      <w:pPr>
        <w:rPr>
          <w:sz w:val="22"/>
        </w:rPr>
      </w:pPr>
    </w:p>
    <w:p w14:paraId="605B4316" w14:textId="77777777" w:rsidR="00F8261C" w:rsidRPr="0024047A" w:rsidRDefault="00F8261C" w:rsidP="00F8261C">
      <w:pPr>
        <w:rPr>
          <w:b/>
          <w:sz w:val="22"/>
          <w:szCs w:val="20"/>
        </w:rPr>
      </w:pPr>
      <w:r w:rsidRPr="0024047A">
        <w:rPr>
          <w:b/>
          <w:sz w:val="22"/>
          <w:szCs w:val="20"/>
        </w:rPr>
        <w:t>Chapter 6</w:t>
      </w:r>
    </w:p>
    <w:p w14:paraId="28297A96" w14:textId="77777777" w:rsidR="00F8261C" w:rsidRPr="00B85FB6" w:rsidRDefault="00F8261C" w:rsidP="00F8261C">
      <w:pPr>
        <w:rPr>
          <w:sz w:val="22"/>
        </w:rPr>
      </w:pPr>
    </w:p>
    <w:p w14:paraId="5A508CEE" w14:textId="77777777" w:rsidR="00F8261C" w:rsidRPr="00B85FB6" w:rsidRDefault="00F8261C" w:rsidP="00F8261C">
      <w:pPr>
        <w:rPr>
          <w:sz w:val="22"/>
        </w:rPr>
      </w:pPr>
      <w:r w:rsidRPr="00B85FB6">
        <w:rPr>
          <w:sz w:val="22"/>
        </w:rPr>
        <w:t xml:space="preserve">1. In what ways are </w:t>
      </w:r>
      <w:proofErr w:type="spellStart"/>
      <w:r w:rsidRPr="00B85FB6">
        <w:rPr>
          <w:sz w:val="22"/>
        </w:rPr>
        <w:t>DaDa</w:t>
      </w:r>
      <w:proofErr w:type="spellEnd"/>
      <w:r w:rsidRPr="00B85FB6">
        <w:rPr>
          <w:sz w:val="22"/>
        </w:rPr>
        <w:t xml:space="preserve"> and Constructivism similar to each other in their goals and attributes?    </w:t>
      </w:r>
    </w:p>
    <w:p w14:paraId="5F3B6864" w14:textId="77777777" w:rsidR="00F8261C" w:rsidRPr="00B85FB6" w:rsidRDefault="00F8261C" w:rsidP="00F8261C">
      <w:pPr>
        <w:rPr>
          <w:sz w:val="22"/>
        </w:rPr>
      </w:pPr>
      <w:r w:rsidRPr="00B85FB6">
        <w:rPr>
          <w:sz w:val="22"/>
        </w:rPr>
        <w:t xml:space="preserve">    Why was the meeting of artists in Weimar important?</w:t>
      </w:r>
    </w:p>
    <w:p w14:paraId="0520ADAE" w14:textId="77777777" w:rsidR="00F8261C" w:rsidRPr="00B85FB6" w:rsidRDefault="00F8261C" w:rsidP="00F8261C">
      <w:pPr>
        <w:rPr>
          <w:sz w:val="22"/>
        </w:rPr>
      </w:pPr>
      <w:r w:rsidRPr="00B85FB6">
        <w:rPr>
          <w:sz w:val="22"/>
        </w:rPr>
        <w:t xml:space="preserve">2.  Describe the expressive elements in </w:t>
      </w:r>
      <w:r w:rsidRPr="00B85FB6">
        <w:rPr>
          <w:i/>
          <w:sz w:val="22"/>
        </w:rPr>
        <w:t xml:space="preserve">The Cabinet of Dr. </w:t>
      </w:r>
      <w:proofErr w:type="spellStart"/>
      <w:r w:rsidRPr="00B85FB6">
        <w:rPr>
          <w:i/>
          <w:sz w:val="22"/>
        </w:rPr>
        <w:t>Caligari</w:t>
      </w:r>
      <w:proofErr w:type="spellEnd"/>
      <w:r w:rsidRPr="00B85FB6">
        <w:rPr>
          <w:sz w:val="22"/>
        </w:rPr>
        <w:t xml:space="preserve"> or</w:t>
      </w:r>
      <w:r w:rsidRPr="00B85FB6">
        <w:rPr>
          <w:i/>
          <w:sz w:val="22"/>
        </w:rPr>
        <w:t xml:space="preserve"> Metropolis</w:t>
      </w:r>
      <w:r w:rsidRPr="00B85FB6">
        <w:rPr>
          <w:sz w:val="22"/>
        </w:rPr>
        <w:t xml:space="preserve">. </w:t>
      </w:r>
    </w:p>
    <w:p w14:paraId="51B3AE86" w14:textId="77777777" w:rsidR="00F8261C" w:rsidRPr="00B85FB6" w:rsidRDefault="00F8261C" w:rsidP="00F8261C">
      <w:pPr>
        <w:rPr>
          <w:sz w:val="22"/>
        </w:rPr>
      </w:pPr>
      <w:r w:rsidRPr="00B85FB6">
        <w:rPr>
          <w:sz w:val="22"/>
        </w:rPr>
        <w:t xml:space="preserve">3.  List the goals of the Weimar Bauhaus. How did the school </w:t>
      </w:r>
      <w:proofErr w:type="gramStart"/>
      <w:r w:rsidRPr="00B85FB6">
        <w:rPr>
          <w:sz w:val="22"/>
        </w:rPr>
        <w:t>change</w:t>
      </w:r>
      <w:proofErr w:type="gramEnd"/>
      <w:r w:rsidRPr="00B85FB6">
        <w:rPr>
          <w:sz w:val="22"/>
        </w:rPr>
        <w:t xml:space="preserve">  </w:t>
      </w:r>
    </w:p>
    <w:p w14:paraId="753B1B00" w14:textId="77777777" w:rsidR="00F8261C" w:rsidRPr="00B85FB6" w:rsidRDefault="00F8261C" w:rsidP="00F8261C">
      <w:pPr>
        <w:rPr>
          <w:sz w:val="22"/>
        </w:rPr>
      </w:pPr>
      <w:r w:rsidRPr="00B85FB6">
        <w:rPr>
          <w:sz w:val="22"/>
        </w:rPr>
        <w:t xml:space="preserve">     </w:t>
      </w:r>
      <w:proofErr w:type="gramStart"/>
      <w:r w:rsidRPr="00B85FB6">
        <w:rPr>
          <w:sz w:val="22"/>
        </w:rPr>
        <w:t>from</w:t>
      </w:r>
      <w:proofErr w:type="gramEnd"/>
      <w:r w:rsidRPr="00B85FB6">
        <w:rPr>
          <w:sz w:val="22"/>
        </w:rPr>
        <w:t xml:space="preserve"> Expressionist to  functional? Who was Walter Gropius? </w:t>
      </w:r>
    </w:p>
    <w:p w14:paraId="7787C469" w14:textId="77777777" w:rsidR="00F8261C" w:rsidRPr="00B85FB6" w:rsidRDefault="00F8261C" w:rsidP="00F8261C">
      <w:pPr>
        <w:rPr>
          <w:sz w:val="22"/>
        </w:rPr>
      </w:pPr>
      <w:r w:rsidRPr="00B85FB6">
        <w:rPr>
          <w:sz w:val="22"/>
        </w:rPr>
        <w:t xml:space="preserve">4.  What were the goals of the Dessau Bauhaus? How did the school change from Weimar? </w:t>
      </w:r>
    </w:p>
    <w:p w14:paraId="2E86E243" w14:textId="77777777" w:rsidR="00F8261C" w:rsidRPr="00B85FB6" w:rsidRDefault="00F8261C" w:rsidP="00F8261C">
      <w:pPr>
        <w:rPr>
          <w:sz w:val="22"/>
        </w:rPr>
      </w:pPr>
      <w:r w:rsidRPr="00B85FB6">
        <w:rPr>
          <w:sz w:val="22"/>
        </w:rPr>
        <w:t xml:space="preserve">     Who was Josef Albers?</w:t>
      </w:r>
    </w:p>
    <w:p w14:paraId="07A2F065" w14:textId="77777777" w:rsidR="00F8261C" w:rsidRPr="00B85FB6" w:rsidRDefault="00F8261C" w:rsidP="00F8261C">
      <w:pPr>
        <w:rPr>
          <w:sz w:val="22"/>
        </w:rPr>
      </w:pPr>
      <w:r w:rsidRPr="00B85FB6">
        <w:rPr>
          <w:sz w:val="22"/>
        </w:rPr>
        <w:t>5.  What is the significance of the 1923 Bauhaus Exhibition?</w:t>
      </w:r>
    </w:p>
    <w:p w14:paraId="10ED142F" w14:textId="77777777" w:rsidR="00F8261C" w:rsidRPr="00B85FB6" w:rsidRDefault="00F8261C" w:rsidP="00F8261C">
      <w:pPr>
        <w:rPr>
          <w:sz w:val="22"/>
        </w:rPr>
      </w:pPr>
      <w:r w:rsidRPr="00B85FB6">
        <w:rPr>
          <w:sz w:val="22"/>
        </w:rPr>
        <w:t xml:space="preserve">6.  List the elements, goals and beliefs of The New Typography (Die </w:t>
      </w:r>
      <w:proofErr w:type="spellStart"/>
      <w:r w:rsidRPr="00B85FB6">
        <w:rPr>
          <w:sz w:val="22"/>
        </w:rPr>
        <w:t>Neue</w:t>
      </w:r>
      <w:proofErr w:type="spellEnd"/>
      <w:r w:rsidRPr="00B85FB6">
        <w:rPr>
          <w:sz w:val="22"/>
        </w:rPr>
        <w:t xml:space="preserve"> </w:t>
      </w:r>
      <w:proofErr w:type="spellStart"/>
      <w:r w:rsidRPr="00B85FB6">
        <w:rPr>
          <w:sz w:val="22"/>
        </w:rPr>
        <w:t>Typographie</w:t>
      </w:r>
      <w:proofErr w:type="spellEnd"/>
      <w:r w:rsidRPr="00B85FB6">
        <w:rPr>
          <w:sz w:val="22"/>
        </w:rPr>
        <w:t xml:space="preserve">). </w:t>
      </w:r>
    </w:p>
    <w:p w14:paraId="722BF91B" w14:textId="77777777" w:rsidR="00F8261C" w:rsidRPr="00B85FB6" w:rsidRDefault="00F8261C" w:rsidP="00F8261C">
      <w:pPr>
        <w:rPr>
          <w:sz w:val="22"/>
        </w:rPr>
      </w:pPr>
      <w:r w:rsidRPr="00B85FB6">
        <w:rPr>
          <w:sz w:val="22"/>
        </w:rPr>
        <w:t xml:space="preserve">    Who were its important innovators and what were their influences?</w:t>
      </w:r>
    </w:p>
    <w:p w14:paraId="1C007D31" w14:textId="77777777" w:rsidR="00F8261C" w:rsidRPr="00B85FB6" w:rsidRDefault="00F8261C" w:rsidP="00F8261C">
      <w:pPr>
        <w:rPr>
          <w:sz w:val="22"/>
        </w:rPr>
      </w:pPr>
    </w:p>
    <w:p w14:paraId="59CF885B" w14:textId="77777777" w:rsidR="00F8261C" w:rsidRPr="00B85FB6" w:rsidRDefault="00F8261C" w:rsidP="00F8261C">
      <w:pPr>
        <w:rPr>
          <w:b/>
          <w:sz w:val="22"/>
        </w:rPr>
      </w:pPr>
      <w:r w:rsidRPr="00B85FB6">
        <w:rPr>
          <w:b/>
          <w:sz w:val="22"/>
        </w:rPr>
        <w:t>Chapter 7</w:t>
      </w:r>
      <w:r w:rsidRPr="00B85FB6">
        <w:rPr>
          <w:b/>
          <w:sz w:val="22"/>
        </w:rPr>
        <w:br/>
        <w:t xml:space="preserve"> </w:t>
      </w:r>
    </w:p>
    <w:p w14:paraId="09AEF6CF" w14:textId="77777777" w:rsidR="00F8261C" w:rsidRPr="00B85FB6" w:rsidRDefault="00F8261C" w:rsidP="00F8261C">
      <w:pPr>
        <w:rPr>
          <w:sz w:val="22"/>
        </w:rPr>
      </w:pPr>
      <w:r w:rsidRPr="00B85FB6">
        <w:rPr>
          <w:sz w:val="22"/>
        </w:rPr>
        <w:t>1. List the 2 streams of design styles from Europe that influenced 1930's - 40's American design.</w:t>
      </w:r>
    </w:p>
    <w:p w14:paraId="183F1E52" w14:textId="77777777" w:rsidR="00F8261C" w:rsidRPr="00B85FB6" w:rsidRDefault="00F8261C" w:rsidP="00F8261C">
      <w:pPr>
        <w:rPr>
          <w:sz w:val="22"/>
        </w:rPr>
      </w:pPr>
      <w:r w:rsidRPr="00B85FB6">
        <w:rPr>
          <w:sz w:val="22"/>
        </w:rPr>
        <w:t xml:space="preserve">2. Who are </w:t>
      </w:r>
      <w:proofErr w:type="spellStart"/>
      <w:r w:rsidRPr="00B85FB6">
        <w:rPr>
          <w:sz w:val="22"/>
        </w:rPr>
        <w:t>Mehemed</w:t>
      </w:r>
      <w:proofErr w:type="spellEnd"/>
      <w:r w:rsidRPr="00B85FB6">
        <w:rPr>
          <w:sz w:val="22"/>
        </w:rPr>
        <w:t xml:space="preserve"> Agha</w:t>
      </w:r>
      <w:r w:rsidRPr="0024047A">
        <w:rPr>
          <w:sz w:val="22"/>
        </w:rPr>
        <w:t xml:space="preserve"> and </w:t>
      </w:r>
      <w:proofErr w:type="spellStart"/>
      <w:r w:rsidRPr="00B85FB6">
        <w:rPr>
          <w:sz w:val="22"/>
        </w:rPr>
        <w:t>Cipe</w:t>
      </w:r>
      <w:proofErr w:type="spellEnd"/>
      <w:r w:rsidRPr="00B85FB6">
        <w:rPr>
          <w:sz w:val="22"/>
        </w:rPr>
        <w:t xml:space="preserve"> </w:t>
      </w:r>
      <w:proofErr w:type="spellStart"/>
      <w:r w:rsidRPr="00B85FB6">
        <w:rPr>
          <w:sz w:val="22"/>
        </w:rPr>
        <w:t>Pineles</w:t>
      </w:r>
      <w:proofErr w:type="spellEnd"/>
      <w:r w:rsidRPr="00B85FB6">
        <w:rPr>
          <w:sz w:val="22"/>
        </w:rPr>
        <w:t xml:space="preserve">? </w:t>
      </w:r>
    </w:p>
    <w:p w14:paraId="487AEF54" w14:textId="77777777" w:rsidR="00F8261C" w:rsidRPr="00B85FB6" w:rsidRDefault="00F8261C" w:rsidP="00F8261C">
      <w:pPr>
        <w:rPr>
          <w:sz w:val="22"/>
        </w:rPr>
      </w:pPr>
      <w:r w:rsidRPr="00B85FB6">
        <w:rPr>
          <w:sz w:val="22"/>
        </w:rPr>
        <w:t xml:space="preserve">3. Who is Lester </w:t>
      </w:r>
      <w:proofErr w:type="spellStart"/>
      <w:r w:rsidRPr="00B85FB6">
        <w:rPr>
          <w:sz w:val="22"/>
        </w:rPr>
        <w:t>Beall</w:t>
      </w:r>
      <w:proofErr w:type="spellEnd"/>
      <w:r w:rsidRPr="00B85FB6">
        <w:rPr>
          <w:sz w:val="22"/>
        </w:rPr>
        <w:t xml:space="preserve"> and what are the visual elements of his style? </w:t>
      </w:r>
    </w:p>
    <w:p w14:paraId="2F3C448E" w14:textId="77777777" w:rsidR="00F8261C" w:rsidRPr="00B85FB6" w:rsidRDefault="00F8261C" w:rsidP="00F8261C">
      <w:pPr>
        <w:rPr>
          <w:sz w:val="22"/>
        </w:rPr>
      </w:pPr>
      <w:r w:rsidRPr="00B85FB6">
        <w:rPr>
          <w:sz w:val="22"/>
        </w:rPr>
        <w:t>4. Describe a typical pulp magazine cover. Who is the intended audience?</w:t>
      </w:r>
    </w:p>
    <w:p w14:paraId="361EC9AA" w14:textId="77777777" w:rsidR="00F8261C" w:rsidRPr="00B85FB6" w:rsidRDefault="00F8261C" w:rsidP="00F8261C">
      <w:pPr>
        <w:rPr>
          <w:sz w:val="22"/>
        </w:rPr>
      </w:pPr>
      <w:r w:rsidRPr="00B85FB6">
        <w:rPr>
          <w:sz w:val="22"/>
        </w:rPr>
        <w:t>5. What kinds of media and typography did the Nazis use</w:t>
      </w:r>
      <w:r w:rsidRPr="0024047A">
        <w:rPr>
          <w:sz w:val="22"/>
        </w:rPr>
        <w:t xml:space="preserve"> </w:t>
      </w:r>
      <w:r w:rsidRPr="00B85FB6">
        <w:rPr>
          <w:sz w:val="22"/>
        </w:rPr>
        <w:t>to achieve their goals?</w:t>
      </w:r>
    </w:p>
    <w:p w14:paraId="562B3C93" w14:textId="77777777" w:rsidR="00F8261C" w:rsidRPr="00B85FB6" w:rsidRDefault="00F8261C" w:rsidP="00F8261C">
      <w:pPr>
        <w:rPr>
          <w:sz w:val="22"/>
        </w:rPr>
      </w:pPr>
      <w:r w:rsidRPr="00B85FB6">
        <w:rPr>
          <w:sz w:val="22"/>
        </w:rPr>
        <w:t>6. What are the visual elements of WWII posters used by the Allies?</w:t>
      </w:r>
    </w:p>
    <w:p w14:paraId="53BFA79F" w14:textId="77777777" w:rsidR="00F8261C" w:rsidRPr="00B85FB6" w:rsidRDefault="00F8261C" w:rsidP="00F8261C">
      <w:pPr>
        <w:rPr>
          <w:b/>
          <w:sz w:val="22"/>
        </w:rPr>
      </w:pPr>
    </w:p>
    <w:p w14:paraId="7A8E5EE4" w14:textId="77777777" w:rsidR="00F8261C" w:rsidRPr="00B85FB6" w:rsidRDefault="00F8261C" w:rsidP="00F8261C">
      <w:pPr>
        <w:rPr>
          <w:b/>
          <w:sz w:val="22"/>
        </w:rPr>
      </w:pPr>
      <w:r w:rsidRPr="00B85FB6">
        <w:rPr>
          <w:b/>
          <w:sz w:val="22"/>
        </w:rPr>
        <w:t>Chapter 8</w:t>
      </w:r>
    </w:p>
    <w:p w14:paraId="42DB52C1" w14:textId="77777777" w:rsidR="00F8261C" w:rsidRPr="00B85FB6" w:rsidRDefault="00F8261C" w:rsidP="00F8261C">
      <w:pPr>
        <w:rPr>
          <w:sz w:val="22"/>
        </w:rPr>
      </w:pPr>
    </w:p>
    <w:p w14:paraId="73028EC0" w14:textId="77777777" w:rsidR="00F8261C" w:rsidRPr="00B85FB6" w:rsidRDefault="00F8261C" w:rsidP="00F8261C">
      <w:pPr>
        <w:rPr>
          <w:sz w:val="22"/>
        </w:rPr>
      </w:pPr>
      <w:r w:rsidRPr="00B85FB6">
        <w:rPr>
          <w:sz w:val="22"/>
        </w:rPr>
        <w:t xml:space="preserve">1. Explain Jan </w:t>
      </w:r>
      <w:proofErr w:type="spellStart"/>
      <w:r w:rsidRPr="00B85FB6">
        <w:rPr>
          <w:sz w:val="22"/>
        </w:rPr>
        <w:t>Tschichold’s</w:t>
      </w:r>
      <w:proofErr w:type="spellEnd"/>
      <w:r w:rsidRPr="00B85FB6">
        <w:rPr>
          <w:sz w:val="22"/>
        </w:rPr>
        <w:t xml:space="preserve"> critique of The New Typography after 1933. </w:t>
      </w:r>
    </w:p>
    <w:p w14:paraId="442B5762" w14:textId="77777777" w:rsidR="00F8261C" w:rsidRPr="00B85FB6" w:rsidRDefault="00F8261C" w:rsidP="00F8261C">
      <w:pPr>
        <w:rPr>
          <w:sz w:val="22"/>
        </w:rPr>
      </w:pPr>
      <w:r w:rsidRPr="00B85FB6">
        <w:rPr>
          <w:sz w:val="22"/>
        </w:rPr>
        <w:t xml:space="preserve">    Where does he design after leaving Germany and how does his typography change?</w:t>
      </w:r>
    </w:p>
    <w:p w14:paraId="4DC4195A" w14:textId="77777777" w:rsidR="00F8261C" w:rsidRPr="00B85FB6" w:rsidRDefault="00F8261C" w:rsidP="00F8261C">
      <w:pPr>
        <w:rPr>
          <w:sz w:val="22"/>
        </w:rPr>
      </w:pPr>
      <w:r w:rsidRPr="00B85FB6">
        <w:rPr>
          <w:sz w:val="22"/>
        </w:rPr>
        <w:t xml:space="preserve">2. What are the elements of Josef Muller-Brockman’s style? </w:t>
      </w:r>
    </w:p>
    <w:p w14:paraId="770D67DC" w14:textId="77777777" w:rsidR="00F8261C" w:rsidRPr="00B85FB6" w:rsidRDefault="00F8261C" w:rsidP="00F8261C">
      <w:pPr>
        <w:rPr>
          <w:sz w:val="22"/>
        </w:rPr>
      </w:pPr>
      <w:r w:rsidRPr="00B85FB6">
        <w:rPr>
          <w:sz w:val="22"/>
        </w:rPr>
        <w:t>3. What typefaces are important to the “Swiss Style”?</w:t>
      </w:r>
    </w:p>
    <w:p w14:paraId="58565EC7" w14:textId="77777777" w:rsidR="00F8261C" w:rsidRPr="00B85FB6" w:rsidRDefault="00F8261C" w:rsidP="00F8261C">
      <w:pPr>
        <w:rPr>
          <w:sz w:val="22"/>
        </w:rPr>
      </w:pPr>
      <w:r w:rsidRPr="00B85FB6">
        <w:rPr>
          <w:sz w:val="22"/>
        </w:rPr>
        <w:t xml:space="preserve">4. What is the golden age of logos and which designers are involved? </w:t>
      </w:r>
    </w:p>
    <w:p w14:paraId="047EDBE0" w14:textId="77777777" w:rsidR="00F8261C" w:rsidRPr="00B85FB6" w:rsidRDefault="00F8261C" w:rsidP="00F8261C">
      <w:pPr>
        <w:rPr>
          <w:sz w:val="22"/>
        </w:rPr>
      </w:pPr>
      <w:r w:rsidRPr="00B85FB6">
        <w:rPr>
          <w:sz w:val="22"/>
        </w:rPr>
        <w:t xml:space="preserve">    Describe a typical logo in the golden age. </w:t>
      </w:r>
    </w:p>
    <w:p w14:paraId="11C5E337" w14:textId="77777777" w:rsidR="00F8261C" w:rsidRPr="00B85FB6" w:rsidRDefault="00F8261C" w:rsidP="00F8261C">
      <w:pPr>
        <w:rPr>
          <w:sz w:val="22"/>
        </w:rPr>
      </w:pPr>
    </w:p>
    <w:p w14:paraId="6FAA695A" w14:textId="77777777" w:rsidR="00F8261C" w:rsidRPr="00B85FB6" w:rsidRDefault="00F8261C" w:rsidP="00F8261C">
      <w:pPr>
        <w:rPr>
          <w:b/>
          <w:sz w:val="22"/>
        </w:rPr>
      </w:pPr>
      <w:r w:rsidRPr="00B85FB6">
        <w:rPr>
          <w:b/>
          <w:sz w:val="22"/>
        </w:rPr>
        <w:t>Chapter 9</w:t>
      </w:r>
    </w:p>
    <w:p w14:paraId="7798A09F" w14:textId="77777777" w:rsidR="00F8261C" w:rsidRPr="00B85FB6" w:rsidRDefault="00F8261C" w:rsidP="00F8261C">
      <w:pPr>
        <w:rPr>
          <w:sz w:val="22"/>
        </w:rPr>
      </w:pPr>
    </w:p>
    <w:p w14:paraId="3556E893" w14:textId="77777777" w:rsidR="00F8261C" w:rsidRPr="00B85FB6" w:rsidRDefault="00F8261C" w:rsidP="00F8261C">
      <w:pPr>
        <w:rPr>
          <w:sz w:val="22"/>
        </w:rPr>
      </w:pPr>
      <w:r w:rsidRPr="00B85FB6">
        <w:rPr>
          <w:sz w:val="22"/>
        </w:rPr>
        <w:t>1. What are the stylistic conventions of Post-Modern G.D.?</w:t>
      </w:r>
    </w:p>
    <w:p w14:paraId="62253022" w14:textId="77777777" w:rsidR="00F8261C" w:rsidRPr="00B85FB6" w:rsidRDefault="00F8261C" w:rsidP="00F8261C">
      <w:pPr>
        <w:rPr>
          <w:sz w:val="22"/>
        </w:rPr>
      </w:pPr>
      <w:r w:rsidRPr="00B85FB6">
        <w:rPr>
          <w:sz w:val="22"/>
        </w:rPr>
        <w:t xml:space="preserve">2. Explain the psychedelic poster’s style and content. </w:t>
      </w:r>
    </w:p>
    <w:p w14:paraId="47B4754C" w14:textId="77777777" w:rsidR="00F8261C" w:rsidRPr="00B85FB6" w:rsidRDefault="00F8261C" w:rsidP="00F8261C">
      <w:pPr>
        <w:rPr>
          <w:sz w:val="22"/>
        </w:rPr>
      </w:pPr>
      <w:r w:rsidRPr="00B85FB6">
        <w:rPr>
          <w:sz w:val="22"/>
        </w:rPr>
        <w:t xml:space="preserve">    Who are the artists and what influenced them in art and culture? </w:t>
      </w:r>
    </w:p>
    <w:p w14:paraId="7104C27E" w14:textId="77777777" w:rsidR="00F8261C" w:rsidRPr="00B85FB6" w:rsidRDefault="00F8261C" w:rsidP="00F8261C">
      <w:pPr>
        <w:rPr>
          <w:sz w:val="22"/>
        </w:rPr>
      </w:pPr>
      <w:r w:rsidRPr="00B85FB6">
        <w:rPr>
          <w:sz w:val="22"/>
        </w:rPr>
        <w:t xml:space="preserve">3. What influences the artists of Push Pin Studios? What’s distinctive about their style? </w:t>
      </w:r>
    </w:p>
    <w:p w14:paraId="5EA64C77" w14:textId="77777777" w:rsidR="00F8261C" w:rsidRPr="00B85FB6" w:rsidRDefault="00F8261C" w:rsidP="00F8261C">
      <w:pPr>
        <w:rPr>
          <w:sz w:val="22"/>
        </w:rPr>
      </w:pPr>
      <w:r w:rsidRPr="00B85FB6">
        <w:rPr>
          <w:sz w:val="22"/>
        </w:rPr>
        <w:t xml:space="preserve">4. Explain Post-Modern typography through </w:t>
      </w:r>
      <w:r w:rsidRPr="0024047A">
        <w:rPr>
          <w:rFonts w:ascii="Times New Roman Italic" w:hAnsi="Times New Roman Italic"/>
          <w:sz w:val="22"/>
        </w:rPr>
        <w:t>Émigré</w:t>
      </w:r>
      <w:r w:rsidRPr="0024047A">
        <w:rPr>
          <w:rFonts w:ascii="Arno Pro" w:hAnsi="Arno Pro"/>
          <w:sz w:val="22"/>
        </w:rPr>
        <w:t xml:space="preserve"> </w:t>
      </w:r>
      <w:r w:rsidRPr="00B85FB6">
        <w:rPr>
          <w:sz w:val="22"/>
        </w:rPr>
        <w:t xml:space="preserve">magazine, Rudy Van Der </w:t>
      </w:r>
      <w:proofErr w:type="spellStart"/>
      <w:r w:rsidRPr="00B85FB6">
        <w:rPr>
          <w:sz w:val="22"/>
        </w:rPr>
        <w:t>Lans</w:t>
      </w:r>
      <w:proofErr w:type="spellEnd"/>
      <w:r w:rsidRPr="00B85FB6">
        <w:rPr>
          <w:sz w:val="22"/>
        </w:rPr>
        <w:t xml:space="preserve"> and </w:t>
      </w:r>
    </w:p>
    <w:p w14:paraId="2CD05244" w14:textId="77777777" w:rsidR="00F8261C" w:rsidRPr="0024047A" w:rsidRDefault="00F8261C" w:rsidP="00F8261C">
      <w:pPr>
        <w:rPr>
          <w:rFonts w:ascii="Calibri" w:hAnsi="Calibri"/>
          <w:sz w:val="22"/>
        </w:rPr>
      </w:pPr>
      <w:r w:rsidRPr="00B85FB6">
        <w:rPr>
          <w:sz w:val="22"/>
        </w:rPr>
        <w:t xml:space="preserve">    </w:t>
      </w:r>
      <w:proofErr w:type="spellStart"/>
      <w:r w:rsidRPr="00B85FB6">
        <w:rPr>
          <w:sz w:val="22"/>
        </w:rPr>
        <w:t>Zusanna</w:t>
      </w:r>
      <w:proofErr w:type="spellEnd"/>
      <w:r w:rsidRPr="00B85FB6">
        <w:rPr>
          <w:sz w:val="22"/>
        </w:rPr>
        <w:t xml:space="preserve"> </w:t>
      </w:r>
      <w:proofErr w:type="spellStart"/>
      <w:r w:rsidRPr="00B85FB6">
        <w:rPr>
          <w:sz w:val="22"/>
        </w:rPr>
        <w:t>Licko</w:t>
      </w:r>
      <w:proofErr w:type="spellEnd"/>
      <w:r w:rsidRPr="00B85FB6">
        <w:rPr>
          <w:sz w:val="22"/>
        </w:rPr>
        <w:t>.</w:t>
      </w:r>
    </w:p>
    <w:p w14:paraId="4EF0B6CC" w14:textId="77777777" w:rsidR="00F8261C" w:rsidRPr="00B85FB6" w:rsidRDefault="00F8261C" w:rsidP="00F8261C">
      <w:pPr>
        <w:rPr>
          <w:sz w:val="22"/>
        </w:rPr>
      </w:pPr>
    </w:p>
    <w:p w14:paraId="03A17D84" w14:textId="77777777" w:rsidR="00F8261C" w:rsidRPr="00B85FB6" w:rsidRDefault="00F8261C" w:rsidP="00F8261C">
      <w:pPr>
        <w:rPr>
          <w:b/>
          <w:sz w:val="22"/>
        </w:rPr>
      </w:pPr>
      <w:r w:rsidRPr="00B85FB6">
        <w:rPr>
          <w:b/>
          <w:sz w:val="22"/>
        </w:rPr>
        <w:t xml:space="preserve">Chapter </w:t>
      </w:r>
      <w:r w:rsidRPr="00D71074">
        <w:rPr>
          <w:b/>
          <w:sz w:val="22"/>
        </w:rPr>
        <w:t>10</w:t>
      </w:r>
    </w:p>
    <w:p w14:paraId="6558D66A" w14:textId="77777777" w:rsidR="00F8261C" w:rsidRPr="00B85FB6" w:rsidRDefault="00F8261C" w:rsidP="00F8261C">
      <w:pPr>
        <w:rPr>
          <w:b/>
          <w:sz w:val="22"/>
        </w:rPr>
      </w:pPr>
      <w:r w:rsidRPr="00B85FB6">
        <w:rPr>
          <w:b/>
          <w:sz w:val="22"/>
        </w:rPr>
        <w:t xml:space="preserve"> </w:t>
      </w:r>
    </w:p>
    <w:p w14:paraId="1C2699D2" w14:textId="77777777" w:rsidR="00F8261C" w:rsidRPr="00B85FB6" w:rsidRDefault="00F8261C">
      <w:pPr>
        <w:rPr>
          <w:sz w:val="22"/>
        </w:rPr>
      </w:pPr>
      <w:r w:rsidRPr="00B85FB6">
        <w:rPr>
          <w:sz w:val="22"/>
        </w:rPr>
        <w:t>1. What is grunge design? What is its weakness and how does the public respond?</w:t>
      </w:r>
    </w:p>
    <w:p w14:paraId="0FE7C3B1" w14:textId="77777777" w:rsidR="00F8261C" w:rsidRPr="00B85FB6" w:rsidRDefault="00F8261C" w:rsidP="00F8261C">
      <w:pPr>
        <w:rPr>
          <w:sz w:val="22"/>
        </w:rPr>
      </w:pPr>
      <w:r w:rsidRPr="00B85FB6">
        <w:rPr>
          <w:sz w:val="22"/>
        </w:rPr>
        <w:t>2. How do designers use Historicism and Appropriation in graphic design?</w:t>
      </w:r>
      <w:r w:rsidRPr="00B85FB6">
        <w:rPr>
          <w:sz w:val="22"/>
        </w:rPr>
        <w:tab/>
      </w:r>
    </w:p>
    <w:p w14:paraId="494B0BD5" w14:textId="77777777" w:rsidR="00F8261C" w:rsidRPr="00B85FB6" w:rsidRDefault="00F8261C" w:rsidP="00F8261C">
      <w:pPr>
        <w:rPr>
          <w:sz w:val="22"/>
        </w:rPr>
      </w:pPr>
      <w:r w:rsidRPr="00B85FB6">
        <w:rPr>
          <w:sz w:val="22"/>
        </w:rPr>
        <w:t>3. What is Digital Idealism?</w:t>
      </w:r>
    </w:p>
    <w:p w14:paraId="5F11BC80" w14:textId="77777777" w:rsidR="00F8261C" w:rsidRPr="00B85FB6" w:rsidRDefault="00F8261C" w:rsidP="00F8261C">
      <w:pPr>
        <w:rPr>
          <w:sz w:val="22"/>
        </w:rPr>
      </w:pPr>
      <w:r w:rsidRPr="00B85FB6">
        <w:rPr>
          <w:sz w:val="22"/>
        </w:rPr>
        <w:t xml:space="preserve">4. What is Techno type? </w:t>
      </w:r>
    </w:p>
    <w:p w14:paraId="46795756" w14:textId="77777777" w:rsidR="00F8261C" w:rsidRPr="00B85FB6" w:rsidRDefault="00F8261C">
      <w:pPr>
        <w:rPr>
          <w:sz w:val="22"/>
        </w:rPr>
      </w:pPr>
      <w:r w:rsidRPr="00B85FB6">
        <w:rPr>
          <w:sz w:val="22"/>
        </w:rPr>
        <w:t>5. Describe two types of D.I.Y. design.</w:t>
      </w:r>
    </w:p>
    <w:p w14:paraId="38185A1B" w14:textId="77777777" w:rsidR="00F8261C" w:rsidRPr="00B85FB6" w:rsidRDefault="00F8261C" w:rsidP="00F8261C">
      <w:pPr>
        <w:rPr>
          <w:sz w:val="22"/>
        </w:rPr>
      </w:pPr>
    </w:p>
    <w:sectPr w:rsidR="00F8261C" w:rsidRPr="00B85FB6" w:rsidSect="00F826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no Pro">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D4C"/>
    <w:multiLevelType w:val="hybridMultilevel"/>
    <w:tmpl w:val="EDEAD92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32A694F"/>
    <w:multiLevelType w:val="hybridMultilevel"/>
    <w:tmpl w:val="44D63E3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AF471B"/>
    <w:multiLevelType w:val="hybridMultilevel"/>
    <w:tmpl w:val="F020A2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B75DDE"/>
    <w:multiLevelType w:val="hybridMultilevel"/>
    <w:tmpl w:val="F6D4B5A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34A6905"/>
    <w:multiLevelType w:val="hybridMultilevel"/>
    <w:tmpl w:val="B6A2F13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CC3360B"/>
    <w:multiLevelType w:val="hybridMultilevel"/>
    <w:tmpl w:val="AFD4F91A"/>
    <w:lvl w:ilvl="0" w:tplc="75F23DD4">
      <w:start w:val="1"/>
      <w:numFmt w:val="decimal"/>
      <w:lvlText w:val="%1."/>
      <w:lvlJc w:val="left"/>
      <w:pPr>
        <w:tabs>
          <w:tab w:val="num" w:pos="480"/>
        </w:tabs>
        <w:ind w:left="480" w:hanging="360"/>
      </w:pPr>
      <w:rPr>
        <w:rFonts w:hint="default"/>
      </w:rPr>
    </w:lvl>
    <w:lvl w:ilvl="1" w:tplc="00190409">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6">
    <w:nsid w:val="59013E2B"/>
    <w:multiLevelType w:val="hybridMultilevel"/>
    <w:tmpl w:val="14462844"/>
    <w:lvl w:ilvl="0" w:tplc="ACC8EF30">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600E3443"/>
    <w:multiLevelType w:val="hybridMultilevel"/>
    <w:tmpl w:val="31D89846"/>
    <w:lvl w:ilvl="0" w:tplc="179C50B8">
      <w:start w:val="1"/>
      <w:numFmt w:val="decimal"/>
      <w:lvlText w:val="%1."/>
      <w:lvlJc w:val="left"/>
      <w:pPr>
        <w:tabs>
          <w:tab w:val="num" w:pos="420"/>
        </w:tabs>
        <w:ind w:left="420" w:hanging="360"/>
      </w:pPr>
      <w:rPr>
        <w:rFonts w:hint="default"/>
      </w:rPr>
    </w:lvl>
    <w:lvl w:ilvl="1" w:tplc="00190409">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8">
    <w:nsid w:val="69B8163B"/>
    <w:multiLevelType w:val="hybridMultilevel"/>
    <w:tmpl w:val="A58EA6A0"/>
    <w:lvl w:ilvl="0" w:tplc="F0B0B666">
      <w:start w:val="1"/>
      <w:numFmt w:val="decimal"/>
      <w:lvlText w:val="%1."/>
      <w:lvlJc w:val="left"/>
      <w:pPr>
        <w:tabs>
          <w:tab w:val="num" w:pos="360"/>
        </w:tabs>
        <w:ind w:left="360" w:hanging="360"/>
      </w:pPr>
      <w:rPr>
        <w:rFonts w:hint="default"/>
      </w:rPr>
    </w:lvl>
    <w:lvl w:ilvl="1" w:tplc="920CB60C">
      <w:start w:val="1971"/>
      <w:numFmt w:val="decimal"/>
      <w:lvlText w:val="%2."/>
      <w:lvlJc w:val="left"/>
      <w:pPr>
        <w:tabs>
          <w:tab w:val="num" w:pos="1380"/>
        </w:tabs>
        <w:ind w:left="1380" w:hanging="6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nsid w:val="6E212CBF"/>
    <w:multiLevelType w:val="hybridMultilevel"/>
    <w:tmpl w:val="F13408C4"/>
    <w:lvl w:ilvl="0" w:tplc="88FED08E">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6E3E0D7F"/>
    <w:multiLevelType w:val="hybridMultilevel"/>
    <w:tmpl w:val="D9727298"/>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nsid w:val="766C68A8"/>
    <w:multiLevelType w:val="hybridMultilevel"/>
    <w:tmpl w:val="77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0"/>
  </w:num>
  <w:num w:numId="5">
    <w:abstractNumId w:val="9"/>
  </w:num>
  <w:num w:numId="6">
    <w:abstractNumId w:val="6"/>
  </w:num>
  <w:num w:numId="7">
    <w:abstractNumId w:val="1"/>
  </w:num>
  <w:num w:numId="8">
    <w:abstractNumId w:val="0"/>
  </w:num>
  <w:num w:numId="9">
    <w:abstractNumId w:val="7"/>
  </w:num>
  <w:num w:numId="10">
    <w:abstractNumId w:val="5"/>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AE"/>
    <w:rsid w:val="0003373F"/>
    <w:rsid w:val="000E2BF7"/>
    <w:rsid w:val="00105A58"/>
    <w:rsid w:val="00136D52"/>
    <w:rsid w:val="001F4300"/>
    <w:rsid w:val="0027623F"/>
    <w:rsid w:val="00332EFB"/>
    <w:rsid w:val="00435F5D"/>
    <w:rsid w:val="004E1E28"/>
    <w:rsid w:val="005D426B"/>
    <w:rsid w:val="006323DC"/>
    <w:rsid w:val="00746679"/>
    <w:rsid w:val="008306A5"/>
    <w:rsid w:val="00862EAE"/>
    <w:rsid w:val="009072B7"/>
    <w:rsid w:val="0097542B"/>
    <w:rsid w:val="00F826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C116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1542</Words>
  <Characters>8795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Chapter 1</vt:lpstr>
    </vt:vector>
  </TitlesOfParts>
  <Company>CSUF</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mickey mouse</dc:creator>
  <cp:keywords/>
  <cp:lastModifiedBy>Xavier Luis Ablaza</cp:lastModifiedBy>
  <cp:revision>7</cp:revision>
  <dcterms:created xsi:type="dcterms:W3CDTF">2015-09-19T21:10:00Z</dcterms:created>
  <dcterms:modified xsi:type="dcterms:W3CDTF">2015-10-11T05:27:00Z</dcterms:modified>
</cp:coreProperties>
</file>