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100pt; height:40pt; margin-left:-1pt; margin-top:-1pt; mso-position-horizontal:left; mso-position-vertical:top; mso-position-horizontal-relative:char; mso-position-vertical-relative:line; z-index:-2147483647;">
            <v:imagedata r:id="rId7" o:title=""/>
          </v:shape>
        </w:pict>
      </w:r>
    </w:p>
    <w:p>
      <w:pPr>
        <w:jc w:val="center"/>
        <w:spacing w:after="0" w:line="240" w:lineRule="auto"/>
      </w:pPr>
      <w:r>
        <w:rPr>
          <w:b w:val="1"/>
          <w:bCs w:val="1"/>
        </w:rPr>
        <w:t xml:space="preserve">Menendez NELSON</w:t>
      </w:r>
    </w:p>
    <w:p>
      <w:pPr>
        <w:jc w:val="center"/>
        <w:spacing w:after="0" w:line="240" w:lineRule="auto"/>
      </w:pPr>
      <w:r>
        <w:rPr>
          <w:b w:val="1"/>
          <w:bCs w:val="1"/>
        </w:rPr>
        <w:t xml:space="preserve">23 Jan 1983 41 years ago</w:t>
      </w:r>
    </w:p>
    <w:p>
      <w:pPr/>
      <w:r>
        <w:pict>
          <v:shape id="_x0000_s1004" type="#_x0000_t32" style="width:450pt; height:0pt; margin-left:0pt; margin-top:0pt; mso-position-horizontal:left; mso-position-vertical:top; mso-position-horizontal-relative:char; mso-position-vertical-relative:line;">
            <w10:wrap type="inline"/>
            <v:stroke weight="1pt" color="0"/>
          </v:shape>
        </w:pict>
      </w:r>
    </w:p>
    <w:p>
      <w:pPr>
        <w:pStyle w:val="Heading1"/>
      </w:pPr>
      <w:bookmarkStart w:id="0" w:name="_Toc0"/>
      <w:r>
        <w:t>Habiletés comportementales</w:t>
      </w:r>
      <w:bookmarkEnd w:id="0"/>
    </w:p>
    <w:p>
      <w:pPr>
        <w:jc w:val="both"/>
        <w:spacing w:after="200" w:line="276" w:lineRule="auto"/>
      </w:pPr>
      <w:r>
        <w:rPr>
          <w:rFonts w:ascii="Times New Roman" w:hAnsi="Times New Roman" w:eastAsia="Times New Roman" w:cs="Times New Roman"/>
          <w:color w:val="000000"/>
          <w:sz w:val="24"/>
          <w:szCs w:val="24"/>
          <w:b w:val="0"/>
          <w:bCs w:val="0"/>
          <w:i w:val="0"/>
          <w:iCs w:val="0"/>
        </w:rPr>
        <w:t xml:space="preserve">L'élève est calme et son comportement est adéquat en classe. L'élève suit adéquatement son horaire.  L'élève montre de la persévérence dans la réalisation de sa tâche.  L'élève s'autostimule souvent par l'utilisation d'objets et/ou en bougeant des parties de son corps de façon non fonctionnelle. L'élève montre de l'intérêt restreint pour certains objets et, a de la difficulté à passer d'une activité à une autre. </w:t>
      </w:r>
    </w:p>
    <w:p>
      <w:pPr>
        <w:pStyle w:val="Heading1"/>
      </w:pPr>
      <w:bookmarkStart w:id="1" w:name="_Toc1"/>
      <w:r>
        <w:t>Habiletés de développementement personnel et social-Conscience de soi</w:t>
      </w:r>
      <w:bookmarkEnd w:id="1"/>
    </w:p>
    <w:p>
      <w:pPr>
        <w:jc w:val="both"/>
        <w:spacing w:after="200" w:line="276" w:lineRule="auto"/>
      </w:pPr>
      <w:r>
        <w:rPr>
          <w:rFonts w:ascii="Times New Roman" w:hAnsi="Times New Roman" w:eastAsia="Times New Roman" w:cs="Times New Roman"/>
          <w:color w:val="000000"/>
          <w:sz w:val="24"/>
          <w:szCs w:val="24"/>
          <w:b w:val="0"/>
          <w:bCs w:val="0"/>
          <w:i w:val="0"/>
          <w:iCs w:val="0"/>
        </w:rPr>
        <w:t xml:space="preserve">L'éléve arrive avec l'aide et l'appui de l'adulte à répondre aux questions personnelles. L'éléve n'est pas en mesure de se décrire physiquement. L'éleve prend des initiatives Il offre son aide, cherche de lui-même l'information dont il a besoin, récupere du matériel pour faire une tâche. L'éléve peut avec l'aide et le rappel de l'adulte persévérer dans des situations difficiles. L'éléve n'assume pas des responsabilités Il ne prend pas soin de ses effets personnels  Il ne respecte pas les biens et les normes de l'école. L'éléve montre de la curiosité sur son environnement Il s'interresse et explore les choses autour de lui. L'éléve cherche l'approbation de l'adulte par rapport à ses actions Il a besoin d'être incité ou dirigé pour faire une activité ou ses actions d'une maniére gérérale. L'éléve identifie ses capacités, ses forces et sait où il peut s'améliorer Il connait ses atouts mais aussi ses limites. L'éléve démontre de la fierté dans ses accomplissements. L'éléve exprime de la gêne et de la honte dans certaines situations. L'éléve identifie sa propre frustration. L'éléve réagit à la déception et l'échec d'une façon acceptable. L'éleve contrôle son humeur et exprime son mécontentement de maniére constructive. L'éléve utilise une stratégie de relaxation pour se calmer quand il est en colére. L'éléve maintient le contrôle lorsqu'on lui demande d'arrêter une activité pour en commencer une autre. L'éléve tolére la proximité des autres. </w:t>
      </w:r>
    </w:p>
    <w:sectPr>
      <w:footerReference w:type="default" r:id="rId8"/>
      <w:pgSz w:orient="portrait" w:w="11905.511811023622" w:h="16837.79527559055"/>
      <w:pgMar w:top="1440" w:right="1440" w:bottom="1440" w:left="1440" w:header="720" w:footer="720" w:gutter="0"/>
      <w:cols w:num="1" w:space="720"/>
      <w:pgNumType w:start="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line="276" w:lineRule="auto"/>
    </w:pPr>
    <w:rPr>
      <w:rFonts w:ascii="Times New Roman" w:hAnsi="Times New Roman" w:eastAsia="Times New Roman" w:cs="Times New Roman"/>
      <w:color w:val="000000"/>
      <w:sz w:val="24"/>
      <w:szCs w:val="24"/>
      <w:b w:val="1"/>
      <w:bCs w:val="1"/>
      <w:i w:val="0"/>
      <w:i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2024-05-23T23:08:05+00:00</dcterms:created>
  <dcterms:modified xsi:type="dcterms:W3CDTF">2024-05-23T23:08:05+00:00</dcterms:modified>
</cp:coreProperties>
</file>

<file path=docProps/custom.xml><?xml version="1.0" encoding="utf-8"?>
<Properties xmlns="http://schemas.openxmlformats.org/officeDocument/2006/custom-properties" xmlns:vt="http://schemas.openxmlformats.org/officeDocument/2006/docPropsVTypes"/>
</file>