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DISEÑO E IMPLEMENTACIÓN DE UNA SOLUCIÓN EXTENSIBLE PARA EL BANCO DE PREGUNTAS SABER PRO</w:t>
      </w:r>
    </w:p>
    <w:p w:rsidR="00000000" w:rsidDel="00000000" w:rsidP="00000000" w:rsidRDefault="00000000" w:rsidRPr="00000000" w14:paraId="00000002">
      <w:pPr>
        <w:widowControl w:val="1"/>
        <w:spacing w:after="160" w:line="259" w:lineRule="auto"/>
        <w:jc w:val="center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704975" cy="21050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Juan Manuel Meneses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Santiago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Rodriguez Bolaños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Taller número 5 en el curso Laboratorio de Ingeniería de Software II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Profesor: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Paola Andrea Bedoya Toro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del Cauca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Facultad de Ingeniería Electrónica y Telecomunicaciones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Departamento de Sistemas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Laboratorio de Ingeniería de Software II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Popayán, 2026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Juan Manuel Meneses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David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Santiago López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DISEÑO E IMPLEMENTACIÓN DE UNA SOLUCIÓN EXTENSIBLE PARA EL BANCO DE PREGUNTAS SABER PRO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Taller No. 5 presentado en el curso de Laboratorio de Ingeniería de Software II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Estudiantes del: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Programa de Ingeniería de Sistemas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Profesor: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Paola Andrea Bedoya Toro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Popayán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Contenido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Contenido i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 de Figuras ii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 de Tablas iii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 de Siglas iv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Título del trabajo 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1.- Resumen del proyecto y repositorio 1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1.1.- Resumen del proyecto 1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1.2.- Enlace al repositorio GitHub 1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2.- Arquitectura de la solución: Patrón Microkernel 1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2.1.- Núcleo central (QuestionMicrokernel) 2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2.2.- Carga dinámica mediante reflexión 2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2.2.1.- Plugins implementados 2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3.- Procesamiento y validación: Patrón Tuberías y Filtros 3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3.1.- Pipeline de validación 3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3.2.- Integración del pipeline en plugins 4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4.- Pruebas unitarias automatizadas 4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5.- Interfaz gráfica de usuario Swing 5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Lista de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2.1 Estructura general de la arquitectura Microkernel del Banco de Preguntas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3.1 Diagrama de flujo del pipeline de validación Tuberías y Filtros 3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Lista de Tablas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 2.1 Especificación de plugins desarrollados en el paquete co.edu.unicauca.microkernel.plugins 2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 3.1 Configuración de filtros del pipeline de validación 3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Lista de Siglas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API: Application Programming Interface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IDE: Integrated Development Environment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GUI: Graphical User Interface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Título del documento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Diseño e implementación de una solución extensible para el proyecto del Banco de Preguntas Saber PRO utilizando el patrón de arquitectura Microkernel (Plug-in) combinado con el patrón Tuberías y Filtros (Pipes &amp; Filters).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1.- Resumen del proyecto y repositorio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1.1.- Resumen del proyecto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proyecto del Grupo 01 tiene como objetivo diseñar e implementar una solución extensible para el sistema del Banco de Preguntas Saber PRO. La solución combina el patrón de arquitectura Microkernel (Plug-in) para permitir la incorporación de nuevos generadores de preguntas dinámicamente, con el patrón Tuberías y Filtros (Pipes &amp; Filters) para ejecutar un procesamiento y validación secuencial y riguroso sobre cada reactivo generado.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1.2.- Enlace al repositorio GitHub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código fuente completo de la solución Java Desktop con Swing y las pruebas unitarias se encuentran disponibles en el repositorio público de GitHub: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https://github.com/Meneses007-dot/Mikrokernel_Tuberias_Filtros_juanmmeneses_srodriguez.git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2.- Arquitectura de la solución: Patrón Microkernel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2.1.- Núcleo central (QuestionMicrokernel)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núcleo central de la solución (QuestionMicrokernel) administra el almacenamiento y consulta del banco de preguntas alojado en memoria mediante la estructura Map&lt;String, Question&gt;. El núcleo no posee acoplamiento estático con las clases concretas de generación de preguntas, sino que se delega dicha función a los plugins cargados dinámicamente.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11.9999885559082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Figura 2.1 Estructura general de la arquitectura Microkernel del Banco de Preguntas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2.2.- Carga dinámica mediante reflexión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instanciación y registro de complementos se lleva a cabo mediante Reflexión de Java (java.lang.reflect), realizando la lectura del archivo de configuración plugins.properties, el cual se encuentra configurado de la siguiente manera: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Courier" w:cs="Courier" w:eastAsia="Courier" w:hAnsi="Courier"/>
          <w:sz w:val="20"/>
          <w:szCs w:val="20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4f4f4" w:val="clear"/>
          <w:rtl w:val="0"/>
        </w:rPr>
        <w:t xml:space="preserve">plugin1=co.edu.unicauca.microkernel.plugins.MultipleChoiceQuestionPlugin</w:t>
        <w:br w:type="textWrapping"/>
        <w:t xml:space="preserve">plugin2=co.edu.unicauca.microkernel.plugins.CaseQuestionPlugin</w:t>
        <w:br w:type="textWrapping"/>
        <w:t xml:space="preserve">plugin3=co.edu.unicauca.microkernel.plugins.MultimediaQuestionPlugin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2.2.1.- Plugins implementados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implementaron tres (3) plugins concretos en el paquete co.edu.unicauca.microkernel.plugins que extienden de AbstractQuestionPlugin y cumplen con el contrato de la interfaz de complementos del Microkernel: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/ Identificador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 Funcionalidad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MultipleChoiceQuestionPlugin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SELECCION_MULTIPLE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 preguntas de selección múltiple con una única respuesta correcta.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CaseQuestionPlugin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 preguntas asociadas a un estudio o análisis de caso específico.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MultimediaQuestionPlugin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MULTIMEDIA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 preguntas compuestas por elementos o recursos multimedia.</w:t>
            </w:r>
          </w:p>
        </w:tc>
      </w:tr>
    </w:tbl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5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 2.1 Especificación de plugins desarrollados en el paquete co.edu.unicauca.microkernel.plugins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3.- Procesamiento y validación: Patrón Tuberías y Filtros</w:t>
      </w:r>
    </w:p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3.1.- Pipeline de validación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diseñó el pipeline de validación integrado por los cuatro filtros obligatorios requeridos para evaluar las solicitudes de generación de preguntas (QuestionRequest): ContentValidationFilter, OptionsValidationFilter, ClassificationFilter y CorrectAnswerValidationFilter.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Filtro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Responsabilidad en la Validación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ContentValidationFilter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 que el enunciado de la pregunta no sea nulo ni vacío.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OptionsValidationFilter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Comprueba la presencia y formato correcto del arreglo de opciones.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ClassificationFilter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 que la clasificación o categoría Saber PRO asignada sea válida.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CorrectAnswerValidationFilter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Garantiza la existencia de una única respuesta correcta seleccionada.</w:t>
            </w:r>
          </w:p>
        </w:tc>
      </w:tr>
    </w:tbl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75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 3.1 Configuración de filtros del pipeline de validación</w:t>
      </w:r>
    </w:p>
    <w:p w:rsidR="00000000" w:rsidDel="00000000" w:rsidP="00000000" w:rsidRDefault="00000000" w:rsidRPr="00000000" w14:paraId="000000A9">
      <w:pPr>
        <w:spacing w:line="311.999988555908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697" cy="764381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697" cy="764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11.999988555908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3.1 Diagrama de flujo del pipeline de validación Tuberías y Filtros 3</w:t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3.2.- Integración del pipeline en plugins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ejecución del pipeline de validación fue integrada en la clase base AbstractQuestionPlugin dentro del método generate(QuestionRequest request), invocando la rutina runValidations(request) previo a la instanciación de la pregunta final. De esta forma, plugins como MultipleChoiceQuestionPlugin, CaseQuestionPlugin y MultimediaQuestionPlugin ejecutan la tubería de filtros antes de retornar la instancia al Microkernel.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4.- Pruebas unitarias automatizadas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diseñaron e implementaron pruebas unitarias automatizadas utilizando la librería JUnit para verificar la lógica del núcleo y el pipeline. Las clases de prueba principales desarrolladas corresponden a: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QuestionMicrokernelTest: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Evalúa la carga dinámica de plugins mediante reflexión desde plugins.properties, el registro de plugins y el almacenamiento de preguntas dentro de la estructura Map&lt;String, Question&gt;.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QuestionPipelineTest: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Evalúa el correcto filtrado secuencial del pipeline de validación frente a solicitudes válidas e inválidas (enunciados nulos, opciones ausentes o respuestas no seleccionadas).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7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5.- Interfaz gráfica de usuario Swing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construyó una interfaz de usuario de escritorio Java Desktop utilizando la librería Java Swing, la cual permite seleccionar el tipo de pregunta a generar, ingresar los datos de evaluación, ejecutar la validación a través del pipeline e interactuar con el QuestionMicrokernel para desplegar el banco de preguntas activo.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Bibliografía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[1] M. Petersen, K. Feldt, R. Mujtaba, and S. Mattsson, "Systematic Mapping Studies in Software Engineering," Proc. 12th Int. Conf. Eval. Assess. Softw. Eng., pp. 68–77, 2008.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