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6303D2E5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5D44B8">
        <w:t xml:space="preserve"> Script in Qubee Style</w:t>
      </w:r>
    </w:p>
    <w:p w14:paraId="6C2AFCCD" w14:textId="4BD90367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585C4716">
                <wp:simplePos x="0" y="0"/>
                <wp:positionH relativeFrom="column">
                  <wp:posOffset>2576376</wp:posOffset>
                </wp:positionH>
                <wp:positionV relativeFrom="paragraph">
                  <wp:posOffset>122555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CF3C25" w:rsidRDefault="002940A3">
                            <w:pPr>
                              <w:rPr>
                                <w:rFonts w:ascii="Athinkra Sheek Bakrii Saphaloo" w:eastAsia="Athinkra Sheek Bakrii Saphaloo" w:hAnsi="Athinkra Sheek Bakrii Saphaloo" w:hint="eastAsia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CF3C25">
                              <w:rPr>
                                <w:rFonts w:ascii="Athinkra Sheek Bakrii Saphaloo" w:eastAsia="Athinkra Sheek Bakrii Saphaloo" w:hAnsi="Athinkra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85pt;margin-top:9.65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" filled="f" stroked="f">
                <v:textbox style="mso-fit-shape-to-text:t" inset="0,0,0,0">
                  <w:txbxContent>
                    <w:p w14:paraId="52CDC213" w14:textId="64C7D735" w:rsidR="002940A3" w:rsidRPr="00CF3C25" w:rsidRDefault="002940A3">
                      <w:pPr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</w:pPr>
                      <w:r w:rsidRPr="00CF3C25"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 xml:space="preserve">“Athinkra </w:t>
      </w:r>
      <w:r w:rsidR="00CF3C25">
        <w:rPr>
          <w:i/>
          <w:iCs/>
        </w:rPr>
        <w:t>Sheek Bakrii Saphalo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CF3C2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CF3C25">
        <w:rPr>
          <w:rFonts w:ascii="Athinkra Sheek Bakrii Saphaloo" w:eastAsia="Athinkra Sheek Bakrii Saphaloo" w:hAnsi="Athinkra Sheek Bakrii Saphaloo" w:hint="eastAsia"/>
          <w:sz w:val="28"/>
          <w:szCs w:val="28"/>
        </w:rPr>
        <w:t></w:t>
      </w:r>
    </w:p>
    <w:p w14:paraId="1B04F181" w14:textId="77777777" w:rsidR="00A848E2" w:rsidRPr="00D25D15" w:rsidRDefault="00A848E2" w:rsidP="005A6968">
      <w:pPr>
        <w:rPr>
          <w:sz w:val="22"/>
          <w:szCs w:val="22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CF3C25">
        <w:rPr>
          <w:rFonts w:ascii="Athinkra Sheek Bakrii Saphaloo" w:eastAsia="Athinkra Sheek Bakrii Saphaloo" w:hAnsi="Athinkra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CF3C2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</w:t>
      </w:r>
      <w:r w:rsidRPr="00CF3C2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CF3C2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</w:t>
      </w:r>
      <w:r w:rsidRPr="00CF3C2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D25D15" w:rsidRDefault="00CD1C63" w:rsidP="005A6968">
      <w:pPr>
        <w:rPr>
          <w:sz w:val="22"/>
          <w:szCs w:val="22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CF3C25">
        <w:rPr>
          <w:rFonts w:ascii="Athinkra Sheek Bakrii Saphaloo" w:eastAsia="Athinkra Sheek Bakrii Saphaloo" w:hAnsi="Athinkra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CF3C25">
        <w:rPr>
          <w:rFonts w:ascii="Athinkra Sheek Bakrii Saphaloo" w:eastAsia="Athinkra Sheek Bakrii Saphaloo" w:hAnsi="Athinkra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CF3C25">
        <w:rPr>
          <w:rFonts w:ascii="Athinkra Sheek Bakrii Saphaloo" w:eastAsia="Athinkra Sheek Bakrii Saphaloo" w:hAnsi="Athinkra Sheek Bakrii Saphaloo" w:hint="eastAsia"/>
          <w:sz w:val="28"/>
          <w:szCs w:val="28"/>
        </w:rPr>
        <w:t></w:t>
      </w:r>
    </w:p>
    <w:p w14:paraId="39D84953" w14:textId="77777777" w:rsidR="0008289F" w:rsidRPr="00D25D15" w:rsidRDefault="0008289F" w:rsidP="0008289F">
      <w:pPr>
        <w:rPr>
          <w:sz w:val="22"/>
          <w:szCs w:val="22"/>
        </w:rPr>
      </w:pPr>
    </w:p>
    <w:p w14:paraId="313E3083" w14:textId="7AC283A6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</w:t>
      </w:r>
    </w:p>
    <w:p w14:paraId="561678A3" w14:textId="5078D47F" w:rsidR="000A52CF" w:rsidRDefault="000A52CF" w:rsidP="000A52CF">
      <w:pPr>
        <w:shd w:val="clear" w:color="auto" w:fill="FFFFFE"/>
        <w:spacing w:line="210" w:lineRule="atLeast"/>
      </w:pPr>
      <w:r>
        <w:tab/>
      </w:r>
      <w:r>
        <w:tab/>
      </w:r>
    </w:p>
    <w:p w14:paraId="01CFEB02" w14:textId="4E930A6E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CF3C2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</w:t>
      </w:r>
    </w:p>
    <w:p w14:paraId="1E1538BF" w14:textId="77777777" w:rsidR="000A52CF" w:rsidRPr="00D25D15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22"/>
          <w:szCs w:val="22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D25D15">
        <w:rPr>
          <w:rFonts w:ascii="Courier New" w:hAnsi="Courier New" w:cs="Courier New"/>
          <w:sz w:val="28"/>
          <w:szCs w:val="28"/>
        </w:rPr>
        <w:t xml:space="preserve">'' </w:t>
      </w:r>
      <w:r w:rsidRPr="00D25D15">
        <w:rPr>
          <w:rFonts w:ascii="Cambria Math" w:hAnsi="Cambria Math" w:cs="Cambria Math"/>
          <w:sz w:val="28"/>
          <w:szCs w:val="28"/>
        </w:rPr>
        <w:t xml:space="preserve">⇨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03607B0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51"/>
        <w:gridCol w:w="528"/>
        <w:gridCol w:w="561"/>
        <w:gridCol w:w="561"/>
        <w:gridCol w:w="513"/>
        <w:gridCol w:w="561"/>
        <w:gridCol w:w="561"/>
        <w:gridCol w:w="673"/>
        <w:gridCol w:w="673"/>
        <w:gridCol w:w="545"/>
        <w:gridCol w:w="673"/>
        <w:gridCol w:w="673"/>
        <w:gridCol w:w="512"/>
      </w:tblGrid>
      <w:tr w:rsidR="00875AD6" w:rsidRPr="005C4268" w14:paraId="48FF84F0" w14:textId="77777777" w:rsidTr="0031566D">
        <w:trPr>
          <w:tblHeader/>
        </w:trPr>
        <w:tc>
          <w:tcPr>
            <w:tcW w:w="1080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595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 w:hint="eastAsia"/>
                <w:color w:val="000000"/>
                <w:sz w:val="18"/>
                <w:szCs w:val="18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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5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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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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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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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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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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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C16E9E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E522C8" w:rsidRDefault="00CF5361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7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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5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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32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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ux</w:t>
            </w:r>
          </w:p>
        </w:tc>
        <w:tc>
          <w:tcPr>
            <w:tcW w:w="546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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ix</w:t>
            </w:r>
          </w:p>
        </w:tc>
        <w:tc>
          <w:tcPr>
            <w:tcW w:w="543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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ex</w:t>
            </w:r>
          </w:p>
        </w:tc>
        <w:tc>
          <w:tcPr>
            <w:tcW w:w="562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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561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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7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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uux</w:t>
            </w:r>
          </w:p>
        </w:tc>
        <w:tc>
          <w:tcPr>
            <w:tcW w:w="557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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iix</w:t>
            </w:r>
          </w:p>
        </w:tc>
        <w:tc>
          <w:tcPr>
            <w:tcW w:w="584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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eex</w:t>
            </w:r>
          </w:p>
        </w:tc>
        <w:tc>
          <w:tcPr>
            <w:tcW w:w="595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</w:t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99FCD8B" w14:textId="6F6DF8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</w:t>
            </w:r>
            <w:r w:rsidR="006B603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CF536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7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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b*</w:t>
            </w:r>
          </w:p>
        </w:tc>
        <w:tc>
          <w:tcPr>
            <w:tcW w:w="555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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ba</w:t>
            </w:r>
          </w:p>
        </w:tc>
        <w:tc>
          <w:tcPr>
            <w:tcW w:w="532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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</w:t>
            </w:r>
          </w:p>
        </w:tc>
        <w:tc>
          <w:tcPr>
            <w:tcW w:w="546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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</w:t>
            </w:r>
          </w:p>
        </w:tc>
        <w:tc>
          <w:tcPr>
            <w:tcW w:w="543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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</w:t>
            </w:r>
          </w:p>
        </w:tc>
        <w:tc>
          <w:tcPr>
            <w:tcW w:w="562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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</w:t>
            </w:r>
          </w:p>
        </w:tc>
        <w:tc>
          <w:tcPr>
            <w:tcW w:w="561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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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buu</w:t>
            </w:r>
          </w:p>
        </w:tc>
        <w:tc>
          <w:tcPr>
            <w:tcW w:w="557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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bii</w:t>
            </w:r>
          </w:p>
        </w:tc>
        <w:tc>
          <w:tcPr>
            <w:tcW w:w="584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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bee</w:t>
            </w:r>
          </w:p>
        </w:tc>
        <w:tc>
          <w:tcPr>
            <w:tcW w:w="595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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boo</w:t>
            </w:r>
          </w:p>
        </w:tc>
        <w:tc>
          <w:tcPr>
            <w:tcW w:w="576" w:type="dxa"/>
            <w:vAlign w:val="center"/>
          </w:tcPr>
          <w:p w14:paraId="7158A761" w14:textId="2D954B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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7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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5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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bba</w:t>
            </w:r>
          </w:p>
        </w:tc>
        <w:tc>
          <w:tcPr>
            <w:tcW w:w="532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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</w:t>
            </w:r>
          </w:p>
        </w:tc>
        <w:tc>
          <w:tcPr>
            <w:tcW w:w="546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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</w:t>
            </w:r>
          </w:p>
        </w:tc>
        <w:tc>
          <w:tcPr>
            <w:tcW w:w="543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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</w:t>
            </w:r>
          </w:p>
        </w:tc>
        <w:tc>
          <w:tcPr>
            <w:tcW w:w="562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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</w:t>
            </w:r>
          </w:p>
        </w:tc>
        <w:tc>
          <w:tcPr>
            <w:tcW w:w="561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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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57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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bbii</w:t>
            </w:r>
          </w:p>
        </w:tc>
        <w:tc>
          <w:tcPr>
            <w:tcW w:w="584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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bbee</w:t>
            </w:r>
          </w:p>
        </w:tc>
        <w:tc>
          <w:tcPr>
            <w:tcW w:w="595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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76" w:type="dxa"/>
            <w:vAlign w:val="center"/>
          </w:tcPr>
          <w:p w14:paraId="557810D1" w14:textId="4AB7C2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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7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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j*</w:t>
            </w:r>
          </w:p>
        </w:tc>
        <w:tc>
          <w:tcPr>
            <w:tcW w:w="555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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ja</w:t>
            </w:r>
          </w:p>
        </w:tc>
        <w:tc>
          <w:tcPr>
            <w:tcW w:w="532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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</w:t>
            </w:r>
          </w:p>
        </w:tc>
        <w:tc>
          <w:tcPr>
            <w:tcW w:w="546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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</w:t>
            </w:r>
          </w:p>
        </w:tc>
        <w:tc>
          <w:tcPr>
            <w:tcW w:w="543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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</w:t>
            </w:r>
          </w:p>
        </w:tc>
        <w:tc>
          <w:tcPr>
            <w:tcW w:w="562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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</w:t>
            </w:r>
          </w:p>
        </w:tc>
        <w:tc>
          <w:tcPr>
            <w:tcW w:w="561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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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juu</w:t>
            </w:r>
          </w:p>
        </w:tc>
        <w:tc>
          <w:tcPr>
            <w:tcW w:w="557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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jii</w:t>
            </w:r>
          </w:p>
        </w:tc>
        <w:tc>
          <w:tcPr>
            <w:tcW w:w="584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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jee</w:t>
            </w:r>
          </w:p>
        </w:tc>
        <w:tc>
          <w:tcPr>
            <w:tcW w:w="595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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joo</w:t>
            </w:r>
          </w:p>
        </w:tc>
        <w:tc>
          <w:tcPr>
            <w:tcW w:w="576" w:type="dxa"/>
            <w:vAlign w:val="center"/>
          </w:tcPr>
          <w:p w14:paraId="370B190C" w14:textId="1A9D3C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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7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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5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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jja</w:t>
            </w:r>
          </w:p>
        </w:tc>
        <w:tc>
          <w:tcPr>
            <w:tcW w:w="532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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</w:t>
            </w:r>
          </w:p>
        </w:tc>
        <w:tc>
          <w:tcPr>
            <w:tcW w:w="546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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</w:t>
            </w:r>
          </w:p>
        </w:tc>
        <w:tc>
          <w:tcPr>
            <w:tcW w:w="543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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</w:t>
            </w:r>
          </w:p>
        </w:tc>
        <w:tc>
          <w:tcPr>
            <w:tcW w:w="562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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</w:t>
            </w:r>
          </w:p>
        </w:tc>
        <w:tc>
          <w:tcPr>
            <w:tcW w:w="561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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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57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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jjii</w:t>
            </w:r>
          </w:p>
        </w:tc>
        <w:tc>
          <w:tcPr>
            <w:tcW w:w="584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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jjee</w:t>
            </w:r>
          </w:p>
        </w:tc>
        <w:tc>
          <w:tcPr>
            <w:tcW w:w="595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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76" w:type="dxa"/>
            <w:vAlign w:val="center"/>
          </w:tcPr>
          <w:p w14:paraId="0C92D7AA" w14:textId="1D32FBB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</w:t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7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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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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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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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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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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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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9BF45" w14:textId="5CB56E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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7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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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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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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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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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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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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9493C7" w14:textId="374C55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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7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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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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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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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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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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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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181368C" w14:textId="068A019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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7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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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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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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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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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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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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B894981" w14:textId="776C3ED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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7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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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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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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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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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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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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B83A0B5" w14:textId="0EB4C7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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7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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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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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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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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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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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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50C1D88" w14:textId="484CE5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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7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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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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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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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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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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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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C970D72" w14:textId="48FFC92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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7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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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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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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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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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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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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286BB4F" w14:textId="17D4E2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</w:t>
            </w:r>
            <w:r w:rsidR="005A6E01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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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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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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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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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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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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A63CD0A" w14:textId="5CEF8F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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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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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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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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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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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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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5646B01" w14:textId="6D5424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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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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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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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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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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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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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D6FA9D2" w14:textId="5010330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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7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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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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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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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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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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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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A8159F2" w14:textId="18826B4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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7" w:type="dxa"/>
            <w:vAlign w:val="center"/>
          </w:tcPr>
          <w:p w14:paraId="3B33F04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AD981B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B6D2F2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08019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E7B5E9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54A913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8C7638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F14C99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C37DB9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18BB7A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FA2EF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0017AB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7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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6F6DE7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4B6C1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157D2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BFBA98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7DB13E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87D0C3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07FD6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CF490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CDE4ED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F34476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270B9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A278E0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7" w:type="dxa"/>
            <w:vAlign w:val="center"/>
          </w:tcPr>
          <w:p w14:paraId="7F0476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92645C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CE8CEE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F6A1D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6E728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C31EFC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DE831C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584FBF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470D8A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C4483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FDBBDC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3C660B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7" w:type="dxa"/>
            <w:vAlign w:val="center"/>
          </w:tcPr>
          <w:p w14:paraId="55181B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AD9B2B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173A5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E61A80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23C42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110BE7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C0666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092136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3DA160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281A3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8973E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200BA9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</w:t>
            </w:r>
          </w:p>
          <w:p w14:paraId="34A965CF" w14:textId="4767018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517" w:type="dxa"/>
            <w:vAlign w:val="center"/>
          </w:tcPr>
          <w:p w14:paraId="4DE919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AD6063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A92B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60F3C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CF7A6A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97451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7AB010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8A59A6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770A04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E2633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A68F68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31905A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1C3AF7" w14:paraId="256C821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6DCBE8" w14:textId="77777777" w:rsidR="001C3AF7" w:rsidRPr="005C4268" w:rsidRDefault="001C3AF7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763433C2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55" w:type="dxa"/>
            <w:vAlign w:val="center"/>
          </w:tcPr>
          <w:p w14:paraId="4BB28752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32" w:type="dxa"/>
            <w:vAlign w:val="center"/>
          </w:tcPr>
          <w:p w14:paraId="1AFE39B8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46" w:type="dxa"/>
            <w:vAlign w:val="center"/>
          </w:tcPr>
          <w:p w14:paraId="25F91506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43" w:type="dxa"/>
            <w:vAlign w:val="center"/>
          </w:tcPr>
          <w:p w14:paraId="5FA83E1A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62" w:type="dxa"/>
            <w:vAlign w:val="center"/>
          </w:tcPr>
          <w:p w14:paraId="54634AC1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61" w:type="dxa"/>
            <w:vAlign w:val="center"/>
          </w:tcPr>
          <w:p w14:paraId="0037A9C1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77" w:type="dxa"/>
            <w:vAlign w:val="center"/>
          </w:tcPr>
          <w:p w14:paraId="72780A35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57" w:type="dxa"/>
            <w:vAlign w:val="center"/>
          </w:tcPr>
          <w:p w14:paraId="022C7CD5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14:paraId="7FBDB6B1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95" w:type="dxa"/>
            <w:vAlign w:val="center"/>
          </w:tcPr>
          <w:p w14:paraId="2C1690CD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8BDD39F" w14:textId="77777777" w:rsidR="001C3AF7" w:rsidRPr="00E522C8" w:rsidRDefault="001C3AF7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</w:p>
        </w:tc>
      </w:tr>
      <w:tr w:rsidR="00285013" w14:paraId="6F5DC6F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ll</w:t>
            </w:r>
          </w:p>
        </w:tc>
        <w:tc>
          <w:tcPr>
            <w:tcW w:w="517" w:type="dxa"/>
            <w:vAlign w:val="center"/>
          </w:tcPr>
          <w:p w14:paraId="4FAA170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01311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82FFF5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970932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14645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AAA0A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B74E62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84D617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E7591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5946A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AB507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649910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7" w:type="dxa"/>
            <w:vAlign w:val="center"/>
          </w:tcPr>
          <w:p w14:paraId="610B11E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F1AA0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9E8C40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B7C348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47CC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05418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54340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89CCE4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7D838D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90A3B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8BC2B2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27188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7" w:type="dxa"/>
            <w:vAlign w:val="center"/>
          </w:tcPr>
          <w:p w14:paraId="5BCCF89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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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6C48F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89F6CA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5F0F7A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C64E4E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D162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9352F8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6EE6F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1AECD9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A922D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7" w:type="dxa"/>
            <w:vAlign w:val="center"/>
          </w:tcPr>
          <w:p w14:paraId="4DC0531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B30DD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53DC0F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1A2D77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E3FF8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4A053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E0EF46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1E7D5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A120A4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70A9D7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54079F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4B317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7" w:type="dxa"/>
            <w:vAlign w:val="center"/>
          </w:tcPr>
          <w:p w14:paraId="1694DC7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5BFF47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193796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1873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BF5DA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E419B1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EC2A2D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53C4B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08CBE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9FEE8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9521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D9C952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7" w:type="dxa"/>
            <w:vAlign w:val="center"/>
          </w:tcPr>
          <w:p w14:paraId="6D52D96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27017E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6B0191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538D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93FA3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818D1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7756E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5E8522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3E98D1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672C51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C4ABFD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ACCB30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7" w:type="dxa"/>
            <w:vAlign w:val="center"/>
          </w:tcPr>
          <w:p w14:paraId="33E1198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6BF633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5BA76A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FC5A5F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09A073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996284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6ED520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3234B0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9A372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5BC25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44604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D37C1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7" w:type="dxa"/>
            <w:vAlign w:val="center"/>
          </w:tcPr>
          <w:p w14:paraId="1583A09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81A318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682B3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80D53C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AF4DE0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D24D1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5D9E72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88220D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C4EA1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AD1451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F1DCA4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DDA5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FB8897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7" w:type="dxa"/>
            <w:vAlign w:val="center"/>
          </w:tcPr>
          <w:p w14:paraId="1A2B45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1F80F5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7205F3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95B6C6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60B5BD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4CE937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21A65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2932D1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EA34F8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D65D01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C27B0E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1F656E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2E1EFF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7C0B6E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E632A4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4AD5D7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335BA8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60EE5E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C59227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BD7B22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7175AAB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0B9D77D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E37E88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195352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bookmarkStart w:id="0" w:name="_Hlk151386655"/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78484BE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318CE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660D04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8773EF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B0972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C5D8F5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3B99F3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B618C7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CF1553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72931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2258CD3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3FA8B8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bookmarkStart w:id="1" w:name="_Hlk151386663"/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7" w:type="dxa"/>
            <w:vAlign w:val="center"/>
          </w:tcPr>
          <w:p w14:paraId="648439D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</w:t>
            </w:r>
          </w:p>
          <w:p w14:paraId="00FFF2DC" w14:textId="3B4D631D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8D603A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</w:t>
            </w:r>
          </w:p>
          <w:p w14:paraId="76149DDD" w14:textId="555726B6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za</w:t>
            </w:r>
          </w:p>
        </w:tc>
        <w:tc>
          <w:tcPr>
            <w:tcW w:w="532" w:type="dxa"/>
            <w:vAlign w:val="center"/>
          </w:tcPr>
          <w:p w14:paraId="211E731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</w:t>
            </w:r>
          </w:p>
          <w:p w14:paraId="0FF90D1E" w14:textId="66D76510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4A7376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</w:t>
            </w:r>
          </w:p>
          <w:p w14:paraId="6078F138" w14:textId="7464AD8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B3576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</w:t>
            </w:r>
          </w:p>
          <w:p w14:paraId="1ACAC976" w14:textId="08488193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07F222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</w:t>
            </w:r>
          </w:p>
          <w:p w14:paraId="709F7EB8" w14:textId="2DD28908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B72002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</w:t>
            </w:r>
          </w:p>
          <w:p w14:paraId="31CD444B" w14:textId="4567B7BB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A02004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</w:t>
            </w:r>
          </w:p>
          <w:p w14:paraId="2AC1B702" w14:textId="58174382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ACCF28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</w:t>
            </w:r>
          </w:p>
          <w:p w14:paraId="64967F52" w14:textId="76F2E37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1786B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</w:t>
            </w:r>
          </w:p>
          <w:p w14:paraId="7C9F6472" w14:textId="2C368717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15147C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</w:t>
            </w:r>
          </w:p>
          <w:p w14:paraId="09DD6CB1" w14:textId="23AA7209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EF279B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</w:t>
            </w:r>
          </w:p>
          <w:p w14:paraId="0E9F7EC5" w14:textId="6FF6D880" w:rsidR="00F15A95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</w:p>
        </w:tc>
      </w:tr>
      <w:tr w:rsidR="00285013" w14:paraId="5964E19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7" w:type="dxa"/>
            <w:vAlign w:val="center"/>
          </w:tcPr>
          <w:p w14:paraId="79B9D2F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</w:t>
            </w:r>
          </w:p>
          <w:p w14:paraId="05AB7F03" w14:textId="0E2707F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B75F6D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</w:t>
            </w:r>
          </w:p>
          <w:p w14:paraId="1F344B37" w14:textId="178C121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zza</w:t>
            </w:r>
          </w:p>
        </w:tc>
        <w:tc>
          <w:tcPr>
            <w:tcW w:w="532" w:type="dxa"/>
            <w:vAlign w:val="center"/>
          </w:tcPr>
          <w:p w14:paraId="2EBA374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</w:t>
            </w:r>
          </w:p>
          <w:p w14:paraId="34364E81" w14:textId="5884459B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6D84B7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</w:t>
            </w:r>
          </w:p>
          <w:p w14:paraId="226E7651" w14:textId="0D1FA944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5FF210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</w:t>
            </w:r>
          </w:p>
          <w:p w14:paraId="02BDD7E6" w14:textId="649B2F8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4831FB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</w:t>
            </w:r>
          </w:p>
          <w:p w14:paraId="48103732" w14:textId="247BA9B3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D4C16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</w:t>
            </w:r>
          </w:p>
          <w:p w14:paraId="31224C30" w14:textId="245687B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E7899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</w:t>
            </w:r>
          </w:p>
          <w:p w14:paraId="0BD1A1CF" w14:textId="150486EA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4431C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</w:t>
            </w:r>
          </w:p>
          <w:p w14:paraId="043949E9" w14:textId="7665E3D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253C05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</w:t>
            </w:r>
          </w:p>
          <w:p w14:paraId="24D51C9A" w14:textId="08F476AE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FB079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</w:t>
            </w:r>
          </w:p>
          <w:p w14:paraId="1EB71930" w14:textId="6CE08E5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6B47DC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</w:t>
            </w:r>
          </w:p>
          <w:p w14:paraId="714E06B9" w14:textId="6BDC8BB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</w:p>
        </w:tc>
      </w:tr>
      <w:tr w:rsidR="00285013" w14:paraId="75A1A8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7" w:type="dxa"/>
            <w:vAlign w:val="center"/>
          </w:tcPr>
          <w:p w14:paraId="08E4009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53D9A6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F15A9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EFB6D9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04C78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009B6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5048A1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56D4B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D602E6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0D63B6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00B8D2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CA3A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AAF706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7" w:type="dxa"/>
            <w:vAlign w:val="center"/>
          </w:tcPr>
          <w:p w14:paraId="21B9009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AD680E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B5518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B1D2E3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1348C6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45EC7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73B04E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32384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8864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894C5D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48D47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D490E7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397846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7" w:type="dxa"/>
            <w:vAlign w:val="center"/>
          </w:tcPr>
          <w:p w14:paraId="564B95D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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0648B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35E50F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89E33A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50D0B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B8714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2AE6B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51C07F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8237B2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A89A90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3B8C4F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622C4F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7" w:type="dxa"/>
            <w:vAlign w:val="center"/>
          </w:tcPr>
          <w:p w14:paraId="4496619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54288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7DB410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38889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19DAE8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D18D6A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906B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27B3C9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6342E6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C05B9B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E3A2D5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93CF64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7" w:type="dxa"/>
            <w:vAlign w:val="center"/>
          </w:tcPr>
          <w:p w14:paraId="711FB8A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234D2F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F15A9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DE7384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D2AD2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46704A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B9CF37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F68529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60C281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562F33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9664A9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8F1FDC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14E86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7" w:type="dxa"/>
            <w:vAlign w:val="center"/>
          </w:tcPr>
          <w:p w14:paraId="0ACC6A6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EC22B6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7FB37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C799F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50B24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92DA1A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C185A1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FBBFD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983262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DD9151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4B2518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65F49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07085B4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644DE16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4B2DA27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6F37698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6EBD5C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0254F8F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F6D847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4777C32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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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1B91A79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2B67E8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16D6273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435611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9804A4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5A73600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03E93A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268317C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6DB0572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07F696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534748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74441D4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BF2915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7872064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517" w:type="dxa"/>
            <w:vAlign w:val="center"/>
          </w:tcPr>
          <w:p w14:paraId="2DBF118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FD8861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0641BB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2BB30B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5E862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A956F8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67855B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46E295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2C12A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82D2E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651E12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111D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7" w:type="dxa"/>
            <w:vAlign w:val="center"/>
          </w:tcPr>
          <w:p w14:paraId="290012D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4EEE57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C7D00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8C5EC7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4EDF3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86CD46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28372D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C8DF27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F3957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B322CE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FBC14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F41E5C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7" w:type="dxa"/>
            <w:vAlign w:val="center"/>
          </w:tcPr>
          <w:p w14:paraId="28BE2D5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E145E6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F15A9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622B6B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2EE7F7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60DA63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F7E003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6DD9B7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5A8F2B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BCCA2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90D058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9F3ED3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AA4ED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7" w:type="dxa"/>
            <w:vAlign w:val="center"/>
          </w:tcPr>
          <w:p w14:paraId="1B0B121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A72E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2A643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A4A2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EF2300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C41576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6E02B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78E1F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515E9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21D648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585E4B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F8716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c</w:t>
            </w:r>
          </w:p>
        </w:tc>
        <w:tc>
          <w:tcPr>
            <w:tcW w:w="517" w:type="dxa"/>
            <w:vAlign w:val="center"/>
          </w:tcPr>
          <w:p w14:paraId="42F1920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857411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F15A9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8EF140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94F48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5F0C5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8F5790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D04D1C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04DCD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1D3981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54F47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DE6A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EF8EB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7" w:type="dxa"/>
            <w:vAlign w:val="center"/>
          </w:tcPr>
          <w:p w14:paraId="754FCB7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3D41B1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228DD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348DCC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677A4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B980AE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32CEFF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EE35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76ECF3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DC2AD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C7D439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1F2E8B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7" w:type="dxa"/>
            <w:vAlign w:val="center"/>
          </w:tcPr>
          <w:p w14:paraId="09555EF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DA9027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E1EA7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5E42FA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DE09D5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24B125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47A469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B548B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BCAC6D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6D26FB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B35E5B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86248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7" w:type="dxa"/>
            <w:vAlign w:val="center"/>
          </w:tcPr>
          <w:p w14:paraId="6AD3B2D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06D3F1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0E273E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0A2F19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78D51A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E65574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6084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0F959A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9D268F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268CD2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74157C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DE989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7" w:type="dxa"/>
            <w:vAlign w:val="center"/>
          </w:tcPr>
          <w:p w14:paraId="1BB00C9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CE97F9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B74A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738C1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86C99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8505B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BAFDD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CDF03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03DCBE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98D5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2F638E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AF948F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7" w:type="dxa"/>
            <w:vAlign w:val="center"/>
          </w:tcPr>
          <w:p w14:paraId="7BFAD66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11B92B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232BF7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D6152A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D6442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676510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130D65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D3698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DDB456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C31BF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05C40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77A1A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7" w:type="dxa"/>
            <w:vAlign w:val="center"/>
          </w:tcPr>
          <w:p w14:paraId="1BB4D49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96F478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DB391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08EF27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97DB9A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E89066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FFB34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3B950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D7DA4A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50A95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08FDDB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7148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7" w:type="dxa"/>
            <w:vAlign w:val="center"/>
          </w:tcPr>
          <w:p w14:paraId="497A28B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D883A6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9C8FAF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FF3ED8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9EF389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B198B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0BAF41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75892A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23F81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75F38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E1635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8CAE29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A1074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C7AFAC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7744B65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27399F8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3CC9861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</w:t>
            </w:r>
            <w:r w:rsidR="00171E4A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5F3840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EB144A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</w:t>
            </w:r>
            <w:r w:rsidR="00171E4A"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1E6F291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3266923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976965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83FE7B5" w14:textId="77777777" w:rsidR="00171E4A" w:rsidRPr="00E522C8" w:rsidRDefault="005C4268" w:rsidP="00171E4A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E522C8" w:rsidRDefault="00171E4A" w:rsidP="00171E4A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CF536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52D5864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14A2E72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02E1E6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93DF0F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79AD461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1F00411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4709EE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875AD6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AE3D7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6508A20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106650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619D46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7DC41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F61865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CF5361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7" w:type="dxa"/>
            <w:vAlign w:val="center"/>
          </w:tcPr>
          <w:p w14:paraId="763640A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1F7758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D623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E6B732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C5DA0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78F940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8A4E58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7B0DF4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606F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6B63BA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D17AD8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1747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B6202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7" w:type="dxa"/>
            <w:vAlign w:val="center"/>
          </w:tcPr>
          <w:p w14:paraId="318BCA8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FCC58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994C40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D843E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79974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68FB2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21DE6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2770E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E3384F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09153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0B133D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2B8E99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7" w:type="dxa"/>
            <w:vAlign w:val="center"/>
          </w:tcPr>
          <w:p w14:paraId="54424C0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5262A9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D623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CF8F0D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C8145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76EC66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6AE8C1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9A1A3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FCBD58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306D7E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B2C116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F6F4E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12729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7" w:type="dxa"/>
            <w:vAlign w:val="center"/>
          </w:tcPr>
          <w:p w14:paraId="78D3A80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64613F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DE27E2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C35B7B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949EFD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631224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673BE8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7E8D0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CB7889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AF9E89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7EE73B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960A30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7" w:type="dxa"/>
            <w:vAlign w:val="center"/>
          </w:tcPr>
          <w:p w14:paraId="52EE18F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733E69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8D623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B50E59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CC673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9FB13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DFA8C7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9FE4C2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E35EEB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67B380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E24A8D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8EF736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7C807E5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7" w:type="dxa"/>
            <w:vAlign w:val="center"/>
          </w:tcPr>
          <w:p w14:paraId="648570D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E60FF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0F0AE3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82943A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7DB14C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945C85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D0F00B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10829E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44CF66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C681D1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B8E26A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F6BEC7A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80695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7" w:type="dxa"/>
            <w:vAlign w:val="center"/>
          </w:tcPr>
          <w:p w14:paraId="5197B2B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44BD07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9753C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6D84D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84B295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CD505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3ED856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0886E4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4EE7B4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D99C59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A937E5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5F6702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AE8378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7" w:type="dxa"/>
            <w:vAlign w:val="center"/>
          </w:tcPr>
          <w:p w14:paraId="62026A71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8791FD0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037EC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7BE6D3B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EDB5D38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D364D9D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CE6E1D7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BC524E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4E9DD4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456F3F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1833133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29062CC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EDA7372" w14:textId="777777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6DA72D95" w14:textId="77777777" w:rsidR="000607E5" w:rsidRDefault="000607E5" w:rsidP="000607E5">
      <w:pPr>
        <w:spacing w:after="240"/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E722834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E522C8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E522C8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E522C8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E522C8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6F230EE0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7A9228F5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Saphalo</w:t>
      </w:r>
      <w:r>
        <w:t xml:space="preserve"> numbers may be typed directly as shown:</w:t>
      </w:r>
    </w:p>
    <w:tbl>
      <w:tblPr>
        <w:tblW w:w="665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A707FB" w:rsidRPr="000C7E3B" w14:paraId="245E19D8" w14:textId="77777777" w:rsidTr="00A707FB">
        <w:tc>
          <w:tcPr>
            <w:tcW w:w="544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</w:t>
            </w:r>
            <w:r>
              <w:rPr>
                <w:rFonts w:ascii="Abyssinica SIL" w:hAnsi="Abyssinica SIL"/>
              </w:rPr>
              <w:br/>
            </w:r>
            <w:r>
              <w:t>0</w:t>
            </w:r>
          </w:p>
        </w:tc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E522C8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929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A707FB" w:rsidRPr="000C7E3B" w14:paraId="7F1E5529" w14:textId="77777777" w:rsidTr="00A707FB">
        <w:tc>
          <w:tcPr>
            <w:tcW w:w="76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ascii="Abyssinica SIL" w:hAnsi="Abyssinica SIL"/>
              </w:rPr>
              <w:br/>
            </w:r>
            <w:r>
              <w:t>#0</w:t>
            </w:r>
          </w:p>
        </w:tc>
        <w:tc>
          <w:tcPr>
            <w:tcW w:w="76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89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95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94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9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93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8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92DA" w14:textId="77777777" w:rsidR="00CA789F" w:rsidRDefault="00CA789F">
      <w:r>
        <w:separator/>
      </w:r>
    </w:p>
  </w:endnote>
  <w:endnote w:type="continuationSeparator" w:id="0">
    <w:p w14:paraId="73D50741" w14:textId="77777777" w:rsidR="00CA789F" w:rsidRDefault="00CA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3936" w14:textId="77777777" w:rsidR="00CA789F" w:rsidRDefault="00CA789F">
      <w:r>
        <w:separator/>
      </w:r>
    </w:p>
  </w:footnote>
  <w:footnote w:type="continuationSeparator" w:id="0">
    <w:p w14:paraId="1066330B" w14:textId="77777777" w:rsidR="00CA789F" w:rsidRDefault="00CA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2037EC"/>
    <w:rsid w:val="0020648B"/>
    <w:rsid w:val="00230F3A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63230"/>
    <w:rsid w:val="004650F0"/>
    <w:rsid w:val="00465C9E"/>
    <w:rsid w:val="00483091"/>
    <w:rsid w:val="00497C92"/>
    <w:rsid w:val="004A573D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72B3B"/>
    <w:rsid w:val="00774392"/>
    <w:rsid w:val="0078047C"/>
    <w:rsid w:val="00787E1F"/>
    <w:rsid w:val="007A4C63"/>
    <w:rsid w:val="007B755E"/>
    <w:rsid w:val="007C293F"/>
    <w:rsid w:val="007F457B"/>
    <w:rsid w:val="008067EA"/>
    <w:rsid w:val="0080695C"/>
    <w:rsid w:val="0081194E"/>
    <w:rsid w:val="008251D4"/>
    <w:rsid w:val="0083600D"/>
    <w:rsid w:val="00866950"/>
    <w:rsid w:val="00875AD6"/>
    <w:rsid w:val="0088632E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D2D38"/>
    <w:rsid w:val="00DD559D"/>
    <w:rsid w:val="00DD5FB7"/>
    <w:rsid w:val="00DE4AAA"/>
    <w:rsid w:val="00DE50AC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61</cp:revision>
  <cp:lastPrinted>2023-11-26T23:29:00Z</cp:lastPrinted>
  <dcterms:created xsi:type="dcterms:W3CDTF">2017-11-21T04:05:00Z</dcterms:created>
  <dcterms:modified xsi:type="dcterms:W3CDTF">2023-12-02T13:06:00Z</dcterms:modified>
  <cp:category/>
</cp:coreProperties>
</file>