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xml" PartName="/customXML/item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20-02-25 MIAMI LIB FINDER</w:t>
      </w:r>
    </w:p>
    <w:p w:rsidR="00000000" w:rsidDel="00000000" w:rsidP="00000000" w:rsidRDefault="00000000" w:rsidRPr="00000000" w14:paraId="00000002">
      <w:pPr>
        <w:pStyle w:val="Title"/>
        <w:rPr/>
      </w:pPr>
      <w:bookmarkStart w:colFirst="0" w:colLast="0" w:name="_heading=h.qbwgdsur6bwl" w:id="1"/>
      <w:bookmarkEnd w:id="1"/>
      <w:r w:rsidDel="00000000" w:rsidR="00000000" w:rsidRPr="00000000">
        <w:rPr>
          <w:rtl w:val="0"/>
        </w:rPr>
        <w:t xml:space="preserve">Meeting Agenda</w:t>
      </w:r>
      <w:r w:rsidDel="00000000" w:rsidR="00000000" w:rsidRPr="00000000">
        <w:rPr>
          <w:rtl w:val="0"/>
        </w:rPr>
        <w:t xml:space="preserve"> – Client meeting</w:t>
      </w:r>
    </w:p>
    <w:p w:rsidR="00000000" w:rsidDel="00000000" w:rsidP="00000000" w:rsidRDefault="00000000" w:rsidRPr="00000000" w14:paraId="00000003">
      <w:pPr>
        <w:rPr/>
      </w:pPr>
      <w:r w:rsidDel="00000000" w:rsidR="00000000" w:rsidRPr="00000000">
        <w:rPr>
          <w:rtl w:val="0"/>
        </w:rPr>
      </w:r>
    </w:p>
    <w:tbl>
      <w:tblPr>
        <w:tblStyle w:val="Table1"/>
        <w:tblW w:w="94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62"/>
        <w:gridCol w:w="2593"/>
        <w:gridCol w:w="1874"/>
        <w:gridCol w:w="3017"/>
        <w:tblGridChange w:id="0">
          <w:tblGrid>
            <w:gridCol w:w="1962"/>
            <w:gridCol w:w="2593"/>
            <w:gridCol w:w="1874"/>
            <w:gridCol w:w="3017"/>
          </w:tblGrid>
        </w:tblGridChange>
      </w:tblGrid>
      <w:tr>
        <w:trPr>
          <w:trHeight w:val="180" w:hRule="atLeast"/>
        </w:trPr>
        <w:tc>
          <w:tcPr>
            <w:gridSpan w:val="4"/>
            <w:tcBorders>
              <w:bottom w:color="000000" w:space="0" w:sz="4" w:val="single"/>
            </w:tcBorders>
            <w:vAlign w:val="bottom"/>
          </w:tcPr>
          <w:p w:rsidR="00000000" w:rsidDel="00000000" w:rsidP="00000000" w:rsidRDefault="00000000" w:rsidRPr="00000000" w14:paraId="00000004">
            <w:pPr>
              <w:pStyle w:val="Heading1"/>
              <w:keepNext w:val="0"/>
              <w:widowControl w:val="0"/>
              <w:rPr/>
            </w:pPr>
            <w:r w:rsidDel="00000000" w:rsidR="00000000" w:rsidRPr="00000000">
              <w:rPr>
                <w:rtl w:val="0"/>
              </w:rPr>
              <w:t xml:space="preserve">Meeting Information</w:t>
            </w:r>
          </w:p>
        </w:tc>
      </w:tr>
      <w:tr>
        <w:trPr>
          <w:trHeight w:val="260" w:hRule="atLeast"/>
        </w:trPr>
        <w:tc>
          <w:tcPr>
            <w:tcBorders>
              <w:top w:color="000000" w:space="0" w:sz="4" w:val="single"/>
            </w:tcBorders>
          </w:tcPr>
          <w:p w:rsidR="00000000" w:rsidDel="00000000" w:rsidP="00000000" w:rsidRDefault="00000000" w:rsidRPr="00000000" w14:paraId="00000008">
            <w:pPr>
              <w:pStyle w:val="Heading2"/>
              <w:rPr/>
            </w:pPr>
            <w:r w:rsidDel="00000000" w:rsidR="00000000" w:rsidRPr="00000000">
              <w:rPr>
                <w:rtl w:val="0"/>
              </w:rPr>
              <w:t xml:space="preserve">Objective:</w:t>
            </w:r>
          </w:p>
        </w:tc>
        <w:tc>
          <w:tcPr>
            <w:gridSpan w:val="3"/>
            <w:tcBorders>
              <w:top w:color="000000" w:space="0" w:sz="4" w:val="single"/>
            </w:tcBorders>
          </w:tcPr>
          <w:p w:rsidR="00000000" w:rsidDel="00000000" w:rsidP="00000000" w:rsidRDefault="00000000" w:rsidRPr="00000000" w14:paraId="00000009">
            <w:pPr>
              <w:widowControl w:val="0"/>
              <w:tabs>
                <w:tab w:val="left" w:pos="360"/>
                <w:tab w:val="left" w:pos="720"/>
                <w:tab w:val="left" w:pos="1080"/>
              </w:tabs>
              <w:rPr/>
            </w:pPr>
            <w:r w:rsidDel="00000000" w:rsidR="00000000" w:rsidRPr="00000000">
              <w:rPr>
                <w:rtl w:val="0"/>
              </w:rPr>
              <w:t xml:space="preserve">Report the weekly progress</w:t>
            </w:r>
          </w:p>
        </w:tc>
      </w:tr>
      <w:tr>
        <w:trPr>
          <w:trHeight w:val="140" w:hRule="atLeast"/>
        </w:trPr>
        <w:tc>
          <w:tcPr/>
          <w:p w:rsidR="00000000" w:rsidDel="00000000" w:rsidP="00000000" w:rsidRDefault="00000000" w:rsidRPr="00000000" w14:paraId="0000000C">
            <w:pPr>
              <w:pStyle w:val="Heading2"/>
              <w:rPr/>
            </w:pPr>
            <w:r w:rsidDel="00000000" w:rsidR="00000000" w:rsidRPr="00000000">
              <w:rPr>
                <w:rtl w:val="0"/>
              </w:rPr>
              <w:t xml:space="preserve">Date:</w:t>
            </w:r>
          </w:p>
        </w:tc>
        <w:tc>
          <w:tcPr/>
          <w:p w:rsidR="00000000" w:rsidDel="00000000" w:rsidP="00000000" w:rsidRDefault="00000000" w:rsidRPr="00000000" w14:paraId="0000000D">
            <w:pPr>
              <w:widowControl w:val="0"/>
              <w:tabs>
                <w:tab w:val="left" w:pos="360"/>
                <w:tab w:val="left" w:pos="720"/>
                <w:tab w:val="left" w:pos="1080"/>
              </w:tabs>
              <w:rPr/>
            </w:pPr>
            <w:r w:rsidDel="00000000" w:rsidR="00000000" w:rsidRPr="00000000">
              <w:rPr>
                <w:rtl w:val="0"/>
              </w:rPr>
              <w:t xml:space="preserve">02/25/2020</w:t>
            </w:r>
          </w:p>
        </w:tc>
        <w:tc>
          <w:tcPr/>
          <w:p w:rsidR="00000000" w:rsidDel="00000000" w:rsidP="00000000" w:rsidRDefault="00000000" w:rsidRPr="00000000" w14:paraId="0000000E">
            <w:pPr>
              <w:pStyle w:val="Heading2"/>
              <w:rPr/>
            </w:pPr>
            <w:r w:rsidDel="00000000" w:rsidR="00000000" w:rsidRPr="00000000">
              <w:rPr>
                <w:rtl w:val="0"/>
              </w:rPr>
              <w:t xml:space="preserve">Location:</w:t>
            </w:r>
          </w:p>
        </w:tc>
        <w:tc>
          <w:tcPr/>
          <w:p w:rsidR="00000000" w:rsidDel="00000000" w:rsidP="00000000" w:rsidRDefault="00000000" w:rsidRPr="00000000" w14:paraId="0000000F">
            <w:pPr>
              <w:widowControl w:val="0"/>
              <w:tabs>
                <w:tab w:val="left" w:pos="360"/>
                <w:tab w:val="left" w:pos="720"/>
                <w:tab w:val="left" w:pos="1080"/>
              </w:tabs>
              <w:rPr/>
            </w:pPr>
            <w:r w:rsidDel="00000000" w:rsidR="00000000" w:rsidRPr="00000000">
              <w:rPr>
                <w:rtl w:val="0"/>
              </w:rPr>
              <w:t xml:space="preserve">Amstrong</w:t>
            </w:r>
          </w:p>
        </w:tc>
      </w:tr>
      <w:tr>
        <w:trPr>
          <w:trHeight w:val="240" w:hRule="atLeast"/>
        </w:trPr>
        <w:tc>
          <w:tcPr/>
          <w:p w:rsidR="00000000" w:rsidDel="00000000" w:rsidP="00000000" w:rsidRDefault="00000000" w:rsidRPr="00000000" w14:paraId="00000010">
            <w:pPr>
              <w:pStyle w:val="Heading2"/>
              <w:rPr/>
            </w:pPr>
            <w:r w:rsidDel="00000000" w:rsidR="00000000" w:rsidRPr="00000000">
              <w:rPr>
                <w:rtl w:val="0"/>
              </w:rPr>
              <w:t xml:space="preserve">Time:</w:t>
            </w:r>
          </w:p>
        </w:tc>
        <w:tc>
          <w:tcPr/>
          <w:p w:rsidR="00000000" w:rsidDel="00000000" w:rsidP="00000000" w:rsidRDefault="00000000" w:rsidRPr="00000000" w14:paraId="00000011">
            <w:pPr>
              <w:widowControl w:val="0"/>
              <w:tabs>
                <w:tab w:val="left" w:pos="360"/>
                <w:tab w:val="left" w:pos="720"/>
                <w:tab w:val="left" w:pos="1080"/>
              </w:tabs>
              <w:rPr/>
            </w:pPr>
            <w:r w:rsidDel="00000000" w:rsidR="00000000" w:rsidRPr="00000000">
              <w:rPr>
                <w:rtl w:val="0"/>
              </w:rPr>
              <w:t xml:space="preserve">15:00 ~ 15:30</w:t>
            </w:r>
          </w:p>
        </w:tc>
        <w:tc>
          <w:tcPr/>
          <w:p w:rsidR="00000000" w:rsidDel="00000000" w:rsidP="00000000" w:rsidRDefault="00000000" w:rsidRPr="00000000" w14:paraId="00000012">
            <w:pPr>
              <w:pStyle w:val="Heading2"/>
              <w:rPr/>
            </w:pPr>
            <w:r w:rsidDel="00000000" w:rsidR="00000000" w:rsidRPr="00000000">
              <w:rPr>
                <w:rtl w:val="0"/>
              </w:rPr>
              <w:t xml:space="preserve">Meeting Type:</w:t>
            </w:r>
          </w:p>
        </w:tc>
        <w:tc>
          <w:tcPr/>
          <w:p w:rsidR="00000000" w:rsidDel="00000000" w:rsidP="00000000" w:rsidRDefault="00000000" w:rsidRPr="00000000" w14:paraId="00000013">
            <w:pPr>
              <w:widowControl w:val="0"/>
              <w:tabs>
                <w:tab w:val="left" w:pos="360"/>
                <w:tab w:val="left" w:pos="720"/>
                <w:tab w:val="left" w:pos="1080"/>
              </w:tabs>
              <w:rPr/>
            </w:pPr>
            <w:r w:rsidDel="00000000" w:rsidR="00000000" w:rsidRPr="00000000">
              <w:rPr>
                <w:rtl w:val="0"/>
              </w:rPr>
              <w:t xml:space="preserve">Client Meeting</w:t>
            </w:r>
          </w:p>
        </w:tc>
      </w:tr>
      <w:tr>
        <w:trPr>
          <w:trHeight w:val="260" w:hRule="atLeast"/>
        </w:trPr>
        <w:tc>
          <w:tcPr/>
          <w:p w:rsidR="00000000" w:rsidDel="00000000" w:rsidP="00000000" w:rsidRDefault="00000000" w:rsidRPr="00000000" w14:paraId="00000014">
            <w:pPr>
              <w:pStyle w:val="Heading2"/>
              <w:rPr/>
            </w:pPr>
            <w:r w:rsidDel="00000000" w:rsidR="00000000" w:rsidRPr="00000000">
              <w:rPr>
                <w:rtl w:val="0"/>
              </w:rPr>
              <w:t xml:space="preserve">Call-In Number</w:t>
            </w:r>
            <w:r w:rsidDel="00000000" w:rsidR="00000000" w:rsidRPr="00000000">
              <w:rPr>
                <w:rtl w:val="0"/>
              </w:rPr>
              <w:t xml:space="preserve">:</w:t>
            </w:r>
          </w:p>
        </w:tc>
        <w:tc>
          <w:tcPr/>
          <w:p w:rsidR="00000000" w:rsidDel="00000000" w:rsidP="00000000" w:rsidRDefault="00000000" w:rsidRPr="00000000" w14:paraId="00000015">
            <w:pPr>
              <w:widowControl w:val="0"/>
              <w:tabs>
                <w:tab w:val="left" w:pos="360"/>
                <w:tab w:val="left" w:pos="720"/>
                <w:tab w:val="left" w:pos="1080"/>
              </w:tabs>
              <w:rPr/>
            </w:pPr>
            <w:r w:rsidDel="00000000" w:rsidR="00000000" w:rsidRPr="00000000">
              <w:rPr>
                <w:rtl w:val="0"/>
              </w:rPr>
              <w:t xml:space="preserve">10</w:t>
            </w:r>
          </w:p>
        </w:tc>
        <w:tc>
          <w:tcPr/>
          <w:p w:rsidR="00000000" w:rsidDel="00000000" w:rsidP="00000000" w:rsidRDefault="00000000" w:rsidRPr="00000000" w14:paraId="00000016">
            <w:pPr>
              <w:pStyle w:val="Heading2"/>
              <w:rPr/>
            </w:pPr>
            <w:r w:rsidDel="00000000" w:rsidR="00000000" w:rsidRPr="00000000">
              <w:rPr>
                <w:rtl w:val="0"/>
              </w:rPr>
              <w:t xml:space="preserve">Call-In Code:</w:t>
            </w:r>
          </w:p>
        </w:tc>
        <w:tc>
          <w:tcPr/>
          <w:p w:rsidR="00000000" w:rsidDel="00000000" w:rsidP="00000000" w:rsidRDefault="00000000" w:rsidRPr="00000000" w14:paraId="00000017">
            <w:pPr>
              <w:widowControl w:val="0"/>
              <w:tabs>
                <w:tab w:val="left" w:pos="360"/>
                <w:tab w:val="left" w:pos="720"/>
                <w:tab w:val="left" w:pos="1080"/>
              </w:tabs>
              <w:rPr/>
            </w:pPr>
            <w:r w:rsidDel="00000000" w:rsidR="00000000" w:rsidRPr="00000000">
              <w:rPr>
                <w:rtl w:val="0"/>
              </w:rPr>
              <w:t xml:space="preserve">A10</w:t>
            </w:r>
          </w:p>
        </w:tc>
      </w:tr>
      <w:tr>
        <w:trPr>
          <w:trHeight w:val="360" w:hRule="atLeast"/>
        </w:trPr>
        <w:tc>
          <w:tcPr/>
          <w:p w:rsidR="00000000" w:rsidDel="00000000" w:rsidP="00000000" w:rsidRDefault="00000000" w:rsidRPr="00000000" w14:paraId="00000018">
            <w:pPr>
              <w:pStyle w:val="Heading2"/>
              <w:rPr/>
            </w:pPr>
            <w:r w:rsidDel="00000000" w:rsidR="00000000" w:rsidRPr="00000000">
              <w:rPr>
                <w:rtl w:val="0"/>
              </w:rPr>
              <w:t xml:space="preserve">Attendees:</w:t>
            </w:r>
          </w:p>
        </w:tc>
        <w:tc>
          <w:tcPr>
            <w:gridSpan w:val="3"/>
          </w:tcPr>
          <w:p w:rsidR="00000000" w:rsidDel="00000000" w:rsidP="00000000" w:rsidRDefault="00000000" w:rsidRPr="00000000" w14:paraId="00000019">
            <w:pPr>
              <w:widowControl w:val="0"/>
              <w:rPr/>
            </w:pPr>
            <w:r w:rsidDel="00000000" w:rsidR="00000000" w:rsidRPr="00000000">
              <w:rPr>
                <w:rtl w:val="0"/>
              </w:rPr>
              <w:t xml:space="preserve">Yixin Li, Yi Yang, Wenkai Cao, Yangkai Zhang, Meng Qu(Client)</w:t>
            </w:r>
          </w:p>
        </w:tc>
      </w:tr>
    </w:tbl>
    <w:p w:rsidR="00000000" w:rsidDel="00000000" w:rsidP="00000000" w:rsidRDefault="00000000" w:rsidRPr="00000000" w14:paraId="0000001C">
      <w:pPr>
        <w:pStyle w:val="Heading2"/>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bl>
      <w:tblPr>
        <w:tblStyle w:val="Table2"/>
        <w:tblW w:w="944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5"/>
        <w:gridCol w:w="5167"/>
        <w:gridCol w:w="1901"/>
        <w:gridCol w:w="1903"/>
        <w:tblGridChange w:id="0">
          <w:tblGrid>
            <w:gridCol w:w="475"/>
            <w:gridCol w:w="5167"/>
            <w:gridCol w:w="1901"/>
            <w:gridCol w:w="1903"/>
          </w:tblGrid>
        </w:tblGridChange>
      </w:tblGrid>
      <w:tr>
        <w:trPr>
          <w:trHeight w:val="200" w:hRule="atLeast"/>
        </w:trPr>
        <w:tc>
          <w:tcPr>
            <w:gridSpan w:val="2"/>
            <w:tcBorders>
              <w:bottom w:color="000000" w:space="0" w:sz="4" w:val="single"/>
            </w:tcBorders>
            <w:vAlign w:val="bottom"/>
          </w:tcPr>
          <w:p w:rsidR="00000000" w:rsidDel="00000000" w:rsidP="00000000" w:rsidRDefault="00000000" w:rsidRPr="00000000" w14:paraId="0000001E">
            <w:pPr>
              <w:widowControl w:val="0"/>
              <w:rPr>
                <w:b w:val="1"/>
                <w:smallCaps w:val="1"/>
              </w:rPr>
            </w:pPr>
            <w:r w:rsidDel="00000000" w:rsidR="00000000" w:rsidRPr="00000000">
              <w:rPr>
                <w:b w:val="1"/>
                <w:smallCaps w:val="1"/>
                <w:rtl w:val="0"/>
              </w:rPr>
              <w:t xml:space="preserve">ACTION ITEMS FROM PREVIOUS MEETING</w:t>
            </w: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020">
            <w:pPr>
              <w:widowControl w:val="0"/>
              <w:rPr>
                <w:b w:val="1"/>
                <w:smallCaps w:val="1"/>
              </w:rPr>
            </w:pPr>
            <w:r w:rsidDel="00000000" w:rsidR="00000000" w:rsidRPr="00000000">
              <w:rPr>
                <w:b w:val="1"/>
                <w:smallCaps w:val="1"/>
                <w:rtl w:val="0"/>
              </w:rPr>
              <w:t xml:space="preserve">RESPONSIBLE</w:t>
            </w:r>
          </w:p>
        </w:tc>
        <w:tc>
          <w:tcPr>
            <w:tcBorders>
              <w:bottom w:color="000000" w:space="0" w:sz="4" w:val="single"/>
            </w:tcBorders>
            <w:vAlign w:val="bottom"/>
          </w:tcPr>
          <w:p w:rsidR="00000000" w:rsidDel="00000000" w:rsidP="00000000" w:rsidRDefault="00000000" w:rsidRPr="00000000" w14:paraId="00000021">
            <w:pPr>
              <w:widowControl w:val="0"/>
              <w:rPr>
                <w:b w:val="1"/>
                <w:smallCaps w:val="1"/>
              </w:rPr>
            </w:pPr>
            <w:r w:rsidDel="00000000" w:rsidR="00000000" w:rsidRPr="00000000">
              <w:rPr>
                <w:b w:val="1"/>
                <w:smallCaps w:val="1"/>
                <w:rtl w:val="0"/>
              </w:rPr>
              <w:t xml:space="preserve">DUE DATE</w:t>
            </w:r>
          </w:p>
        </w:tc>
      </w:tr>
      <w:tr>
        <w:trPr>
          <w:trHeight w:val="200" w:hRule="atLeast"/>
        </w:trPr>
        <w:tc>
          <w:tcPr/>
          <w:p w:rsidR="00000000" w:rsidDel="00000000" w:rsidP="00000000" w:rsidRDefault="00000000" w:rsidRPr="00000000" w14:paraId="00000022">
            <w:pPr>
              <w:pStyle w:val="Heading1"/>
              <w:keepNext w:val="0"/>
              <w:widowControl w:val="0"/>
              <w:rPr/>
            </w:pPr>
            <w:r w:rsidDel="00000000" w:rsidR="00000000" w:rsidRPr="00000000">
              <w:rPr>
                <w:rtl w:val="0"/>
              </w:rPr>
              <w:t xml:space="preserve">1</w:t>
            </w:r>
          </w:p>
        </w:tc>
        <w:tc>
          <w:tcPr>
            <w:tcBorders>
              <w:right w:color="000000" w:space="0" w:sz="4" w:val="single"/>
            </w:tcBorders>
          </w:tcPr>
          <w:p w:rsidR="00000000" w:rsidDel="00000000" w:rsidP="00000000" w:rsidRDefault="00000000" w:rsidRPr="00000000" w14:paraId="00000023">
            <w:pPr>
              <w:widowControl w:val="0"/>
              <w:rPr/>
            </w:pPr>
            <w:r w:rsidDel="00000000" w:rsidR="00000000" w:rsidRPr="00000000">
              <w:rPr>
                <w:rtl w:val="0"/>
              </w:rPr>
              <w:t xml:space="preserve">N/A</w:t>
            </w:r>
          </w:p>
        </w:tc>
        <w:tc>
          <w:tcPr>
            <w:tcBorders>
              <w:left w:color="000000" w:space="0" w:sz="4" w:val="single"/>
            </w:tcBorders>
          </w:tcPr>
          <w:p w:rsidR="00000000" w:rsidDel="00000000" w:rsidP="00000000" w:rsidRDefault="00000000" w:rsidRPr="00000000" w14:paraId="00000024">
            <w:pPr>
              <w:widowControl w:val="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25">
            <w:pPr>
              <w:widowControl w:val="0"/>
              <w:rPr/>
            </w:pPr>
            <w:r w:rsidDel="00000000" w:rsidR="00000000" w:rsidRPr="00000000">
              <w:rPr>
                <w:rtl w:val="0"/>
              </w:rPr>
            </w:r>
          </w:p>
        </w:tc>
      </w:tr>
      <w:tr>
        <w:trPr>
          <w:trHeight w:val="200" w:hRule="atLeast"/>
        </w:trPr>
        <w:tc>
          <w:tcPr/>
          <w:p w:rsidR="00000000" w:rsidDel="00000000" w:rsidP="00000000" w:rsidRDefault="00000000" w:rsidRPr="00000000" w14:paraId="00000026">
            <w:pPr>
              <w:pStyle w:val="Heading1"/>
              <w:keepNext w:val="0"/>
              <w:widowControl w:val="0"/>
              <w:rPr/>
            </w:pPr>
            <w:r w:rsidDel="00000000" w:rsidR="00000000" w:rsidRPr="00000000">
              <w:rPr>
                <w:rtl w:val="0"/>
              </w:rPr>
              <w:t xml:space="preserve">2</w:t>
            </w:r>
          </w:p>
        </w:tc>
        <w:tc>
          <w:tcPr>
            <w:tcBorders>
              <w:right w:color="000000" w:space="0" w:sz="4" w:val="single"/>
            </w:tcBorders>
          </w:tcPr>
          <w:p w:rsidR="00000000" w:rsidDel="00000000" w:rsidP="00000000" w:rsidRDefault="00000000" w:rsidRPr="00000000" w14:paraId="00000027">
            <w:pPr>
              <w:widowControl w:val="0"/>
              <w:rPr/>
            </w:pPr>
            <w:r w:rsidDel="00000000" w:rsidR="00000000" w:rsidRPr="00000000">
              <w:rPr>
                <w:rtl w:val="0"/>
              </w:rPr>
              <w:t xml:space="preserve">N/A</w:t>
            </w:r>
          </w:p>
        </w:tc>
        <w:tc>
          <w:tcPr>
            <w:tcBorders>
              <w:left w:color="000000" w:space="0" w:sz="4" w:val="single"/>
            </w:tcBorders>
          </w:tcPr>
          <w:p w:rsidR="00000000" w:rsidDel="00000000" w:rsidP="00000000" w:rsidRDefault="00000000" w:rsidRPr="00000000" w14:paraId="00000028">
            <w:pPr>
              <w:widowControl w:val="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29">
            <w:pPr>
              <w:widowControl w:val="0"/>
              <w:rPr/>
            </w:pPr>
            <w:r w:rsidDel="00000000" w:rsidR="00000000" w:rsidRPr="00000000">
              <w:rPr>
                <w:rtl w:val="0"/>
              </w:rPr>
            </w:r>
          </w:p>
        </w:tc>
      </w:tr>
      <w:tr>
        <w:trPr>
          <w:trHeight w:val="440" w:hRule="atLeast"/>
        </w:trPr>
        <w:tc>
          <w:tcPr>
            <w:gridSpan w:val="2"/>
            <w:tcBorders>
              <w:bottom w:color="000000" w:space="0" w:sz="4" w:val="single"/>
            </w:tcBorders>
            <w:vAlign w:val="bottom"/>
          </w:tcPr>
          <w:p w:rsidR="00000000" w:rsidDel="00000000" w:rsidP="00000000" w:rsidRDefault="00000000" w:rsidRPr="00000000" w14:paraId="0000002A">
            <w:pPr>
              <w:widowControl w:val="0"/>
              <w:rPr>
                <w:b w:val="1"/>
                <w:smallCaps w:val="1"/>
              </w:rPr>
            </w:pPr>
            <w:r w:rsidDel="00000000" w:rsidR="00000000" w:rsidRPr="00000000">
              <w:rPr>
                <w:b w:val="1"/>
                <w:smallCaps w:val="1"/>
                <w:rtl w:val="0"/>
              </w:rPr>
              <w:t xml:space="preserve">AGENDA ITEMS</w:t>
            </w:r>
          </w:p>
        </w:tc>
        <w:tc>
          <w:tcPr>
            <w:tcBorders>
              <w:bottom w:color="000000" w:space="0" w:sz="4" w:val="single"/>
            </w:tcBorders>
            <w:vAlign w:val="bottom"/>
          </w:tcPr>
          <w:p w:rsidR="00000000" w:rsidDel="00000000" w:rsidP="00000000" w:rsidRDefault="00000000" w:rsidRPr="00000000" w14:paraId="0000002C">
            <w:pPr>
              <w:widowControl w:val="0"/>
              <w:rPr>
                <w:b w:val="1"/>
                <w:smallCaps w:val="1"/>
              </w:rPr>
            </w:pPr>
            <w:r w:rsidDel="00000000" w:rsidR="00000000" w:rsidRPr="00000000">
              <w:rPr>
                <w:b w:val="1"/>
                <w:smallCaps w:val="1"/>
                <w:rtl w:val="0"/>
              </w:rPr>
              <w:t xml:space="preserve">PRESENTER</w:t>
            </w:r>
          </w:p>
        </w:tc>
        <w:tc>
          <w:tcPr>
            <w:tcBorders>
              <w:bottom w:color="000000" w:space="0" w:sz="4" w:val="single"/>
            </w:tcBorders>
            <w:vAlign w:val="bottom"/>
          </w:tcPr>
          <w:p w:rsidR="00000000" w:rsidDel="00000000" w:rsidP="00000000" w:rsidRDefault="00000000" w:rsidRPr="00000000" w14:paraId="0000002D">
            <w:pPr>
              <w:widowControl w:val="0"/>
              <w:rPr>
                <w:b w:val="1"/>
                <w:smallCaps w:val="1"/>
              </w:rPr>
            </w:pPr>
            <w:r w:rsidDel="00000000" w:rsidR="00000000" w:rsidRPr="00000000">
              <w:rPr>
                <w:b w:val="1"/>
                <w:smallCaps w:val="1"/>
                <w:rtl w:val="0"/>
              </w:rPr>
              <w:t xml:space="preserve">TIME ALLOTTED</w:t>
            </w:r>
          </w:p>
        </w:tc>
      </w:tr>
      <w:tr>
        <w:trPr>
          <w:trHeight w:val="240" w:hRule="atLeast"/>
        </w:trPr>
        <w:tc>
          <w:tcPr/>
          <w:p w:rsidR="00000000" w:rsidDel="00000000" w:rsidP="00000000" w:rsidRDefault="00000000" w:rsidRPr="00000000" w14:paraId="0000002E">
            <w:pPr>
              <w:pStyle w:val="Heading1"/>
              <w:keepNext w:val="0"/>
              <w:widowControl w:val="0"/>
              <w:rPr/>
            </w:pPr>
            <w:r w:rsidDel="00000000" w:rsidR="00000000" w:rsidRPr="00000000">
              <w:rPr>
                <w:rtl w:val="0"/>
              </w:rPr>
              <w:t xml:space="preserve">1</w:t>
            </w:r>
          </w:p>
        </w:tc>
        <w:tc>
          <w:tcPr>
            <w:tcBorders>
              <w:right w:color="000000" w:space="0" w:sz="4" w:val="single"/>
            </w:tcBorders>
          </w:tcPr>
          <w:p w:rsidR="00000000" w:rsidDel="00000000" w:rsidP="00000000" w:rsidRDefault="00000000" w:rsidRPr="00000000" w14:paraId="0000002F">
            <w:pPr>
              <w:widowControl w:val="0"/>
              <w:rPr/>
            </w:pPr>
            <w:r w:rsidDel="00000000" w:rsidR="00000000" w:rsidRPr="00000000">
              <w:rPr>
                <w:rtl w:val="0"/>
              </w:rPr>
              <w:t xml:space="preserve">Demonstrate the result output from mapping algorithm (working on the actual map data)</w:t>
            </w:r>
          </w:p>
        </w:tc>
        <w:tc>
          <w:tcPr>
            <w:tcBorders>
              <w:left w:color="000000" w:space="0" w:sz="4" w:val="single"/>
            </w:tcBorders>
          </w:tcPr>
          <w:p w:rsidR="00000000" w:rsidDel="00000000" w:rsidP="00000000" w:rsidRDefault="00000000" w:rsidRPr="00000000" w14:paraId="00000030">
            <w:pPr>
              <w:widowControl w:val="0"/>
              <w:rPr/>
            </w:pPr>
            <w:r w:rsidDel="00000000" w:rsidR="00000000" w:rsidRPr="00000000">
              <w:rPr>
                <w:rtl w:val="0"/>
              </w:rPr>
              <w:t xml:space="preserve">Yixin Li</w:t>
            </w:r>
          </w:p>
        </w:tc>
        <w:tc>
          <w:tcPr>
            <w:tcBorders>
              <w:left w:color="000000" w:space="0" w:sz="4" w:val="single"/>
            </w:tcBorders>
          </w:tcPr>
          <w:p w:rsidR="00000000" w:rsidDel="00000000" w:rsidP="00000000" w:rsidRDefault="00000000" w:rsidRPr="00000000" w14:paraId="00000031">
            <w:pPr>
              <w:widowControl w:val="0"/>
              <w:rPr/>
            </w:pPr>
            <w:r w:rsidDel="00000000" w:rsidR="00000000" w:rsidRPr="00000000">
              <w:rPr>
                <w:rtl w:val="0"/>
              </w:rPr>
              <w:t xml:space="preserve">10 mins</w:t>
            </w:r>
          </w:p>
        </w:tc>
      </w:tr>
      <w:tr>
        <w:trPr>
          <w:trHeight w:val="400" w:hRule="atLeast"/>
        </w:trPr>
        <w:tc>
          <w:tcPr/>
          <w:p w:rsidR="00000000" w:rsidDel="00000000" w:rsidP="00000000" w:rsidRDefault="00000000" w:rsidRPr="00000000" w14:paraId="00000032">
            <w:pPr>
              <w:pStyle w:val="Heading1"/>
              <w:keepNext w:val="0"/>
              <w:widowControl w:val="0"/>
              <w:rPr/>
            </w:pPr>
            <w:r w:rsidDel="00000000" w:rsidR="00000000" w:rsidRPr="00000000">
              <w:rPr>
                <w:rtl w:val="0"/>
              </w:rPr>
              <w:t xml:space="preserve">2</w:t>
            </w:r>
          </w:p>
        </w:tc>
        <w:tc>
          <w:tcPr>
            <w:tcBorders>
              <w:right w:color="000000" w:space="0" w:sz="4" w:val="single"/>
            </w:tcBorders>
          </w:tcPr>
          <w:p w:rsidR="00000000" w:rsidDel="00000000" w:rsidP="00000000" w:rsidRDefault="00000000" w:rsidRPr="00000000" w14:paraId="00000033">
            <w:pPr>
              <w:widowControl w:val="0"/>
              <w:rPr/>
            </w:pPr>
            <w:r w:rsidDel="00000000" w:rsidR="00000000" w:rsidRPr="00000000">
              <w:rPr>
                <w:rtl w:val="0"/>
              </w:rPr>
              <w:t xml:space="preserve">Clarify the position of book shelves with client</w:t>
            </w:r>
          </w:p>
        </w:tc>
        <w:tc>
          <w:tcPr>
            <w:tcBorders>
              <w:left w:color="000000" w:space="0" w:sz="4" w:val="single"/>
            </w:tcBorders>
          </w:tcPr>
          <w:p w:rsidR="00000000" w:rsidDel="00000000" w:rsidP="00000000" w:rsidRDefault="00000000" w:rsidRPr="00000000" w14:paraId="00000034">
            <w:pPr>
              <w:widowControl w:val="0"/>
              <w:rPr/>
            </w:pPr>
            <w:r w:rsidDel="00000000" w:rsidR="00000000" w:rsidRPr="00000000">
              <w:rPr>
                <w:rtl w:val="0"/>
              </w:rPr>
              <w:t xml:space="preserve">Wenkai Cao</w:t>
            </w:r>
          </w:p>
        </w:tc>
        <w:tc>
          <w:tcPr>
            <w:tcBorders>
              <w:left w:color="000000" w:space="0" w:sz="4" w:val="single"/>
            </w:tcBorders>
          </w:tcPr>
          <w:p w:rsidR="00000000" w:rsidDel="00000000" w:rsidP="00000000" w:rsidRDefault="00000000" w:rsidRPr="00000000" w14:paraId="00000035">
            <w:pPr>
              <w:widowControl w:val="0"/>
              <w:rPr/>
            </w:pPr>
            <w:r w:rsidDel="00000000" w:rsidR="00000000" w:rsidRPr="00000000">
              <w:rPr>
                <w:rtl w:val="0"/>
              </w:rPr>
              <w:t xml:space="preserve">5 mins</w:t>
            </w:r>
          </w:p>
        </w:tc>
      </w:tr>
      <w:tr>
        <w:trPr>
          <w:trHeight w:val="400" w:hRule="atLeast"/>
        </w:trPr>
        <w:tc>
          <w:tcPr/>
          <w:p w:rsidR="00000000" w:rsidDel="00000000" w:rsidP="00000000" w:rsidRDefault="00000000" w:rsidRPr="00000000" w14:paraId="00000036">
            <w:pPr>
              <w:pStyle w:val="Heading1"/>
              <w:keepNext w:val="0"/>
              <w:widowControl w:val="0"/>
              <w:rPr/>
            </w:pPr>
            <w:r w:rsidDel="00000000" w:rsidR="00000000" w:rsidRPr="00000000">
              <w:rPr>
                <w:rtl w:val="0"/>
              </w:rPr>
              <w:t xml:space="preserve">3</w:t>
            </w:r>
          </w:p>
        </w:tc>
        <w:tc>
          <w:tcPr>
            <w:tcBorders>
              <w:right w:color="000000" w:space="0" w:sz="4" w:val="single"/>
            </w:tcBorders>
          </w:tcPr>
          <w:p w:rsidR="00000000" w:rsidDel="00000000" w:rsidP="00000000" w:rsidRDefault="00000000" w:rsidRPr="00000000" w14:paraId="00000037">
            <w:pPr>
              <w:widowControl w:val="0"/>
              <w:rPr/>
            </w:pPr>
            <w:r w:rsidDel="00000000" w:rsidR="00000000" w:rsidRPr="00000000">
              <w:rPr>
                <w:rtl w:val="0"/>
              </w:rPr>
              <w:t xml:space="preserve">Show the UI implementation for the current stage</w:t>
            </w:r>
          </w:p>
        </w:tc>
        <w:tc>
          <w:tcPr>
            <w:tcBorders>
              <w:left w:color="000000" w:space="0" w:sz="4" w:val="single"/>
            </w:tcBorders>
          </w:tcPr>
          <w:p w:rsidR="00000000" w:rsidDel="00000000" w:rsidP="00000000" w:rsidRDefault="00000000" w:rsidRPr="00000000" w14:paraId="00000038">
            <w:pPr>
              <w:widowControl w:val="0"/>
              <w:rPr/>
            </w:pPr>
            <w:r w:rsidDel="00000000" w:rsidR="00000000" w:rsidRPr="00000000">
              <w:rPr>
                <w:rtl w:val="0"/>
              </w:rPr>
              <w:t xml:space="preserve">Yangkai Zhang</w:t>
            </w:r>
          </w:p>
        </w:tc>
        <w:tc>
          <w:tcPr>
            <w:tcBorders>
              <w:left w:color="000000" w:space="0" w:sz="4" w:val="single"/>
            </w:tcBorders>
          </w:tcPr>
          <w:p w:rsidR="00000000" w:rsidDel="00000000" w:rsidP="00000000" w:rsidRDefault="00000000" w:rsidRPr="00000000" w14:paraId="00000039">
            <w:pPr>
              <w:widowControl w:val="0"/>
              <w:rPr/>
            </w:pPr>
            <w:r w:rsidDel="00000000" w:rsidR="00000000" w:rsidRPr="00000000">
              <w:rPr>
                <w:rtl w:val="0"/>
              </w:rPr>
              <w:t xml:space="preserve">5 mins</w:t>
            </w:r>
          </w:p>
        </w:tc>
      </w:tr>
    </w:tbl>
    <w:p w:rsidR="00000000" w:rsidDel="00000000" w:rsidP="00000000" w:rsidRDefault="00000000" w:rsidRPr="00000000" w14:paraId="0000003A">
      <w:pPr>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Title"/>
        <w:pBdr>
          <w:bottom w:color="000000" w:space="1" w:sz="4" w:val="single"/>
        </w:pBdr>
        <w:rPr/>
      </w:pPr>
      <w:r w:rsidDel="00000000" w:rsidR="00000000" w:rsidRPr="00000000">
        <w:rPr>
          <w:rtl w:val="0"/>
        </w:rPr>
        <w:t xml:space="preserve">MINUTES:  30 Minutes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tbl>
      <w:tblPr>
        <w:tblStyle w:val="Table3"/>
        <w:tblW w:w="944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5"/>
        <w:gridCol w:w="5167"/>
        <w:gridCol w:w="1901"/>
        <w:gridCol w:w="1903"/>
        <w:tblGridChange w:id="0">
          <w:tblGrid>
            <w:gridCol w:w="475"/>
            <w:gridCol w:w="5167"/>
            <w:gridCol w:w="1901"/>
            <w:gridCol w:w="1903"/>
          </w:tblGrid>
        </w:tblGridChange>
      </w:tblGrid>
      <w:tr>
        <w:trPr>
          <w:trHeight w:val="480" w:hRule="atLeast"/>
        </w:trPr>
        <w:tc>
          <w:tcPr>
            <w:gridSpan w:val="2"/>
            <w:tcBorders>
              <w:bottom w:color="000000" w:space="0" w:sz="4" w:val="single"/>
            </w:tcBorders>
            <w:vAlign w:val="bottom"/>
          </w:tcPr>
          <w:p w:rsidR="00000000" w:rsidDel="00000000" w:rsidP="00000000" w:rsidRDefault="00000000" w:rsidRPr="00000000" w14:paraId="00000041">
            <w:pPr>
              <w:widowControl w:val="0"/>
              <w:rPr>
                <w:b w:val="1"/>
                <w:smallCaps w:val="1"/>
              </w:rPr>
            </w:pPr>
            <w:r w:rsidDel="00000000" w:rsidR="00000000" w:rsidRPr="00000000">
              <w:rPr>
                <w:b w:val="1"/>
                <w:smallCaps w:val="1"/>
                <w:rtl w:val="0"/>
              </w:rPr>
              <w:t xml:space="preserve">NEW ACTION ITEMS</w:t>
            </w: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043">
            <w:pPr>
              <w:widowControl w:val="0"/>
              <w:rPr>
                <w:b w:val="1"/>
                <w:smallCaps w:val="1"/>
              </w:rPr>
            </w:pPr>
            <w:r w:rsidDel="00000000" w:rsidR="00000000" w:rsidRPr="00000000">
              <w:rPr>
                <w:b w:val="1"/>
                <w:smallCaps w:val="1"/>
                <w:rtl w:val="0"/>
              </w:rPr>
              <w:t xml:space="preserve">RESPONSIBLE</w:t>
            </w:r>
          </w:p>
        </w:tc>
        <w:tc>
          <w:tcPr>
            <w:tcBorders>
              <w:bottom w:color="000000" w:space="0" w:sz="4" w:val="single"/>
            </w:tcBorders>
            <w:vAlign w:val="bottom"/>
          </w:tcPr>
          <w:p w:rsidR="00000000" w:rsidDel="00000000" w:rsidP="00000000" w:rsidRDefault="00000000" w:rsidRPr="00000000" w14:paraId="00000044">
            <w:pPr>
              <w:widowControl w:val="0"/>
              <w:rPr>
                <w:b w:val="1"/>
                <w:smallCaps w:val="1"/>
              </w:rPr>
            </w:pPr>
            <w:r w:rsidDel="00000000" w:rsidR="00000000" w:rsidRPr="00000000">
              <w:rPr>
                <w:b w:val="1"/>
                <w:smallCaps w:val="1"/>
                <w:rtl w:val="0"/>
              </w:rPr>
              <w:t xml:space="preserve">DUE DATE</w:t>
            </w:r>
          </w:p>
        </w:tc>
      </w:tr>
      <w:tr>
        <w:trPr>
          <w:trHeight w:val="200" w:hRule="atLeast"/>
        </w:trPr>
        <w:tc>
          <w:tcPr/>
          <w:p w:rsidR="00000000" w:rsidDel="00000000" w:rsidP="00000000" w:rsidRDefault="00000000" w:rsidRPr="00000000" w14:paraId="00000045">
            <w:pPr>
              <w:pStyle w:val="Heading1"/>
              <w:keepNext w:val="0"/>
              <w:widowControl w:val="0"/>
              <w:rPr/>
            </w:pPr>
            <w:r w:rsidDel="00000000" w:rsidR="00000000" w:rsidRPr="00000000">
              <w:rPr>
                <w:rtl w:val="0"/>
              </w:rPr>
              <w:t xml:space="preserve">1</w:t>
            </w:r>
          </w:p>
        </w:tc>
        <w:tc>
          <w:tcPr>
            <w:tcBorders>
              <w:right w:color="000000" w:space="0" w:sz="4" w:val="single"/>
            </w:tcBorders>
          </w:tcPr>
          <w:p w:rsidR="00000000" w:rsidDel="00000000" w:rsidP="00000000" w:rsidRDefault="00000000" w:rsidRPr="00000000" w14:paraId="00000046">
            <w:pPr>
              <w:widowControl w:val="0"/>
              <w:rPr/>
            </w:pPr>
            <w:r w:rsidDel="00000000" w:rsidR="00000000" w:rsidRPr="00000000">
              <w:rPr>
                <w:rtl w:val="0"/>
              </w:rPr>
              <w:t xml:space="preserve">Show the progress of monile UI implementation</w:t>
            </w:r>
          </w:p>
        </w:tc>
        <w:tc>
          <w:tcPr>
            <w:tcBorders>
              <w:left w:color="000000" w:space="0" w:sz="4" w:val="single"/>
            </w:tcBorders>
          </w:tcPr>
          <w:p w:rsidR="00000000" w:rsidDel="00000000" w:rsidP="00000000" w:rsidRDefault="00000000" w:rsidRPr="00000000" w14:paraId="00000047">
            <w:pPr>
              <w:widowControl w:val="0"/>
              <w:rPr/>
            </w:pPr>
            <w:r w:rsidDel="00000000" w:rsidR="00000000" w:rsidRPr="00000000">
              <w:rPr>
                <w:rtl w:val="0"/>
              </w:rPr>
              <w:t xml:space="preserve">Yangkai Zhang</w:t>
            </w:r>
          </w:p>
        </w:tc>
        <w:tc>
          <w:tcPr>
            <w:tcBorders>
              <w:left w:color="000000" w:space="0" w:sz="4" w:val="single"/>
            </w:tcBorders>
          </w:tcPr>
          <w:p w:rsidR="00000000" w:rsidDel="00000000" w:rsidP="00000000" w:rsidRDefault="00000000" w:rsidRPr="00000000" w14:paraId="00000048">
            <w:pPr>
              <w:widowControl w:val="0"/>
              <w:rPr/>
            </w:pPr>
            <w:r w:rsidDel="00000000" w:rsidR="00000000" w:rsidRPr="00000000">
              <w:rPr>
                <w:rtl w:val="0"/>
              </w:rPr>
              <w:t xml:space="preserve">2/28/2020</w:t>
            </w:r>
          </w:p>
        </w:tc>
      </w:tr>
      <w:tr>
        <w:trPr>
          <w:trHeight w:val="220" w:hRule="atLeast"/>
        </w:trPr>
        <w:tc>
          <w:tcPr/>
          <w:p w:rsidR="00000000" w:rsidDel="00000000" w:rsidP="00000000" w:rsidRDefault="00000000" w:rsidRPr="00000000" w14:paraId="00000049">
            <w:pPr>
              <w:pStyle w:val="Heading1"/>
              <w:keepNext w:val="0"/>
              <w:widowControl w:val="0"/>
              <w:rPr/>
            </w:pPr>
            <w:r w:rsidDel="00000000" w:rsidR="00000000" w:rsidRPr="00000000">
              <w:rPr>
                <w:rtl w:val="0"/>
              </w:rPr>
              <w:t xml:space="preserve">2</w:t>
            </w:r>
          </w:p>
        </w:tc>
        <w:tc>
          <w:tcPr>
            <w:tcBorders>
              <w:right w:color="000000" w:space="0" w:sz="4" w:val="single"/>
            </w:tcBorders>
          </w:tcPr>
          <w:p w:rsidR="00000000" w:rsidDel="00000000" w:rsidP="00000000" w:rsidRDefault="00000000" w:rsidRPr="00000000" w14:paraId="0000004A">
            <w:pPr>
              <w:widowControl w:val="0"/>
              <w:rPr/>
            </w:pPr>
            <w:r w:rsidDel="00000000" w:rsidR="00000000" w:rsidRPr="00000000">
              <w:rPr>
                <w:rtl w:val="0"/>
              </w:rPr>
              <w:t xml:space="preserve">Complete the book shelf data with more information about call number</w:t>
            </w:r>
          </w:p>
        </w:tc>
        <w:tc>
          <w:tcPr>
            <w:tcBorders>
              <w:left w:color="000000" w:space="0" w:sz="4" w:val="single"/>
            </w:tcBorders>
          </w:tcPr>
          <w:p w:rsidR="00000000" w:rsidDel="00000000" w:rsidP="00000000" w:rsidRDefault="00000000" w:rsidRPr="00000000" w14:paraId="0000004B">
            <w:pPr>
              <w:widowControl w:val="0"/>
              <w:rPr/>
            </w:pPr>
            <w:r w:rsidDel="00000000" w:rsidR="00000000" w:rsidRPr="00000000">
              <w:rPr>
                <w:rtl w:val="0"/>
              </w:rPr>
              <w:t xml:space="preserve">Wenkai Cao</w:t>
            </w:r>
          </w:p>
        </w:tc>
        <w:tc>
          <w:tcPr>
            <w:tcBorders>
              <w:left w:color="000000" w:space="0" w:sz="4" w:val="single"/>
            </w:tcBorders>
          </w:tcPr>
          <w:p w:rsidR="00000000" w:rsidDel="00000000" w:rsidP="00000000" w:rsidRDefault="00000000" w:rsidRPr="00000000" w14:paraId="0000004C">
            <w:pPr>
              <w:widowControl w:val="0"/>
              <w:rPr/>
            </w:pPr>
            <w:r w:rsidDel="00000000" w:rsidR="00000000" w:rsidRPr="00000000">
              <w:rPr>
                <w:rtl w:val="0"/>
              </w:rPr>
              <w:t xml:space="preserve">2/28/2020</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widowControl w:val="0"/>
        <w:pBdr>
          <w:bottom w:color="000000" w:space="1" w:sz="4" w:val="single"/>
        </w:pBdr>
        <w:rPr/>
      </w:pPr>
      <w:r w:rsidDel="00000000" w:rsidR="00000000" w:rsidRPr="00000000">
        <w:rPr>
          <w:b w:val="1"/>
          <w:smallCaps w:val="1"/>
          <w:rtl w:val="0"/>
        </w:rPr>
        <w:t xml:space="preserve">OTHER NOTES</w:t>
      </w:r>
      <w:r w:rsidDel="00000000" w:rsidR="00000000" w:rsidRPr="00000000">
        <w:rPr>
          <w:b w:val="1"/>
          <w:smallCaps w:val="1"/>
          <w:rtl w:val="0"/>
        </w:rPr>
        <w:t xml:space="preserve"> OR INFORMATION</w:t>
      </w:r>
      <w:r w:rsidDel="00000000" w:rsidR="00000000" w:rsidRPr="00000000">
        <w:rPr>
          <w:rtl w:val="0"/>
        </w:rPr>
      </w:r>
    </w:p>
    <w:p w:rsidR="00000000" w:rsidDel="00000000" w:rsidP="00000000" w:rsidRDefault="00000000" w:rsidRPr="00000000" w14:paraId="00000050">
      <w:pPr>
        <w:widowControl w:val="0"/>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Title"/>
        <w:pBdr>
          <w:bottom w:color="000000" w:space="1" w:sz="4" w:val="single"/>
        </w:pBdr>
        <w:rPr/>
      </w:pPr>
      <w:bookmarkStart w:colFirst="0" w:colLast="0" w:name="_heading=h.i0a2id86s0s7" w:id="2"/>
      <w:bookmarkEnd w:id="2"/>
      <w:r w:rsidDel="00000000" w:rsidR="00000000" w:rsidRPr="00000000">
        <w:rPr>
          <w:rtl w:val="0"/>
        </w:rPr>
        <w:t xml:space="preserve">Meeting MINUTES:</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Our client confirm that even thought the CMX data might not quite responsive and accurate, but it is our responsibility to implement the tracking system. Also, based on the current working progress, we need to speed up on front interface construction, and we should start thinking about the EXPO presentation (i.e. video, poster, and presentation).</w:t>
      </w:r>
    </w:p>
    <w:sectPr>
      <w:pgSz w:h="15840" w:w="12240"/>
      <w:pgMar w:bottom="1080" w:top="108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hZSTNQAGfWsIlDEjv49F9GpzAw==">AMUW2mW6Cr4x9xnkeu2CisJxsneR3FpLIH+M64CRuOZ/+heGTbeNbLvfmI0oYteLR/7EW749FhQBDlwGjBBmFUjpP+o+gqtj/190DvtGASKlVTWcAmhasA0uyXddMUyGwvsuTGTBy39TmtfSucfqqSK3LsJqM7xigtiE32Hxnyer2gIhXzd7PiY=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