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24.999999999998" w:type="dxa"/>
        <w:jc w:val="left"/>
        <w:tblInd w:w="0.0" w:type="dxa"/>
        <w:tblLayout w:type="fixed"/>
        <w:tblLook w:val="0400"/>
      </w:tblPr>
      <w:tblGrid>
        <w:gridCol w:w="5594"/>
        <w:gridCol w:w="298"/>
        <w:gridCol w:w="768"/>
        <w:gridCol w:w="603"/>
        <w:gridCol w:w="1097"/>
        <w:gridCol w:w="1865"/>
        <w:tblGridChange w:id="0">
          <w:tblGrid>
            <w:gridCol w:w="5594"/>
            <w:gridCol w:w="298"/>
            <w:gridCol w:w="768"/>
            <w:gridCol w:w="603"/>
            <w:gridCol w:w="1097"/>
            <w:gridCol w:w="1865"/>
          </w:tblGrid>
        </w:tblGridChange>
      </w:tblGrid>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4" w:val="single"/>
              <w:right w:color="000000" w:space="0" w:sz="0" w:val="nil"/>
            </w:tcBorders>
            <w:shd w:fill="cfe2f3" w:val="clear"/>
            <w:vAlign w:val="bottom"/>
          </w:tcPr>
          <w:p w:rsidR="00000000" w:rsidDel="00000000" w:rsidP="00000000" w:rsidRDefault="00000000" w:rsidRPr="00000000" w14:paraId="00000008">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Project Status: </w:t>
            </w:r>
          </w:p>
        </w:tc>
      </w:tr>
      <w:tr>
        <w:trPr>
          <w:trHeight w:val="440" w:hRule="atLeast"/>
        </w:trPr>
        <w:tc>
          <w:tcPr>
            <w:gridSpan w:val="6"/>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At this time, the most part which out of mobile app implementation has been finished, e.i. Map transformation and mapping algorithm. The next section will be collecting book data, and be able to draw a line on the mobile app.</w:t>
            </w:r>
            <w:r w:rsidDel="00000000" w:rsidR="00000000" w:rsidRPr="00000000">
              <w:rPr>
                <w:rtl w:val="0"/>
              </w:rPr>
            </w:r>
          </w:p>
        </w:tc>
      </w:tr>
      <w:tr>
        <w:trPr>
          <w:trHeight w:val="440" w:hRule="atLeast"/>
        </w:trPr>
        <w:tc>
          <w:tcPr>
            <w:gridSpan w:val="6"/>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trHeight w:val="440" w:hRule="atLeast"/>
        </w:trPr>
        <w:tc>
          <w:tcPr>
            <w:gridSpan w:val="6"/>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trHeight w:val="300" w:hRule="atLeast"/>
        </w:trPr>
        <w:tc>
          <w:tcPr>
            <w:gridSpan w:val="6"/>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26">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Milestones:</w:t>
            </w:r>
          </w:p>
        </w:tc>
      </w:tr>
      <w:tr>
        <w:trPr>
          <w:trHeight w:val="300" w:hRule="atLeast"/>
        </w:trPr>
        <w:tc>
          <w:tcPr>
            <w:gridSpan w:val="3"/>
            <w:tcBorders>
              <w:top w:color="d9d9d9" w:space="0" w:sz="4" w:val="single"/>
              <w:left w:color="d9d9d9" w:space="0" w:sz="4" w:val="single"/>
              <w:bottom w:color="d9d9d9" w:space="0" w:sz="4" w:val="single"/>
              <w:right w:color="d9d9d9" w:space="0" w:sz="4" w:val="single"/>
            </w:tcBorders>
            <w:shd w:fill="f2f2f2" w:val="clear"/>
            <w:vAlign w:val="bottom"/>
          </w:tcPr>
          <w:p w:rsidR="00000000" w:rsidDel="00000000" w:rsidP="00000000" w:rsidRDefault="00000000" w:rsidRPr="00000000" w14:paraId="0000002C">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ITEM</w:t>
            </w:r>
          </w:p>
        </w:tc>
        <w:tc>
          <w:tcPr>
            <w:gridSpan w:val="2"/>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2F">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DUE DATE</w:t>
            </w:r>
          </w:p>
        </w:tc>
        <w:tc>
          <w:tcPr>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31">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32">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Android user interface prototype</w:t>
            </w:r>
            <w:r w:rsidDel="00000000" w:rsidR="00000000" w:rsidRPr="00000000">
              <w:rPr>
                <w:rtl w:val="0"/>
              </w:rPr>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35">
            <w:pPr>
              <w:spacing w:after="0" w:line="240" w:lineRule="auto"/>
              <w:jc w:val="center"/>
              <w:rPr>
                <w:rFonts w:ascii="Calibri" w:cs="Calibri" w:eastAsia="Calibri" w:hAnsi="Calibri"/>
                <w:color w:val="000000"/>
                <w:sz w:val="20"/>
                <w:szCs w:val="20"/>
              </w:rPr>
            </w:pPr>
            <w:r w:rsidDel="00000000" w:rsidR="00000000" w:rsidRPr="00000000">
              <w:rPr>
                <w:sz w:val="20"/>
                <w:szCs w:val="20"/>
                <w:rtl w:val="0"/>
              </w:rPr>
              <w:t xml:space="preserve">10/17</w:t>
            </w: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37">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38">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Pure A* Mapping algorithm (only the algorithm parts, not in the practical situation )</w:t>
            </w:r>
            <w:r w:rsidDel="00000000" w:rsidR="00000000" w:rsidRPr="00000000">
              <w:rPr>
                <w:rtl w:val="0"/>
              </w:rPr>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3B">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10/1</w:t>
            </w:r>
            <w:r w:rsidDel="00000000" w:rsidR="00000000" w:rsidRPr="00000000">
              <w:rPr>
                <w:sz w:val="20"/>
                <w:szCs w:val="20"/>
                <w:rtl w:val="0"/>
              </w:rPr>
              <w:t xml:space="preserve">7</w:t>
            </w: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3D">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3E">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Map data transformation (to a grid system, putting nodes on the virtual map)</w:t>
            </w:r>
            <w:r w:rsidDel="00000000" w:rsidR="00000000" w:rsidRPr="00000000">
              <w:rPr>
                <w:rtl w:val="0"/>
              </w:rPr>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41">
            <w:pPr>
              <w:spacing w:after="0" w:line="240" w:lineRule="auto"/>
              <w:jc w:val="center"/>
              <w:rPr>
                <w:rFonts w:ascii="Calibri" w:cs="Calibri" w:eastAsia="Calibri" w:hAnsi="Calibri"/>
                <w:color w:val="000000"/>
                <w:sz w:val="20"/>
                <w:szCs w:val="20"/>
              </w:rPr>
            </w:pPr>
            <w:r w:rsidDel="00000000" w:rsidR="00000000" w:rsidRPr="00000000">
              <w:rPr>
                <w:sz w:val="20"/>
                <w:szCs w:val="20"/>
                <w:rtl w:val="0"/>
              </w:rPr>
              <w:t xml:space="preserve">11/4</w:t>
            </w: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43">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44">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The functioning mapping algorithm (for one floor, input virtual data and get correct output)</w:t>
            </w:r>
            <w:r w:rsidDel="00000000" w:rsidR="00000000" w:rsidRPr="00000000">
              <w:rPr>
                <w:rtl w:val="0"/>
              </w:rPr>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47">
            <w:pPr>
              <w:spacing w:after="0" w:line="240" w:lineRule="auto"/>
              <w:jc w:val="center"/>
              <w:rPr>
                <w:rFonts w:ascii="Calibri" w:cs="Calibri" w:eastAsia="Calibri" w:hAnsi="Calibri"/>
                <w:color w:val="000000"/>
                <w:sz w:val="20"/>
                <w:szCs w:val="20"/>
              </w:rPr>
            </w:pPr>
            <w:r w:rsidDel="00000000" w:rsidR="00000000" w:rsidRPr="00000000">
              <w:rPr>
                <w:sz w:val="20"/>
                <w:szCs w:val="20"/>
                <w:rtl w:val="0"/>
              </w:rPr>
              <w:t xml:space="preserve">11/4</w:t>
            </w: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49">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4A">
            <w:pPr>
              <w:spacing w:after="0" w:line="240" w:lineRule="auto"/>
              <w:rPr>
                <w:sz w:val="20"/>
                <w:szCs w:val="20"/>
              </w:rPr>
            </w:pPr>
            <w:r w:rsidDel="00000000" w:rsidR="00000000" w:rsidRPr="00000000">
              <w:rPr>
                <w:sz w:val="20"/>
                <w:szCs w:val="20"/>
                <w:rtl w:val="0"/>
              </w:rPr>
              <w:t xml:space="preserve">Insert map into the mobile app</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4D">
            <w:pPr>
              <w:spacing w:after="0" w:line="240" w:lineRule="auto"/>
              <w:jc w:val="center"/>
              <w:rPr>
                <w:sz w:val="20"/>
                <w:szCs w:val="20"/>
              </w:rPr>
            </w:pPr>
            <w:r w:rsidDel="00000000" w:rsidR="00000000" w:rsidRPr="00000000">
              <w:rPr>
                <w:sz w:val="20"/>
                <w:szCs w:val="20"/>
                <w:rtl w:val="0"/>
              </w:rPr>
              <w:t xml:space="preserve">11/11</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4F">
            <w:pPr>
              <w:spacing w:after="0" w:line="240" w:lineRule="auto"/>
              <w:rPr>
                <w:color w:val="808080"/>
              </w:rPr>
            </w:pPr>
            <w:r w:rsidDel="00000000" w:rsidR="00000000" w:rsidRPr="00000000">
              <w:rPr>
                <w:color w:val="808080"/>
                <w:rtl w:val="0"/>
              </w:rPr>
              <w:t xml:space="preserve">In Progress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50">
            <w:pPr>
              <w:spacing w:after="0" w:line="240" w:lineRule="auto"/>
              <w:rPr>
                <w:sz w:val="20"/>
                <w:szCs w:val="20"/>
              </w:rPr>
            </w:pPr>
            <w:r w:rsidDel="00000000" w:rsidR="00000000" w:rsidRPr="00000000">
              <w:rPr>
                <w:sz w:val="20"/>
                <w:szCs w:val="20"/>
                <w:rtl w:val="0"/>
              </w:rPr>
              <w:t xml:space="preserve">Draw a pathline on the mobile app (accurately)</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53">
            <w:pPr>
              <w:spacing w:after="0" w:line="240" w:lineRule="auto"/>
              <w:jc w:val="center"/>
              <w:rPr>
                <w:sz w:val="20"/>
                <w:szCs w:val="20"/>
              </w:rPr>
            </w:pPr>
            <w:r w:rsidDel="00000000" w:rsidR="00000000" w:rsidRPr="00000000">
              <w:rPr>
                <w:sz w:val="20"/>
                <w:szCs w:val="20"/>
                <w:rtl w:val="0"/>
              </w:rPr>
              <w:t xml:space="preserve">11/18</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55">
            <w:pPr>
              <w:spacing w:after="0" w:line="240" w:lineRule="auto"/>
              <w:rPr>
                <w:color w:val="808080"/>
              </w:rPr>
            </w:pPr>
            <w:r w:rsidDel="00000000" w:rsidR="00000000" w:rsidRPr="00000000">
              <w:rPr>
                <w:color w:val="808080"/>
                <w:rtl w:val="0"/>
              </w:rPr>
              <w:t xml:space="preserve">In Progress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56">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Collecting book data or insert school’s online library </w:t>
            </w:r>
            <w:r w:rsidDel="00000000" w:rsidR="00000000" w:rsidRPr="00000000">
              <w:rPr>
                <w:rtl w:val="0"/>
              </w:rPr>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59">
            <w:pPr>
              <w:spacing w:after="0" w:line="240" w:lineRule="auto"/>
              <w:jc w:val="center"/>
              <w:rPr>
                <w:rFonts w:ascii="Calibri" w:cs="Calibri" w:eastAsia="Calibri" w:hAnsi="Calibri"/>
                <w:color w:val="000000"/>
                <w:sz w:val="20"/>
                <w:szCs w:val="20"/>
              </w:rPr>
            </w:pPr>
            <w:r w:rsidDel="00000000" w:rsidR="00000000" w:rsidRPr="00000000">
              <w:rPr>
                <w:sz w:val="20"/>
                <w:szCs w:val="20"/>
                <w:rtl w:val="0"/>
              </w:rPr>
              <w:t xml:space="preserve">11/18</w:t>
            </w: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5B">
            <w:pPr>
              <w:spacing w:after="0" w:line="240" w:lineRule="auto"/>
              <w:rPr>
                <w:rFonts w:ascii="Calibri" w:cs="Calibri" w:eastAsia="Calibri" w:hAnsi="Calibri"/>
                <w:color w:val="808080"/>
                <w:sz w:val="20"/>
                <w:szCs w:val="20"/>
              </w:rPr>
            </w:pPr>
            <w:r w:rsidDel="00000000" w:rsidR="00000000" w:rsidRPr="00000000">
              <w:rPr>
                <w:color w:val="808080"/>
                <w:sz w:val="20"/>
                <w:szCs w:val="20"/>
                <w:rtl w:val="0"/>
              </w:rPr>
              <w:t xml:space="preserve">In Progress</w:t>
            </w: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62">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Issues and Risks:</w:t>
            </w:r>
          </w:p>
        </w:tc>
      </w:tr>
      <w:tr>
        <w:trPr>
          <w:trHeight w:val="300" w:hRule="atLeast"/>
        </w:trPr>
        <w:tc>
          <w:tcPr>
            <w:tcBorders>
              <w:top w:color="d9d9d9" w:space="0" w:sz="4" w:val="single"/>
              <w:left w:color="d9d9d9" w:space="0" w:sz="4" w:val="single"/>
              <w:bottom w:color="d9d9d9" w:space="0" w:sz="4" w:val="single"/>
              <w:right w:color="d9d9d9" w:space="0" w:sz="4" w:val="single"/>
            </w:tcBorders>
            <w:shd w:fill="f2f2f2" w:val="clear"/>
            <w:vAlign w:val="bottom"/>
          </w:tcPr>
          <w:p w:rsidR="00000000" w:rsidDel="00000000" w:rsidP="00000000" w:rsidRDefault="00000000" w:rsidRPr="00000000" w14:paraId="00000068">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TEM</w:t>
            </w:r>
          </w:p>
        </w:tc>
        <w:tc>
          <w:tcPr>
            <w:gridSpan w:val="4"/>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69">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PROGRESS/DECISIONS</w:t>
            </w:r>
          </w:p>
        </w:tc>
        <w:tc>
          <w:tcPr>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6D">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240" w:hRule="atLeast"/>
        </w:trPr>
        <w:tc>
          <w:tcPr>
            <w:tcBorders>
              <w:top w:color="000000" w:space="0" w:sz="0" w:val="nil"/>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6E">
            <w:pPr>
              <w:spacing w:after="0" w:line="240" w:lineRule="auto"/>
              <w:rPr>
                <w:rFonts w:ascii="Calibri" w:cs="Calibri" w:eastAsia="Calibri" w:hAnsi="Calibri"/>
                <w:color w:val="000000"/>
                <w:sz w:val="20"/>
                <w:szCs w:val="20"/>
              </w:rPr>
            </w:pPr>
            <w:r w:rsidDel="00000000" w:rsidR="00000000" w:rsidRPr="00000000">
              <w:rPr>
                <w:rtl w:val="0"/>
              </w:rPr>
            </w:r>
          </w:p>
        </w:tc>
        <w:tc>
          <w:tcPr>
            <w:gridSpan w:val="4"/>
            <w:tcBorders>
              <w:top w:color="d9d9d9" w:space="0" w:sz="4" w:val="single"/>
              <w:left w:color="000000" w:space="0" w:sz="0" w:val="nil"/>
              <w:bottom w:color="d9d9d9" w:space="0" w:sz="4" w:val="single"/>
              <w:right w:color="d9d9d9" w:space="0" w:sz="4" w:val="single"/>
            </w:tcBorders>
            <w:shd w:fill="auto" w:val="clear"/>
            <w:vAlign w:val="bottom"/>
          </w:tcPr>
          <w:p w:rsidR="00000000" w:rsidDel="00000000" w:rsidP="00000000" w:rsidRDefault="00000000" w:rsidRPr="00000000" w14:paraId="0000006F">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shd w:fill="auto" w:val="clear"/>
          </w:tcPr>
          <w:p w:rsidR="00000000" w:rsidDel="00000000" w:rsidP="00000000" w:rsidRDefault="00000000" w:rsidRPr="00000000" w14:paraId="00000073">
            <w:pPr>
              <w:spacing w:after="0" w:line="240" w:lineRule="auto"/>
              <w:rPr>
                <w:rFonts w:ascii="Calibri" w:cs="Calibri" w:eastAsia="Calibri" w:hAnsi="Calibri"/>
                <w:color w:val="000000"/>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7A">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Summary of Progress:</w:t>
            </w:r>
          </w:p>
        </w:tc>
      </w:tr>
      <w:tr>
        <w:trPr>
          <w:trHeight w:val="300" w:hRule="atLeast"/>
        </w:trPr>
        <w:tc>
          <w:tcPr>
            <w:gridSpan w:val="5"/>
            <w:tcBorders>
              <w:top w:color="000000" w:space="0" w:sz="0" w:val="nil"/>
              <w:left w:color="000000" w:space="0" w:sz="0" w:val="nil"/>
              <w:bottom w:color="d9d9d9" w:space="0" w:sz="4" w:val="single"/>
              <w:right w:color="000000" w:space="0" w:sz="0" w:val="nil"/>
            </w:tcBorders>
            <w:shd w:fill="f2f2f2" w:val="clear"/>
            <w:vAlign w:val="bottom"/>
          </w:tcPr>
          <w:p w:rsidR="00000000" w:rsidDel="00000000" w:rsidP="00000000" w:rsidRDefault="00000000" w:rsidRPr="00000000" w14:paraId="00000080">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Previously Planned Work</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085">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86">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User Interface Draft (mobile app)</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8B">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8C">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Navigation Algorithm </w:t>
            </w:r>
            <w:r w:rsidDel="00000000" w:rsidR="00000000" w:rsidRPr="00000000">
              <w:rPr>
                <w:sz w:val="20"/>
                <w:szCs w:val="20"/>
                <w:rtl w:val="0"/>
              </w:rPr>
              <w:t xml:space="preserve">Draft </w:t>
            </w:r>
            <w:r w:rsidDel="00000000" w:rsidR="00000000" w:rsidRPr="00000000">
              <w:rPr>
                <w:sz w:val="20"/>
                <w:szCs w:val="20"/>
                <w:rtl w:val="0"/>
              </w:rPr>
              <w:t xml:space="preserve">(using A*)</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91">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92">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Transformation of pdf map into a grid system (CAD)</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97">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8">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5"/>
            <w:tcBorders>
              <w:top w:color="000000" w:space="0" w:sz="0" w:val="nil"/>
              <w:left w:color="000000" w:space="0" w:sz="0" w:val="nil"/>
              <w:bottom w:color="fce5cd" w:space="0" w:sz="4" w:val="single"/>
              <w:right w:color="000000" w:space="0" w:sz="0" w:val="nil"/>
            </w:tcBorders>
            <w:shd w:fill="f2f2f2" w:val="clear"/>
            <w:vAlign w:val="bottom"/>
          </w:tcPr>
          <w:p w:rsidR="00000000" w:rsidDel="00000000" w:rsidP="00000000" w:rsidRDefault="00000000" w:rsidRPr="00000000" w14:paraId="0000009E">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Planned for This Interval:</w:t>
            </w:r>
          </w:p>
        </w:tc>
        <w:tc>
          <w:tcPr>
            <w:tcBorders>
              <w:top w:color="000000" w:space="0" w:sz="0" w:val="nil"/>
              <w:left w:color="000000" w:space="0" w:sz="0" w:val="nil"/>
              <w:bottom w:color="fce5cd" w:space="0" w:sz="4" w:val="single"/>
              <w:right w:color="000000" w:space="0" w:sz="0" w:val="nil"/>
            </w:tcBorders>
            <w:shd w:fill="f2f2f2" w:val="clear"/>
            <w:vAlign w:val="bottom"/>
          </w:tcPr>
          <w:p w:rsidR="00000000" w:rsidDel="00000000" w:rsidP="00000000" w:rsidRDefault="00000000" w:rsidRPr="00000000" w14:paraId="000000A3">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ASSIGNED TO:</w:t>
            </w:r>
          </w:p>
        </w:tc>
      </w:tr>
      <w:tr>
        <w:trPr>
          <w:trHeight w:val="300" w:hRule="atLeast"/>
        </w:trPr>
        <w:tc>
          <w:tcPr>
            <w:gridSpan w:val="5"/>
            <w:tcBorders>
              <w:top w:color="fce5cd" w:space="0" w:sz="4" w:val="single"/>
              <w:left w:color="fce5cd" w:space="0" w:sz="4" w:val="single"/>
              <w:bottom w:color="fce5cd" w:space="0" w:sz="4" w:val="single"/>
              <w:right w:color="fce5cd" w:space="0" w:sz="4" w:val="single"/>
            </w:tcBorders>
            <w:shd w:fill="ffffff" w:val="clear"/>
            <w:vAlign w:val="bottom"/>
          </w:tcPr>
          <w:p w:rsidR="00000000" w:rsidDel="00000000" w:rsidP="00000000" w:rsidRDefault="00000000" w:rsidRPr="00000000" w14:paraId="000000A4">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Implement </w:t>
            </w:r>
            <w:r w:rsidDel="00000000" w:rsidR="00000000" w:rsidRPr="00000000">
              <w:rPr>
                <w:color w:val="434343"/>
                <w:sz w:val="20"/>
                <w:szCs w:val="20"/>
                <w:rtl w:val="0"/>
              </w:rPr>
              <w:t xml:space="preserve">complete and perfect </w:t>
            </w:r>
            <w:r w:rsidDel="00000000" w:rsidR="00000000" w:rsidRPr="00000000">
              <w:rPr>
                <w:sz w:val="20"/>
                <w:szCs w:val="20"/>
                <w:rtl w:val="0"/>
              </w:rPr>
              <w:t xml:space="preserve">User Interface (client confirmed) and floor Map</w:t>
            </w:r>
            <w:r w:rsidDel="00000000" w:rsidR="00000000" w:rsidRPr="00000000">
              <w:rPr>
                <w:rtl w:val="0"/>
              </w:rPr>
            </w:r>
          </w:p>
        </w:tc>
        <w:tc>
          <w:tcPr>
            <w:tcBorders>
              <w:top w:color="fce5cd" w:space="0" w:sz="4" w:val="single"/>
              <w:left w:color="fce5cd" w:space="0" w:sz="4" w:val="single"/>
              <w:bottom w:color="fce5cd" w:space="0" w:sz="4" w:val="single"/>
              <w:right w:color="fce5cd" w:space="0" w:sz="4" w:val="single"/>
            </w:tcBorders>
            <w:shd w:fill="ffffff" w:val="clear"/>
            <w:vAlign w:val="bottom"/>
          </w:tcPr>
          <w:p w:rsidR="00000000" w:rsidDel="00000000" w:rsidP="00000000" w:rsidRDefault="00000000" w:rsidRPr="00000000" w14:paraId="000000A9">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Yi Yang</w:t>
            </w:r>
            <w:r w:rsidDel="00000000" w:rsidR="00000000" w:rsidRPr="00000000">
              <w:rPr>
                <w:rtl w:val="0"/>
              </w:rPr>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AA">
            <w:pPr>
              <w:spacing w:after="0" w:line="240" w:lineRule="auto"/>
              <w:rPr>
                <w:sz w:val="20"/>
                <w:szCs w:val="20"/>
              </w:rPr>
            </w:pPr>
            <w:r w:rsidDel="00000000" w:rsidR="00000000" w:rsidRPr="00000000">
              <w:rPr>
                <w:sz w:val="20"/>
                <w:szCs w:val="20"/>
                <w:rtl w:val="0"/>
              </w:rPr>
              <w:t xml:space="preserve">Implement mobile app and make it able to draw pathline on the screen</w:t>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AF">
            <w:pPr>
              <w:spacing w:after="0" w:line="240" w:lineRule="auto"/>
              <w:rPr>
                <w:sz w:val="20"/>
                <w:szCs w:val="20"/>
              </w:rPr>
            </w:pPr>
            <w:r w:rsidDel="00000000" w:rsidR="00000000" w:rsidRPr="00000000">
              <w:rPr>
                <w:sz w:val="20"/>
                <w:szCs w:val="20"/>
                <w:rtl w:val="0"/>
              </w:rPr>
              <w:t xml:space="preserve">Yixin Li</w:t>
            </w:r>
          </w:p>
        </w:tc>
      </w:tr>
      <w:tr>
        <w:trPr>
          <w:trHeight w:val="300" w:hRule="atLeast"/>
        </w:trPr>
        <w:tc>
          <w:tcPr>
            <w:gridSpan w:val="5"/>
            <w:tcBorders>
              <w:top w:color="fce5cd"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B0">
            <w:pPr>
              <w:spacing w:after="0" w:line="240" w:lineRule="auto"/>
              <w:rPr>
                <w:sz w:val="20"/>
                <w:szCs w:val="20"/>
              </w:rPr>
            </w:pPr>
            <w:r w:rsidDel="00000000" w:rsidR="00000000" w:rsidRPr="00000000">
              <w:rPr>
                <w:sz w:val="20"/>
                <w:szCs w:val="20"/>
                <w:rtl w:val="0"/>
              </w:rPr>
              <w:t xml:space="preserve">Draw the map with details(ie. printers, computers and labs) for each floor using AutoCAD</w:t>
            </w:r>
          </w:p>
        </w:tc>
        <w:tc>
          <w:tcPr>
            <w:tcBorders>
              <w:top w:color="fce5cd"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B5">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Wenkai Cao</w:t>
            </w:r>
            <w:r w:rsidDel="00000000" w:rsidR="00000000" w:rsidRPr="00000000">
              <w:rPr>
                <w:rtl w:val="0"/>
              </w:rPr>
            </w:r>
          </w:p>
        </w:tc>
      </w:tr>
      <w:tr>
        <w:trPr>
          <w:trHeight w:val="300" w:hRule="atLeast"/>
        </w:trPr>
        <w:tc>
          <w:tcPr>
            <w:gridSpan w:val="5"/>
            <w:tcBorders>
              <w:top w:color="000000" w:space="0" w:sz="0" w:val="nil"/>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B6">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Work with Yi to implement Map and user interface</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BB">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YangKai Zhang</w:t>
            </w:r>
            <w:r w:rsidDel="00000000" w:rsidR="00000000" w:rsidRPr="00000000">
              <w:rPr>
                <w:rtl w:val="0"/>
              </w:rPr>
            </w:r>
          </w:p>
        </w:tc>
      </w:tr>
    </w:tbl>
    <w:p w:rsidR="00000000" w:rsidDel="00000000" w:rsidP="00000000" w:rsidRDefault="00000000" w:rsidRPr="00000000" w14:paraId="000000BC">
      <w:pPr>
        <w:rPr/>
      </w:pPr>
      <w:bookmarkStart w:colFirst="0" w:colLast="0" w:name="_gjdgxs" w:id="0"/>
      <w:bookmarkEnd w:id="0"/>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headerReference r:id="rId6"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260.0" w:type="dxa"/>
      <w:jc w:val="left"/>
      <w:tblInd w:w="0.0" w:type="dxa"/>
      <w:tblLayout w:type="fixed"/>
      <w:tblLook w:val="0400"/>
    </w:tblPr>
    <w:tblGrid>
      <w:gridCol w:w="5594"/>
      <w:gridCol w:w="298"/>
      <w:gridCol w:w="1371"/>
      <w:gridCol w:w="891"/>
      <w:gridCol w:w="2106"/>
      <w:tblGridChange w:id="0">
        <w:tblGrid>
          <w:gridCol w:w="5594"/>
          <w:gridCol w:w="298"/>
          <w:gridCol w:w="1371"/>
          <w:gridCol w:w="891"/>
          <w:gridCol w:w="2106"/>
        </w:tblGrid>
      </w:tblGridChange>
    </w:tblGrid>
    <w:tr>
      <w:trPr>
        <w:trHeight w:val="460" w:hRule="atLeast"/>
      </w:trPr>
      <w:tc>
        <w:tcPr>
          <w:gridSpan w:val="3"/>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F">
          <w:pPr>
            <w:spacing w:after="0" w:line="240" w:lineRule="auto"/>
            <w:rPr>
              <w:rFonts w:ascii="Calibri" w:cs="Calibri" w:eastAsia="Calibri" w:hAnsi="Calibri"/>
              <w:b w:val="1"/>
              <w:color w:val="000000"/>
              <w:sz w:val="36"/>
              <w:szCs w:val="36"/>
            </w:rPr>
          </w:pPr>
          <w:r w:rsidDel="00000000" w:rsidR="00000000" w:rsidRPr="00000000">
            <w:rPr>
              <w:b w:val="1"/>
              <w:sz w:val="36"/>
              <w:szCs w:val="36"/>
              <w:rtl w:val="0"/>
            </w:rPr>
            <w:t xml:space="preserve">Miami Lib Finder</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C2">
          <w:pPr>
            <w:spacing w:after="0"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Status Report</w:t>
          </w:r>
        </w:p>
      </w:tc>
    </w:tr>
    <w:tr>
      <w:trPr>
        <w:trHeight w:val="460" w:hRule="atLeast"/>
      </w:trPr>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C4">
          <w:pPr>
            <w:spacing w:after="0" w:line="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w:t>
          </w:r>
          <w:r w:rsidDel="00000000" w:rsidR="00000000" w:rsidRPr="00000000">
            <w:rPr>
              <w:b w:val="1"/>
              <w:sz w:val="36"/>
              <w:szCs w:val="36"/>
              <w:rtl w:val="0"/>
            </w:rPr>
            <w:t xml:space="preserve">10/20</w:t>
          </w:r>
          <w:r w:rsidDel="00000000" w:rsidR="00000000" w:rsidRPr="00000000">
            <w:rPr>
              <w:rFonts w:ascii="Calibri" w:cs="Calibri" w:eastAsia="Calibri" w:hAnsi="Calibri"/>
              <w:b w:val="1"/>
              <w:color w:val="000000"/>
              <w:sz w:val="36"/>
              <w:szCs w:val="36"/>
              <w:rtl w:val="0"/>
            </w:rPr>
            <w:t xml:space="preserve"> - </w:t>
          </w:r>
          <w:r w:rsidDel="00000000" w:rsidR="00000000" w:rsidRPr="00000000">
            <w:rPr>
              <w:b w:val="1"/>
              <w:sz w:val="36"/>
              <w:szCs w:val="36"/>
              <w:rtl w:val="0"/>
            </w:rPr>
            <w:t xml:space="preserve">11/4</w:t>
          </w:r>
          <w:r w:rsidDel="00000000" w:rsidR="00000000" w:rsidRPr="00000000">
            <w:rPr>
              <w:rFonts w:ascii="Calibri" w:cs="Calibri" w:eastAsia="Calibri" w:hAnsi="Calibri"/>
              <w:b w:val="1"/>
              <w:color w:val="000000"/>
              <w:sz w:val="36"/>
              <w:szCs w:val="36"/>
              <w:rtl w:val="0"/>
            </w:rPr>
            <w:t xml:space="preserve">]</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C5">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C6">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C7">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C8">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