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90E23" w14:textId="77777777" w:rsidR="00F87875" w:rsidRDefault="00422A52">
      <w:pPr>
        <w:pStyle w:val="Subtitle"/>
        <w:rPr>
          <w:rFonts w:ascii="Century Gothic" w:hAnsi="Century Gothic"/>
        </w:rPr>
      </w:pPr>
      <w:r>
        <w:rPr>
          <w:noProof/>
          <w:lang w:val="en-US"/>
        </w:rPr>
        <w:drawing>
          <wp:anchor distT="0" distB="0" distL="114300" distR="114300" simplePos="0" relativeHeight="251659776" behindDoc="0" locked="0" layoutInCell="1" allowOverlap="1" wp14:anchorId="686DFCC8" wp14:editId="5E87634A">
            <wp:simplePos x="0" y="0"/>
            <wp:positionH relativeFrom="column">
              <wp:posOffset>4299045</wp:posOffset>
            </wp:positionH>
            <wp:positionV relativeFrom="paragraph">
              <wp:posOffset>-95534</wp:posOffset>
            </wp:positionV>
            <wp:extent cx="1413159" cy="492448"/>
            <wp:effectExtent l="0" t="0" r="0" b="3175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159" cy="49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120C">
        <w:rPr>
          <w:rFonts w:ascii="Century Gothic" w:hAnsi="Century Gothic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AF8F789" wp14:editId="0C3CFA98">
                <wp:simplePos x="0" y="0"/>
                <wp:positionH relativeFrom="column">
                  <wp:posOffset>-457200</wp:posOffset>
                </wp:positionH>
                <wp:positionV relativeFrom="paragraph">
                  <wp:posOffset>-228600</wp:posOffset>
                </wp:positionV>
                <wp:extent cx="4572000" cy="1147445"/>
                <wp:effectExtent l="0" t="0" r="0" b="0"/>
                <wp:wrapNone/>
                <wp:docPr id="1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147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E572B" w14:textId="77777777" w:rsidR="00F87875" w:rsidRDefault="008015CF">
                            <w:pPr>
                              <w:jc w:val="left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Budapest</w:t>
                            </w:r>
                            <w:r w:rsidR="002D7DDB">
                              <w:rPr>
                                <w:rFonts w:cs="Arial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</w:rPr>
                              <w:t>University of Technology and Economics</w:t>
                            </w:r>
                          </w:p>
                          <w:p w14:paraId="7A62C484" w14:textId="77777777" w:rsidR="00F87875" w:rsidRDefault="008015CF">
                            <w:pPr>
                              <w:jc w:val="left"/>
                              <w:rPr>
                                <w:rFonts w:cs="Arial"/>
                              </w:rPr>
                            </w:pPr>
                            <w:r w:rsidRPr="008015CF">
                              <w:rPr>
                                <w:rFonts w:cs="Arial"/>
                              </w:rPr>
                              <w:t>Faculty of Electrical Engineering and Informatics</w:t>
                            </w:r>
                          </w:p>
                          <w:p w14:paraId="3A19E920" w14:textId="77777777" w:rsidR="008015CF" w:rsidRDefault="008015CF">
                            <w:pPr>
                              <w:jc w:val="left"/>
                              <w:rPr>
                                <w:rFonts w:cs="Arial"/>
                              </w:rPr>
                            </w:pPr>
                          </w:p>
                          <w:p w14:paraId="0F113D21" w14:textId="77777777" w:rsidR="008015CF" w:rsidRDefault="008015CF" w:rsidP="008015CF">
                            <w:pPr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Department of Automation and Applied Informatics</w:t>
                            </w:r>
                          </w:p>
                          <w:p w14:paraId="2362DFED" w14:textId="77777777" w:rsidR="008015CF" w:rsidRDefault="008015CF" w:rsidP="008015CF">
                            <w:pPr>
                              <w:jc w:val="left"/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Embedded and control systems specialization</w:t>
                            </w:r>
                          </w:p>
                          <w:p w14:paraId="23353EC5" w14:textId="77777777" w:rsidR="00F87875" w:rsidRDefault="00F87875" w:rsidP="008015CF"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F8F789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left:0;text-align:left;margin-left:-36pt;margin-top:-18pt;width:5in;height:90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" stroked="f">
                <v:textbox>
                  <w:txbxContent>
                    <w:p w14:paraId="2AFE572B" w14:textId="77777777" w:rsidR="00F87875" w:rsidRDefault="008015CF">
                      <w:pPr>
                        <w:jc w:val="left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Budapest</w:t>
                      </w:r>
                      <w:r w:rsidR="002D7DDB">
                        <w:rPr>
                          <w:rFonts w:cs="Arial"/>
                        </w:rPr>
                        <w:t xml:space="preserve"> </w:t>
                      </w:r>
                      <w:r>
                        <w:rPr>
                          <w:rFonts w:cs="Arial"/>
                        </w:rPr>
                        <w:t>University of Technology and Economics</w:t>
                      </w:r>
                    </w:p>
                    <w:p w14:paraId="7A62C484" w14:textId="77777777" w:rsidR="00F87875" w:rsidRDefault="008015CF">
                      <w:pPr>
                        <w:jc w:val="left"/>
                        <w:rPr>
                          <w:rFonts w:cs="Arial"/>
                        </w:rPr>
                      </w:pPr>
                      <w:r w:rsidRPr="008015CF">
                        <w:rPr>
                          <w:rFonts w:cs="Arial"/>
                        </w:rPr>
                        <w:t>Faculty of Electrical Engineering and Informatics</w:t>
                      </w:r>
                    </w:p>
                    <w:p w14:paraId="3A19E920" w14:textId="77777777" w:rsidR="008015CF" w:rsidRDefault="008015CF">
                      <w:pPr>
                        <w:jc w:val="left"/>
                        <w:rPr>
                          <w:rFonts w:cs="Arial"/>
                        </w:rPr>
                      </w:pPr>
                    </w:p>
                    <w:p w14:paraId="0F113D21" w14:textId="77777777" w:rsidR="008015CF" w:rsidRDefault="008015CF" w:rsidP="008015CF">
                      <w:pPr>
                        <w:jc w:val="left"/>
                        <w:rPr>
                          <w:rFonts w:cs="Arial"/>
                          <w:sz w:val="20"/>
                        </w:rPr>
                      </w:pPr>
                      <w:r>
                        <w:rPr>
                          <w:rFonts w:cs="Arial"/>
                          <w:sz w:val="20"/>
                        </w:rPr>
                        <w:t>Department of Automation and Applied Informatics</w:t>
                      </w:r>
                    </w:p>
                    <w:p w14:paraId="2362DFED" w14:textId="77777777" w:rsidR="008015CF" w:rsidRDefault="008015CF" w:rsidP="008015CF">
                      <w:pPr>
                        <w:jc w:val="left"/>
                      </w:pPr>
                      <w:r>
                        <w:rPr>
                          <w:rFonts w:cs="Arial"/>
                          <w:sz w:val="20"/>
                        </w:rPr>
                        <w:t>Embedded and control systems specialization</w:t>
                      </w:r>
                    </w:p>
                    <w:p w14:paraId="23353EC5" w14:textId="77777777" w:rsidR="00F87875" w:rsidRDefault="00F87875" w:rsidP="008015CF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14:paraId="1EB03AFF" w14:textId="77777777" w:rsidR="00F87875" w:rsidRDefault="00F87875">
      <w:pPr>
        <w:pStyle w:val="Subtitle"/>
        <w:rPr>
          <w:rFonts w:ascii="Century Gothic" w:hAnsi="Century Gothic"/>
        </w:rPr>
      </w:pPr>
    </w:p>
    <w:p w14:paraId="69D3F9CA" w14:textId="77777777" w:rsidR="00F87875" w:rsidRDefault="00F87875">
      <w:pPr>
        <w:pStyle w:val="Subtitle"/>
        <w:rPr>
          <w:rFonts w:ascii="Century Gothic" w:hAnsi="Century Gothic"/>
        </w:rPr>
      </w:pPr>
    </w:p>
    <w:p w14:paraId="04229A38" w14:textId="77777777" w:rsidR="00F87875" w:rsidRDefault="00F87875">
      <w:pPr>
        <w:pStyle w:val="Subtitle"/>
        <w:rPr>
          <w:rFonts w:ascii="Century Gothic" w:hAnsi="Century Gothic"/>
        </w:rPr>
      </w:pPr>
    </w:p>
    <w:p w14:paraId="3E831609" w14:textId="77777777" w:rsidR="00F87875" w:rsidRDefault="00F87875">
      <w:pPr>
        <w:pStyle w:val="Subtitle"/>
        <w:rPr>
          <w:rFonts w:ascii="Century Gothic" w:hAnsi="Century Gothic"/>
        </w:rPr>
      </w:pPr>
    </w:p>
    <w:p w14:paraId="45F119E1" w14:textId="77777777" w:rsidR="00F87875" w:rsidRDefault="00F87875">
      <w:pPr>
        <w:pStyle w:val="Subtitle"/>
        <w:rPr>
          <w:rFonts w:ascii="Century Gothic" w:hAnsi="Century Gothic"/>
        </w:rPr>
      </w:pPr>
    </w:p>
    <w:p w14:paraId="4D7AB8EF" w14:textId="77777777" w:rsidR="00F87875" w:rsidRPr="00AA120C" w:rsidRDefault="008015CF">
      <w:pPr>
        <w:pStyle w:val="Subtitle"/>
        <w:rPr>
          <w:rFonts w:ascii="Century Gothic" w:hAnsi="Century Gothic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entury Gothic" w:hAnsi="Century Gothic"/>
          <w:b/>
          <w:bCs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Embedded and </w:t>
      </w:r>
      <w:r w:rsidR="00422A52">
        <w:rPr>
          <w:rFonts w:ascii="Century Gothic" w:hAnsi="Century Gothic"/>
          <w:b/>
          <w:bCs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control</w:t>
      </w:r>
      <w:r>
        <w:rPr>
          <w:rFonts w:ascii="Century Gothic" w:hAnsi="Century Gothic"/>
          <w:b/>
          <w:bCs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systems</w:t>
      </w:r>
      <w:r w:rsidR="002D7DDB" w:rsidRPr="00AA120C">
        <w:rPr>
          <w:rFonts w:ascii="Century Gothic" w:hAnsi="Century Gothic"/>
          <w:b/>
          <w:bCs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Century Gothic" w:hAnsi="Century Gothic"/>
          <w:b/>
          <w:bCs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laboratory</w:t>
      </w:r>
      <w:r w:rsidR="002D7DDB" w:rsidRPr="00AA120C">
        <w:rPr>
          <w:rFonts w:ascii="Century Gothic" w:hAnsi="Century Gothic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/>
      </w:r>
    </w:p>
    <w:p w14:paraId="78158DC0" w14:textId="77777777" w:rsidR="00F87875" w:rsidRDefault="008015CF">
      <w:pPr>
        <w:pStyle w:val="Subtitle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documentation</w:t>
      </w:r>
    </w:p>
    <w:p w14:paraId="6DEBF249" w14:textId="77777777" w:rsidR="00F87875" w:rsidRDefault="00F87875">
      <w:pPr>
        <w:jc w:val="center"/>
        <w:rPr>
          <w:rFonts w:ascii="Century Gothic" w:hAnsi="Century Gothic"/>
        </w:rPr>
      </w:pPr>
    </w:p>
    <w:p w14:paraId="0FBADE52" w14:textId="77777777" w:rsidR="00F87875" w:rsidRDefault="00F87875">
      <w:pPr>
        <w:jc w:val="center"/>
        <w:rPr>
          <w:rFonts w:ascii="Century Gothic" w:hAnsi="Century Gothic"/>
        </w:rPr>
      </w:pPr>
    </w:p>
    <w:p w14:paraId="0EEFB6C0" w14:textId="419F5521" w:rsidR="00F87875" w:rsidRDefault="002D7DDB">
      <w:pPr>
        <w:jc w:val="center"/>
        <w:rPr>
          <w:rFonts w:ascii="Century Gothic" w:hAnsi="Century Gothic"/>
          <w:color w:val="0000FF"/>
          <w:sz w:val="48"/>
          <w:szCs w:val="48"/>
        </w:rPr>
      </w:pPr>
      <w:r>
        <w:rPr>
          <w:rFonts w:ascii="Century Gothic" w:hAnsi="Century Gothic"/>
          <w:color w:val="0000FF"/>
          <w:sz w:val="48"/>
          <w:szCs w:val="48"/>
        </w:rPr>
        <w:t>[</w:t>
      </w:r>
      <w:r w:rsidR="005D282F">
        <w:rPr>
          <w:rFonts w:ascii="Century Gothic" w:hAnsi="Century Gothic"/>
          <w:color w:val="0000FF"/>
          <w:sz w:val="48"/>
          <w:szCs w:val="48"/>
        </w:rPr>
        <w:t>STM32 Communication 2</w:t>
      </w:r>
      <w:r>
        <w:rPr>
          <w:rFonts w:ascii="Century Gothic" w:hAnsi="Century Gothic"/>
          <w:color w:val="0000FF"/>
          <w:sz w:val="48"/>
          <w:szCs w:val="48"/>
        </w:rPr>
        <w:t>]</w:t>
      </w:r>
    </w:p>
    <w:p w14:paraId="1D4297C1" w14:textId="77777777" w:rsidR="00F87875" w:rsidRDefault="00F87875">
      <w:pPr>
        <w:pStyle w:val="Subtitle"/>
        <w:rPr>
          <w:rFonts w:ascii="Century Gothic" w:hAnsi="Century Gothic"/>
        </w:rPr>
      </w:pPr>
    </w:p>
    <w:p w14:paraId="1EC47CD7" w14:textId="77777777" w:rsidR="00F87875" w:rsidRDefault="00F87875">
      <w:pPr>
        <w:rPr>
          <w:rFonts w:ascii="Century Gothic" w:hAnsi="Century Gothic"/>
        </w:rPr>
      </w:pPr>
    </w:p>
    <w:p w14:paraId="72F600A5" w14:textId="77777777" w:rsidR="00F87875" w:rsidRDefault="00F87875">
      <w:pPr>
        <w:rPr>
          <w:rFonts w:ascii="Century Gothic" w:hAnsi="Century Gothic"/>
        </w:rPr>
      </w:pPr>
    </w:p>
    <w:p w14:paraId="6283B127" w14:textId="77777777" w:rsidR="00F87875" w:rsidRDefault="00F87875">
      <w:pPr>
        <w:rPr>
          <w:rFonts w:ascii="Century Gothic" w:hAnsi="Century Gothic"/>
        </w:rPr>
      </w:pPr>
    </w:p>
    <w:tbl>
      <w:tblPr>
        <w:tblW w:w="9356" w:type="dxa"/>
        <w:jc w:val="center"/>
        <w:tblLayout w:type="fixed"/>
        <w:tblLook w:val="0000" w:firstRow="0" w:lastRow="0" w:firstColumn="0" w:lastColumn="0" w:noHBand="0" w:noVBand="0"/>
      </w:tblPr>
      <w:tblGrid>
        <w:gridCol w:w="3087"/>
        <w:gridCol w:w="6269"/>
      </w:tblGrid>
      <w:tr w:rsidR="00F87875" w14:paraId="44D14592" w14:textId="77777777">
        <w:trPr>
          <w:jc w:val="center"/>
        </w:trPr>
        <w:tc>
          <w:tcPr>
            <w:tcW w:w="3087" w:type="dxa"/>
          </w:tcPr>
          <w:p w14:paraId="712FFEB4" w14:textId="77777777" w:rsidR="00F87875" w:rsidRDefault="008015CF">
            <w:pPr>
              <w:pStyle w:val="LABJkvFejlec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Student names</w:t>
            </w:r>
            <w:r w:rsidR="002D7DDB">
              <w:rPr>
                <w:rFonts w:ascii="Century Gothic" w:hAnsi="Century Gothic"/>
                <w:b/>
              </w:rPr>
              <w:t>:</w:t>
            </w:r>
          </w:p>
        </w:tc>
        <w:tc>
          <w:tcPr>
            <w:tcW w:w="6269" w:type="dxa"/>
          </w:tcPr>
          <w:p w14:paraId="594B41EA" w14:textId="3920F512" w:rsidR="00F87875" w:rsidRDefault="002D7DDB">
            <w:pPr>
              <w:pStyle w:val="LABJkvFejlec"/>
              <w:rPr>
                <w:rFonts w:ascii="Century Gothic" w:hAnsi="Century Gothic"/>
                <w:color w:val="0000FF"/>
              </w:rPr>
            </w:pPr>
            <w:r>
              <w:rPr>
                <w:rFonts w:ascii="Century Gothic" w:hAnsi="Century Gothic"/>
                <w:color w:val="0000FF"/>
              </w:rPr>
              <w:t>[</w:t>
            </w:r>
            <w:r w:rsidR="005D282F">
              <w:rPr>
                <w:rFonts w:ascii="Century Gothic" w:hAnsi="Century Gothic"/>
                <w:color w:val="0000FF"/>
              </w:rPr>
              <w:t>Kormoua Khongmeng</w:t>
            </w:r>
            <w:r>
              <w:rPr>
                <w:rFonts w:ascii="Century Gothic" w:hAnsi="Century Gothic"/>
                <w:color w:val="0000FF"/>
              </w:rPr>
              <w:t>] [</w:t>
            </w:r>
            <w:r w:rsidR="005D282F">
              <w:rPr>
                <w:rFonts w:ascii="Century Gothic" w:hAnsi="Century Gothic"/>
                <w:color w:val="0000FF"/>
              </w:rPr>
              <w:t>I3MLPQ</w:t>
            </w:r>
            <w:r>
              <w:rPr>
                <w:rFonts w:ascii="Century Gothic" w:hAnsi="Century Gothic"/>
                <w:color w:val="0000FF"/>
              </w:rPr>
              <w:t>]</w:t>
            </w:r>
          </w:p>
          <w:p w14:paraId="372C9808" w14:textId="415FDD73" w:rsidR="00F87875" w:rsidRDefault="002D7DDB" w:rsidP="008015CF">
            <w:pPr>
              <w:pStyle w:val="LABJkvFejlec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0000FF"/>
              </w:rPr>
              <w:t>[</w:t>
            </w:r>
            <w:r w:rsidR="005D282F">
              <w:rPr>
                <w:rFonts w:ascii="Century Gothic" w:hAnsi="Century Gothic"/>
                <w:color w:val="0000FF"/>
              </w:rPr>
              <w:t>Muneeb Ali</w:t>
            </w:r>
            <w:r>
              <w:rPr>
                <w:rFonts w:ascii="Century Gothic" w:hAnsi="Century Gothic"/>
                <w:color w:val="0000FF"/>
              </w:rPr>
              <w:t>] [</w:t>
            </w:r>
            <w:r w:rsidR="005D282F">
              <w:rPr>
                <w:rFonts w:ascii="Century Gothic" w:hAnsi="Century Gothic"/>
                <w:color w:val="0000FF"/>
              </w:rPr>
              <w:t>ZG0KE2</w:t>
            </w:r>
            <w:r>
              <w:rPr>
                <w:rFonts w:ascii="Century Gothic" w:hAnsi="Century Gothic"/>
                <w:color w:val="0000FF"/>
              </w:rPr>
              <w:t>]</w:t>
            </w:r>
          </w:p>
        </w:tc>
      </w:tr>
      <w:tr w:rsidR="00F87875" w14:paraId="6DAD3D8F" w14:textId="77777777">
        <w:trPr>
          <w:jc w:val="center"/>
        </w:trPr>
        <w:tc>
          <w:tcPr>
            <w:tcW w:w="3087" w:type="dxa"/>
          </w:tcPr>
          <w:p w14:paraId="2B66C3A3" w14:textId="77777777" w:rsidR="00F87875" w:rsidRDefault="008015CF">
            <w:pPr>
              <w:pStyle w:val="LABJkvFejlec"/>
              <w:rPr>
                <w:rFonts w:ascii="Century Gothic" w:hAnsi="Century Gothic"/>
                <w:b/>
                <w:lang w:val="de-DE"/>
              </w:rPr>
            </w:pPr>
            <w:r>
              <w:rPr>
                <w:rFonts w:ascii="Century Gothic" w:hAnsi="Century Gothic"/>
                <w:b/>
              </w:rPr>
              <w:t>Measurement group</w:t>
            </w:r>
            <w:r w:rsidR="002D7DDB">
              <w:rPr>
                <w:rFonts w:ascii="Century Gothic" w:hAnsi="Century Gothic"/>
                <w:b/>
              </w:rPr>
              <w:t>:</w:t>
            </w:r>
          </w:p>
        </w:tc>
        <w:tc>
          <w:tcPr>
            <w:tcW w:w="6269" w:type="dxa"/>
          </w:tcPr>
          <w:p w14:paraId="206C16A3" w14:textId="64390195" w:rsidR="00F87875" w:rsidRDefault="002D7DDB">
            <w:pPr>
              <w:pStyle w:val="LABJkvFejlec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0000FF"/>
              </w:rPr>
              <w:t>[</w:t>
            </w:r>
            <w:r w:rsidR="005D282F">
              <w:rPr>
                <w:rFonts w:ascii="Century Gothic" w:hAnsi="Century Gothic"/>
                <w:color w:val="0000FF"/>
              </w:rPr>
              <w:t>G10</w:t>
            </w:r>
            <w:r>
              <w:rPr>
                <w:rFonts w:ascii="Century Gothic" w:hAnsi="Century Gothic"/>
                <w:color w:val="0000FF"/>
              </w:rPr>
              <w:t>]</w:t>
            </w:r>
          </w:p>
        </w:tc>
      </w:tr>
      <w:tr w:rsidR="00F87875" w14:paraId="2142F057" w14:textId="77777777">
        <w:trPr>
          <w:jc w:val="center"/>
        </w:trPr>
        <w:tc>
          <w:tcPr>
            <w:tcW w:w="3087" w:type="dxa"/>
          </w:tcPr>
          <w:p w14:paraId="2A1F88B1" w14:textId="77777777" w:rsidR="00F87875" w:rsidRDefault="008015CF">
            <w:pPr>
              <w:pStyle w:val="LABJkvFejlec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Time of measurement</w:t>
            </w:r>
            <w:r w:rsidR="002D7DDB">
              <w:rPr>
                <w:rFonts w:ascii="Century Gothic" w:hAnsi="Century Gothic"/>
                <w:b/>
              </w:rPr>
              <w:t>:</w:t>
            </w:r>
          </w:p>
        </w:tc>
        <w:tc>
          <w:tcPr>
            <w:tcW w:w="6269" w:type="dxa"/>
          </w:tcPr>
          <w:p w14:paraId="16CBBDF4" w14:textId="2DAA355F" w:rsidR="00F87875" w:rsidRDefault="002D7DDB" w:rsidP="001A57A3">
            <w:pPr>
              <w:pStyle w:val="LABJkvFejlec"/>
              <w:rPr>
                <w:rFonts w:ascii="Century Gothic" w:hAnsi="Century Gothic"/>
                <w:color w:val="0000FF"/>
              </w:rPr>
            </w:pPr>
            <w:r>
              <w:rPr>
                <w:rFonts w:ascii="Century Gothic" w:hAnsi="Century Gothic"/>
                <w:color w:val="0000FF"/>
                <w:lang w:val="de-DE"/>
              </w:rPr>
              <w:t>[</w:t>
            </w:r>
            <w:r w:rsidR="005D282F">
              <w:rPr>
                <w:rFonts w:ascii="Century Gothic" w:hAnsi="Century Gothic"/>
                <w:color w:val="0000FF"/>
                <w:lang w:val="de-DE"/>
              </w:rPr>
              <w:t>03/05/2022</w:t>
            </w:r>
            <w:r>
              <w:rPr>
                <w:rFonts w:ascii="Century Gothic" w:hAnsi="Century Gothic"/>
                <w:color w:val="0000FF"/>
                <w:lang w:val="de-DE"/>
              </w:rPr>
              <w:t xml:space="preserve">] </w:t>
            </w:r>
          </w:p>
        </w:tc>
      </w:tr>
      <w:tr w:rsidR="00F87875" w14:paraId="2B46C5E8" w14:textId="77777777">
        <w:trPr>
          <w:jc w:val="center"/>
        </w:trPr>
        <w:tc>
          <w:tcPr>
            <w:tcW w:w="3087" w:type="dxa"/>
          </w:tcPr>
          <w:p w14:paraId="200B0403" w14:textId="77777777" w:rsidR="00F87875" w:rsidRDefault="008015CF">
            <w:pPr>
              <w:pStyle w:val="LABJkvFejlec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Place of measurement</w:t>
            </w:r>
            <w:r w:rsidR="002D7DDB">
              <w:rPr>
                <w:rFonts w:ascii="Century Gothic" w:hAnsi="Century Gothic"/>
                <w:b/>
              </w:rPr>
              <w:t>:</w:t>
            </w:r>
          </w:p>
        </w:tc>
        <w:tc>
          <w:tcPr>
            <w:tcW w:w="6269" w:type="dxa"/>
          </w:tcPr>
          <w:p w14:paraId="61A5A8BA" w14:textId="77777777" w:rsidR="00F87875" w:rsidRPr="00ED45BE" w:rsidRDefault="002D7DDB" w:rsidP="00ED45BE">
            <w:pPr>
              <w:pStyle w:val="LABJkvFejlec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</w:rPr>
              <w:t>BME A</w:t>
            </w:r>
            <w:r w:rsidR="00422A52">
              <w:rPr>
                <w:rFonts w:ascii="Century Gothic" w:hAnsi="Century Gothic"/>
              </w:rPr>
              <w:t>U</w:t>
            </w:r>
            <w:r>
              <w:rPr>
                <w:rFonts w:ascii="Century Gothic" w:hAnsi="Century Gothic"/>
              </w:rPr>
              <w:t xml:space="preserve">T, </w:t>
            </w:r>
            <w:r w:rsidR="00422A52">
              <w:rPr>
                <w:rFonts w:ascii="Century Gothic" w:hAnsi="Century Gothic"/>
              </w:rPr>
              <w:t>lab</w:t>
            </w:r>
            <w:r>
              <w:rPr>
                <w:rFonts w:ascii="Century Gothic" w:hAnsi="Century Gothic"/>
              </w:rPr>
              <w:t xml:space="preserve">: </w:t>
            </w:r>
            <w:r w:rsidR="00ED45BE">
              <w:rPr>
                <w:rFonts w:ascii="Century Gothic" w:hAnsi="Century Gothic"/>
                <w:lang w:val="en-US"/>
              </w:rPr>
              <w:t>QB12</w:t>
            </w:r>
            <w:r w:rsidR="001A57A3" w:rsidRPr="00422A52">
              <w:rPr>
                <w:rFonts w:ascii="Century Gothic" w:hAnsi="Century Gothic"/>
                <w:lang w:val="en-US"/>
              </w:rPr>
              <w:t>7</w:t>
            </w:r>
          </w:p>
        </w:tc>
      </w:tr>
      <w:tr w:rsidR="00ED45BE" w14:paraId="1116D6D2" w14:textId="77777777">
        <w:trPr>
          <w:jc w:val="center"/>
        </w:trPr>
        <w:tc>
          <w:tcPr>
            <w:tcW w:w="3087" w:type="dxa"/>
          </w:tcPr>
          <w:p w14:paraId="5523230E" w14:textId="77777777" w:rsidR="00ED45BE" w:rsidRDefault="008015CF">
            <w:pPr>
              <w:pStyle w:val="LABJkvFejlec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Measurement Instructors</w:t>
            </w:r>
            <w:r w:rsidR="00ED45BE">
              <w:rPr>
                <w:rFonts w:ascii="Century Gothic" w:hAnsi="Century Gothic"/>
                <w:b/>
              </w:rPr>
              <w:t>:</w:t>
            </w:r>
          </w:p>
        </w:tc>
        <w:tc>
          <w:tcPr>
            <w:tcW w:w="6269" w:type="dxa"/>
          </w:tcPr>
          <w:p w14:paraId="4004BEC1" w14:textId="58E310E3" w:rsidR="00ED45BE" w:rsidRDefault="00ED45BE" w:rsidP="001A57A3">
            <w:pPr>
              <w:pStyle w:val="LABJkvFejlec"/>
              <w:rPr>
                <w:rFonts w:ascii="Century Gothic" w:hAnsi="Century Gothic"/>
                <w:color w:val="0000FF"/>
              </w:rPr>
            </w:pPr>
            <w:r>
              <w:rPr>
                <w:rFonts w:ascii="Century Gothic" w:hAnsi="Century Gothic"/>
                <w:color w:val="0000FF"/>
              </w:rPr>
              <w:t>[</w:t>
            </w:r>
            <w:r w:rsidR="005D282F">
              <w:rPr>
                <w:rFonts w:ascii="Century Gothic" w:hAnsi="Century Gothic"/>
                <w:color w:val="0000FF"/>
              </w:rPr>
              <w:t>Kiss Domokos</w:t>
            </w:r>
            <w:r>
              <w:rPr>
                <w:rFonts w:ascii="Century Gothic" w:hAnsi="Century Gothic"/>
                <w:color w:val="0000FF"/>
              </w:rPr>
              <w:t>]</w:t>
            </w:r>
          </w:p>
        </w:tc>
      </w:tr>
      <w:tr w:rsidR="00ED45BE" w14:paraId="634B44C4" w14:textId="77777777">
        <w:trPr>
          <w:jc w:val="center"/>
        </w:trPr>
        <w:tc>
          <w:tcPr>
            <w:tcW w:w="3087" w:type="dxa"/>
          </w:tcPr>
          <w:p w14:paraId="343BEE90" w14:textId="77777777" w:rsidR="00ED45BE" w:rsidRDefault="00ED45BE">
            <w:pPr>
              <w:pStyle w:val="LABJkvFejlec"/>
              <w:rPr>
                <w:rFonts w:ascii="Century Gothic" w:hAnsi="Century Gothic"/>
                <w:b/>
              </w:rPr>
            </w:pPr>
          </w:p>
        </w:tc>
        <w:tc>
          <w:tcPr>
            <w:tcW w:w="6269" w:type="dxa"/>
          </w:tcPr>
          <w:p w14:paraId="7A3BCD98" w14:textId="77777777" w:rsidR="00ED45BE" w:rsidRDefault="00ED45BE" w:rsidP="001A57A3">
            <w:pPr>
              <w:pStyle w:val="LABJkvFejlec"/>
              <w:rPr>
                <w:rFonts w:ascii="Century Gothic" w:hAnsi="Century Gothic"/>
                <w:color w:val="0000FF"/>
              </w:rPr>
            </w:pPr>
            <w:r>
              <w:rPr>
                <w:rFonts w:ascii="Century Gothic" w:hAnsi="Century Gothic"/>
                <w:color w:val="0000FF"/>
              </w:rPr>
              <w:t>[</w:t>
            </w:r>
            <w:r w:rsidR="001A57A3">
              <w:rPr>
                <w:rFonts w:ascii="Century Gothic" w:hAnsi="Century Gothic"/>
                <w:color w:val="0000FF"/>
              </w:rPr>
              <w:t>instructor name</w:t>
            </w:r>
            <w:r>
              <w:rPr>
                <w:rFonts w:ascii="Century Gothic" w:hAnsi="Century Gothic"/>
                <w:color w:val="0000FF"/>
              </w:rPr>
              <w:t>]</w:t>
            </w:r>
          </w:p>
        </w:tc>
      </w:tr>
      <w:tr w:rsidR="00ED45BE" w14:paraId="678E735C" w14:textId="77777777">
        <w:trPr>
          <w:jc w:val="center"/>
        </w:trPr>
        <w:tc>
          <w:tcPr>
            <w:tcW w:w="3087" w:type="dxa"/>
          </w:tcPr>
          <w:p w14:paraId="5999F97B" w14:textId="77777777" w:rsidR="00ED45BE" w:rsidRDefault="00ED45BE">
            <w:pPr>
              <w:pStyle w:val="LABJkvFejlec"/>
              <w:rPr>
                <w:rFonts w:ascii="Century Gothic" w:hAnsi="Century Gothic"/>
                <w:b/>
              </w:rPr>
            </w:pPr>
          </w:p>
        </w:tc>
        <w:tc>
          <w:tcPr>
            <w:tcW w:w="6269" w:type="dxa"/>
          </w:tcPr>
          <w:p w14:paraId="0304BB34" w14:textId="77777777" w:rsidR="00ED45BE" w:rsidRDefault="00ED45BE" w:rsidP="001A57A3">
            <w:pPr>
              <w:pStyle w:val="LABJkvFejlec"/>
              <w:rPr>
                <w:rFonts w:ascii="Century Gothic" w:hAnsi="Century Gothic"/>
                <w:color w:val="0000FF"/>
              </w:rPr>
            </w:pPr>
            <w:r>
              <w:rPr>
                <w:rFonts w:ascii="Century Gothic" w:hAnsi="Century Gothic"/>
                <w:color w:val="0000FF"/>
              </w:rPr>
              <w:t>[</w:t>
            </w:r>
            <w:r w:rsidR="001A57A3">
              <w:rPr>
                <w:rFonts w:ascii="Century Gothic" w:hAnsi="Century Gothic"/>
                <w:color w:val="0000FF"/>
              </w:rPr>
              <w:t>instructor name</w:t>
            </w:r>
            <w:r>
              <w:rPr>
                <w:rFonts w:ascii="Century Gothic" w:hAnsi="Century Gothic"/>
                <w:color w:val="0000FF"/>
              </w:rPr>
              <w:t>]</w:t>
            </w:r>
          </w:p>
        </w:tc>
      </w:tr>
    </w:tbl>
    <w:p w14:paraId="5EEC767A" w14:textId="77777777" w:rsidR="00F87875" w:rsidRDefault="001A57A3" w:rsidP="00ED45BE">
      <w:pPr>
        <w:pStyle w:val="Heading1"/>
        <w:ind w:left="-426"/>
        <w:rPr>
          <w:rFonts w:ascii="Century Gothic" w:hAnsi="Century Gothic"/>
        </w:rPr>
      </w:pPr>
      <w:r>
        <w:rPr>
          <w:rFonts w:ascii="Century Gothic" w:hAnsi="Century Gothic"/>
        </w:rPr>
        <w:t>Used tools</w:t>
      </w:r>
    </w:p>
    <w:tbl>
      <w:tblPr>
        <w:tblW w:w="9360" w:type="dxa"/>
        <w:tblInd w:w="-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60"/>
        <w:gridCol w:w="3420"/>
        <w:gridCol w:w="2880"/>
      </w:tblGrid>
      <w:tr w:rsidR="00F87875" w14:paraId="1CE553CC" w14:textId="77777777" w:rsidTr="00677B4E">
        <w:trPr>
          <w:trHeight w:val="569"/>
        </w:trPr>
        <w:tc>
          <w:tcPr>
            <w:tcW w:w="3060" w:type="dxa"/>
          </w:tcPr>
          <w:p w14:paraId="3089FFF0" w14:textId="77777777" w:rsidR="00F87875" w:rsidRDefault="002D7DDB" w:rsidP="001A57A3">
            <w:pPr>
              <w:pStyle w:val="Footer"/>
              <w:tabs>
                <w:tab w:val="clear" w:pos="4320"/>
                <w:tab w:val="clear" w:pos="8640"/>
              </w:tabs>
              <w:rPr>
                <w:rFonts w:ascii="Century Gothic" w:hAnsi="Century Gothic"/>
                <w:bCs/>
                <w:color w:val="0000FF"/>
              </w:rPr>
            </w:pPr>
            <w:r>
              <w:rPr>
                <w:rFonts w:ascii="Century Gothic" w:hAnsi="Century Gothic"/>
                <w:bCs/>
                <w:color w:val="0000FF"/>
              </w:rPr>
              <w:t>[</w:t>
            </w:r>
            <w:r w:rsidR="001A57A3">
              <w:rPr>
                <w:rFonts w:ascii="Century Gothic" w:hAnsi="Century Gothic"/>
                <w:bCs/>
                <w:color w:val="0000FF"/>
              </w:rPr>
              <w:t>name</w:t>
            </w:r>
            <w:r>
              <w:rPr>
                <w:rFonts w:ascii="Century Gothic" w:hAnsi="Century Gothic"/>
                <w:bCs/>
                <w:color w:val="0000FF"/>
              </w:rPr>
              <w:t>]</w:t>
            </w:r>
          </w:p>
        </w:tc>
        <w:tc>
          <w:tcPr>
            <w:tcW w:w="3420" w:type="dxa"/>
          </w:tcPr>
          <w:p w14:paraId="392C56F5" w14:textId="77777777" w:rsidR="00F87875" w:rsidRDefault="002D7DDB" w:rsidP="001A57A3">
            <w:pPr>
              <w:rPr>
                <w:color w:val="0000FF"/>
              </w:rPr>
            </w:pPr>
            <w:r>
              <w:rPr>
                <w:rFonts w:ascii="Century Gothic" w:hAnsi="Century Gothic"/>
                <w:color w:val="0000FF"/>
              </w:rPr>
              <w:t>[</w:t>
            </w:r>
            <w:r w:rsidR="001A57A3">
              <w:rPr>
                <w:rFonts w:ascii="Century Gothic" w:hAnsi="Century Gothic"/>
                <w:color w:val="0000FF"/>
              </w:rPr>
              <w:t>type</w:t>
            </w:r>
            <w:r>
              <w:rPr>
                <w:rFonts w:ascii="Century Gothic" w:hAnsi="Century Gothic"/>
                <w:color w:val="0000FF"/>
              </w:rPr>
              <w:t>]</w:t>
            </w:r>
          </w:p>
        </w:tc>
        <w:tc>
          <w:tcPr>
            <w:tcW w:w="2880" w:type="dxa"/>
          </w:tcPr>
          <w:p w14:paraId="7510B464" w14:textId="77777777" w:rsidR="00F87875" w:rsidRDefault="002D7DDB" w:rsidP="001A57A3">
            <w:pPr>
              <w:rPr>
                <w:color w:val="0000FF"/>
              </w:rPr>
            </w:pPr>
            <w:r>
              <w:rPr>
                <w:rFonts w:ascii="Century Gothic" w:hAnsi="Century Gothic"/>
                <w:color w:val="0000FF"/>
              </w:rPr>
              <w:t>[</w:t>
            </w:r>
            <w:r w:rsidR="001A57A3">
              <w:rPr>
                <w:rFonts w:ascii="Century Gothic" w:hAnsi="Century Gothic"/>
                <w:color w:val="0000FF"/>
              </w:rPr>
              <w:t>serial no</w:t>
            </w:r>
            <w:r>
              <w:rPr>
                <w:rFonts w:ascii="Century Gothic" w:hAnsi="Century Gothic"/>
                <w:color w:val="0000FF"/>
              </w:rPr>
              <w:t>]</w:t>
            </w:r>
          </w:p>
        </w:tc>
      </w:tr>
      <w:tr w:rsidR="00F87875" w14:paraId="32EC2134" w14:textId="77777777" w:rsidTr="00677B4E">
        <w:trPr>
          <w:trHeight w:val="535"/>
        </w:trPr>
        <w:tc>
          <w:tcPr>
            <w:tcW w:w="3060" w:type="dxa"/>
          </w:tcPr>
          <w:p w14:paraId="24CC6924" w14:textId="77777777" w:rsidR="00F87875" w:rsidRDefault="00F87875"/>
        </w:tc>
        <w:tc>
          <w:tcPr>
            <w:tcW w:w="3420" w:type="dxa"/>
          </w:tcPr>
          <w:p w14:paraId="50EA4E1D" w14:textId="77777777" w:rsidR="00F87875" w:rsidRDefault="00F87875"/>
        </w:tc>
        <w:tc>
          <w:tcPr>
            <w:tcW w:w="2880" w:type="dxa"/>
          </w:tcPr>
          <w:p w14:paraId="47C385AD" w14:textId="77777777" w:rsidR="00F87875" w:rsidRDefault="00F87875"/>
        </w:tc>
      </w:tr>
      <w:tr w:rsidR="00F87875" w14:paraId="48664D53" w14:textId="77777777" w:rsidTr="00677B4E">
        <w:trPr>
          <w:trHeight w:val="535"/>
        </w:trPr>
        <w:tc>
          <w:tcPr>
            <w:tcW w:w="3060" w:type="dxa"/>
          </w:tcPr>
          <w:p w14:paraId="27C29C30" w14:textId="77777777" w:rsidR="00F87875" w:rsidRDefault="00F87875"/>
        </w:tc>
        <w:tc>
          <w:tcPr>
            <w:tcW w:w="3420" w:type="dxa"/>
          </w:tcPr>
          <w:p w14:paraId="6FEE9E2C" w14:textId="77777777" w:rsidR="00F87875" w:rsidRDefault="00F87875"/>
        </w:tc>
        <w:tc>
          <w:tcPr>
            <w:tcW w:w="2880" w:type="dxa"/>
          </w:tcPr>
          <w:p w14:paraId="3036FBCA" w14:textId="77777777" w:rsidR="00F87875" w:rsidRDefault="00F87875"/>
        </w:tc>
      </w:tr>
      <w:tr w:rsidR="00F87875" w14:paraId="516901CE" w14:textId="77777777" w:rsidTr="00677B4E">
        <w:trPr>
          <w:trHeight w:val="529"/>
        </w:trPr>
        <w:tc>
          <w:tcPr>
            <w:tcW w:w="3060" w:type="dxa"/>
          </w:tcPr>
          <w:p w14:paraId="17B133EF" w14:textId="77777777" w:rsidR="00F87875" w:rsidRDefault="00F87875"/>
        </w:tc>
        <w:tc>
          <w:tcPr>
            <w:tcW w:w="3420" w:type="dxa"/>
          </w:tcPr>
          <w:p w14:paraId="042215F2" w14:textId="77777777" w:rsidR="00F87875" w:rsidRDefault="00F87875"/>
        </w:tc>
        <w:tc>
          <w:tcPr>
            <w:tcW w:w="2880" w:type="dxa"/>
          </w:tcPr>
          <w:p w14:paraId="2AB08848" w14:textId="77777777" w:rsidR="00F87875" w:rsidRDefault="00F87875"/>
        </w:tc>
      </w:tr>
      <w:tr w:rsidR="00F87875" w14:paraId="3CD848B3" w14:textId="77777777" w:rsidTr="00677B4E">
        <w:trPr>
          <w:trHeight w:val="550"/>
        </w:trPr>
        <w:tc>
          <w:tcPr>
            <w:tcW w:w="3060" w:type="dxa"/>
          </w:tcPr>
          <w:p w14:paraId="447718E6" w14:textId="77777777" w:rsidR="00F87875" w:rsidRDefault="00F87875"/>
        </w:tc>
        <w:tc>
          <w:tcPr>
            <w:tcW w:w="3420" w:type="dxa"/>
          </w:tcPr>
          <w:p w14:paraId="2802F9F6" w14:textId="77777777" w:rsidR="00F87875" w:rsidRDefault="00F87875"/>
        </w:tc>
        <w:tc>
          <w:tcPr>
            <w:tcW w:w="2880" w:type="dxa"/>
          </w:tcPr>
          <w:p w14:paraId="153C1402" w14:textId="77777777" w:rsidR="00F87875" w:rsidRDefault="00F87875"/>
        </w:tc>
      </w:tr>
    </w:tbl>
    <w:p w14:paraId="5069C8CD" w14:textId="77777777" w:rsidR="00F87875" w:rsidRDefault="001A57A3">
      <w:pPr>
        <w:pStyle w:val="Heading1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Laboratory tasks</w:t>
      </w:r>
    </w:p>
    <w:p w14:paraId="05494F25" w14:textId="77777777" w:rsidR="002D7DDB" w:rsidRDefault="002D7DDB">
      <w:pPr>
        <w:rPr>
          <w:rFonts w:ascii="Times New Roman" w:eastAsia="SimSun" w:hAnsi="Times New Roman"/>
          <w:color w:val="0000FF"/>
        </w:rPr>
      </w:pPr>
    </w:p>
    <w:sectPr w:rsidR="002D7DDB">
      <w:headerReference w:type="default" r:id="rId8"/>
      <w:footnotePr>
        <w:numRestart w:val="eachSect"/>
      </w:footnotePr>
      <w:pgSz w:w="11906" w:h="16838" w:code="9"/>
      <w:pgMar w:top="1440" w:right="1800" w:bottom="1440" w:left="180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74883" w14:textId="77777777" w:rsidR="005B7469" w:rsidRDefault="005B7469">
      <w:r>
        <w:separator/>
      </w:r>
    </w:p>
  </w:endnote>
  <w:endnote w:type="continuationSeparator" w:id="0">
    <w:p w14:paraId="36474EE9" w14:textId="77777777" w:rsidR="005B7469" w:rsidRDefault="005B7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4E760" w14:textId="77777777" w:rsidR="005B7469" w:rsidRDefault="005B7469">
      <w:r>
        <w:separator/>
      </w:r>
    </w:p>
  </w:footnote>
  <w:footnote w:type="continuationSeparator" w:id="0">
    <w:p w14:paraId="36585FD7" w14:textId="77777777" w:rsidR="005B7469" w:rsidRDefault="005B74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F0CC1" w14:textId="77777777" w:rsidR="00F87875" w:rsidRDefault="002D7DDB">
    <w:pPr>
      <w:pStyle w:val="Header"/>
      <w:tabs>
        <w:tab w:val="clear" w:pos="8640"/>
        <w:tab w:val="right" w:pos="8280"/>
      </w:tabs>
      <w:rPr>
        <w:b/>
        <w:bCs/>
      </w:rPr>
    </w:pPr>
    <w:r>
      <w:rPr>
        <w:b/>
        <w:bCs/>
      </w:rPr>
      <w:t>BME A</w:t>
    </w:r>
    <w:r w:rsidR="00422A52">
      <w:rPr>
        <w:b/>
        <w:bCs/>
      </w:rPr>
      <w:t>U</w:t>
    </w:r>
    <w:r>
      <w:rPr>
        <w:b/>
        <w:bCs/>
      </w:rPr>
      <w:t>T</w:t>
    </w:r>
    <w:r>
      <w:rPr>
        <w:b/>
        <w:bCs/>
      </w:rPr>
      <w:tab/>
    </w:r>
    <w:r w:rsidR="00422A52">
      <w:rPr>
        <w:b/>
        <w:bCs/>
      </w:rPr>
      <w:t>Embedded and control systems</w:t>
    </w:r>
    <w:r>
      <w:rPr>
        <w:b/>
        <w:bCs/>
      </w:rPr>
      <w:t xml:space="preserve"> </w:t>
    </w:r>
    <w:r w:rsidR="00422A52">
      <w:rPr>
        <w:b/>
        <w:bCs/>
      </w:rPr>
      <w:t>l</w:t>
    </w:r>
    <w:r>
      <w:rPr>
        <w:b/>
        <w:bCs/>
      </w:rPr>
      <w:t>aborat</w:t>
    </w:r>
    <w:r w:rsidR="00422A52">
      <w:rPr>
        <w:b/>
        <w:bCs/>
      </w:rPr>
      <w:t>o</w:t>
    </w:r>
    <w:r>
      <w:rPr>
        <w:b/>
        <w:bCs/>
      </w:rPr>
      <w:t>r</w:t>
    </w:r>
    <w:r w:rsidR="00422A52">
      <w:rPr>
        <w:b/>
        <w:bCs/>
      </w:rPr>
      <w:t>y</w:t>
    </w:r>
    <w:r>
      <w:rPr>
        <w:b/>
        <w:bCs/>
      </w:rPr>
      <w:tab/>
      <w:t xml:space="preserve"> 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1A57A3">
      <w:rPr>
        <w:b/>
        <w:bCs/>
        <w:noProof/>
      </w:rPr>
      <w:t>2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6A87"/>
    <w:multiLevelType w:val="hybridMultilevel"/>
    <w:tmpl w:val="2BFEFD94"/>
    <w:lvl w:ilvl="0" w:tplc="86388EFC">
      <w:start w:val="1"/>
      <w:numFmt w:val="bullet"/>
      <w:lvlText w:val="-"/>
      <w:lvlJc w:val="left"/>
      <w:pPr>
        <w:ind w:left="720" w:hanging="360"/>
      </w:pPr>
      <w:rPr>
        <w:rFonts w:ascii="Calibri" w:eastAsia="SimSun" w:hAnsi="Calibri" w:cs="Aria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E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E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E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968E5"/>
    <w:multiLevelType w:val="hybridMultilevel"/>
    <w:tmpl w:val="ECCAC16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77806"/>
    <w:multiLevelType w:val="hybridMultilevel"/>
    <w:tmpl w:val="8BE42D4C"/>
    <w:lvl w:ilvl="0" w:tplc="966E7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F15AD"/>
    <w:multiLevelType w:val="hybridMultilevel"/>
    <w:tmpl w:val="69C06220"/>
    <w:lvl w:ilvl="0" w:tplc="F6026C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77919"/>
    <w:multiLevelType w:val="hybridMultilevel"/>
    <w:tmpl w:val="28DCD94E"/>
    <w:lvl w:ilvl="0" w:tplc="04090003">
      <w:start w:val="1"/>
      <w:numFmt w:val="bullet"/>
      <w:lvlText w:val="o"/>
      <w:lvlJc w:val="left"/>
      <w:pPr>
        <w:tabs>
          <w:tab w:val="num" w:pos="530"/>
        </w:tabs>
        <w:ind w:left="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50"/>
        </w:tabs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70"/>
        </w:tabs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90"/>
        </w:tabs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10"/>
        </w:tabs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30"/>
        </w:tabs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50"/>
        </w:tabs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70"/>
        </w:tabs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90"/>
        </w:tabs>
        <w:ind w:left="6290" w:hanging="360"/>
      </w:pPr>
      <w:rPr>
        <w:rFonts w:ascii="Wingdings" w:hAnsi="Wingdings" w:hint="default"/>
      </w:rPr>
    </w:lvl>
  </w:abstractNum>
  <w:abstractNum w:abstractNumId="5" w15:restartNumberingAfterBreak="0">
    <w:nsid w:val="0A5D4680"/>
    <w:multiLevelType w:val="hybridMultilevel"/>
    <w:tmpl w:val="A3E63918"/>
    <w:lvl w:ilvl="0" w:tplc="966E7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511E26"/>
    <w:multiLevelType w:val="hybridMultilevel"/>
    <w:tmpl w:val="5BA8CA4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24233BF"/>
    <w:multiLevelType w:val="hybridMultilevel"/>
    <w:tmpl w:val="DDCC8AA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B327D52"/>
    <w:multiLevelType w:val="hybridMultilevel"/>
    <w:tmpl w:val="E8BE579C"/>
    <w:lvl w:ilvl="0" w:tplc="966E7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C0204A"/>
    <w:multiLevelType w:val="hybridMultilevel"/>
    <w:tmpl w:val="E65840EC"/>
    <w:lvl w:ilvl="0" w:tplc="966E7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84AE1"/>
    <w:multiLevelType w:val="hybridMultilevel"/>
    <w:tmpl w:val="AF3C18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090683"/>
    <w:multiLevelType w:val="hybridMultilevel"/>
    <w:tmpl w:val="B5C02850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1601FE"/>
    <w:multiLevelType w:val="hybridMultilevel"/>
    <w:tmpl w:val="3DD0E19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42D3D"/>
    <w:multiLevelType w:val="hybridMultilevel"/>
    <w:tmpl w:val="F1C0DC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CC15E8"/>
    <w:multiLevelType w:val="hybridMultilevel"/>
    <w:tmpl w:val="26C4885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B2FB8"/>
    <w:multiLevelType w:val="hybridMultilevel"/>
    <w:tmpl w:val="A4B2F3D8"/>
    <w:lvl w:ilvl="0" w:tplc="966E7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513D47"/>
    <w:multiLevelType w:val="hybridMultilevel"/>
    <w:tmpl w:val="8C40F644"/>
    <w:lvl w:ilvl="0" w:tplc="D91C82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b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0655480"/>
    <w:multiLevelType w:val="hybridMultilevel"/>
    <w:tmpl w:val="D4429488"/>
    <w:lvl w:ilvl="0" w:tplc="966E7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66E72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3231D2"/>
    <w:multiLevelType w:val="hybridMultilevel"/>
    <w:tmpl w:val="FC6A002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8B0CC9"/>
    <w:multiLevelType w:val="hybridMultilevel"/>
    <w:tmpl w:val="49EC45D0"/>
    <w:lvl w:ilvl="0" w:tplc="966E7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BA5D6F"/>
    <w:multiLevelType w:val="hybridMultilevel"/>
    <w:tmpl w:val="4C4445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0B23CD"/>
    <w:multiLevelType w:val="multilevel"/>
    <w:tmpl w:val="824652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40D5772A"/>
    <w:multiLevelType w:val="hybridMultilevel"/>
    <w:tmpl w:val="C34829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D8093A"/>
    <w:multiLevelType w:val="hybridMultilevel"/>
    <w:tmpl w:val="530C659A"/>
    <w:lvl w:ilvl="0" w:tplc="966E7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DC59C2"/>
    <w:multiLevelType w:val="hybridMultilevel"/>
    <w:tmpl w:val="5E76444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3D0D42"/>
    <w:multiLevelType w:val="hybridMultilevel"/>
    <w:tmpl w:val="9DD8E1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747732"/>
    <w:multiLevelType w:val="hybridMultilevel"/>
    <w:tmpl w:val="22F0C9B2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B6D5BED"/>
    <w:multiLevelType w:val="hybridMultilevel"/>
    <w:tmpl w:val="D53CF3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D6E462C"/>
    <w:multiLevelType w:val="hybridMultilevel"/>
    <w:tmpl w:val="7B1429D2"/>
    <w:lvl w:ilvl="0" w:tplc="966E7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C10DED"/>
    <w:multiLevelType w:val="multilevel"/>
    <w:tmpl w:val="28DCD94E"/>
    <w:lvl w:ilvl="0">
      <w:start w:val="1"/>
      <w:numFmt w:val="bullet"/>
      <w:lvlText w:val="o"/>
      <w:lvlJc w:val="left"/>
      <w:pPr>
        <w:tabs>
          <w:tab w:val="num" w:pos="530"/>
        </w:tabs>
        <w:ind w:left="53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250"/>
        </w:tabs>
        <w:ind w:left="12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70"/>
        </w:tabs>
        <w:ind w:left="19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690"/>
        </w:tabs>
        <w:ind w:left="26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10"/>
        </w:tabs>
        <w:ind w:left="34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130"/>
        </w:tabs>
        <w:ind w:left="41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50"/>
        </w:tabs>
        <w:ind w:left="48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70"/>
        </w:tabs>
        <w:ind w:left="55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290"/>
        </w:tabs>
        <w:ind w:left="6290" w:hanging="360"/>
      </w:pPr>
      <w:rPr>
        <w:rFonts w:ascii="Wingdings" w:hAnsi="Wingdings" w:hint="default"/>
      </w:rPr>
    </w:lvl>
  </w:abstractNum>
  <w:abstractNum w:abstractNumId="30" w15:restartNumberingAfterBreak="0">
    <w:nsid w:val="522233B1"/>
    <w:multiLevelType w:val="hybridMultilevel"/>
    <w:tmpl w:val="7A44F5C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4230E08"/>
    <w:multiLevelType w:val="hybridMultilevel"/>
    <w:tmpl w:val="55FACDC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4534EAC"/>
    <w:multiLevelType w:val="hybridMultilevel"/>
    <w:tmpl w:val="A740F52C"/>
    <w:lvl w:ilvl="0" w:tplc="966E7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CA0038"/>
    <w:multiLevelType w:val="hybridMultilevel"/>
    <w:tmpl w:val="443AB1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462459"/>
    <w:multiLevelType w:val="multilevel"/>
    <w:tmpl w:val="8C40F6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b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5C5C004A"/>
    <w:multiLevelType w:val="hybridMultilevel"/>
    <w:tmpl w:val="65BEA616"/>
    <w:lvl w:ilvl="0" w:tplc="966E7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F71931"/>
    <w:multiLevelType w:val="hybridMultilevel"/>
    <w:tmpl w:val="40FA33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7A12A7"/>
    <w:multiLevelType w:val="hybridMultilevel"/>
    <w:tmpl w:val="996EA0EC"/>
    <w:lvl w:ilvl="0" w:tplc="966E7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122AD8"/>
    <w:multiLevelType w:val="hybridMultilevel"/>
    <w:tmpl w:val="BD46B39A"/>
    <w:lvl w:ilvl="0" w:tplc="966E7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50"/>
        </w:tabs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70"/>
        </w:tabs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90"/>
        </w:tabs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10"/>
        </w:tabs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30"/>
        </w:tabs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50"/>
        </w:tabs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70"/>
        </w:tabs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90"/>
        </w:tabs>
        <w:ind w:left="6290" w:hanging="360"/>
      </w:pPr>
      <w:rPr>
        <w:rFonts w:ascii="Wingdings" w:hAnsi="Wingdings" w:hint="default"/>
      </w:rPr>
    </w:lvl>
  </w:abstractNum>
  <w:abstractNum w:abstractNumId="39" w15:restartNumberingAfterBreak="0">
    <w:nsid w:val="77C21431"/>
    <w:multiLevelType w:val="hybridMultilevel"/>
    <w:tmpl w:val="546059F2"/>
    <w:lvl w:ilvl="0" w:tplc="966E7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8A77B0"/>
    <w:multiLevelType w:val="hybridMultilevel"/>
    <w:tmpl w:val="1518BF6E"/>
    <w:lvl w:ilvl="0" w:tplc="D28CE8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4E6472"/>
    <w:multiLevelType w:val="hybridMultilevel"/>
    <w:tmpl w:val="48D477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123CC6"/>
    <w:multiLevelType w:val="hybridMultilevel"/>
    <w:tmpl w:val="7DF80006"/>
    <w:lvl w:ilvl="0" w:tplc="966E7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7"/>
  </w:num>
  <w:num w:numId="3">
    <w:abstractNumId w:val="36"/>
  </w:num>
  <w:num w:numId="4">
    <w:abstractNumId w:val="40"/>
  </w:num>
  <w:num w:numId="5">
    <w:abstractNumId w:val="14"/>
  </w:num>
  <w:num w:numId="6">
    <w:abstractNumId w:val="12"/>
  </w:num>
  <w:num w:numId="7">
    <w:abstractNumId w:val="1"/>
  </w:num>
  <w:num w:numId="8">
    <w:abstractNumId w:val="30"/>
  </w:num>
  <w:num w:numId="9">
    <w:abstractNumId w:val="31"/>
  </w:num>
  <w:num w:numId="10">
    <w:abstractNumId w:val="16"/>
  </w:num>
  <w:num w:numId="11">
    <w:abstractNumId w:val="6"/>
  </w:num>
  <w:num w:numId="12">
    <w:abstractNumId w:val="34"/>
  </w:num>
  <w:num w:numId="13">
    <w:abstractNumId w:val="7"/>
  </w:num>
  <w:num w:numId="14">
    <w:abstractNumId w:val="33"/>
  </w:num>
  <w:num w:numId="15">
    <w:abstractNumId w:val="18"/>
  </w:num>
  <w:num w:numId="16">
    <w:abstractNumId w:val="24"/>
  </w:num>
  <w:num w:numId="17">
    <w:abstractNumId w:val="41"/>
  </w:num>
  <w:num w:numId="18">
    <w:abstractNumId w:val="3"/>
  </w:num>
  <w:num w:numId="19">
    <w:abstractNumId w:val="2"/>
  </w:num>
  <w:num w:numId="20">
    <w:abstractNumId w:val="42"/>
  </w:num>
  <w:num w:numId="21">
    <w:abstractNumId w:val="8"/>
  </w:num>
  <w:num w:numId="22">
    <w:abstractNumId w:val="5"/>
  </w:num>
  <w:num w:numId="23">
    <w:abstractNumId w:val="28"/>
  </w:num>
  <w:num w:numId="24">
    <w:abstractNumId w:val="32"/>
  </w:num>
  <w:num w:numId="25">
    <w:abstractNumId w:val="9"/>
  </w:num>
  <w:num w:numId="26">
    <w:abstractNumId w:val="15"/>
  </w:num>
  <w:num w:numId="27">
    <w:abstractNumId w:val="39"/>
  </w:num>
  <w:num w:numId="28">
    <w:abstractNumId w:val="23"/>
  </w:num>
  <w:num w:numId="29">
    <w:abstractNumId w:val="37"/>
  </w:num>
  <w:num w:numId="30">
    <w:abstractNumId w:val="35"/>
  </w:num>
  <w:num w:numId="31">
    <w:abstractNumId w:val="19"/>
  </w:num>
  <w:num w:numId="32">
    <w:abstractNumId w:val="17"/>
  </w:num>
  <w:num w:numId="33">
    <w:abstractNumId w:val="4"/>
  </w:num>
  <w:num w:numId="34">
    <w:abstractNumId w:val="29"/>
  </w:num>
  <w:num w:numId="35">
    <w:abstractNumId w:val="38"/>
  </w:num>
  <w:num w:numId="36">
    <w:abstractNumId w:val="22"/>
  </w:num>
  <w:num w:numId="37">
    <w:abstractNumId w:val="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0"/>
  </w:num>
  <w:num w:numId="40">
    <w:abstractNumId w:val="10"/>
  </w:num>
  <w:num w:numId="41">
    <w:abstractNumId w:val="25"/>
  </w:num>
  <w:num w:numId="42">
    <w:abstractNumId w:val="13"/>
  </w:num>
  <w:num w:numId="43">
    <w:abstractNumId w:val="11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hu-HU" w:vendorID="64" w:dllVersion="0" w:nlCheck="1" w:checkStyle="0"/>
  <w:activeWritingStyle w:appName="MSWord" w:lang="hu-HU" w:vendorID="7" w:dllVersion="522" w:checkStyle="1"/>
  <w:activeWritingStyle w:appName="MSWord" w:lang="hu-HU" w:vendorID="7" w:dllVersion="513" w:checkStyle="1"/>
  <w:activeWritingStyle w:appName="MSWord" w:lang="de-DE" w:vendorID="9" w:dllVersion="512" w:checkStyle="1"/>
  <w:proofState w:spelling="clean" w:grammar="clean"/>
  <w:defaultTabStop w:val="720"/>
  <w:hyphenationZone w:val="425"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xtjA3MzU2NDMyMDBX0lEKTi0uzszPAykwrAUA8IB3JCwAAAA="/>
  </w:docVars>
  <w:rsids>
    <w:rsidRoot w:val="00ED45BE"/>
    <w:rsid w:val="001A57A3"/>
    <w:rsid w:val="002D7DDB"/>
    <w:rsid w:val="003C6E38"/>
    <w:rsid w:val="00422A52"/>
    <w:rsid w:val="005B7469"/>
    <w:rsid w:val="005D282F"/>
    <w:rsid w:val="00677B4E"/>
    <w:rsid w:val="008015CF"/>
    <w:rsid w:val="00AA120C"/>
    <w:rsid w:val="00B10174"/>
    <w:rsid w:val="00E80E50"/>
    <w:rsid w:val="00ED45BE"/>
    <w:rsid w:val="00EE047C"/>
    <w:rsid w:val="00F405CF"/>
    <w:rsid w:val="00F8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696260"/>
  <w15:docId w15:val="{EED6EACD-8AB7-4069-B314-F4940763D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Calibri" w:hAnsi="Calibri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240"/>
      <w:jc w:val="left"/>
      <w:outlineLvl w:val="0"/>
    </w:pPr>
    <w:rPr>
      <w:rFonts w:cs="Arial"/>
      <w:b/>
      <w:bCs/>
      <w:kern w:val="32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576"/>
        <w:tab w:val="left" w:pos="539"/>
        <w:tab w:val="left" w:pos="624"/>
        <w:tab w:val="left" w:pos="794"/>
      </w:tabs>
      <w:spacing w:before="240" w:after="120"/>
      <w:ind w:left="578" w:hanging="578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794"/>
        <w:tab w:val="left" w:pos="936"/>
      </w:tabs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964"/>
      </w:tabs>
      <w:spacing w:before="240" w:after="60"/>
      <w:ind w:left="862" w:hanging="862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semiHidden/>
    <w:pPr>
      <w:ind w:left="720"/>
    </w:pPr>
  </w:style>
  <w:style w:type="paragraph" w:customStyle="1" w:styleId="Example">
    <w:name w:val="Example"/>
    <w:basedOn w:val="Normal"/>
    <w:pPr>
      <w:keepLines/>
      <w:shd w:val="clear" w:color="auto" w:fill="E6E6E6"/>
      <w:ind w:left="170" w:right="170"/>
      <w:jc w:val="left"/>
    </w:pPr>
    <w:rPr>
      <w:rFonts w:ascii="Courier New" w:hAnsi="Courier New"/>
      <w:noProof/>
      <w:sz w:val="20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  <w:bCs/>
      <w:sz w:val="20"/>
      <w:szCs w:val="20"/>
    </w:rPr>
  </w:style>
  <w:style w:type="paragraph" w:styleId="Title">
    <w:name w:val="Title"/>
    <w:basedOn w:val="Normal"/>
    <w:next w:val="Subtitle"/>
    <w:qFormat/>
    <w:rsid w:val="00422A52"/>
    <w:pPr>
      <w:pBdr>
        <w:top w:val="single" w:sz="4" w:space="1" w:color="auto"/>
        <w:bottom w:val="single" w:sz="4" w:space="1" w:color="auto"/>
      </w:pBdr>
      <w:spacing w:before="4000" w:after="1000"/>
      <w:jc w:val="center"/>
      <w:outlineLvl w:val="0"/>
    </w:pPr>
    <w:rPr>
      <w:rFonts w:ascii="Calibri Light" w:hAnsi="Calibri Light" w:cs="Arial"/>
      <w:b/>
      <w:bCs/>
      <w:caps/>
      <w:kern w:val="28"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</w:rPr>
  </w:style>
  <w:style w:type="character" w:styleId="PageNumber">
    <w:name w:val="page number"/>
    <w:basedOn w:val="DefaultParagraphFont"/>
    <w:semiHidden/>
  </w:style>
  <w:style w:type="paragraph" w:styleId="TOC1">
    <w:name w:val="toc 1"/>
    <w:basedOn w:val="Normal"/>
    <w:next w:val="Normal"/>
    <w:autoRedefine/>
    <w:semiHidden/>
    <w:pPr>
      <w:tabs>
        <w:tab w:val="left" w:pos="480"/>
        <w:tab w:val="right" w:leader="dot" w:pos="8296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semiHidden/>
    <w:pPr>
      <w:ind w:left="24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pPr>
      <w:ind w:left="48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ind w:left="72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ind w:left="96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ind w:left="12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44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68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920"/>
      <w:jc w:val="left"/>
    </w:pPr>
    <w:rPr>
      <w:sz w:val="18"/>
      <w:szCs w:val="18"/>
    </w:rPr>
  </w:style>
  <w:style w:type="paragraph" w:styleId="Header">
    <w:name w:val="header"/>
    <w:basedOn w:val="Normal"/>
    <w:semiHidden/>
    <w:pPr>
      <w:pBdr>
        <w:bottom w:val="threeDEngrave" w:sz="6" w:space="1" w:color="auto"/>
      </w:pBdr>
      <w:tabs>
        <w:tab w:val="center" w:pos="4320"/>
        <w:tab w:val="right" w:pos="8640"/>
      </w:tabs>
      <w:jc w:val="right"/>
    </w:pPr>
    <w:rPr>
      <w:smallCaps/>
    </w:rPr>
  </w:style>
  <w:style w:type="paragraph" w:styleId="TOCHeading">
    <w:name w:val="TOC Heading"/>
    <w:basedOn w:val="Heading1"/>
    <w:qFormat/>
    <w:pPr>
      <w:outlineLvl w:val="9"/>
    </w:pPr>
    <w:rPr>
      <w:shadow/>
      <w14:shadow w14:blurRad="0" w14:dist="0" w14:dir="0" w14:sx="0" w14:sy="0" w14:kx="0" w14:ky="0" w14:algn="none">
        <w14:srgbClr w14:val="000000"/>
      </w14:shadow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ableofFigures">
    <w:name w:val="table of figures"/>
    <w:basedOn w:val="Normal"/>
    <w:next w:val="Normal"/>
    <w:semiHidden/>
    <w:pPr>
      <w:ind w:left="482" w:hanging="482"/>
      <w:jc w:val="center"/>
    </w:pPr>
    <w:rPr>
      <w:b/>
      <w:sz w:val="20"/>
      <w:szCs w:val="20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Signature">
    <w:name w:val="Signature"/>
    <w:basedOn w:val="Normal"/>
    <w:semiHidden/>
    <w:pPr>
      <w:jc w:val="center"/>
    </w:pPr>
    <w:rPr>
      <w:b/>
      <w:sz w:val="20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customStyle="1" w:styleId="Buborkszveg1">
    <w:name w:val="Buborékszöveg1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customStyle="1" w:styleId="Megjegyzstrgya1">
    <w:name w:val="Megjegyzés tárgya1"/>
    <w:basedOn w:val="CommentText"/>
    <w:next w:val="CommentText"/>
    <w:semiHidden/>
    <w:rPr>
      <w:b/>
      <w:bCs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7B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B4E"/>
    <w:rPr>
      <w:rFonts w:ascii="Tahoma" w:hAnsi="Tahoma" w:cs="Tahoma"/>
      <w:sz w:val="16"/>
      <w:szCs w:val="16"/>
      <w:lang w:eastAsia="en-US"/>
    </w:rPr>
  </w:style>
  <w:style w:type="paragraph" w:styleId="DocumentMap">
    <w:name w:val="Document Map"/>
    <w:basedOn w:val="Normal"/>
    <w:semiHidden/>
    <w:rPr>
      <w:rFonts w:ascii="Tahoma" w:hAnsi="Tahoma" w:cs="Tahoma"/>
      <w:sz w:val="16"/>
      <w:szCs w:val="16"/>
    </w:rPr>
  </w:style>
  <w:style w:type="character" w:customStyle="1" w:styleId="CharChar">
    <w:name w:val="Char Char"/>
    <w:basedOn w:val="DefaultParagraphFont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qFormat/>
    <w:pPr>
      <w:ind w:left="720"/>
      <w:jc w:val="left"/>
    </w:pPr>
    <w:rPr>
      <w:rFonts w:eastAsia="SimSun"/>
      <w:sz w:val="22"/>
      <w:szCs w:val="22"/>
      <w:lang w:eastAsia="zh-CN"/>
    </w:rPr>
  </w:style>
  <w:style w:type="paragraph" w:customStyle="1" w:styleId="LABJkvFejlec">
    <w:name w:val="LAB JkvFejlec"/>
    <w:basedOn w:val="Normal"/>
    <w:pPr>
      <w:spacing w:before="120"/>
    </w:pPr>
    <w:rPr>
      <w:rFonts w:ascii="Times New Roman" w:hAnsi="Times New Roman"/>
      <w:sz w:val="22"/>
      <w:szCs w:val="20"/>
    </w:rPr>
  </w:style>
  <w:style w:type="paragraph" w:customStyle="1" w:styleId="LABJkVFejlecVastag">
    <w:name w:val="LAB JkVFejlecVastag"/>
    <w:basedOn w:val="LABJkvFejlec"/>
    <w:pPr>
      <w:spacing w:before="240"/>
    </w:pPr>
    <w:rPr>
      <w:b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Mikrokontroller laboratórium</vt:lpstr>
      <vt:lpstr>Mikrokontroller laboratórium</vt:lpstr>
    </vt:vector>
  </TitlesOfParts>
  <Company>Automatizálási és Alkalmazott Informatikai Tanszék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Mikrokontroller laboratórium</dc:title>
  <dc:subject>Jegyzőkönyv sablon</dc:subject>
  <dc:creator>Szabó Zoltán</dc:creator>
  <cp:lastModifiedBy>Khongmeng Kormoua</cp:lastModifiedBy>
  <cp:revision>8</cp:revision>
  <cp:lastPrinted>2005-05-14T14:23:00Z</cp:lastPrinted>
  <dcterms:created xsi:type="dcterms:W3CDTF">2012-01-30T14:15:00Z</dcterms:created>
  <dcterms:modified xsi:type="dcterms:W3CDTF">2022-05-02T22:30:00Z</dcterms:modified>
</cp:coreProperties>
</file>