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7E8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实习内容：环境搭建 + 版本控制规范</w:t>
      </w:r>
    </w:p>
    <w:p w14:paraId="39DD19E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按企业开发标准搭建本机环境：安装 Git 、JDK 25、MySQL 5.7 与 Navicat、Node.js 20、Maven 3.9，并逐一执行版本命令验证；学习企业软件开发流程（与简化 GitHub Flow 分支策略。</w:t>
      </w:r>
    </w:p>
    <w:p w14:paraId="07E7B1A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# 环境验证命令（当日全部通过）</w:t>
      </w:r>
    </w:p>
    <w:p w14:paraId="6AC9401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git --version        # git version 2.4x</w:t>
      </w:r>
    </w:p>
    <w:p w14:paraId="4A0CD4F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java -version        # java version "25.0.2" (LTS)</w:t>
      </w:r>
    </w:p>
    <w:p w14:paraId="57F720A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mysql --version      # MySQL 5.7+</w:t>
      </w:r>
    </w:p>
    <w:p w14:paraId="67033A3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node -v              # v20+</w:t>
      </w:r>
    </w:p>
    <w:p w14:paraId="776EBE9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mvn -v               # Apache Maven 3.9.x</w:t>
      </w:r>
    </w:p>
    <w:p w14:paraId="4157C10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</w:t>
      </w:r>
    </w:p>
    <w:p w14:paraId="19AF176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# Git 企业协作（仓库在 Gitee）</w:t>
      </w:r>
    </w:p>
    <w:p w14:paraId="37E7C27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git config --global user.name  "quyuanhao"</w:t>
      </w:r>
    </w:p>
    <w:p w14:paraId="5DF1B8B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git config --global user.email "qyh@student.example.com"</w:t>
      </w:r>
    </w:p>
    <w:p w14:paraId="4F6A58E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git clone &lt;gitee仓库地址&gt;       # 克隆集中仓库</w:t>
      </w:r>
    </w:p>
    <w:p w14:paraId="1BCC5D2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git checkout -b feature/demo01 # 从 main 拉功能分支</w:t>
      </w:r>
    </w:p>
    <w:p w14:paraId="4123058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# ... 编码提交后 push 分支并发起 PR，Code Review 通过后合并回 main</w:t>
      </w:r>
    </w:p>
    <w:p w14:paraId="05E7BBA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</w:t>
      </w:r>
    </w:p>
    <w:p w14:paraId="79441641">
      <w:pPr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br w:type="page"/>
      </w:r>
    </w:p>
    <w:p w14:paraId="119F099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实习内容：JeecgBoot 运行环境就绪</w:t>
      </w:r>
    </w:p>
    <w:p w14:paraId="13BF461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完成平台环境：安装并启动 Redis；git clone 获取 jeecg-boot 前后端工程；IDEA 导入后端工程执行 Maven 依赖安装；创建 MySQL 数据库并以官方方式执行初始化 SQL 脚本；修改后端配置文件连接本地数据库与 Redis。</w:t>
      </w:r>
    </w:p>
    <w:p w14:paraId="764705D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当日关键配置文件：</w:t>
      </w:r>
    </w:p>
    <w:p w14:paraId="521B632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master:</w:t>
      </w:r>
    </w:p>
    <w:p w14:paraId="2857E53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url: jdbc:mysql://127.0.0.1:3306/jeecg_attendance?characterEncoding=UTF-8&amp;useUnicode=true&amp;useSSL=false&amp;tinyInt1isBit=false&amp;allowPublicKeyRetrieval=true&amp;serverTimezone=Asia/Shanghai</w:t>
      </w:r>
    </w:p>
    <w:p w14:paraId="011E098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username: root</w:t>
      </w:r>
    </w:p>
    <w:p w14:paraId="540C20A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password: ********</w:t>
      </w:r>
    </w:p>
    <w:p w14:paraId="1720F6E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driver-class-name: com.mysql.cj.jdbc.Driver</w:t>
      </w:r>
    </w:p>
    <w:p w14:paraId="1D0A649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#        # shardingjdbc数据源</w:t>
      </w:r>
    </w:p>
    <w:p w14:paraId="13E6CA2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#        sharding-db:</w:t>
      </w:r>
    </w:p>
    <w:p w14:paraId="418EB3B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#          driver-class-name: org.apache.shardingsphere.driver.ShardingSphereDriver</w:t>
      </w:r>
    </w:p>
    <w:p w14:paraId="711EDD6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#          url: jdbc:shardingsphere:classpath:sharding.yaml</w:t>
      </w:r>
    </w:p>
    <w:p w14:paraId="543D2F5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#redis 配置</w:t>
      </w:r>
    </w:p>
    <w:p w14:paraId="735D8D5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data:</w:t>
      </w:r>
    </w:p>
    <w:p w14:paraId="0FF6C8E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redis:</w:t>
      </w:r>
    </w:p>
    <w:p w14:paraId="1475D06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database: 1</w:t>
      </w:r>
    </w:p>
    <w:p w14:paraId="2183985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host: 127.0.0.1</w:t>
      </w:r>
    </w:p>
    <w:p w14:paraId="3D15E07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port: 6379</w:t>
      </w:r>
    </w:p>
    <w:p w14:paraId="5938928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password:</w:t>
      </w:r>
    </w:p>
    <w:p w14:paraId="1B18167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#mybatis plus 设置</w:t>
      </w:r>
    </w:p>
    <w:p w14:paraId="7B94F1C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</w:p>
    <w:p w14:paraId="1D150A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drawing>
          <wp:inline distT="0" distB="0" distL="114300" distR="114300">
            <wp:extent cx="5309235" cy="2392045"/>
            <wp:effectExtent l="0" t="0" r="1206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9235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BE2E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1"/>
        </w:rPr>
        <w:t>图 2-1 平台部署完成后访问前端登录页面</w:t>
      </w:r>
    </w:p>
    <w:p w14:paraId="2D05BF9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实习内容：平台架构与工程目录</w:t>
      </w:r>
    </w:p>
    <w:p w14:paraId="3C258A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系统学习了 JeecgBoot 的平台定位与技术栈，开发模式为“AI 生成 → OnlineCoding → 代码生成 → 手工 MERGE”，可解决 Java 项目 80% 的重复工作；熟悉低代码能力清单。当日前后端完成联调：前端 3100 端口，后端 8081 启动成功，使用管理员账号登录进入工作台。</w:t>
      </w:r>
    </w:p>
    <w:p w14:paraId="61237BF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# 前端 dev 代理配置（.env.development，联调核心）</w:t>
      </w:r>
    </w:p>
    <w:p w14:paraId="760F590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VITE_PROXY = [["/jeecgboot","http://localhost:8081/jeecg-boot"],["/upload","http://localhost:3300/upload"]]</w:t>
      </w:r>
    </w:p>
    <w:p w14:paraId="17ECE0D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VITE_GLOB_DOMAIN_URL = http://localhost:8081/jeecg-boot</w:t>
      </w:r>
    </w:p>
    <w:p w14:paraId="728025C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VITE_GLOB_API_URL    = /jeecgboot</w:t>
      </w:r>
    </w:p>
    <w:p w14:paraId="49DC30D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72FAB3B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drawing>
          <wp:inline distT="0" distB="0" distL="114300" distR="114300">
            <wp:extent cx="5760720" cy="2595245"/>
            <wp:effectExtent l="0" t="0" r="5080" b="825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7DFD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1"/>
        </w:rPr>
        <w:t>图 3-1 登录后的系统首页（分析工作台）</w:t>
      </w:r>
    </w:p>
    <w:p w14:paraId="207CE949">
      <w:pPr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br w:type="page"/>
      </w:r>
    </w:p>
    <w:p w14:paraId="5F318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实习内容：请求流转 + 菜单/路由/页面映射</w:t>
      </w:r>
    </w:p>
    <w:p w14:paraId="7C48EDA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掌握完整请求流转过程：用户操作 → 页面路由 API 加载页面 → 页面调用 API 发送 HTTP 请求 → 后端 Controller 接收 → Service 处理业务 → Mapper 操作数据库 → 返回 JSON 响应前端。在后台“菜单管理”中创建 demo01 一级菜单及其二级菜单，组件路径对应前端 src/views/demo01 下的页面；同时在数据库 sys_permission 中自动登记菜单记录。</w:t>
      </w:r>
    </w:p>
    <w:p w14:paraId="10CC765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-- sys_permission 中新增的 demo01 菜单体系（数据库查询结果）</w:t>
      </w:r>
    </w:p>
    <w:p w14:paraId="7184332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'2097126335939723266', NULL, 'demo01',      '/demo01',                 'layouts/default/index'</w:t>
      </w:r>
    </w:p>
    <w:p w14:paraId="7F2A6A2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'2097126688483557378', ...,   'helloworld', '/demo01/helloworld',       'demo01/helloworld/index'</w:t>
      </w:r>
    </w:p>
    <w:p w14:paraId="4205CB5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'2097136327489077249', ...,   '创建表单',   '/demo01/customForm/index', 'demo01/customForm/index'</w:t>
      </w:r>
    </w:p>
    <w:p w14:paraId="1614CEE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  <w:sz w:val="18"/>
        </w:rPr>
      </w:pPr>
      <w:r>
        <w:rPr>
          <w:rFonts w:hint="default" w:ascii="Times New Roman" w:hAnsi="Times New Roman" w:eastAsia="宋体" w:cs="Times New Roman"/>
          <w:sz w:val="18"/>
        </w:rPr>
        <w:t>'2097488768988782594', ...,   '创建表格',   '/demo01/customTable/index','demo01/customTable/index'</w:t>
      </w:r>
    </w:p>
    <w:p w14:paraId="084ED41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// demo01/helloworld/index.vue —— 最简单的路由验证页面（完整源码）</w:t>
      </w:r>
    </w:p>
    <w:p w14:paraId="294E47D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&lt;!-- eslint-disable vue/multi-word-component-names --&gt;</w:t>
      </w:r>
    </w:p>
    <w:p w14:paraId="0100750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&lt;template&gt;</w:t>
      </w:r>
    </w:p>
    <w:p w14:paraId="4F1CE1D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&lt;div&gt;hello world&lt;/div&gt;</w:t>
      </w:r>
    </w:p>
    <w:p w14:paraId="0C4AEE5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&lt;/template&gt;</w:t>
      </w:r>
    </w:p>
    <w:p w14:paraId="0BA96A6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&lt;script setup lang="ts"&gt;</w:t>
      </w:r>
    </w:p>
    <w:p w14:paraId="21FDFB8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&lt;/script&gt;</w:t>
      </w:r>
    </w:p>
    <w:p w14:paraId="26480C7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&lt;style lang="less" scoped&gt;</w:t>
      </w:r>
    </w:p>
    <w:p w14:paraId="0D91902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&lt;/style&gt;</w:t>
      </w:r>
    </w:p>
    <w:p w14:paraId="0EE7CC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01118C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drawing>
          <wp:inline distT="0" distB="0" distL="114300" distR="114300">
            <wp:extent cx="5760720" cy="2595245"/>
            <wp:effectExtent l="0" t="0" r="50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EA3B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1"/>
        </w:rPr>
        <w:t>图 4-1 菜单管理中展开 demo01 查看二级菜单配置</w:t>
      </w:r>
    </w:p>
    <w:p w14:paraId="03399815">
      <w:pPr>
        <w:rPr>
          <w:rFonts w:hint="default" w:ascii="Times New Roman" w:hAnsi="Times New Roman" w:eastAsia="宋体" w:cs="Times New Roman"/>
          <w:b w:val="0"/>
          <w:sz w:val="24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br w:type="page"/>
      </w:r>
    </w:p>
    <w:p w14:paraId="7DE4879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实习内容：手写 Entity/Mapper/Service/Controller 四层</w:t>
      </w:r>
    </w:p>
    <w:p w14:paraId="538E8FD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不借助生成器，手工编写一个完整的后端模块，实现分页查询等 RESTful 接口，并在浏览器中通过前端页面调用 /sys/demo/list 完成功能测试。</w:t>
      </w:r>
    </w:p>
    <w:p w14:paraId="12CAE2E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// edu/entity/Demo.java —— Entity 实体（核心业务字段节选）</w:t>
      </w:r>
    </w:p>
    <w:p w14:paraId="07775B1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@Data</w:t>
      </w:r>
    </w:p>
    <w:p w14:paraId="0C9206F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@TableName("demo")</w:t>
      </w:r>
    </w:p>
    <w:p w14:paraId="18AA1A5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@EqualsAndHashCode(callSuper = false)</w:t>
      </w:r>
    </w:p>
    <w:p w14:paraId="463D629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@Accessors(chain = true)</w:t>
      </w:r>
    </w:p>
    <w:p w14:paraId="27B7600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@Schema(description="demo")</w:t>
      </w:r>
    </w:p>
    <w:p w14:paraId="65F498D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public class Demo {</w:t>
      </w:r>
    </w:p>
    <w:p w14:paraId="584C914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/**</w:t>
      </w:r>
    </w:p>
    <w:p w14:paraId="14F9E4E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 id</w:t>
      </w:r>
    </w:p>
    <w:p w14:paraId="24D7103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*/</w:t>
      </w:r>
    </w:p>
    <w:p w14:paraId="066D0B5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@TableId(type = IdType.ASSIGN_ID)</w:t>
      </w:r>
    </w:p>
    <w:p w14:paraId="2F12971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"id")</w:t>
      </w:r>
    </w:p>
    <w:p w14:paraId="5BC62CE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id;</w:t>
      </w:r>
    </w:p>
    <w:p w14:paraId="23C7EF1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@Excel(name = "名称", width = 15)</w:t>
      </w:r>
    </w:p>
    <w:p w14:paraId="5CEED79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"名称")</w:t>
      </w:r>
    </w:p>
    <w:p w14:paraId="04278B8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name;</w:t>
      </w:r>
    </w:p>
    <w:p w14:paraId="5EE56B1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/**</w:t>
      </w:r>
    </w:p>
    <w:p w14:paraId="3A4D990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 创建人</w:t>
      </w:r>
    </w:p>
    <w:p w14:paraId="287EA63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*/</w:t>
      </w:r>
    </w:p>
    <w:p w14:paraId="05617CB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"创建人")</w:t>
      </w:r>
    </w:p>
    <w:p w14:paraId="3A8F89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20154B2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// edu/controller/DemoController.java —— Controller（类声明与分页查询接口）</w:t>
      </w:r>
    </w:p>
    <w:p w14:paraId="4366CCC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@Slf4j</w:t>
      </w:r>
    </w:p>
    <w:p w14:paraId="43BDB50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@Tag(name = "demo")</w:t>
      </w:r>
    </w:p>
    <w:p w14:paraId="75812F8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@RestController</w:t>
      </w:r>
    </w:p>
    <w:p w14:paraId="46AB225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@RequestMapping("/sys/demo")</w:t>
      </w:r>
    </w:p>
    <w:p w14:paraId="02ABD6B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public class DemoController {</w:t>
      </w:r>
    </w:p>
    <w:p w14:paraId="0DF282C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@SuppressWarnings("All")</w:t>
      </w:r>
    </w:p>
    <w:p w14:paraId="7E44B91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@Autowired</w:t>
      </w:r>
    </w:p>
    <w:p w14:paraId="300DA53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DemoService demoService;</w:t>
      </w:r>
    </w:p>
    <w:p w14:paraId="48C0D48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/**</w:t>
      </w:r>
    </w:p>
    <w:p w14:paraId="2CBF322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 分页列表查询</w:t>
      </w:r>
    </w:p>
    <w:p w14:paraId="26B5A02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</w:t>
      </w:r>
    </w:p>
    <w:p w14:paraId="54693A0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 @param demo</w:t>
      </w:r>
    </w:p>
    <w:p w14:paraId="783473F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 @param pageNo</w:t>
      </w:r>
    </w:p>
    <w:p w14:paraId="293C093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 @param pageSize</w:t>
      </w:r>
    </w:p>
    <w:p w14:paraId="5AF9767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 @param req</w:t>
      </w:r>
    </w:p>
    <w:p w14:paraId="493FFEE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 @return</w:t>
      </w:r>
    </w:p>
    <w:p w14:paraId="49C309D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*/</w:t>
      </w:r>
    </w:p>
    <w:p w14:paraId="5133F89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@AutoLog(value = "职务表-分页列表查询")</w:t>
      </w:r>
    </w:p>
    <w:p w14:paraId="3DDDF9D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@Operation(summary = "职务表-分页列表查询")</w:t>
      </w:r>
    </w:p>
    <w:p w14:paraId="5C820A7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@GetMapping(value = "/list")</w:t>
      </w:r>
    </w:p>
    <w:p w14:paraId="5864F1A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public Result&lt;IPage&lt;Demo&gt;&gt; queryPageList(Demo demo,</w:t>
      </w:r>
    </w:p>
    <w:p w14:paraId="3DB0C28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                     @RequestParam(name = "pageNo", defaultValue = "1") Integer pageNo,</w:t>
      </w:r>
    </w:p>
    <w:p w14:paraId="08855DB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                     @RequestParam(name = "pageSize", defaultValue = "10") Integer pageSize,</w:t>
      </w:r>
    </w:p>
    <w:p w14:paraId="7720D20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                     HttpServletRequest req) {</w:t>
      </w:r>
    </w:p>
    <w:p w14:paraId="3A3A0CB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Result&lt;IPage&lt;Demo&gt;&gt; result = new Result&lt;IPage&lt;Demo&gt;&gt;();</w:t>
      </w:r>
    </w:p>
    <w:p w14:paraId="63E1BCB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//------------------------------------------------------------------------------------------------</w:t>
      </w:r>
    </w:p>
    <w:p w14:paraId="0DAEDD7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//是否开启系统管理模块的多租户数据隔离【SAAS多租户模式】</w:t>
      </w:r>
    </w:p>
    <w:p w14:paraId="6B9777F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if (MybatisPlusSaasConfig.OPEN_SYSTEM_TENANT_CONTROL) {</w:t>
      </w:r>
    </w:p>
    <w:p w14:paraId="165339B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demo.setTenantId(oConvertUtils.getInt(TenantContext.getTenant(), 0));</w:t>
      </w:r>
    </w:p>
    <w:p w14:paraId="23D741A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}</w:t>
      </w:r>
    </w:p>
    <w:p w14:paraId="3DDD374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//------------------------------------------------------------------------------------------------</w:t>
      </w:r>
    </w:p>
    <w:p w14:paraId="30C92F9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QueryWrapper&lt;Demo&gt; queryWrapper = QueryGenerator.initQueryWrapper(demo, req.getParameterMap());</w:t>
      </w:r>
    </w:p>
    <w:p w14:paraId="49F6B98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Page&lt;Demo&gt; page = new Page&lt;Demo&gt;(pageNo, pageSize);</w:t>
      </w:r>
    </w:p>
    <w:p w14:paraId="74A7265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IPage&lt;Demo&gt; pageList = demoService.page(page, queryWrapper);</w:t>
      </w:r>
    </w:p>
    <w:p w14:paraId="3B6F328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result.setSuccess(true);</w:t>
      </w:r>
    </w:p>
    <w:p w14:paraId="425A2EA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result.setResult(pageList);</w:t>
      </w:r>
    </w:p>
    <w:p w14:paraId="6F91CE6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return result;</w:t>
      </w:r>
    </w:p>
    <w:p w14:paraId="08253FE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7C6E84A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// edu/mapper/DemoMapper.java —— Mapper 层（完整源码）</w:t>
      </w:r>
    </w:p>
    <w:p w14:paraId="556E6FF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package org.jeecg.modules.edu.mapper;</w:t>
      </w:r>
    </w:p>
    <w:p w14:paraId="2BBC7AB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import com.baomidou.mybatisplus.core.mapper.BaseMapper;</w:t>
      </w:r>
    </w:p>
    <w:p w14:paraId="5BC6174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import org.jeecg.modules.edu.entity.Demo;</w:t>
      </w:r>
    </w:p>
    <w:p w14:paraId="26B6706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public interface DemoMapper extends BaseMapper&lt;Demo&gt; {</w:t>
      </w:r>
    </w:p>
    <w:p w14:paraId="701F044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}</w:t>
      </w:r>
    </w:p>
    <w:p w14:paraId="70D85DD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7AC3B93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// edu/service/DemoService.java（完整源码）</w:t>
      </w:r>
    </w:p>
    <w:p w14:paraId="02770DC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package org.jeecg.modules.edu.service;</w:t>
      </w:r>
    </w:p>
    <w:p w14:paraId="73432A9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import com.baomidou.mybatisplus.extension.service.IService;</w:t>
      </w:r>
    </w:p>
    <w:p w14:paraId="54EC8FE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import org.jeecg.modules.edu.entity.Demo;</w:t>
      </w:r>
    </w:p>
    <w:p w14:paraId="43E981A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public interface DemoService extends IService&lt;Demo&gt; {</w:t>
      </w:r>
    </w:p>
    <w:p w14:paraId="4049545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}</w:t>
      </w:r>
    </w:p>
    <w:p w14:paraId="1FD6CD59">
      <w:pPr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br w:type="page"/>
      </w:r>
    </w:p>
    <w:p w14:paraId="6F9B33C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实习内容：低代码核心实践</w:t>
      </w:r>
    </w:p>
    <w:p w14:paraId="50B9B8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使用 Online 表单可视化创建“请假单”数据表，自动生成在线增删改查页面并挂载到 EDU 菜单；随后使用代码生成器按单表模型一键生成请假单完整前后端代码，合入工程后编译运行并新增测试数据（李四，事假，2026/09/07 11:30–12:00）验证全链路。</w:t>
      </w:r>
    </w:p>
    <w:p w14:paraId="20733AA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// demo/edu/entity/EduQingjiadan.java —— 代码生成器产出的实体字段</w:t>
      </w:r>
    </w:p>
    <w:p w14:paraId="2070DC9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@Accessors(chain = true)</w:t>
      </w:r>
    </w:p>
    <w:p w14:paraId="28F92E0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@EqualsAndHashCode(callSuper = false)</w:t>
      </w:r>
    </w:p>
    <w:p w14:paraId="387F488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@Schema(description="请假单")</w:t>
      </w:r>
    </w:p>
    <w:p w14:paraId="370A5FF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public class EduQingjiadan implements Serializable {</w:t>
      </w:r>
    </w:p>
    <w:p w14:paraId="60CA03B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static final long serialVersionUID = 1L;</w:t>
      </w:r>
    </w:p>
    <w:p w14:paraId="2BB4413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/**主键*/</w:t>
      </w:r>
    </w:p>
    <w:p w14:paraId="25FE9D9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@TableId(type = IdType.ASSIGN_ID)</w:t>
      </w:r>
    </w:p>
    <w:p w14:paraId="08EC9DC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"主键")</w:t>
      </w:r>
    </w:p>
    <w:p w14:paraId="3769640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id;</w:t>
      </w:r>
    </w:p>
    <w:p w14:paraId="2EC8EFB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/**请假人*/</w:t>
      </w:r>
    </w:p>
    <w:p w14:paraId="35245C2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@Excel(name = "请假人", width = 15)</w:t>
      </w:r>
    </w:p>
    <w:p w14:paraId="43BA28B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"请假人")</w:t>
      </w:r>
    </w:p>
    <w:p w14:paraId="03BC130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name;</w:t>
      </w:r>
    </w:p>
    <w:p w14:paraId="4BF5056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/**性别*/</w:t>
      </w:r>
    </w:p>
    <w:p w14:paraId="4EA1D4F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@Excel(name = "性别", width = 15)</w:t>
      </w:r>
    </w:p>
    <w:p w14:paraId="69BF395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"性别")</w:t>
      </w:r>
    </w:p>
    <w:p w14:paraId="7C64E91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sex;</w:t>
      </w:r>
    </w:p>
    <w:p w14:paraId="707DBAB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/**年龄*/</w:t>
      </w:r>
    </w:p>
    <w:p w14:paraId="6AC514D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@Excel(name = "年龄", width = 15)</w:t>
      </w:r>
    </w:p>
    <w:p w14:paraId="315C7AF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"年龄")</w:t>
      </w:r>
    </w:p>
    <w:p w14:paraId="3C627E1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age;</w:t>
      </w:r>
    </w:p>
    <w:p w14:paraId="1755670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/**请假事由*/</w:t>
      </w:r>
    </w:p>
    <w:p w14:paraId="3357916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@Excel(name = "请假事由", width = 15)</w:t>
      </w:r>
    </w:p>
    <w:p w14:paraId="4D5423C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"请假事由")</w:t>
      </w:r>
    </w:p>
    <w:p w14:paraId="67A2A86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remark;</w:t>
      </w:r>
    </w:p>
    <w:p w14:paraId="1A8D48A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/**开始时间*/</w:t>
      </w:r>
    </w:p>
    <w:p w14:paraId="3E49809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@Excel(name = "开始时间", width = 15)</w:t>
      </w:r>
    </w:p>
    <w:p w14:paraId="4972156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"开始时间")</w:t>
      </w:r>
    </w:p>
    <w:p w14:paraId="0C3578E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beginDate;</w:t>
      </w:r>
    </w:p>
    <w:p w14:paraId="031EF92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/**结束时间*/</w:t>
      </w:r>
    </w:p>
    <w:p w14:paraId="24129EA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@Excel(name = "结束时间", width = 15)</w:t>
      </w:r>
    </w:p>
    <w:p w14:paraId="5F9DFDE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"结束时间")</w:t>
      </w:r>
    </w:p>
    <w:p w14:paraId="088F8F5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endDate;</w:t>
      </w:r>
    </w:p>
    <w:p w14:paraId="7C6CA34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/**请假天数*/</w:t>
      </w:r>
    </w:p>
    <w:p w14:paraId="36266E8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@Excel(name = "请假天数", width = 15)</w:t>
      </w:r>
    </w:p>
    <w:p w14:paraId="5F4C10B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@Schema(description = "请假天数")</w:t>
      </w:r>
    </w:p>
    <w:p w14:paraId="0F920A0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private java.lang.String days;</w:t>
      </w:r>
    </w:p>
    <w:p w14:paraId="087998D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084827A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// demo/edu/controller/EduQingjiadanController.java —— 类声明</w:t>
      </w:r>
    </w:p>
    <w:p w14:paraId="1403DBD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@RequestMapping("/edu/eduQingjiadan")</w:t>
      </w:r>
    </w:p>
    <w:p w14:paraId="40D9D38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@Slf4j</w:t>
      </w:r>
    </w:p>
    <w:p w14:paraId="311D19D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public class EduQingjiadanController extends JeecgController&lt;EduQingjiadan, IEduQingjiadanService&gt; {</w:t>
      </w:r>
    </w:p>
    <w:p w14:paraId="0577241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@Autowired</w:t>
      </w:r>
    </w:p>
    <w:p w14:paraId="5EDC8E2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private IEduQingjiadanService eduQingjiadanService;</w:t>
      </w:r>
    </w:p>
    <w:p w14:paraId="3129B6E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</w:t>
      </w:r>
    </w:p>
    <w:p w14:paraId="5AF2F66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 分页列表查询</w:t>
      </w:r>
    </w:p>
    <w:p w14:paraId="7FC8054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</w:t>
      </w:r>
    </w:p>
    <w:p w14:paraId="3586027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 @param eduQingjiadan</w:t>
      </w:r>
    </w:p>
    <w:p w14:paraId="5FEF4E7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 @param pageNo</w:t>
      </w:r>
    </w:p>
    <w:p w14:paraId="43A8DD8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 @param pageSize</w:t>
      </w:r>
    </w:p>
    <w:p w14:paraId="27634F7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 @param req</w:t>
      </w:r>
    </w:p>
    <w:p w14:paraId="4C3743E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 @return</w:t>
      </w:r>
    </w:p>
    <w:p w14:paraId="298AF8C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*/</w:t>
      </w:r>
    </w:p>
    <w:p w14:paraId="54E34D5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//@AutoLog(value = "请假单-分页列表查询")</w:t>
      </w:r>
    </w:p>
    <w:p w14:paraId="4DB9807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@Operation(summary="请假单-分页列表查询")</w:t>
      </w:r>
    </w:p>
    <w:p w14:paraId="4C8B48B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@GetMapping(value = "/list")</w:t>
      </w:r>
    </w:p>
    <w:p w14:paraId="60C673A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public Result&lt;IPage&lt;EduQingjiadan&gt;&gt; queryPageList(EduQingjiadan eduQingjiadan,</w:t>
      </w:r>
    </w:p>
    <w:p w14:paraId="08717C1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  @RequestParam(name="pageNo", defaultValue="1") Integer pageNo,</w:t>
      </w:r>
    </w:p>
    <w:p w14:paraId="7F11868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  @RequestParam(name="pageSize", defaultValue="10") Integer pageSize,</w:t>
      </w:r>
    </w:p>
    <w:p w14:paraId="29D15BF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  HttpServletRequest req) {</w:t>
      </w:r>
    </w:p>
    <w:p w14:paraId="2C99D90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</w:t>
      </w:r>
    </w:p>
    <w:p w14:paraId="6F3C59F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</w:t>
      </w:r>
    </w:p>
    <w:p w14:paraId="13238CE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QueryWrapper&lt;EduQingjiadan&gt; queryWrapper = QueryGenerator.initQueryWrapper(eduQingjiadan, req.getParameterMap());</w:t>
      </w:r>
    </w:p>
    <w:p w14:paraId="54DDFA2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Page&lt;EduQingjiadan&gt; page = new Page&lt;EduQingjiadan&gt;(pageNo, pageSize);</w:t>
      </w:r>
    </w:p>
    <w:p w14:paraId="2DF6615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IPage&lt;EduQingjiadan&gt; pageList = eduQingjiadanService.page(page, queryWrapper);</w:t>
      </w:r>
    </w:p>
    <w:p w14:paraId="263C555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return Result.OK(pageList);</w:t>
      </w:r>
    </w:p>
    <w:p w14:paraId="50726F8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}</w:t>
      </w:r>
    </w:p>
    <w:p w14:paraId="215CCAB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/**</w:t>
      </w:r>
    </w:p>
    <w:p w14:paraId="78DC582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   添加</w:t>
      </w:r>
    </w:p>
    <w:p w14:paraId="3187D95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</w:t>
      </w:r>
    </w:p>
    <w:p w14:paraId="7241E21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 @param eduQingjiadan</w:t>
      </w:r>
    </w:p>
    <w:p w14:paraId="635721C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 @return</w:t>
      </w:r>
    </w:p>
    <w:p w14:paraId="2080529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 xml:space="preserve"> */</w:t>
      </w:r>
    </w:p>
    <w:p w14:paraId="1812C5B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@AutoLog(value = "请假单-添加")</w:t>
      </w:r>
    </w:p>
    <w:p w14:paraId="1AF277E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@Operation(summary="请假单-添加")</w:t>
      </w:r>
    </w:p>
    <w:p w14:paraId="4200DE5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@RequiresPermissions("edu:edu_qingjiadan:add")</w:t>
      </w:r>
    </w:p>
    <w:p w14:paraId="5D39BDE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@PostMapping(value = "/add")</w:t>
      </w:r>
    </w:p>
    <w:p w14:paraId="225E900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public Result&lt;String&gt; add(@RequestBody EduQingjiadan eduQingjiadan) {</w:t>
      </w:r>
    </w:p>
    <w:p w14:paraId="5CE1D01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eduQingjiadanService.save(eduQingjiadan);</w:t>
      </w:r>
    </w:p>
    <w:p w14:paraId="1B358C4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return Result.OK("添加成功！");</w:t>
      </w:r>
    </w:p>
    <w:p w14:paraId="6CD80C1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ab/>
      </w:r>
      <w:r>
        <w:rPr>
          <w:rFonts w:hint="default" w:ascii="Times New Roman" w:hAnsi="Times New Roman" w:eastAsia="宋体" w:cs="Times New Roman"/>
          <w:sz w:val="18"/>
        </w:rPr>
        <w:t>}</w:t>
      </w:r>
    </w:p>
    <w:p w14:paraId="5502B77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4B5B9C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drawing>
          <wp:inline distT="0" distB="0" distL="114300" distR="114300">
            <wp:extent cx="5760720" cy="2595245"/>
            <wp:effectExtent l="0" t="0" r="508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F560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1"/>
        </w:rPr>
        <w:t>图 6-1 Online 表单开发管理列表（可视化建表成果）</w:t>
      </w:r>
    </w:p>
    <w:p w14:paraId="38031D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说明：Online 表单（无代码）与代码生成器（一套标准代码）实现了同一张“请假单”，两者页面运行结果一致，直观对比了两种低代码路径的差异与适用场景。</w:t>
      </w:r>
    </w:p>
    <w:p w14:paraId="25574FA0">
      <w:pPr>
        <w:rPr>
          <w:rFonts w:hint="default" w:ascii="Times New Roman" w:hAnsi="Times New Roman" w:eastAsia="宋体" w:cs="Times New Roman"/>
          <w:b/>
          <w:sz w:val="28"/>
        </w:rPr>
      </w:pPr>
      <w:r>
        <w:rPr>
          <w:rFonts w:hint="default" w:ascii="Times New Roman" w:hAnsi="Times New Roman" w:eastAsia="宋体" w:cs="Times New Roman"/>
          <w:b/>
          <w:sz w:val="28"/>
        </w:rPr>
        <w:br w:type="page"/>
      </w:r>
    </w:p>
    <w:p w14:paraId="740D14C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实习内容：Vue3 组件化开发</w:t>
      </w:r>
    </w:p>
    <w:p w14:paraId="6E8C9F5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48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4"/>
        </w:rPr>
        <w:t>研读前端 UI 组件文档，掌握 BasicTable、BasicForm、JDictSelectTag 等通用组件；在 demo01 下自行编写页面：customForm、customTable。</w:t>
      </w:r>
    </w:p>
    <w:p w14:paraId="2E92DAB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&lt;!-- demo01/customForm/index.vue —— 模板：BasicForm + 自定义插槽 --&gt;</w:t>
      </w:r>
    </w:p>
    <w:p w14:paraId="6F62543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&lt;BasicForm @register="registerForm"&gt;</w:t>
      </w:r>
    </w:p>
    <w:p w14:paraId="451DF06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&lt;!-- 选择校区 --&gt;</w:t>
      </w:r>
    </w:p>
    <w:p w14:paraId="6C8D875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&lt;template #tc="{ model, field }"&gt;</w:t>
      </w:r>
    </w:p>
    <w:p w14:paraId="357BCB5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&lt;a-radio-group v-model:value="model[field]"&gt;</w:t>
      </w:r>
    </w:p>
    <w:p w14:paraId="2FE4384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&lt;a-tooltip placement="top"&gt;</w:t>
      </w:r>
    </w:p>
    <w:p w14:paraId="1A83C55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&lt;template #title&gt;</w:t>
      </w:r>
    </w:p>
    <w:p w14:paraId="1B8229D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    &lt;span&gt;地址:沈阳市洋南区金科街&lt;/span&gt;</w:t>
      </w:r>
    </w:p>
    <w:p w14:paraId="09DB028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&lt;/template&gt;</w:t>
      </w:r>
    </w:p>
    <w:p w14:paraId="56D34B7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&lt;a-radio value="a"&gt;A&lt;/a-radio&gt;</w:t>
      </w:r>
    </w:p>
    <w:p w14:paraId="7C462EA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&lt;/a-tooltip&gt;</w:t>
      </w:r>
    </w:p>
    <w:p w14:paraId="323C795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&lt;a-tooltip placement="top"&gt;</w:t>
      </w:r>
    </w:p>
    <w:p w14:paraId="018A0BB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&lt;template #title&gt;</w:t>
      </w:r>
    </w:p>
    <w:p w14:paraId="7C01C66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    &lt;span&gt;地址:沈阳市沈北新区张经济开发区&lt;/span&gt;</w:t>
      </w:r>
    </w:p>
    <w:p w14:paraId="4C12A25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&lt;/template&gt;</w:t>
      </w:r>
    </w:p>
    <w:p w14:paraId="482F659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    &lt;a-radio value="b"&gt;B&lt;/a-radio&gt;</w:t>
      </w:r>
    </w:p>
    <w:p w14:paraId="69E6FA0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&lt;/a-tooltip&gt;</w:t>
      </w:r>
    </w:p>
    <w:p w14:paraId="3467BFE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&lt;/a-radio-group&gt;</w:t>
      </w:r>
    </w:p>
    <w:p w14:paraId="4A3ECC5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&lt;/template&gt;</w:t>
      </w:r>
    </w:p>
    <w:p w14:paraId="3B097F9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&lt;!-- 选择时段 --&gt;</w:t>
      </w:r>
    </w:p>
    <w:p w14:paraId="2DF79F81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&lt;template #ti="{ model, field }"&gt;</w:t>
      </w:r>
    </w:p>
    <w:p w14:paraId="59D33C6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&lt;a-range-picker v-model:value="model[field]" valueFormat="YYYY-MM-DD"&gt;&lt;/a-range-picker&gt;</w:t>
      </w:r>
    </w:p>
    <w:p w14:paraId="084DF90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&lt;/template&gt;</w:t>
      </w:r>
    </w:p>
    <w:p w14:paraId="18E98A6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&lt;/BasicForm&gt;</w:t>
      </w:r>
    </w:p>
    <w:p w14:paraId="3EE117E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&lt;a-button @click="handleSubmit"&gt;提交&lt;/a-button&gt;</w:t>
      </w:r>
    </w:p>
    <w:p w14:paraId="2D394D4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7277114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&lt;!-- 兴趣课字段：按性别联动生成下拉选项（schemas 配置） --&gt;</w:t>
      </w:r>
    </w:p>
    <w:p w14:paraId="5ADAA46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{</w:t>
      </w:r>
    </w:p>
    <w:p w14:paraId="51504CF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label: '兴趣课',</w:t>
      </w:r>
    </w:p>
    <w:p w14:paraId="4412410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field: 'course',</w:t>
      </w:r>
    </w:p>
    <w:p w14:paraId="3B0407A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required: true,</w:t>
      </w:r>
    </w:p>
    <w:p w14:paraId="1DB7D5A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component: 'Select',</w:t>
      </w:r>
    </w:p>
    <w:p w14:paraId="6F70FED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dynamicPropskey: 'options',</w:t>
      </w:r>
    </w:p>
    <w:p w14:paraId="4B33B67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dynamicPropsVal: ({ model }) =&gt; {</w:t>
      </w:r>
    </w:p>
    <w:p w14:paraId="3173110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if (model.sex == 1) {</w:t>
      </w:r>
    </w:p>
    <w:p w14:paraId="75560FA9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return [</w:t>
      </w:r>
    </w:p>
    <w:p w14:paraId="421803E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{ value: '0', label: '篮球' },</w:t>
      </w:r>
    </w:p>
    <w:p w14:paraId="2B2B3CEB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{ value: '1', label: '足球' }</w:t>
      </w:r>
    </w:p>
    <w:p w14:paraId="289C099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]</w:t>
      </w:r>
    </w:p>
    <w:p w14:paraId="5AD3B31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} else if (model.sex == 2) {</w:t>
      </w:r>
    </w:p>
    <w:p w14:paraId="75B54FC5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return [</w:t>
      </w:r>
    </w:p>
    <w:p w14:paraId="08280144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{ value: '2', label: '羽毛球' },</w:t>
      </w:r>
    </w:p>
    <w:p w14:paraId="41D4830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    { value: '3', label: '乒乓球' }</w:t>
      </w:r>
    </w:p>
    <w:p w14:paraId="67EC9A3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    ]</w:t>
      </w:r>
    </w:p>
    <w:p w14:paraId="44153D0A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} else { return [] }</w:t>
      </w:r>
    </w:p>
    <w:p w14:paraId="7B0D5B5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}</w:t>
      </w:r>
    </w:p>
    <w:p w14:paraId="739DE9D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},</w:t>
      </w:r>
    </w:p>
    <w:p w14:paraId="241C374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695615B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drawing>
          <wp:inline distT="0" distB="0" distL="114300" distR="114300">
            <wp:extent cx="5760720" cy="2595245"/>
            <wp:effectExtent l="0" t="0" r="508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6F63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1"/>
        </w:rPr>
        <w:t>图 7-1 自定义表单页（创建表单）运行效果</w:t>
      </w:r>
    </w:p>
    <w:p w14:paraId="185C809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// demo01/customTable/index.vue —— 基于 useListPage 的列表页（修复后核心逻辑）</w:t>
      </w:r>
    </w:p>
    <w:p w14:paraId="179C3BB2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&lt;script setup lang="ts"&gt;</w:t>
      </w:r>
      <w:bookmarkStart w:id="0" w:name="_GoBack"/>
      <w:bookmarkEnd w:id="0"/>
    </w:p>
    <w:p w14:paraId="2DEE21A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import { ActionItem, BasicColumn, BasicTable, TableAction } from '/@/components/Table';</w:t>
      </w:r>
    </w:p>
    <w:p w14:paraId="2D7EBC7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import { useListPage } from '/@/hooks/system/useListPage';</w:t>
      </w:r>
    </w:p>
    <w:p w14:paraId="7A0BBF8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import { defHttp } from '/@/utils/http/axios';</w:t>
      </w:r>
    </w:p>
    <w:p w14:paraId="268115F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import { columns, schemas } from './data';</w:t>
      </w:r>
    </w:p>
    <w:p w14:paraId="1C56EBF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const api = {</w:t>
      </w:r>
    </w:p>
    <w:p w14:paraId="63A60DAE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list: '/sys/user/listAll',</w:t>
      </w:r>
    </w:p>
    <w:p w14:paraId="32ED1E9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deleteUser: '/sys/user/delete',</w:t>
      </w:r>
    </w:p>
    <w:p w14:paraId="65C6FEA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import: '/sys/user/importExcel',</w:t>
      </w:r>
    </w:p>
    <w:p w14:paraId="2CECF8D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export: '/sys/user/exportXls'</w:t>
      </w:r>
    </w:p>
    <w:p w14:paraId="51D5411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}</w:t>
      </w:r>
    </w:p>
    <w:p w14:paraId="714A341C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const apiList = (params) =&gt; {</w:t>
      </w:r>
    </w:p>
    <w:p w14:paraId="57662C67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return defHttp.get({ url: api.list, params });</w:t>
      </w:r>
    </w:p>
    <w:p w14:paraId="3772FF6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}</w:t>
      </w:r>
    </w:p>
    <w:p w14:paraId="0D5728C0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>const { tableContext, onExportXls, onImportXls } = useListPage({</w:t>
      </w:r>
    </w:p>
    <w:p w14:paraId="3B906DD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tableProps: {</w:t>
      </w:r>
    </w:p>
    <w:p w14:paraId="5B1DE5F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api: apiList,</w:t>
      </w:r>
    </w:p>
    <w:p w14:paraId="4B8754F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columns: columns,</w:t>
      </w:r>
    </w:p>
    <w:p w14:paraId="64B028E3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formConfig: {</w:t>
      </w:r>
    </w:p>
    <w:p w14:paraId="5D4CEA0F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schemas: schemas</w:t>
      </w:r>
    </w:p>
    <w:p w14:paraId="7D6966A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},</w:t>
      </w:r>
    </w:p>
    <w:p w14:paraId="012AE5E6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tableSetting: {</w:t>
      </w:r>
    </w:p>
    <w:p w14:paraId="7AEAC5F8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    fullScreen: true</w:t>
      </w:r>
    </w:p>
    <w:p w14:paraId="6FEBE01D">
      <w:pPr>
        <w:keepNext w:val="0"/>
        <w:keepLines w:val="0"/>
        <w:pageBreakBefore w:val="0"/>
        <w:widowControl/>
        <w:shd w:val="clear" w:color="auto" w:fill="F2F2F2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sz w:val="18"/>
        </w:rPr>
        <w:t xml:space="preserve">        }</w:t>
      </w:r>
    </w:p>
    <w:p w14:paraId="320FD6F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eastAsia="宋体" w:cs="Times New Roman"/>
        </w:rPr>
      </w:pPr>
    </w:p>
    <w:p w14:paraId="04DA9F6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drawing>
          <wp:inline distT="0" distB="0" distL="114300" distR="114300">
            <wp:extent cx="5760720" cy="2595245"/>
            <wp:effectExtent l="0" t="0" r="508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5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3A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  <w:b w:val="0"/>
          <w:sz w:val="21"/>
        </w:rPr>
        <w:t>图 7-2 创建表格页运行效果（接口修复后正常加载用户列表）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40164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qFormat="1"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2321</Words>
  <Characters>7891</Characters>
  <Lines>0</Lines>
  <Paragraphs>0</Paragraphs>
  <TotalTime>15</TotalTime>
  <ScaleCrop>false</ScaleCrop>
  <LinksUpToDate>false</LinksUpToDate>
  <CharactersWithSpaces>9298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風笙</cp:lastModifiedBy>
  <dcterms:modified xsi:type="dcterms:W3CDTF">2026-09-09T04:48:29Z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eyJoZGlkIjoiMjM5MzJiZmFmYzUwNGQ3ODExYjI4MTI2YWJlODZkODkiLCJ1c2VySWQiOiI0NDA2MjYzNzUifQ==</vt:lpwstr>
  </property>
  <property fmtid="{D5CDD505-2E9C-101B-9397-08002B2CF9AE}" pid="3" name="KSOProductBuildVer">
    <vt:lpwstr>2052-12.1.0.28488</vt:lpwstr>
  </property>
  <property fmtid="{D5CDD505-2E9C-101B-9397-08002B2CF9AE}" pid="4" name="ICV">
    <vt:lpwstr>F7EE34C4B6D54220A75E89DA7D80CB4F_12</vt:lpwstr>
  </property>
</Properties>
</file>