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关于paxos算法的理解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paxos算法被google chubby的作者Mike Burrows称为世界上唯一的一致性算法，由此可见Paxos算法在分布式领域的重要地位。下面我将从“是什么”、“为什么”、“怎样做”这三个方面分别阐述下我对Paxos算法的理解。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Paxos算法是什么？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Paxos算法是一种基于消息传递的分布式一致性算法，主要目的是在分布式系统中实现一致性，即使在面对节点故障和网络故障的情况下，仍然保证系统的一致性。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Paxos算法为什么？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在分布式系统中总会发生如单点</w:t>
      </w:r>
      <w:bookmarkStart w:id="0" w:name="_GoBack"/>
      <w:bookmarkEnd w:id="0"/>
      <w:r>
        <w:rPr>
          <w:rFonts w:hint="eastAsia"/>
          <w:lang w:val="en-US" w:eastAsia="zh-CN"/>
        </w:rPr>
        <w:t>故障、机器宕机或者网络异常等情况，而Paxos算法需要解决的问题就是如何在发生异常的分布式系统中，又快又正确的保证最终一个value，保证不论发生任何异常都不会破坏这个最终一个value的约定。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Paxos算法是怎样实施的？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在Paxos算法中有三类角色：Proposer、Acceptor、Learners。Paxos算法可以分为两个阶段，阶段一：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proposer选择一个编号为N的提案，然后向半数以上的Acceptor发送编号为N的准备请求。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如果一个Acceptor收到编号为N的准备请求，且N为大于该Acceptor已经响应过的所有请求编号，它就会接收已经接收过的编号最大的提案作为响应反馈Proposer，不再接受编号小于N的提案。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如果Proposer收到了半数以上的Acceptor对其发出的编号为N的准备请求的响应，那么他就会发送一个针对【N，V】提案的Accept请求给半数以上的Acceptor。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如果Acceptor收到一个编号为N的Accept请求，只要该Acceptor没有对编号大于N的准备请求做出过响应，他就接受该提案。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21F89C"/>
    <w:multiLevelType w:val="singleLevel"/>
    <w:tmpl w:val="C421F89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2707A27"/>
    <w:multiLevelType w:val="singleLevel"/>
    <w:tmpl w:val="62707A2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FkYzZkOWI5NWIzMzU0ZDM5NzMxYmFkOTJjMGI2Y2EifQ=="/>
  </w:docVars>
  <w:rsids>
    <w:rsidRoot w:val="42A655DA"/>
    <w:rsid w:val="316E2C12"/>
    <w:rsid w:val="42A6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2023-12-04T03:26:00Z</dcterms:created>
  <dc:creator>형제， 너를 생각해.</dc:creator>
  <cp:lastModifiedBy>형제， 너를 생각해.</cp:lastModifiedBy>
  <dcterms:modified xsi:type="dcterms:W3CDTF">2023-12-06T05:37:57Z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507DC03CB85842BBB2B7B6F8CF56E3CA_11</vt:lpwstr>
  </property>
</Properties>
</file>