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0"/>
          <w:szCs w:val="30"/>
          <w:lang w:val="en-US" w:eastAsia="zh-CN"/>
        </w:rPr>
      </w:pPr>
      <w:r>
        <w:rPr>
          <w:rFonts w:hint="eastAsia"/>
          <w:sz w:val="30"/>
          <w:szCs w:val="30"/>
          <w:lang w:val="en-US" w:eastAsia="zh-CN"/>
        </w:rPr>
        <w:t>对Paxos算法的理解</w:t>
      </w:r>
    </w:p>
    <w:p>
      <w:pPr>
        <w:pStyle w:val="2"/>
        <w:keepNext w:val="0"/>
        <w:keepLines w:val="0"/>
        <w:widowControl/>
        <w:suppressLineNumbers w:val="0"/>
        <w:spacing w:before="0" w:beforeAutospacing="0" w:after="0" w:afterAutospacing="0" w:line="17" w:lineRule="atLeast"/>
        <w:ind w:firstLine="420" w:firstLineChars="200"/>
        <w:rPr>
          <w:rFonts w:hint="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Paxos是一个分布式一致性算法，是一种基于消息传递且具有高度容错特性的一致性算法，他一共有三个角色，分别是Proposer、Acceptor和Leaner。在分布式系统中，它是一种很重要的数据结构</w:t>
      </w:r>
      <w:r>
        <w:rPr>
          <w:rFonts w:hint="eastAsia" w:cstheme="minorBidi"/>
          <w:kern w:val="2"/>
          <w:sz w:val="21"/>
          <w:szCs w:val="21"/>
          <w:lang w:val="en-US" w:eastAsia="zh-CN" w:bidi="ar-SA"/>
        </w:rPr>
        <w:t>。</w:t>
      </w:r>
    </w:p>
    <w:p>
      <w:pPr>
        <w:pStyle w:val="2"/>
        <w:keepNext w:val="0"/>
        <w:keepLines w:val="0"/>
        <w:widowControl/>
        <w:suppressLineNumbers w:val="0"/>
        <w:spacing w:before="0" w:beforeAutospacing="0" w:after="0" w:afterAutospacing="0" w:line="17" w:lineRule="atLeast"/>
        <w:ind w:firstLine="420" w:firstLineChars="20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他的优点：</w:t>
      </w:r>
      <w:r>
        <w:rPr>
          <w:rFonts w:hint="eastAsia" w:asciiTheme="minorHAnsi" w:hAnsiTheme="minorHAnsi" w:eastAsiaTheme="minorEastAsia" w:cstheme="minorBidi"/>
          <w:kern w:val="2"/>
          <w:sz w:val="21"/>
          <w:szCs w:val="21"/>
          <w:lang w:val="en-US" w:eastAsia="zh-CN" w:bidi="ar-SA"/>
        </w:rPr>
        <w:t>它允许所有的节点都参与到共识中来，这样就减少了系统中的拥塞，并且在一定程度上减少了系统的复杂度。由于每个节点都有参与共识的机会，所以不会因为一个节点不出票而使整个系统瘫痪。由于所有节点都参与到了共识中来，因此就能避免共识过程中的作弊行为。</w:t>
      </w:r>
    </w:p>
    <w:p>
      <w:pPr>
        <w:ind w:firstLine="420" w:firstLineChars="200"/>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他的安全性要求：1、只有被提出的value才可被选定2、只有一个value被选定3、当某个进程认为某个value已被选定，那么这个value必须被真实选定。</w:t>
      </w:r>
    </w:p>
    <w:p>
      <w:pPr>
        <w:ind w:firstLine="420" w:firstLineChars="200"/>
        <w:jc w:val="lef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其</w:t>
      </w:r>
      <w:r>
        <w:rPr>
          <w:rFonts w:hint="eastAsia" w:asciiTheme="minorHAnsi" w:hAnsiTheme="minorHAnsi" w:eastAsiaTheme="minorEastAsia" w:cstheme="minorBidi"/>
          <w:kern w:val="2"/>
          <w:sz w:val="21"/>
          <w:szCs w:val="21"/>
          <w:lang w:val="en-US" w:eastAsia="zh-CN" w:bidi="ar-SA"/>
        </w:rPr>
        <w:t>最终目的是为了对某个值/日志/命令达成一致。</w:t>
      </w:r>
    </w:p>
    <w:p>
      <w:pPr>
        <w:ind w:firstLine="420" w:firstLineChars="200"/>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该算法的流程如下：</w:t>
      </w:r>
    </w:p>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第一阶段:</w:t>
      </w:r>
    </w:p>
    <w:p>
      <w:pPr>
        <w:jc w:val="lef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w:t>
      </w:r>
      <w:r>
        <w:rPr>
          <w:rFonts w:hint="eastAsia" w:asciiTheme="minorHAnsi" w:hAnsiTheme="minorHAnsi" w:eastAsiaTheme="minorEastAsia" w:cstheme="minorBidi"/>
          <w:kern w:val="2"/>
          <w:sz w:val="21"/>
          <w:szCs w:val="21"/>
          <w:lang w:val="en-US" w:eastAsia="zh-CN" w:bidi="ar-SA"/>
        </w:rPr>
        <w:t>P选择一个编号为n的提议向A发送P请求（要求半数以上）。</w:t>
      </w:r>
    </w:p>
    <w:p>
      <w:pPr>
        <w:jc w:val="left"/>
        <w:rPr>
          <w:rFonts w:hint="eastAsia" w:cstheme="minorBidi"/>
          <w:color w:val="auto"/>
          <w:kern w:val="2"/>
          <w:sz w:val="21"/>
          <w:szCs w:val="21"/>
          <w:lang w:val="en-US" w:eastAsia="zh-CN" w:bidi="ar-SA"/>
        </w:rPr>
      </w:pPr>
      <w:r>
        <w:rPr>
          <w:rFonts w:hint="eastAsia" w:cstheme="minorBidi"/>
          <w:kern w:val="2"/>
          <w:sz w:val="21"/>
          <w:szCs w:val="21"/>
          <w:lang w:val="en-US" w:eastAsia="zh-CN" w:bidi="ar-SA"/>
        </w:rPr>
        <w:t>2.</w:t>
      </w:r>
      <w:r>
        <w:rPr>
          <w:rFonts w:hint="eastAsia" w:cstheme="minorBidi"/>
          <w:color w:val="auto"/>
          <w:kern w:val="2"/>
          <w:sz w:val="21"/>
          <w:szCs w:val="21"/>
          <w:lang w:val="en-US" w:eastAsia="zh-CN" w:bidi="ar-SA"/>
        </w:rPr>
        <w:t>设想有一A获得了一P请求，其标号是n，而且N大于此前A应答过的所有P建议的标号，此时他会把过去接收到的标号中的最高提案作为回应反馈给提案者，并确保不会再接受标号小于V的提案。</w:t>
      </w:r>
    </w:p>
    <w:p>
      <w:pPr>
        <w:jc w:val="left"/>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第二阶段：</w:t>
      </w:r>
    </w:p>
    <w:p>
      <w:pPr>
        <w:jc w:val="lef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w:t>
      </w:r>
      <w:r>
        <w:rPr>
          <w:rFonts w:hint="eastAsia" w:asciiTheme="minorHAnsi" w:hAnsiTheme="minorHAnsi" w:eastAsiaTheme="minorEastAsia" w:cstheme="minorBidi"/>
          <w:kern w:val="2"/>
          <w:sz w:val="21"/>
          <w:szCs w:val="21"/>
          <w:lang w:val="en-US" w:eastAsia="zh-CN" w:bidi="ar-SA"/>
        </w:rPr>
        <w:t>如果P收到了半数以上的A对Pro的请求的响应，他就会发送一个[N,V]的提案给半数以上的A。</w:t>
      </w:r>
    </w:p>
    <w:p>
      <w:pPr>
        <w:jc w:val="lef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2.</w:t>
      </w:r>
      <w:r>
        <w:rPr>
          <w:rFonts w:hint="eastAsia" w:asciiTheme="minorHAnsi" w:hAnsiTheme="minorHAnsi" w:eastAsiaTheme="minorEastAsia" w:cstheme="minorBidi"/>
          <w:kern w:val="2"/>
          <w:sz w:val="21"/>
          <w:szCs w:val="21"/>
          <w:lang w:val="en-US" w:eastAsia="zh-CN" w:bidi="ar-SA"/>
        </w:rPr>
        <w:t>如果A收到了编号为N的A请求，只要该A没有对编号为N的Pro</w:t>
      </w:r>
      <w:r>
        <w:rPr>
          <w:rFonts w:hint="eastAsia" w:cstheme="minorBidi"/>
          <w:kern w:val="2"/>
          <w:sz w:val="21"/>
          <w:szCs w:val="21"/>
          <w:lang w:val="en-US" w:eastAsia="zh-CN" w:bidi="ar-SA"/>
        </w:rPr>
        <w:t>poser</w:t>
      </w:r>
      <w:r>
        <w:rPr>
          <w:rFonts w:hint="eastAsia" w:asciiTheme="minorHAnsi" w:hAnsiTheme="minorHAnsi" w:eastAsiaTheme="minorEastAsia" w:cstheme="minorBidi"/>
          <w:kern w:val="2"/>
          <w:sz w:val="21"/>
          <w:szCs w:val="21"/>
          <w:lang w:val="en-US" w:eastAsia="zh-CN" w:bidi="ar-SA"/>
        </w:rPr>
        <w:t>请求响应过，就接受A请求。</w:t>
      </w:r>
    </w:p>
    <w:p>
      <w:pPr>
        <w:ind w:firstLine="420" w:firstLineChars="200"/>
        <w:jc w:val="left"/>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他为什么可以实现数据同步？</w:t>
      </w:r>
      <w:bookmarkStart w:id="0" w:name="_GoBack"/>
      <w:bookmarkEnd w:id="0"/>
    </w:p>
    <w:p>
      <w:pPr>
        <w:pStyle w:val="2"/>
        <w:keepNext w:val="0"/>
        <w:keepLines w:val="0"/>
        <w:widowControl/>
        <w:suppressLineNumbers w:val="0"/>
        <w:spacing w:before="0" w:beforeAutospacing="0" w:after="0" w:afterAutospacing="0" w:line="17" w:lineRule="atLeas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1.</w:t>
      </w:r>
      <w:r>
        <w:rPr>
          <w:rFonts w:hint="eastAsia" w:asciiTheme="minorHAnsi" w:hAnsiTheme="minorHAnsi" w:eastAsiaTheme="minorEastAsia" w:cstheme="minorBidi"/>
          <w:kern w:val="2"/>
          <w:sz w:val="21"/>
          <w:szCs w:val="21"/>
          <w:lang w:val="en-US" w:eastAsia="zh-CN" w:bidi="ar-SA"/>
        </w:rPr>
        <w:t>Paxos算法本身有一套完整的通信机制，它把数据同步分成了许多小块（例如一次提交，一次验证）；</w:t>
      </w:r>
    </w:p>
    <w:p>
      <w:pPr>
        <w:pStyle w:val="2"/>
        <w:keepNext w:val="0"/>
        <w:keepLines w:val="0"/>
        <w:widowControl/>
        <w:suppressLineNumbers w:val="0"/>
        <w:spacing w:before="0" w:beforeAutospacing="0" w:after="0" w:afterAutospacing="0" w:line="17" w:lineRule="atLeas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2.</w:t>
      </w:r>
      <w:r>
        <w:rPr>
          <w:rFonts w:hint="eastAsia" w:asciiTheme="minorHAnsi" w:hAnsiTheme="minorHAnsi" w:eastAsiaTheme="minorEastAsia" w:cstheme="minorBidi"/>
          <w:kern w:val="2"/>
          <w:sz w:val="21"/>
          <w:szCs w:val="21"/>
          <w:lang w:val="en-US" w:eastAsia="zh-CN" w:bidi="ar-SA"/>
        </w:rPr>
        <w:t>通过共识机制来决定数据是否被同步；</w:t>
      </w:r>
    </w:p>
    <w:p>
      <w:pPr>
        <w:pStyle w:val="2"/>
        <w:keepNext w:val="0"/>
        <w:keepLines w:val="0"/>
        <w:widowControl/>
        <w:suppressLineNumbers w:val="0"/>
        <w:spacing w:before="0" w:beforeAutospacing="0" w:after="0" w:afterAutospacing="0" w:line="17" w:lineRule="atLeast"/>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3.</w:t>
      </w:r>
      <w:r>
        <w:rPr>
          <w:rFonts w:hint="eastAsia" w:asciiTheme="minorHAnsi" w:hAnsiTheme="minorHAnsi" w:eastAsiaTheme="minorEastAsia" w:cstheme="minorBidi"/>
          <w:kern w:val="2"/>
          <w:sz w:val="21"/>
          <w:szCs w:val="21"/>
          <w:lang w:val="en-US" w:eastAsia="zh-CN" w:bidi="ar-SA"/>
        </w:rPr>
        <w:t>在网络中存在许多单点故障是指在一个节点出现故障或被攻击时，会影响整个系统的运行），Paxos算法通过在整个网络中设置多个节点进行故障切换来提高系统的可用性。</w:t>
      </w:r>
    </w:p>
    <w:p>
      <w:pPr>
        <w:jc w:val="left"/>
        <w:rPr>
          <w:rFonts w:hint="default" w:asciiTheme="minorHAnsi" w:hAnsiTheme="minorHAnsi" w:eastAsiaTheme="minorEastAsia" w:cstheme="minorBidi"/>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wY2Y4N2M1YzkyNTMzMWQzMjBmZDlkOWM3YTY0N2YifQ=="/>
  </w:docVars>
  <w:rsids>
    <w:rsidRoot w:val="00000000"/>
    <w:rsid w:val="10ED552F"/>
    <w:rsid w:val="160C6457"/>
    <w:rsid w:val="1E937715"/>
    <w:rsid w:val="24863878"/>
    <w:rsid w:val="2C7B3B08"/>
    <w:rsid w:val="30AF3476"/>
    <w:rsid w:val="32DF562D"/>
    <w:rsid w:val="41AD023F"/>
    <w:rsid w:val="49584F34"/>
    <w:rsid w:val="726E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2023-12-06T12:19:00Z</dcterms:created>
  <dc:creator>86182</dc:creator>
  <cp:lastModifiedBy>Monster</cp:lastModifiedBy>
  <dcterms:modified xsi:type="dcterms:W3CDTF">2023-12-06T14:59:31Z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50BBCCD7314C4F418FF549D9459C43A0_12</vt:lpwstr>
  </property>
</Properties>
</file>