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63EA8" w14:textId="7A5D877B" w:rsidR="0083671B" w:rsidRDefault="004D4F07" w:rsidP="00CE4841">
      <w:pPr>
        <w:widowControl/>
        <w:shd w:val="clear" w:color="auto" w:fill="FFFFFF"/>
        <w:spacing w:line="36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proofErr w:type="gramStart"/>
      <w:r w:rsidRPr="004D4F07">
        <w:rPr>
          <w:rFonts w:hint="eastAsia"/>
          <w:b/>
          <w:bCs/>
        </w:rPr>
        <w:t>一</w:t>
      </w:r>
      <w:proofErr w:type="gramEnd"/>
      <w:r w:rsidRPr="004D4F07">
        <w:rPr>
          <w:rFonts w:hint="eastAsia"/>
          <w:b/>
          <w:bCs/>
        </w:rPr>
        <w:t>.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离散性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层级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描述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0.0–0.1 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完全连续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0.1–0.2 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高度连续，极少离散特例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0.2–0.3 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连续为主，局部可离散化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0.3–0.4 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连续主导，离散结构存在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0.4–0.5 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连续离散平衡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0.5–0.6 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离散主导，连续结构存在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0.6–0.7 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离散为主，局部可连续化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0.7–0.8 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高度离散，极少连续特例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0.8–0.9 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几乎完全离散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0.9–1.0 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完全离散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</w:p>
    <w:p w14:paraId="632B2A5D" w14:textId="69ED258B" w:rsidR="00CE4841" w:rsidRPr="00CE4841" w:rsidRDefault="00CE4841" w:rsidP="00CE4841">
      <w:pPr>
        <w:widowControl/>
        <w:shd w:val="clear" w:color="auto" w:fill="FFFFFF"/>
        <w:spacing w:line="36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83671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1.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请对导数打分</w:t>
      </w:r>
    </w:p>
    <w:p w14:paraId="0A050F60" w14:textId="77777777" w:rsidR="00CE4841" w:rsidRPr="00CE4841" w:rsidRDefault="00CE4841" w:rsidP="00CE4841">
      <w:pPr>
        <w:widowControl/>
        <w:shd w:val="clear" w:color="auto" w:fill="FFFFFF"/>
        <w:spacing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我们先明确一下：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你给出的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离散性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proofErr w:type="gramStart"/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层级表</w:t>
      </w:r>
      <w:proofErr w:type="gramEnd"/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0.0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（完全连续）到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1.0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（完全离散）的标度。</w:t>
      </w:r>
    </w:p>
    <w:p w14:paraId="7F2B8454" w14:textId="77777777" w:rsidR="00CE4841" w:rsidRPr="00CE4841" w:rsidRDefault="00CE4841" w:rsidP="00CE4841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导数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的定义是函数在某点（或某邻域）的瞬时变化率，严格来说需要函数在该点附近连续且极限存在。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如果离散性高，表示函数更多是离散点、跳跃、不连续，那么导数要么不存在，要么只在少数区域有意义。</w:t>
      </w:r>
    </w:p>
    <w:p w14:paraId="43807C08" w14:textId="77777777" w:rsidR="00CE4841" w:rsidRPr="00CE4841" w:rsidRDefault="00CE4841" w:rsidP="00CE4841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根据数学分析：</w:t>
      </w:r>
    </w:p>
    <w:p w14:paraId="33231FF1" w14:textId="77777777" w:rsidR="00CE4841" w:rsidRPr="00CE4841" w:rsidRDefault="00CE4841" w:rsidP="00CE4841">
      <w:pPr>
        <w:widowControl/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函数在某个点可导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CE4841">
        <w:rPr>
          <w:rFonts w:ascii="Cambria Math" w:eastAsia="宋体" w:hAnsi="Cambria Math" w:cs="Cambria Math"/>
          <w:color w:val="0F1115"/>
          <w:kern w:val="0"/>
          <w:sz w:val="24"/>
          <w14:ligatures w14:val="none"/>
        </w:rPr>
        <w:t>⇒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在该点连续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CE4841">
        <w:rPr>
          <w:rFonts w:ascii="Cambria Math" w:eastAsia="宋体" w:hAnsi="Cambria Math" w:cs="Cambria Math"/>
          <w:color w:val="0F1115"/>
          <w:kern w:val="0"/>
          <w:sz w:val="24"/>
          <w14:ligatures w14:val="none"/>
        </w:rPr>
        <w:t>⇒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在该点附近局部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完全连续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或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高度连续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658D1CA4" w14:textId="77777777" w:rsidR="00CE4841" w:rsidRPr="00CE4841" w:rsidRDefault="00CE4841" w:rsidP="00CE4841">
      <w:pPr>
        <w:widowControl/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但一个函数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整体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上可以有很高的离散性（比如只在某些点有定义，或者处处不连续），此时导数几乎处处不存在。</w:t>
      </w:r>
    </w:p>
    <w:p w14:paraId="7190B357" w14:textId="77777777" w:rsidR="00CE4841" w:rsidRPr="00CE4841" w:rsidRDefault="00CE4841" w:rsidP="00CE4841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这里问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对导数打分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，我理解成：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在实数轴上通常意义下的导数概念，本身具有多大的离散性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573D02CC" w14:textId="77777777" w:rsidR="00CE4841" w:rsidRPr="00CE4841" w:rsidRDefault="00CE4841" w:rsidP="00CE4841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导数作为数学概念，基于极限、连续性，因此它的定义域天然是连续或至少局部连续的区间，而不是离散的点集（离散的导数可以用差分代替）。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所以从概念本质来说，它属于完全连续那端。</w:t>
      </w:r>
    </w:p>
    <w:p w14:paraId="5AA11F0E" w14:textId="77777777" w:rsidR="00CE4841" w:rsidRPr="00CE4841" w:rsidRDefault="00CE4841" w:rsidP="00CE4841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按你的层级：</w:t>
      </w:r>
    </w:p>
    <w:p w14:paraId="723138D8" w14:textId="77777777" w:rsidR="00CE4841" w:rsidRPr="00CE4841" w:rsidRDefault="00CE4841" w:rsidP="00CE4841">
      <w:pPr>
        <w:widowControl/>
        <w:numPr>
          <w:ilvl w:val="0"/>
          <w:numId w:val="2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0.0–0.1 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完全连续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导数概念是建立在连续基础上的，不存在离散性问题，选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0.0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655EB1B9" w14:textId="77777777" w:rsidR="00CE4841" w:rsidRPr="00CE4841" w:rsidRDefault="00CE4841" w:rsidP="00CE4841">
      <w:pPr>
        <w:widowControl/>
        <w:shd w:val="clear" w:color="auto" w:fill="FFFFFF"/>
        <w:spacing w:before="240"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答案：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0.0</w:t>
      </w:r>
    </w:p>
    <w:p w14:paraId="7CD4FEC3" w14:textId="77777777" w:rsidR="00CE4841" w:rsidRPr="00CE4841" w:rsidRDefault="00CE4841" w:rsidP="00CE4841">
      <w:pPr>
        <w:widowControl/>
        <w:shd w:val="clear" w:color="auto" w:fill="FFFFFF"/>
        <w:spacing w:after="0" w:line="36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83671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2.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引入算子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D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，请对导数打分</w:t>
      </w:r>
    </w:p>
    <w:p w14:paraId="123E8903" w14:textId="77777777" w:rsidR="00CE4841" w:rsidRPr="00CE4841" w:rsidRDefault="00CE4841" w:rsidP="00CE4841">
      <w:pPr>
        <w:widowControl/>
        <w:shd w:val="clear" w:color="auto" w:fill="FFFFFF"/>
        <w:spacing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好的，我们延续之前的离散性层级表。</w:t>
      </w:r>
    </w:p>
    <w:p w14:paraId="041AE979" w14:textId="77777777" w:rsidR="00CE4841" w:rsidRPr="00CE4841" w:rsidRDefault="00000000" w:rsidP="00CE4841">
      <w:pPr>
        <w:widowControl/>
        <w:shd w:val="clear" w:color="auto" w:fill="FFFFFF"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1FF5C537">
          <v:rect id="_x0000_i1025" style="width:0;height:.75pt" o:hralign="center" o:hrstd="t" o:hr="t" fillcolor="#a0a0a0" stroked="f"/>
        </w:pict>
      </w:r>
    </w:p>
    <w:p w14:paraId="177B6EF9" w14:textId="77777777" w:rsidR="00CE4841" w:rsidRPr="00CE4841" w:rsidRDefault="00CE4841" w:rsidP="00CE4841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你引入算子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D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D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后，这里的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导数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指的是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微分算子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D=</w:t>
      </w:r>
      <w:proofErr w:type="spellStart"/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ddx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D</w:t>
      </w:r>
      <w:proofErr w:type="spellEnd"/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=</w:t>
      </w:r>
      <w:proofErr w:type="spellStart"/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  <w14:ligatures w14:val="none"/>
        </w:rPr>
        <w:t>dxd</w:t>
      </w:r>
      <w:proofErr w:type="spellEnd"/>
      <w:r w:rsidRPr="00CE4841">
        <w:rPr>
          <w:rFonts w:ascii="Times New Roman" w:eastAsia="宋体" w:hAnsi="Times New Roman" w:cs="Times New Roman"/>
          <w:color w:val="0F1115"/>
          <w:kern w:val="0"/>
          <w:sz w:val="2"/>
          <w:szCs w:val="2"/>
          <w14:ligatures w14:val="none"/>
        </w:rPr>
        <w:t>​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755CF9C8" w14:textId="77777777" w:rsidR="00CE4841" w:rsidRPr="00CE4841" w:rsidRDefault="00CE4841" w:rsidP="00CE4841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算子的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离散性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可以从几个角度看：</w:t>
      </w:r>
    </w:p>
    <w:p w14:paraId="0AE757C2" w14:textId="77777777" w:rsidR="00CE4841" w:rsidRPr="00CE4841" w:rsidRDefault="00CE4841" w:rsidP="00CE4841">
      <w:pPr>
        <w:widowControl/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定义域与值域空间的性质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经典微分算子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D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D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定义在连续函数空间（如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C1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C</w:t>
      </w:r>
      <w:r w:rsidRPr="00CE4841">
        <w:rPr>
          <w:rFonts w:ascii="Times New Roman" w:eastAsia="宋体" w:hAnsi="Times New Roman" w:cs="Times New Roman"/>
          <w:color w:val="0F1115"/>
          <w:kern w:val="0"/>
          <w:sz w:val="20"/>
          <w:szCs w:val="20"/>
          <w14:ligatures w14:val="none"/>
        </w:rPr>
        <w:t>1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）上，值也是连续函数。定义域是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连续的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（函数空间是无限维连续统），没有天然离散化。</w:t>
      </w:r>
    </w:p>
    <w:p w14:paraId="681E68BE" w14:textId="77777777" w:rsidR="00CE4841" w:rsidRPr="00CE4841" w:rsidRDefault="00CE4841" w:rsidP="00CE4841">
      <w:pPr>
        <w:widowControl/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离散化后的近似算子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如果考虑数值计算中的离散差分算子（如有限差分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Δ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Δ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），它作用于离散点集（网格），那就具有高离散性。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但这里你说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引入算子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D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D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，没有特别说明是离散近似，所以我理解为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抽象的微分算子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本身。</w:t>
      </w:r>
    </w:p>
    <w:p w14:paraId="71A534DC" w14:textId="77777777" w:rsidR="00CE4841" w:rsidRPr="00CE4841" w:rsidRDefault="00CE4841" w:rsidP="00CE4841">
      <w:pPr>
        <w:widowControl/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算子</w:t>
      </w:r>
      <w:proofErr w:type="gramStart"/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谱性质</w:t>
      </w:r>
      <w:proofErr w:type="gramEnd"/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在连续情形下，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D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D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的谱是连续的（例如在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L2(R)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L</w:t>
      </w:r>
      <w:r w:rsidRPr="00CE4841">
        <w:rPr>
          <w:rFonts w:ascii="Times New Roman" w:eastAsia="宋体" w:hAnsi="Times New Roman" w:cs="Times New Roman"/>
          <w:color w:val="0F1115"/>
          <w:kern w:val="0"/>
          <w:sz w:val="20"/>
          <w:szCs w:val="20"/>
          <w14:ligatures w14:val="none"/>
        </w:rPr>
        <w:t>2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(</w:t>
      </w:r>
      <w:r w:rsidRPr="00CE4841">
        <w:rPr>
          <w:rFonts w:ascii="KaTeX_AMS" w:eastAsia="宋体" w:hAnsi="KaTeX_AMS" w:cs="Times New Roman"/>
          <w:color w:val="0F1115"/>
          <w:kern w:val="0"/>
          <w:sz w:val="29"/>
          <w:szCs w:val="29"/>
          <w14:ligatures w14:val="none"/>
        </w:rPr>
        <w:t>R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)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上，谱是纯连续谱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proofErr w:type="spellStart"/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iR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i</w:t>
      </w:r>
      <w:r w:rsidRPr="00CE4841">
        <w:rPr>
          <w:rFonts w:ascii="KaTeX_AMS" w:eastAsia="宋体" w:hAnsi="KaTeX_AMS" w:cs="Times New Roman"/>
          <w:color w:val="0F1115"/>
          <w:kern w:val="0"/>
          <w:sz w:val="29"/>
          <w:szCs w:val="29"/>
          <w14:ligatures w14:val="none"/>
        </w:rPr>
        <w:t>R</w:t>
      </w:r>
      <w:proofErr w:type="spellEnd"/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），没有离散谱（除非加边界条件限制成有限区间且特定函数空间可能得到离散谱，但算子本身并不必然离散）。</w:t>
      </w:r>
    </w:p>
    <w:p w14:paraId="69E9D514" w14:textId="77777777" w:rsidR="00CE4841" w:rsidRPr="00CE4841" w:rsidRDefault="00CE4841" w:rsidP="00CE4841">
      <w:pPr>
        <w:widowControl/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代数结构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D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D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满足莱布尼茨法则，属于连续微分结构的一部分；若考虑差分算子，它对应的代数是离散的。但纯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D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D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是连续结构的基本生成元。</w:t>
      </w:r>
    </w:p>
    <w:p w14:paraId="4AA05587" w14:textId="77777777" w:rsidR="00CE4841" w:rsidRPr="00CE4841" w:rsidRDefault="00000000" w:rsidP="00CE4841">
      <w:pPr>
        <w:widowControl/>
        <w:shd w:val="clear" w:color="auto" w:fill="FFFFFF"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329B87A1">
          <v:rect id="_x0000_i1026" style="width:0;height:.75pt" o:hralign="center" o:hrstd="t" o:hr="t" fillcolor="#a0a0a0" stroked="f"/>
        </w:pict>
      </w:r>
    </w:p>
    <w:p w14:paraId="03FE0027" w14:textId="77777777" w:rsidR="00CE4841" w:rsidRPr="00CE4841" w:rsidRDefault="00CE4841" w:rsidP="00CE4841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结合你给的层级表，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D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D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作为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连续微分结构上的算子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，其本质与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离散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相对立，应归入完全连续端。</w:t>
      </w:r>
    </w:p>
    <w:p w14:paraId="42587F0E" w14:textId="77777777" w:rsidR="00CE4841" w:rsidRPr="00CE4841" w:rsidRDefault="00CE4841" w:rsidP="00CE4841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不过考虑到：</w:t>
      </w:r>
    </w:p>
    <w:p w14:paraId="580F2057" w14:textId="77777777" w:rsidR="00CE4841" w:rsidRPr="00CE4841" w:rsidRDefault="00CE4841" w:rsidP="00CE4841">
      <w:pPr>
        <w:widowControl/>
        <w:numPr>
          <w:ilvl w:val="0"/>
          <w:numId w:val="4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在数值分析中经常用离散化来近似它，说明它本身有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可离散化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的属性；</w:t>
      </w:r>
    </w:p>
    <w:p w14:paraId="575884CB" w14:textId="77777777" w:rsidR="00CE4841" w:rsidRPr="00CE4841" w:rsidRDefault="00CE4841" w:rsidP="00CE4841">
      <w:pPr>
        <w:widowControl/>
        <w:numPr>
          <w:ilvl w:val="0"/>
          <w:numId w:val="4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但从概念抽象层面，它是连续的。</w:t>
      </w:r>
    </w:p>
    <w:p w14:paraId="79EB3BC1" w14:textId="77777777" w:rsidR="00CE4841" w:rsidRPr="00CE4841" w:rsidRDefault="00CE4841" w:rsidP="00CE4841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介于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完全连续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和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高度连续，极少离散特例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之间，我偏向更靠近完全连续，但不绝对排除离散近似的可能性，所以给它打分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0.05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更精确些（仍在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0.0–0.1 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区间）。</w:t>
      </w:r>
    </w:p>
    <w:p w14:paraId="50605D6A" w14:textId="77777777" w:rsidR="00CE4841" w:rsidRPr="00CE4841" w:rsidRDefault="00000000" w:rsidP="00CE4841">
      <w:pPr>
        <w:widowControl/>
        <w:shd w:val="clear" w:color="auto" w:fill="FFFFFF"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13AEEB41">
          <v:rect id="_x0000_i1027" style="width:0;height:.75pt" o:hralign="center" o:hrstd="t" o:hr="t" fillcolor="#a0a0a0" stroked="f"/>
        </w:pict>
      </w:r>
    </w:p>
    <w:p w14:paraId="1BEC808E" w14:textId="77777777" w:rsidR="00CE4841" w:rsidRPr="00CE4841" w:rsidRDefault="00CE4841" w:rsidP="00CE4841">
      <w:pPr>
        <w:widowControl/>
        <w:shd w:val="clear" w:color="auto" w:fill="FFFFFF"/>
        <w:spacing w:before="240"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答案：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0.05</w:t>
      </w:r>
    </w:p>
    <w:p w14:paraId="5B0C8148" w14:textId="77777777" w:rsidR="00CE4841" w:rsidRPr="00CE4841" w:rsidRDefault="00CE4841" w:rsidP="00CE4841">
      <w:pPr>
        <w:widowControl/>
        <w:shd w:val="clear" w:color="auto" w:fill="FFFFFF"/>
        <w:spacing w:after="0" w:line="36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83671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3. 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引入泛函导数，请对导数打分</w:t>
      </w:r>
    </w:p>
    <w:p w14:paraId="09C87BC1" w14:textId="77777777" w:rsidR="00CE4841" w:rsidRPr="00CE4841" w:rsidRDefault="00CE4841" w:rsidP="00CE4841">
      <w:pPr>
        <w:widowControl/>
        <w:shd w:val="clear" w:color="auto" w:fill="FFFFFF"/>
        <w:spacing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好的，我们继续沿用之前的离散性层级表，这次考虑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泛函导数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functional derivative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）。</w:t>
      </w:r>
    </w:p>
    <w:p w14:paraId="6B40515C" w14:textId="77777777" w:rsidR="00CE4841" w:rsidRPr="00CE4841" w:rsidRDefault="00000000" w:rsidP="00CE4841">
      <w:pPr>
        <w:widowControl/>
        <w:shd w:val="clear" w:color="auto" w:fill="FFFFFF"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3883E632">
          <v:rect id="_x0000_i1028" style="width:0;height:.75pt" o:hralign="center" o:hrstd="t" o:hr="t" fillcolor="#a0a0a0" stroked="f"/>
        </w:pict>
      </w:r>
    </w:p>
    <w:p w14:paraId="1D7E23BF" w14:textId="77777777" w:rsidR="00CE4841" w:rsidRPr="00CE4841" w:rsidRDefault="00CE4841" w:rsidP="00CE4841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1. 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泛函导数的定义</w:t>
      </w:r>
    </w:p>
    <w:p w14:paraId="0B2E0A77" w14:textId="77777777" w:rsidR="00CE4841" w:rsidRPr="00CE4841" w:rsidRDefault="00CE4841" w:rsidP="00CE4841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泛函导数通常定义为</w:t>
      </w:r>
    </w:p>
    <w:p w14:paraId="005433ED" w14:textId="77777777" w:rsidR="00CE4841" w:rsidRPr="00CE4841" w:rsidRDefault="00CE4841" w:rsidP="00CE4841">
      <w:pPr>
        <w:widowControl/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proofErr w:type="spellStart"/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δFδf</w:t>
      </w:r>
      <w:proofErr w:type="spellEnd"/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(x)</w:t>
      </w:r>
      <w:proofErr w:type="spellStart"/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δf</w:t>
      </w:r>
      <w:proofErr w:type="spellEnd"/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(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x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)</w:t>
      </w:r>
      <w:proofErr w:type="spellStart"/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δF</w:t>
      </w:r>
      <w:proofErr w:type="spellEnd"/>
      <w:r w:rsidRPr="00CE4841">
        <w:rPr>
          <w:rFonts w:ascii="Times New Roman" w:eastAsia="宋体" w:hAnsi="Times New Roman" w:cs="Times New Roman"/>
          <w:color w:val="0F1115"/>
          <w:kern w:val="0"/>
          <w:sz w:val="2"/>
          <w:szCs w:val="2"/>
          <w14:ligatures w14:val="none"/>
        </w:rPr>
        <w:t>​</w:t>
      </w:r>
    </w:p>
    <w:p w14:paraId="3958C385" w14:textId="77777777" w:rsidR="00CE4841" w:rsidRPr="00CE4841" w:rsidRDefault="00CE4841" w:rsidP="00CE4841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它出现在变分法、场论、统计力学中，表示泛函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F[f]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F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[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f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]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对函数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f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f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在点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x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x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处的变化率。</w:t>
      </w:r>
    </w:p>
    <w:p w14:paraId="1D51968B" w14:textId="77777777" w:rsidR="00CE4841" w:rsidRPr="00CE4841" w:rsidRDefault="00CE4841" w:rsidP="00CE4841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形式上，它满足：</w:t>
      </w:r>
    </w:p>
    <w:p w14:paraId="5E091076" w14:textId="77777777" w:rsidR="00CE4841" w:rsidRPr="00CE4841" w:rsidRDefault="00CE4841" w:rsidP="00CE4841">
      <w:pPr>
        <w:widowControl/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proofErr w:type="spellStart"/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δf</w:t>
      </w:r>
      <w:proofErr w:type="spellEnd"/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(y)</w:t>
      </w:r>
      <w:proofErr w:type="spellStart"/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δf</w:t>
      </w:r>
      <w:proofErr w:type="spellEnd"/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(x)=δ(y−</w:t>
      </w:r>
      <w:proofErr w:type="gramStart"/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x)</w:t>
      </w:r>
      <w:proofErr w:type="spellStart"/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δ</w:t>
      </w:r>
      <w:proofErr w:type="gramEnd"/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f</w:t>
      </w:r>
      <w:proofErr w:type="spellEnd"/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(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x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)</w:t>
      </w:r>
      <w:proofErr w:type="spellStart"/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δf</w:t>
      </w:r>
      <w:proofErr w:type="spellEnd"/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(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y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)</w:t>
      </w:r>
      <w:r w:rsidRPr="00CE4841">
        <w:rPr>
          <w:rFonts w:ascii="Times New Roman" w:eastAsia="宋体" w:hAnsi="Times New Roman" w:cs="Times New Roman"/>
          <w:color w:val="0F1115"/>
          <w:kern w:val="0"/>
          <w:sz w:val="2"/>
          <w:szCs w:val="2"/>
          <w14:ligatures w14:val="none"/>
        </w:rPr>
        <w:t>​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=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δ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(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y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−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x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)</w:t>
      </w:r>
    </w:p>
    <w:p w14:paraId="1CC96107" w14:textId="77777777" w:rsidR="00CE4841" w:rsidRPr="00CE4841" w:rsidRDefault="00CE4841" w:rsidP="00CE4841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即狄拉克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δ 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函数。</w:t>
      </w:r>
    </w:p>
    <w:p w14:paraId="749BFB11" w14:textId="77777777" w:rsidR="00CE4841" w:rsidRPr="00CE4841" w:rsidRDefault="00000000" w:rsidP="00CE4841">
      <w:pPr>
        <w:widowControl/>
        <w:shd w:val="clear" w:color="auto" w:fill="FFFFFF"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3722CDE1">
          <v:rect id="_x0000_i1029" style="width:0;height:.75pt" o:hralign="center" o:hrstd="t" o:hr="t" fillcolor="#a0a0a0" stroked="f"/>
        </w:pict>
      </w:r>
    </w:p>
    <w:p w14:paraId="1EFBBDDA" w14:textId="77777777" w:rsidR="00CE4841" w:rsidRPr="00CE4841" w:rsidRDefault="00CE4841" w:rsidP="00CE4841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2. 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离散性分析</w:t>
      </w:r>
    </w:p>
    <w:p w14:paraId="3AAF25A5" w14:textId="77777777" w:rsidR="00CE4841" w:rsidRPr="00CE4841" w:rsidRDefault="00CE4841" w:rsidP="00CE4841">
      <w:pPr>
        <w:widowControl/>
        <w:numPr>
          <w:ilvl w:val="0"/>
          <w:numId w:val="5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空间结构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泛函导数的自变量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x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x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是连续的，导数值在每一点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x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x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定义，但它的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定义域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是函数空间，函数空间是无限维连续统。从这点看，它仍是连续概念。</w:t>
      </w:r>
    </w:p>
    <w:p w14:paraId="6C43EF6C" w14:textId="77777777" w:rsidR="00CE4841" w:rsidRPr="00CE4841" w:rsidRDefault="00CE4841" w:rsidP="00CE4841">
      <w:pPr>
        <w:widowControl/>
        <w:numPr>
          <w:ilvl w:val="0"/>
          <w:numId w:val="5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对象类型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但注意：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经典导数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proofErr w:type="spellStart"/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ddx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  <w14:ligatures w14:val="none"/>
        </w:rPr>
        <w:t>dxd</w:t>
      </w:r>
      <w:proofErr w:type="spellEnd"/>
      <w:r w:rsidRPr="00CE4841">
        <w:rPr>
          <w:rFonts w:ascii="Times New Roman" w:eastAsia="宋体" w:hAnsi="Times New Roman" w:cs="Times New Roman"/>
          <w:color w:val="0F1115"/>
          <w:kern w:val="0"/>
          <w:sz w:val="2"/>
          <w:szCs w:val="2"/>
          <w14:ligatures w14:val="none"/>
        </w:rPr>
        <w:t>​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作用在函数上，得到函数；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泛函导数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proofErr w:type="spellStart"/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δδf</w:t>
      </w:r>
      <w:proofErr w:type="spellEnd"/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(x)</w:t>
      </w:r>
      <w:proofErr w:type="spellStart"/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  <w14:ligatures w14:val="none"/>
        </w:rPr>
        <w:t>δf</w:t>
      </w:r>
      <w:proofErr w:type="spellEnd"/>
      <w:r w:rsidRPr="00CE4841">
        <w:rPr>
          <w:rFonts w:ascii="Times New Roman" w:eastAsia="宋体" w:hAnsi="Times New Roman" w:cs="Times New Roman"/>
          <w:color w:val="0F1115"/>
          <w:kern w:val="0"/>
          <w:sz w:val="20"/>
          <w:szCs w:val="20"/>
          <w14:ligatures w14:val="none"/>
        </w:rPr>
        <w:t>(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  <w14:ligatures w14:val="none"/>
        </w:rPr>
        <w:t>x</w:t>
      </w:r>
      <w:r w:rsidRPr="00CE4841">
        <w:rPr>
          <w:rFonts w:ascii="Times New Roman" w:eastAsia="宋体" w:hAnsi="Times New Roman" w:cs="Times New Roman"/>
          <w:color w:val="0F1115"/>
          <w:kern w:val="0"/>
          <w:sz w:val="20"/>
          <w:szCs w:val="20"/>
          <w14:ligatures w14:val="none"/>
        </w:rPr>
        <w:t>)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  <w14:ligatures w14:val="none"/>
        </w:rPr>
        <w:t>δ</w:t>
      </w:r>
      <w:r w:rsidRPr="00CE4841">
        <w:rPr>
          <w:rFonts w:ascii="Times New Roman" w:eastAsia="宋体" w:hAnsi="Times New Roman" w:cs="Times New Roman"/>
          <w:color w:val="0F1115"/>
          <w:kern w:val="0"/>
          <w:sz w:val="2"/>
          <w:szCs w:val="2"/>
          <w14:ligatures w14:val="none"/>
        </w:rPr>
        <w:t>​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作用在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泛函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上，得到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广义函数（分布）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（如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δ 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函数）。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分布本质上是定义在测试函数空间上的线性泛函，它可以在离散点集上取值，但整体仍是连续框架内的对象。</w:t>
      </w:r>
    </w:p>
    <w:p w14:paraId="05450331" w14:textId="77777777" w:rsidR="00CE4841" w:rsidRPr="00CE4841" w:rsidRDefault="00CE4841" w:rsidP="00CE4841">
      <w:pPr>
        <w:widowControl/>
        <w:numPr>
          <w:ilvl w:val="0"/>
          <w:numId w:val="5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proofErr w:type="gramStart"/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离散近似</w:t>
      </w:r>
      <w:proofErr w:type="gramEnd"/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在数值计算或统计场论中，常将空间离散化，这时泛函导数退化为多元函数的偏导数，离散性会很高。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但概念上，未离散化的泛函导数属于连续数学结构。</w:t>
      </w:r>
    </w:p>
    <w:p w14:paraId="43981324" w14:textId="77777777" w:rsidR="00CE4841" w:rsidRPr="00CE4841" w:rsidRDefault="00CE4841" w:rsidP="00CE4841">
      <w:pPr>
        <w:widowControl/>
        <w:numPr>
          <w:ilvl w:val="0"/>
          <w:numId w:val="5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与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离散性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层级的关系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如果经典导数是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0.05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（几乎完全连续），泛函导数多了一个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广义函数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层次，广义函数（如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δ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）在支撑集（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support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）上是离散的点，但本身作为分布的表述仍是连续空间中的对象。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可以认为它比普通导数更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离散一点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，因为它的基本对象（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δ 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函数）在物理上常对应点源、离散自由度。</w:t>
      </w:r>
    </w:p>
    <w:p w14:paraId="3C232997" w14:textId="77777777" w:rsidR="00CE4841" w:rsidRPr="00CE4841" w:rsidRDefault="00000000" w:rsidP="00CE4841">
      <w:pPr>
        <w:widowControl/>
        <w:shd w:val="clear" w:color="auto" w:fill="FFFFFF"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4D40EFAD">
          <v:rect id="_x0000_i1030" style="width:0;height:.75pt" o:hralign="center" o:hrstd="t" o:hr="t" fillcolor="#a0a0a0" stroked="f"/>
        </w:pict>
      </w:r>
    </w:p>
    <w:p w14:paraId="2BFF53B5" w14:textId="77777777" w:rsidR="00CE4841" w:rsidRPr="00CE4841" w:rsidRDefault="00CE4841" w:rsidP="00CE4841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3. 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打分</w:t>
      </w:r>
    </w:p>
    <w:p w14:paraId="7D3B1606" w14:textId="77777777" w:rsidR="00CE4841" w:rsidRPr="00CE4841" w:rsidRDefault="00CE4841" w:rsidP="00CE4841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在你的层级表中：</w:t>
      </w:r>
    </w:p>
    <w:p w14:paraId="5EC8EB20" w14:textId="77777777" w:rsidR="00CE4841" w:rsidRPr="00CE4841" w:rsidRDefault="00CE4841" w:rsidP="00CE4841">
      <w:pPr>
        <w:widowControl/>
        <w:numPr>
          <w:ilvl w:val="0"/>
          <w:numId w:val="6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0.0–0.1 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完全连续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经典导数（算子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D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）可以看作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0.05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泛函导数多了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点作用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性质（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δ 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函数作为基本结果），但数学上仍是连续框架内定义，所以不会跳到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0.2 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以上。</w:t>
      </w:r>
    </w:p>
    <w:p w14:paraId="5CF109B5" w14:textId="77777777" w:rsidR="00CE4841" w:rsidRPr="00CE4841" w:rsidRDefault="00CE4841" w:rsidP="00CE4841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介于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0.1–0.2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的区间：</w:t>
      </w:r>
    </w:p>
    <w:p w14:paraId="260E51DA" w14:textId="77777777" w:rsidR="00CE4841" w:rsidRPr="00CE4841" w:rsidRDefault="00CE4841" w:rsidP="00CE4841">
      <w:pPr>
        <w:widowControl/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0.1–0.2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：高度连续，极少离散特例</w:t>
      </w:r>
    </w:p>
    <w:p w14:paraId="0E66DDA8" w14:textId="77777777" w:rsidR="00CE4841" w:rsidRPr="00CE4841" w:rsidRDefault="00CE4841" w:rsidP="00CE4841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泛函导数中的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离散特例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体现在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δ 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函数支撑集为单点，且对</w:t>
      </w:r>
      <w:proofErr w:type="gramStart"/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离散点集积分</w:t>
      </w:r>
      <w:proofErr w:type="gramEnd"/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时表现出求和特性，但整体理论仍是连续的。</w:t>
      </w:r>
    </w:p>
    <w:p w14:paraId="1B52381F" w14:textId="77777777" w:rsidR="00CE4841" w:rsidRPr="00CE4841" w:rsidRDefault="00CE4841" w:rsidP="00CE4841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我给它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0.12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3C3FB8AE" w14:textId="77777777" w:rsidR="00CE4841" w:rsidRPr="00CE4841" w:rsidRDefault="00000000" w:rsidP="00CE4841">
      <w:pPr>
        <w:widowControl/>
        <w:shd w:val="clear" w:color="auto" w:fill="FFFFFF"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4F37AFDD">
          <v:rect id="_x0000_i1031" style="width:0;height:.75pt" o:hralign="center" o:hrstd="t" o:hr="t" fillcolor="#a0a0a0" stroked="f"/>
        </w:pict>
      </w:r>
    </w:p>
    <w:p w14:paraId="739CC69F" w14:textId="77777777" w:rsidR="00CE4841" w:rsidRPr="00CE4841" w:rsidRDefault="00CE4841" w:rsidP="00CE4841">
      <w:pPr>
        <w:widowControl/>
        <w:shd w:val="clear" w:color="auto" w:fill="FFFFFF"/>
        <w:spacing w:before="240"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答案：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0.12</w:t>
      </w:r>
    </w:p>
    <w:p w14:paraId="607CB2AD" w14:textId="77777777" w:rsidR="00CE4841" w:rsidRPr="00CE4841" w:rsidRDefault="00CE4841" w:rsidP="00CE4841">
      <w:pPr>
        <w:widowControl/>
        <w:shd w:val="clear" w:color="auto" w:fill="FFFFFF"/>
        <w:spacing w:after="0" w:line="36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83671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4.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引入李代数，请对导数打分</w:t>
      </w:r>
    </w:p>
    <w:p w14:paraId="2ADF8CDD" w14:textId="77777777" w:rsidR="00CE4841" w:rsidRPr="00CE4841" w:rsidRDefault="00CE4841" w:rsidP="00CE4841">
      <w:pPr>
        <w:widowControl/>
        <w:shd w:val="clear" w:color="auto" w:fill="FFFFFF"/>
        <w:spacing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好的，我们继续沿用离散性层级表，这次考虑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引入李代数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的情境下对导数打分。</w:t>
      </w:r>
    </w:p>
    <w:p w14:paraId="5D2BB0FB" w14:textId="77777777" w:rsidR="00CE4841" w:rsidRPr="00CE4841" w:rsidRDefault="00000000" w:rsidP="00CE4841">
      <w:pPr>
        <w:widowControl/>
        <w:shd w:val="clear" w:color="auto" w:fill="FFFFFF"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2662A055">
          <v:rect id="_x0000_i1032" style="width:0;height:.75pt" o:hralign="center" o:hrstd="t" o:hr="t" fillcolor="#a0a0a0" stroked="f"/>
        </w:pict>
      </w:r>
    </w:p>
    <w:p w14:paraId="70317DF3" w14:textId="77777777" w:rsidR="00CE4841" w:rsidRPr="00CE4841" w:rsidRDefault="00CE4841" w:rsidP="00CE4841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1. 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李代数与导数的关系</w:t>
      </w:r>
    </w:p>
    <w:p w14:paraId="35B9BB47" w14:textId="77777777" w:rsidR="00CE4841" w:rsidRPr="00CE4841" w:rsidRDefault="00CE4841" w:rsidP="00CE4841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李代数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g</w:t>
      </w:r>
      <w:r w:rsidRPr="00CE4841">
        <w:rPr>
          <w:rFonts w:ascii="KaTeX_Fraktur" w:eastAsia="宋体" w:hAnsi="KaTeX_Fraktur" w:cs="Times New Roman"/>
          <w:color w:val="0F1115"/>
          <w:kern w:val="0"/>
          <w:sz w:val="29"/>
          <w:szCs w:val="29"/>
          <w14:ligatures w14:val="none"/>
        </w:rPr>
        <w:t>g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是某个李群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G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G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在单位元处的切空间。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李代数中的元素可以视为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左不变向量场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，而向量场本质上就是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一阶微分算子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（即导数）。</w:t>
      </w:r>
    </w:p>
    <w:p w14:paraId="31527121" w14:textId="77777777" w:rsidR="00CE4841" w:rsidRPr="00CE4841" w:rsidRDefault="00CE4841" w:rsidP="00CE4841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在具体表示中，李代数的元素常被实现为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微分算子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42CACCC4" w14:textId="77777777" w:rsidR="00CE4841" w:rsidRPr="00CE4841" w:rsidRDefault="00CE4841" w:rsidP="00CE4841">
      <w:pPr>
        <w:widowControl/>
        <w:numPr>
          <w:ilvl w:val="0"/>
          <w:numId w:val="7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例如，</w:t>
      </w:r>
      <w:proofErr w:type="spellStart"/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gl</w:t>
      </w:r>
      <w:proofErr w:type="spellEnd"/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(n)</w:t>
      </w:r>
      <w:proofErr w:type="spellStart"/>
      <w:r w:rsidRPr="00CE4841">
        <w:rPr>
          <w:rFonts w:ascii="KaTeX_Fraktur" w:eastAsia="宋体" w:hAnsi="KaTeX_Fraktur" w:cs="Times New Roman"/>
          <w:color w:val="0F1115"/>
          <w:kern w:val="0"/>
          <w:sz w:val="29"/>
          <w:szCs w:val="29"/>
          <w14:ligatures w14:val="none"/>
        </w:rPr>
        <w:t>gl</w:t>
      </w:r>
      <w:proofErr w:type="spellEnd"/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(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n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)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的矩阵表示</w:t>
      </w:r>
    </w:p>
    <w:p w14:paraId="791E4381" w14:textId="77777777" w:rsidR="00CE4841" w:rsidRPr="00CE4841" w:rsidRDefault="00CE4841" w:rsidP="00CE4841">
      <w:pPr>
        <w:widowControl/>
        <w:numPr>
          <w:ilvl w:val="0"/>
          <w:numId w:val="7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或者更一般地，在流形上，李代数的元素对应着沿某方向的导数（方向导数）</w:t>
      </w:r>
    </w:p>
    <w:p w14:paraId="1910B6EF" w14:textId="77777777" w:rsidR="00CE4841" w:rsidRPr="00CE4841" w:rsidRDefault="00CE4841" w:rsidP="00CE4841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但这里关键是：李代数本身是一个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代数结构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，它通过李括号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[X,Y]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[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X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,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Y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]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给出非交换性，而李括号又与导数（微分）紧密相关（例如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[X,Y]=XY−YX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[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X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,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Y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]=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XY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−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YX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在算子表示下就是微分算子的对易子）。</w:t>
      </w:r>
    </w:p>
    <w:p w14:paraId="3146A719" w14:textId="77777777" w:rsidR="00CE4841" w:rsidRPr="00CE4841" w:rsidRDefault="00000000" w:rsidP="00CE4841">
      <w:pPr>
        <w:widowControl/>
        <w:shd w:val="clear" w:color="auto" w:fill="FFFFFF"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30AD97B3">
          <v:rect id="_x0000_i1033" style="width:0;height:.75pt" o:hralign="center" o:hrstd="t" o:hr="t" fillcolor="#a0a0a0" stroked="f"/>
        </w:pict>
      </w:r>
    </w:p>
    <w:p w14:paraId="7E852D5D" w14:textId="77777777" w:rsidR="00CE4841" w:rsidRPr="00CE4841" w:rsidRDefault="00CE4841" w:rsidP="00CE4841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2. 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离散性分析</w:t>
      </w:r>
    </w:p>
    <w:p w14:paraId="562A4D55" w14:textId="77777777" w:rsidR="00CE4841" w:rsidRPr="00CE4841" w:rsidRDefault="00CE4841" w:rsidP="00CE4841">
      <w:pPr>
        <w:widowControl/>
        <w:shd w:val="clear" w:color="auto" w:fill="FFFFFF"/>
        <w:spacing w:before="240" w:after="120" w:line="420" w:lineRule="atLeas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（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1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）李代数的连续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/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离散性</w:t>
      </w:r>
    </w:p>
    <w:p w14:paraId="2FE59C28" w14:textId="77777777" w:rsidR="00CE4841" w:rsidRPr="00CE4841" w:rsidRDefault="00CE4841" w:rsidP="00CE4841">
      <w:pPr>
        <w:widowControl/>
        <w:numPr>
          <w:ilvl w:val="0"/>
          <w:numId w:val="8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连续李代数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（如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proofErr w:type="spellStart"/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su</w:t>
      </w:r>
      <w:proofErr w:type="spellEnd"/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(n)</w:t>
      </w:r>
      <w:proofErr w:type="spellStart"/>
      <w:r w:rsidRPr="00CE4841">
        <w:rPr>
          <w:rFonts w:ascii="KaTeX_Fraktur" w:eastAsia="宋体" w:hAnsi="KaTeX_Fraktur" w:cs="Times New Roman"/>
          <w:color w:val="0F1115"/>
          <w:kern w:val="0"/>
          <w:sz w:val="29"/>
          <w:szCs w:val="29"/>
          <w14:ligatures w14:val="none"/>
        </w:rPr>
        <w:t>su</w:t>
      </w:r>
      <w:proofErr w:type="spellEnd"/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(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n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)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so(n)</w:t>
      </w:r>
      <w:r w:rsidRPr="00CE4841">
        <w:rPr>
          <w:rFonts w:ascii="KaTeX_Fraktur" w:eastAsia="宋体" w:hAnsi="KaTeX_Fraktur" w:cs="Times New Roman"/>
          <w:color w:val="0F1115"/>
          <w:kern w:val="0"/>
          <w:sz w:val="29"/>
          <w:szCs w:val="29"/>
          <w14:ligatures w14:val="none"/>
        </w:rPr>
        <w:t>so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(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n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)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等）是连续结构，参数空间是连续的。</w:t>
      </w:r>
    </w:p>
    <w:p w14:paraId="16A4820D" w14:textId="77777777" w:rsidR="00CE4841" w:rsidRPr="00CE4841" w:rsidRDefault="00CE4841" w:rsidP="00CE4841">
      <w:pPr>
        <w:widowControl/>
        <w:numPr>
          <w:ilvl w:val="0"/>
          <w:numId w:val="8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离散李代数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（如某些有限维李代数在有限域上的类似物）可以存在，但标准李代数理论建立在实数或复数域上，是连续的。</w:t>
      </w:r>
    </w:p>
    <w:p w14:paraId="401DE631" w14:textId="77777777" w:rsidR="00CE4841" w:rsidRPr="00CE4841" w:rsidRDefault="00CE4841" w:rsidP="00CE4841">
      <w:pPr>
        <w:widowControl/>
        <w:shd w:val="clear" w:color="auto" w:fill="FFFFFF"/>
        <w:spacing w:before="240" w:after="240" w:line="420" w:lineRule="atLeas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（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2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）导数在其中的角色</w:t>
      </w:r>
    </w:p>
    <w:p w14:paraId="5614CBDA" w14:textId="77777777" w:rsidR="00CE4841" w:rsidRPr="00CE4841" w:rsidRDefault="00CE4841" w:rsidP="00CE4841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当说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引入李代数，请对导数打分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时，导数是指：</w:t>
      </w:r>
    </w:p>
    <w:p w14:paraId="76DD532B" w14:textId="77777777" w:rsidR="00CE4841" w:rsidRPr="00CE4841" w:rsidRDefault="00CE4841" w:rsidP="00CE4841">
      <w:pPr>
        <w:widowControl/>
        <w:numPr>
          <w:ilvl w:val="0"/>
          <w:numId w:val="9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作为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微分算子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的李代数元素</w:t>
      </w:r>
    </w:p>
    <w:p w14:paraId="23CC84D2" w14:textId="77777777" w:rsidR="00CE4841" w:rsidRPr="00CE4841" w:rsidRDefault="00CE4841" w:rsidP="00CE4841">
      <w:pPr>
        <w:widowControl/>
        <w:numPr>
          <w:ilvl w:val="0"/>
          <w:numId w:val="9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或者李括号运算本身依赖于导数的概念</w:t>
      </w:r>
    </w:p>
    <w:p w14:paraId="78102ADA" w14:textId="77777777" w:rsidR="00CE4841" w:rsidRPr="00CE4841" w:rsidRDefault="00CE4841" w:rsidP="00CE4841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在连续李代数中，导数作为生成元（如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proofErr w:type="spellStart"/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ddx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  <w14:ligatures w14:val="none"/>
        </w:rPr>
        <w:t>dxd</w:t>
      </w:r>
      <w:proofErr w:type="spellEnd"/>
      <w:r w:rsidRPr="00CE4841">
        <w:rPr>
          <w:rFonts w:ascii="Times New Roman" w:eastAsia="宋体" w:hAnsi="Times New Roman" w:cs="Times New Roman"/>
          <w:color w:val="0F1115"/>
          <w:kern w:val="0"/>
          <w:sz w:val="2"/>
          <w:szCs w:val="2"/>
          <w14:ligatures w14:val="none"/>
        </w:rPr>
        <w:t>​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在平移群的李代数中）是完全连续的，因为群参数是连续的。</w:t>
      </w:r>
    </w:p>
    <w:p w14:paraId="1F48E0BD" w14:textId="77777777" w:rsidR="00CE4841" w:rsidRPr="00CE4841" w:rsidRDefault="00CE4841" w:rsidP="00CE4841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但在某些物理或代数背景下：</w:t>
      </w:r>
    </w:p>
    <w:p w14:paraId="49E269BB" w14:textId="77777777" w:rsidR="00CE4841" w:rsidRPr="00CE4841" w:rsidRDefault="00CE4841" w:rsidP="00CE4841">
      <w:pPr>
        <w:widowControl/>
        <w:numPr>
          <w:ilvl w:val="0"/>
          <w:numId w:val="10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如果李代数被离散化（如量子力学中角动量代数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proofErr w:type="spellStart"/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su</w:t>
      </w:r>
      <w:proofErr w:type="spellEnd"/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(2)</w:t>
      </w:r>
      <w:proofErr w:type="spellStart"/>
      <w:r w:rsidRPr="00CE4841">
        <w:rPr>
          <w:rFonts w:ascii="KaTeX_Fraktur" w:eastAsia="宋体" w:hAnsi="KaTeX_Fraktur" w:cs="Times New Roman"/>
          <w:color w:val="0F1115"/>
          <w:kern w:val="0"/>
          <w:sz w:val="29"/>
          <w:szCs w:val="29"/>
          <w14:ligatures w14:val="none"/>
        </w:rPr>
        <w:t>su</w:t>
      </w:r>
      <w:proofErr w:type="spellEnd"/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(2)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在有限维表示中，生成元是矩阵，但参数空间仍是连续的）</w:t>
      </w:r>
    </w:p>
    <w:p w14:paraId="0DFF182F" w14:textId="77777777" w:rsidR="00CE4841" w:rsidRPr="00CE4841" w:rsidRDefault="00CE4841" w:rsidP="00CE4841">
      <w:pPr>
        <w:widowControl/>
        <w:numPr>
          <w:ilvl w:val="0"/>
          <w:numId w:val="10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或者考虑离散群（如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Z</w:t>
      </w:r>
      <w:r w:rsidRPr="00CE4841">
        <w:rPr>
          <w:rFonts w:ascii="KaTeX_AMS" w:eastAsia="宋体" w:hAnsi="KaTeX_AMS" w:cs="Times New Roman"/>
          <w:color w:val="0F1115"/>
          <w:kern w:val="0"/>
          <w:sz w:val="29"/>
          <w:szCs w:val="29"/>
          <w14:ligatures w14:val="none"/>
        </w:rPr>
        <w:t>Z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）对应的李代数？但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Z</w:t>
      </w:r>
      <w:r w:rsidRPr="00CE4841">
        <w:rPr>
          <w:rFonts w:ascii="KaTeX_AMS" w:eastAsia="宋体" w:hAnsi="KaTeX_AMS" w:cs="Times New Roman"/>
          <w:color w:val="0F1115"/>
          <w:kern w:val="0"/>
          <w:sz w:val="29"/>
          <w:szCs w:val="29"/>
          <w14:ligatures w14:val="none"/>
        </w:rPr>
        <w:t>Z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是离散群，其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李代数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概念需要谨慎，通常没有连续的李代数</w:t>
      </w:r>
    </w:p>
    <w:p w14:paraId="0E4F701C" w14:textId="77777777" w:rsidR="00CE4841" w:rsidRPr="00CE4841" w:rsidRDefault="00CE4841" w:rsidP="00CE4841">
      <w:pPr>
        <w:widowControl/>
        <w:shd w:val="clear" w:color="auto" w:fill="FFFFFF"/>
        <w:spacing w:before="240" w:after="120" w:line="420" w:lineRule="atLeas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（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3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）与之前得分的比较</w:t>
      </w:r>
    </w:p>
    <w:p w14:paraId="188C9C05" w14:textId="77777777" w:rsidR="00CE4841" w:rsidRPr="00CE4841" w:rsidRDefault="00CE4841" w:rsidP="00CE4841">
      <w:pPr>
        <w:widowControl/>
        <w:numPr>
          <w:ilvl w:val="0"/>
          <w:numId w:val="11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经典导数（算子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D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）：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0.05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（完全连续端）</w:t>
      </w:r>
    </w:p>
    <w:p w14:paraId="654A27FB" w14:textId="77777777" w:rsidR="00CE4841" w:rsidRPr="00CE4841" w:rsidRDefault="00CE4841" w:rsidP="00CE4841">
      <w:pPr>
        <w:widowControl/>
        <w:numPr>
          <w:ilvl w:val="0"/>
          <w:numId w:val="11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泛函导数：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0.12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（稍高一点，因为涉及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δ 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函数这种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点支撑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对象）</w:t>
      </w:r>
    </w:p>
    <w:p w14:paraId="68ECC2EA" w14:textId="77777777" w:rsidR="00CE4841" w:rsidRPr="00CE4841" w:rsidRDefault="00CE4841" w:rsidP="00CE4841">
      <w:pPr>
        <w:widowControl/>
        <w:numPr>
          <w:ilvl w:val="0"/>
          <w:numId w:val="11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李代数中的导数：它回到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连续微分结构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的基本元素，不引入泛函导数那种分布性，也不引入额外的离散性来源</w:t>
      </w:r>
    </w:p>
    <w:p w14:paraId="5DFE7913" w14:textId="77777777" w:rsidR="00CE4841" w:rsidRPr="00CE4841" w:rsidRDefault="00CE4841" w:rsidP="00CE4841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实际上，李代数的元素作为微分算子，在标准表示下（如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proofErr w:type="spellStart"/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ddx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  <w14:ligatures w14:val="none"/>
        </w:rPr>
        <w:t>dxd</w:t>
      </w:r>
      <w:proofErr w:type="spellEnd"/>
      <w:r w:rsidRPr="00CE4841">
        <w:rPr>
          <w:rFonts w:ascii="Times New Roman" w:eastAsia="宋体" w:hAnsi="Times New Roman" w:cs="Times New Roman"/>
          <w:color w:val="0F1115"/>
          <w:kern w:val="0"/>
          <w:sz w:val="2"/>
          <w:szCs w:val="2"/>
          <w14:ligatures w14:val="none"/>
        </w:rPr>
        <w:t>​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作用于函数空间）比泛函导数更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连续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，因为它的作用结果仍是函数，而非分布。</w:t>
      </w:r>
    </w:p>
    <w:p w14:paraId="0677C797" w14:textId="77777777" w:rsidR="00CE4841" w:rsidRPr="00CE4841" w:rsidRDefault="00000000" w:rsidP="00CE4841">
      <w:pPr>
        <w:widowControl/>
        <w:shd w:val="clear" w:color="auto" w:fill="FFFFFF"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0EA1780F">
          <v:rect id="_x0000_i1034" style="width:0;height:.75pt" o:hralign="center" o:hrstd="t" o:hr="t" fillcolor="#a0a0a0" stroked="f"/>
        </w:pict>
      </w:r>
    </w:p>
    <w:p w14:paraId="3C309EBB" w14:textId="77777777" w:rsidR="00CE4841" w:rsidRPr="00CE4841" w:rsidRDefault="00CE4841" w:rsidP="00CE4841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3. 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打分</w:t>
      </w:r>
    </w:p>
    <w:p w14:paraId="30465296" w14:textId="77777777" w:rsidR="00CE4841" w:rsidRPr="00CE4841" w:rsidRDefault="00CE4841" w:rsidP="00CE4841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引入李代数后，导数依然处在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0.0–0.1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区间，且更接近经典导数的那一端。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考虑到它是在连续李群切空间上的结构，没有引入离散性，我给它比经典导数稍高一点点（因为李代数有时在物理中会离散化表示，但概念上仍属连续），但还是低于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0.1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14DB187D" w14:textId="77777777" w:rsidR="00CE4841" w:rsidRPr="00CE4841" w:rsidRDefault="00CE4841" w:rsidP="00CE4841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类比：</w:t>
      </w:r>
    </w:p>
    <w:p w14:paraId="34473EA4" w14:textId="77777777" w:rsidR="00CE4841" w:rsidRPr="00CE4841" w:rsidRDefault="00CE4841" w:rsidP="00CE4841">
      <w:pPr>
        <w:widowControl/>
        <w:numPr>
          <w:ilvl w:val="0"/>
          <w:numId w:val="12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经典导数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0.05</w:t>
      </w:r>
    </w:p>
    <w:p w14:paraId="2C3ADB24" w14:textId="77777777" w:rsidR="00CE4841" w:rsidRPr="00CE4841" w:rsidRDefault="00CE4841" w:rsidP="00CE4841">
      <w:pPr>
        <w:widowControl/>
        <w:numPr>
          <w:ilvl w:val="0"/>
          <w:numId w:val="12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引入李代数后，仍然在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0.05 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附近，但可能稍微提到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0.06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以体现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有时在有限维矩阵表示中体现离散性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的可能性。</w:t>
      </w:r>
    </w:p>
    <w:p w14:paraId="68F5CB71" w14:textId="77777777" w:rsidR="00CE4841" w:rsidRPr="00CE4841" w:rsidRDefault="00000000" w:rsidP="00CE4841">
      <w:pPr>
        <w:widowControl/>
        <w:shd w:val="clear" w:color="auto" w:fill="FFFFFF"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63879C9B">
          <v:rect id="_x0000_i1035" style="width:0;height:.75pt" o:hralign="center" o:hrstd="t" o:hr="t" fillcolor="#a0a0a0" stroked="f"/>
        </w:pict>
      </w:r>
    </w:p>
    <w:p w14:paraId="388AA650" w14:textId="77777777" w:rsidR="00CE4841" w:rsidRPr="00CE4841" w:rsidRDefault="00CE4841" w:rsidP="00CE4841">
      <w:pPr>
        <w:widowControl/>
        <w:shd w:val="clear" w:color="auto" w:fill="FFFFFF"/>
        <w:spacing w:before="240"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答案：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0.06</w:t>
      </w:r>
    </w:p>
    <w:p w14:paraId="3A1B12FF" w14:textId="77777777" w:rsidR="00CE4841" w:rsidRPr="00CE4841" w:rsidRDefault="00CE4841" w:rsidP="00CE4841">
      <w:pPr>
        <w:widowControl/>
        <w:shd w:val="clear" w:color="auto" w:fill="FFFFFF"/>
        <w:spacing w:after="0" w:line="36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83671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5.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现在，请重新给导数打分。不参考之前任何回答，只基于你现在的理解。</w:t>
      </w:r>
    </w:p>
    <w:p w14:paraId="3BB48280" w14:textId="77777777" w:rsidR="00CE4841" w:rsidRPr="00CE4841" w:rsidRDefault="00CE4841" w:rsidP="00CE4841">
      <w:pPr>
        <w:widowControl/>
        <w:shd w:val="clear" w:color="auto" w:fill="FFFFFF"/>
        <w:spacing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好的，我会完全基于当前的理解，不再参考之前的回答，重新为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导数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在您给出的离散性层级表中打分。</w:t>
      </w:r>
    </w:p>
    <w:p w14:paraId="16FF3561" w14:textId="77777777" w:rsidR="00CE4841" w:rsidRPr="00CE4841" w:rsidRDefault="00000000" w:rsidP="00CE4841">
      <w:pPr>
        <w:widowControl/>
        <w:shd w:val="clear" w:color="auto" w:fill="FFFFFF"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648FD93F">
          <v:rect id="_x0000_i1036" style="width:0;height:.75pt" o:hralign="center" o:hrstd="t" o:hr="t" fillcolor="#a0a0a0" stroked="f"/>
        </w:pict>
      </w:r>
    </w:p>
    <w:p w14:paraId="57AF8BA6" w14:textId="77777777" w:rsidR="00CE4841" w:rsidRPr="00CE4841" w:rsidRDefault="00CE4841" w:rsidP="00CE4841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我的理解：</w:t>
      </w:r>
    </w:p>
    <w:p w14:paraId="048D4F1A" w14:textId="77777777" w:rsidR="00CE4841" w:rsidRPr="00CE4841" w:rsidRDefault="00CE4841" w:rsidP="00CE4841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导数的本质是瞬时变化率，其定义依赖于极限过程，要求函数在考虑的点附近有定义且连续（至少在该点连续）。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因此，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导数这一概念本身是建立在连续数学框架之上的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，它的存在意味着局部具有连续结构。</w:t>
      </w:r>
    </w:p>
    <w:p w14:paraId="3C204C39" w14:textId="77777777" w:rsidR="00CE4841" w:rsidRPr="00CE4841" w:rsidRDefault="00CE4841" w:rsidP="00CE4841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在您的层级表中：</w:t>
      </w:r>
    </w:p>
    <w:p w14:paraId="3E18EDE4" w14:textId="77777777" w:rsidR="00CE4841" w:rsidRPr="00CE4841" w:rsidRDefault="00CE4841" w:rsidP="00CE4841">
      <w:pPr>
        <w:widowControl/>
        <w:numPr>
          <w:ilvl w:val="0"/>
          <w:numId w:val="13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0.0–0.1 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描述的是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完全连续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到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高度连续，极少离散特例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5D6B0CBB" w14:textId="77777777" w:rsidR="00CE4841" w:rsidRPr="00CE4841" w:rsidRDefault="00CE4841" w:rsidP="00CE4841">
      <w:pPr>
        <w:widowControl/>
        <w:numPr>
          <w:ilvl w:val="0"/>
          <w:numId w:val="13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导数作为一个概念，并不包含离散性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——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离散情形下我们使用的是差分，而非导数。</w:t>
      </w:r>
    </w:p>
    <w:p w14:paraId="6ED45805" w14:textId="77777777" w:rsidR="00CE4841" w:rsidRPr="00CE4841" w:rsidRDefault="00CE4841" w:rsidP="00CE4841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所以，从概念的本质属性来看，导数应属于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完全连续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的一端。</w:t>
      </w:r>
    </w:p>
    <w:p w14:paraId="63419BD8" w14:textId="77777777" w:rsidR="00CE4841" w:rsidRPr="00CE4841" w:rsidRDefault="00000000" w:rsidP="00CE4841">
      <w:pPr>
        <w:widowControl/>
        <w:shd w:val="clear" w:color="auto" w:fill="FFFFFF"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7D8E3826">
          <v:rect id="_x0000_i1037" style="width:0;height:.75pt" o:hralign="center" o:hrstd="t" o:hr="t" fillcolor="#a0a0a0" stroked="f"/>
        </w:pict>
      </w:r>
    </w:p>
    <w:p w14:paraId="67049A30" w14:textId="77777777" w:rsidR="00CE4841" w:rsidRPr="00CE4841" w:rsidRDefault="00CE4841" w:rsidP="00CE4841">
      <w:pPr>
        <w:widowControl/>
        <w:shd w:val="clear" w:color="auto" w:fill="FFFFFF"/>
        <w:spacing w:before="240"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打分：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0.0</w:t>
      </w:r>
    </w:p>
    <w:p w14:paraId="369C12C8" w14:textId="27E76C90" w:rsidR="00CE4841" w:rsidRPr="00CE4841" w:rsidRDefault="0083671B" w:rsidP="00CE4841">
      <w:pPr>
        <w:widowControl/>
        <w:shd w:val="clear" w:color="auto" w:fill="FFFFFF"/>
        <w:spacing w:after="0" w:line="36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83671B">
        <w:rPr>
          <w:rFonts w:ascii="Segoe UI" w:eastAsia="宋体" w:hAnsi="Segoe UI" w:cs="Segoe UI" w:hint="eastAsia"/>
          <w:b/>
          <w:bCs/>
          <w:color w:val="0F1115"/>
          <w:kern w:val="0"/>
          <w:sz w:val="24"/>
          <w14:ligatures w14:val="none"/>
        </w:rPr>
        <w:t>6</w:t>
      </w:r>
      <w:r>
        <w:rPr>
          <w:rFonts w:ascii="Segoe UI" w:eastAsia="宋体" w:hAnsi="Segoe UI" w:cs="Segoe UI" w:hint="eastAsia"/>
          <w:color w:val="0F1115"/>
          <w:kern w:val="0"/>
          <w:sz w:val="24"/>
          <w14:ligatures w14:val="none"/>
        </w:rPr>
        <w:t>.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把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根系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和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“Weyl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群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带入李代数视角进行一次打分</w:t>
      </w:r>
    </w:p>
    <w:p w14:paraId="1C89595A" w14:textId="77777777" w:rsidR="00CE4841" w:rsidRPr="00CE4841" w:rsidRDefault="00CE4841" w:rsidP="00CE4841">
      <w:pPr>
        <w:widowControl/>
        <w:shd w:val="clear" w:color="auto" w:fill="FFFFFF"/>
        <w:spacing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好的，我将基于当前的理解，把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根系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和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Weyl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群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带入李代数视角，在您的离散性层级表中为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导数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重新打分。</w:t>
      </w:r>
    </w:p>
    <w:p w14:paraId="5C358B3D" w14:textId="77777777" w:rsidR="00CE4841" w:rsidRPr="00CE4841" w:rsidRDefault="00000000" w:rsidP="00CE4841">
      <w:pPr>
        <w:widowControl/>
        <w:shd w:val="clear" w:color="auto" w:fill="FFFFFF"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540D0A15">
          <v:rect id="_x0000_i1038" style="width:0;height:.75pt" o:hralign="center" o:hrstd="t" o:hr="t" fillcolor="#a0a0a0" stroked="f"/>
        </w:pict>
      </w:r>
    </w:p>
    <w:p w14:paraId="0D2B902F" w14:textId="77777777" w:rsidR="00CE4841" w:rsidRPr="00CE4841" w:rsidRDefault="00CE4841" w:rsidP="00CE4841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1. 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根系与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Weyl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群的背景</w:t>
      </w:r>
    </w:p>
    <w:p w14:paraId="5B471990" w14:textId="77777777" w:rsidR="00CE4841" w:rsidRPr="00CE4841" w:rsidRDefault="00CE4841" w:rsidP="00CE4841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李代数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理论中：</w:t>
      </w:r>
    </w:p>
    <w:p w14:paraId="51AC95E2" w14:textId="77777777" w:rsidR="00CE4841" w:rsidRPr="00CE4841" w:rsidRDefault="00CE4841" w:rsidP="00CE4841">
      <w:pPr>
        <w:widowControl/>
        <w:numPr>
          <w:ilvl w:val="0"/>
          <w:numId w:val="14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根系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是有限维半单李代数的重要组合结构，由若干向量（根）组成，在欧几里得空间中具有高度的对称性和离散性。</w:t>
      </w:r>
    </w:p>
    <w:p w14:paraId="64FEE082" w14:textId="77777777" w:rsidR="00CE4841" w:rsidRPr="00CE4841" w:rsidRDefault="00CE4841" w:rsidP="00CE4841">
      <w:pPr>
        <w:widowControl/>
        <w:numPr>
          <w:ilvl w:val="0"/>
          <w:numId w:val="14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Weyl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群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是由根反射生成的有限群，作用在根系上，是一个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离散群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20F7BA2A" w14:textId="77777777" w:rsidR="00CE4841" w:rsidRPr="00CE4841" w:rsidRDefault="00CE4841" w:rsidP="00CE4841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当我们在李代数中谈论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导数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时，通常是指：</w:t>
      </w:r>
    </w:p>
    <w:p w14:paraId="5AAD960D" w14:textId="77777777" w:rsidR="00CE4841" w:rsidRPr="00CE4841" w:rsidRDefault="00CE4841" w:rsidP="00CE4841">
      <w:pPr>
        <w:widowControl/>
        <w:numPr>
          <w:ilvl w:val="0"/>
          <w:numId w:val="15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李代数作为切空间，其元素（如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Cartan 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子代数上的根向量）对应于微分算子。</w:t>
      </w:r>
    </w:p>
    <w:p w14:paraId="506264C9" w14:textId="77777777" w:rsidR="00CE4841" w:rsidRPr="00CE4841" w:rsidRDefault="00CE4841" w:rsidP="00CE4841">
      <w:pPr>
        <w:widowControl/>
        <w:numPr>
          <w:ilvl w:val="0"/>
          <w:numId w:val="15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根系的离散性来自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根之间的整数关系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和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Weyl 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群作用的离散性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69C15AB8" w14:textId="77777777" w:rsidR="00CE4841" w:rsidRPr="00CE4841" w:rsidRDefault="00000000" w:rsidP="00CE4841">
      <w:pPr>
        <w:widowControl/>
        <w:shd w:val="clear" w:color="auto" w:fill="FFFFFF"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1348A046">
          <v:rect id="_x0000_i1039" style="width:0;height:.75pt" o:hralign="center" o:hrstd="t" o:hr="t" fillcolor="#a0a0a0" stroked="f"/>
        </w:pict>
      </w:r>
    </w:p>
    <w:p w14:paraId="39C22DAB" w14:textId="77777777" w:rsidR="00CE4841" w:rsidRPr="00CE4841" w:rsidRDefault="00CE4841" w:rsidP="00CE4841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2. 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离散性分析</w:t>
      </w:r>
    </w:p>
    <w:p w14:paraId="695ED761" w14:textId="77777777" w:rsidR="00CE4841" w:rsidRPr="00CE4841" w:rsidRDefault="00CE4841" w:rsidP="00CE4841">
      <w:pPr>
        <w:widowControl/>
        <w:shd w:val="clear" w:color="auto" w:fill="FFFFFF"/>
        <w:spacing w:before="240" w:after="120" w:line="420" w:lineRule="atLeas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（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1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）根系与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Weyl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群的离散特征</w:t>
      </w:r>
    </w:p>
    <w:p w14:paraId="76799168" w14:textId="77777777" w:rsidR="00CE4841" w:rsidRPr="00CE4841" w:rsidRDefault="00CE4841" w:rsidP="00CE4841">
      <w:pPr>
        <w:widowControl/>
        <w:numPr>
          <w:ilvl w:val="0"/>
          <w:numId w:val="16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根系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：虽然根向量位于连续的欧几里得空间中，但根系本身是一个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有限集合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，具有完全的离散性（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0.8–1.0 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区间）。</w:t>
      </w:r>
    </w:p>
    <w:p w14:paraId="30CC3593" w14:textId="77777777" w:rsidR="00CE4841" w:rsidRPr="00CE4841" w:rsidRDefault="00CE4841" w:rsidP="00CE4841">
      <w:pPr>
        <w:widowControl/>
        <w:numPr>
          <w:ilvl w:val="0"/>
          <w:numId w:val="16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Weyl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群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：作为有限反射群，是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完全离散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的结构（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0.9–1.0 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区间）。</w:t>
      </w:r>
    </w:p>
    <w:p w14:paraId="2530065F" w14:textId="77777777" w:rsidR="00CE4841" w:rsidRPr="00CE4841" w:rsidRDefault="00CE4841" w:rsidP="00CE4841">
      <w:pPr>
        <w:widowControl/>
        <w:shd w:val="clear" w:color="auto" w:fill="FFFFFF"/>
        <w:spacing w:before="240" w:after="240" w:line="420" w:lineRule="atLeas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（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2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）导数的角色</w:t>
      </w:r>
    </w:p>
    <w:p w14:paraId="3E71264E" w14:textId="77777777" w:rsidR="00CE4841" w:rsidRPr="00CE4841" w:rsidRDefault="00CE4841" w:rsidP="00CE4841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在根系和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Weyl 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群的背景下，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导数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指的是：</w:t>
      </w:r>
    </w:p>
    <w:p w14:paraId="15D7563B" w14:textId="77777777" w:rsidR="00CE4841" w:rsidRPr="00CE4841" w:rsidRDefault="00CE4841" w:rsidP="00CE4841">
      <w:pPr>
        <w:widowControl/>
        <w:numPr>
          <w:ilvl w:val="0"/>
          <w:numId w:val="17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李代数中作为微分算子的元素（如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proofErr w:type="spellStart"/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Chevalley</w:t>
      </w:r>
      <w:proofErr w:type="spellEnd"/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生成元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eα,fα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e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  <w14:ligatures w14:val="none"/>
        </w:rPr>
        <w:t>α</w:t>
      </w:r>
      <w:r w:rsidRPr="00CE4841">
        <w:rPr>
          <w:rFonts w:ascii="Times New Roman" w:eastAsia="宋体" w:hAnsi="Times New Roman" w:cs="Times New Roman"/>
          <w:color w:val="0F1115"/>
          <w:kern w:val="0"/>
          <w:sz w:val="2"/>
          <w:szCs w:val="2"/>
          <w14:ligatures w14:val="none"/>
        </w:rPr>
        <w:t>​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,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f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  <w14:ligatures w14:val="none"/>
        </w:rPr>
        <w:t>α</w:t>
      </w:r>
      <w:r w:rsidRPr="00CE4841">
        <w:rPr>
          <w:rFonts w:ascii="Times New Roman" w:eastAsia="宋体" w:hAnsi="Times New Roman" w:cs="Times New Roman"/>
          <w:color w:val="0F1115"/>
          <w:kern w:val="0"/>
          <w:sz w:val="2"/>
          <w:szCs w:val="2"/>
          <w14:ligatures w14:val="none"/>
        </w:rPr>
        <w:t>​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），它们作用在表示空间上。</w:t>
      </w:r>
    </w:p>
    <w:p w14:paraId="0113CB63" w14:textId="77777777" w:rsidR="00CE4841" w:rsidRPr="00CE4841" w:rsidRDefault="00CE4841" w:rsidP="00CE4841">
      <w:pPr>
        <w:widowControl/>
        <w:numPr>
          <w:ilvl w:val="0"/>
          <w:numId w:val="17"/>
        </w:numPr>
        <w:shd w:val="clear" w:color="auto" w:fill="FFFFFF"/>
        <w:spacing w:after="12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这些导数虽然定义在连续空间上，但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与根系和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Weyl 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群的离散结构紧密耦合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6F6E400C" w14:textId="77777777" w:rsidR="00CE4841" w:rsidRPr="00CE4841" w:rsidRDefault="00CE4841" w:rsidP="00CE4841">
      <w:pPr>
        <w:widowControl/>
        <w:numPr>
          <w:ilvl w:val="1"/>
          <w:numId w:val="17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导数的对易关系由根系决定（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[eα,eβ]</w:t>
      </w:r>
      <w:r w:rsidRPr="00CE4841">
        <w:rPr>
          <w:rFonts w:ascii="Cambria Math" w:eastAsia="宋体" w:hAnsi="Cambria Math" w:cs="Cambria Math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∝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eα+β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[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e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  <w14:ligatures w14:val="none"/>
        </w:rPr>
        <w:t>α</w:t>
      </w:r>
      <w:r w:rsidRPr="00CE4841">
        <w:rPr>
          <w:rFonts w:ascii="Times New Roman" w:eastAsia="宋体" w:hAnsi="Times New Roman" w:cs="Times New Roman"/>
          <w:color w:val="0F1115"/>
          <w:kern w:val="0"/>
          <w:sz w:val="2"/>
          <w:szCs w:val="2"/>
          <w14:ligatures w14:val="none"/>
        </w:rPr>
        <w:t>​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,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e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  <w14:ligatures w14:val="none"/>
        </w:rPr>
        <w:t>β</w:t>
      </w:r>
      <w:r w:rsidRPr="00CE4841">
        <w:rPr>
          <w:rFonts w:ascii="Times New Roman" w:eastAsia="宋体" w:hAnsi="Times New Roman" w:cs="Times New Roman"/>
          <w:color w:val="0F1115"/>
          <w:kern w:val="0"/>
          <w:sz w:val="2"/>
          <w:szCs w:val="2"/>
          <w14:ligatures w14:val="none"/>
        </w:rPr>
        <w:t>​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]</w:t>
      </w:r>
      <w:r w:rsidRPr="00CE4841">
        <w:rPr>
          <w:rFonts w:ascii="Cambria Math" w:eastAsia="宋体" w:hAnsi="Cambria Math" w:cs="Cambria Math"/>
          <w:color w:val="0F1115"/>
          <w:kern w:val="0"/>
          <w:sz w:val="29"/>
          <w:szCs w:val="29"/>
          <w14:ligatures w14:val="none"/>
        </w:rPr>
        <w:t>∝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e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  <w14:ligatures w14:val="none"/>
        </w:rPr>
        <w:t>α</w:t>
      </w:r>
      <w:r w:rsidRPr="00CE4841">
        <w:rPr>
          <w:rFonts w:ascii="Times New Roman" w:eastAsia="宋体" w:hAnsi="Times New Roman" w:cs="Times New Roman"/>
          <w:color w:val="0F1115"/>
          <w:kern w:val="0"/>
          <w:sz w:val="20"/>
          <w:szCs w:val="20"/>
          <w14:ligatures w14:val="none"/>
        </w:rPr>
        <w:t>+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  <w14:ligatures w14:val="none"/>
        </w:rPr>
        <w:t>β</w:t>
      </w:r>
      <w:r w:rsidRPr="00CE4841">
        <w:rPr>
          <w:rFonts w:ascii="Times New Roman" w:eastAsia="宋体" w:hAnsi="Times New Roman" w:cs="Times New Roman"/>
          <w:color w:val="0F1115"/>
          <w:kern w:val="0"/>
          <w:sz w:val="2"/>
          <w:szCs w:val="2"/>
          <w14:ligatures w14:val="none"/>
        </w:rPr>
        <w:t>​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，若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α+β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α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+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β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是根）。</w:t>
      </w:r>
    </w:p>
    <w:p w14:paraId="739BF735" w14:textId="77777777" w:rsidR="00CE4841" w:rsidRPr="00CE4841" w:rsidRDefault="00CE4841" w:rsidP="00CE4841">
      <w:pPr>
        <w:widowControl/>
        <w:numPr>
          <w:ilvl w:val="1"/>
          <w:numId w:val="17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Weyl </w:t>
      </w:r>
      <w:proofErr w:type="gramStart"/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群通过</w:t>
      </w:r>
      <w:proofErr w:type="gramEnd"/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共轭作用置换这些导数。</w:t>
      </w:r>
    </w:p>
    <w:p w14:paraId="41679262" w14:textId="77777777" w:rsidR="00CE4841" w:rsidRPr="00CE4841" w:rsidRDefault="00CE4841" w:rsidP="00CE4841">
      <w:pPr>
        <w:widowControl/>
        <w:numPr>
          <w:ilvl w:val="1"/>
          <w:numId w:val="17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在有限维表示中，这些导数表现为矩阵，其非零元位置由根系和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Weyl 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群轨道决定，具有高度的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离散组合结构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3D678342" w14:textId="77777777" w:rsidR="00CE4841" w:rsidRPr="00CE4841" w:rsidRDefault="00CE4841" w:rsidP="00CE4841">
      <w:pPr>
        <w:widowControl/>
        <w:shd w:val="clear" w:color="auto" w:fill="FFFFFF"/>
        <w:spacing w:before="240" w:after="120" w:line="420" w:lineRule="atLeas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（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3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）概念层面的定位</w:t>
      </w:r>
    </w:p>
    <w:p w14:paraId="472343A8" w14:textId="77777777" w:rsidR="00CE4841" w:rsidRPr="00CE4841" w:rsidRDefault="00CE4841" w:rsidP="00CE4841">
      <w:pPr>
        <w:widowControl/>
        <w:numPr>
          <w:ilvl w:val="0"/>
          <w:numId w:val="18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导数的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定义本身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仍然是连续的（基于极限和连续性）。</w:t>
      </w:r>
    </w:p>
    <w:p w14:paraId="2EE76537" w14:textId="77777777" w:rsidR="00CE4841" w:rsidRPr="00CE4841" w:rsidRDefault="00CE4841" w:rsidP="00CE4841">
      <w:pPr>
        <w:widowControl/>
        <w:numPr>
          <w:ilvl w:val="0"/>
          <w:numId w:val="18"/>
        </w:numPr>
        <w:shd w:val="clear" w:color="auto" w:fill="FFFFFF"/>
        <w:spacing w:after="12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但在这个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李代数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+ 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根系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+ Weyl 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群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的框架中，导数不再仅仅是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连续变化率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的概念，而是嵌入了一个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离散组合骨架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之中：</w:t>
      </w:r>
    </w:p>
    <w:p w14:paraId="7E22B902" w14:textId="77777777" w:rsidR="00CE4841" w:rsidRPr="00CE4841" w:rsidRDefault="00CE4841" w:rsidP="00CE4841">
      <w:pPr>
        <w:widowControl/>
        <w:numPr>
          <w:ilvl w:val="1"/>
          <w:numId w:val="18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根向量的离散集合</w:t>
      </w:r>
    </w:p>
    <w:p w14:paraId="15206D40" w14:textId="77777777" w:rsidR="00CE4841" w:rsidRPr="00CE4841" w:rsidRDefault="00CE4841" w:rsidP="00CE4841">
      <w:pPr>
        <w:widowControl/>
        <w:numPr>
          <w:ilvl w:val="1"/>
          <w:numId w:val="18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Weyl 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群的有限群作用</w:t>
      </w:r>
    </w:p>
    <w:p w14:paraId="180BFCE8" w14:textId="77777777" w:rsidR="00CE4841" w:rsidRPr="00CE4841" w:rsidRDefault="00CE4841" w:rsidP="00CE4841">
      <w:pPr>
        <w:widowControl/>
        <w:numPr>
          <w:ilvl w:val="1"/>
          <w:numId w:val="18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表示理论中的离散权重格点</w:t>
      </w:r>
    </w:p>
    <w:p w14:paraId="1EF1FCCA" w14:textId="77777777" w:rsidR="00CE4841" w:rsidRPr="00CE4841" w:rsidRDefault="00CE4841" w:rsidP="00CE4841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这使得导数在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实际应用和结构中的表现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具有了显著的离散性色彩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——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虽然它的分析定义是连续的，但它的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代数关系和组合结构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是由离散对象（根系、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Weyl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群、权格）所支配的。</w:t>
      </w:r>
    </w:p>
    <w:p w14:paraId="447BA72D" w14:textId="77777777" w:rsidR="00CE4841" w:rsidRPr="00CE4841" w:rsidRDefault="00000000" w:rsidP="00CE4841">
      <w:pPr>
        <w:widowControl/>
        <w:shd w:val="clear" w:color="auto" w:fill="FFFFFF"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64394C55">
          <v:rect id="_x0000_i1040" style="width:0;height:.75pt" o:hralign="center" o:hrstd="t" o:hr="t" fillcolor="#a0a0a0" stroked="f"/>
        </w:pict>
      </w:r>
    </w:p>
    <w:p w14:paraId="56C9425D" w14:textId="77777777" w:rsidR="00CE4841" w:rsidRPr="00CE4841" w:rsidRDefault="00CE4841" w:rsidP="00CE4841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3. 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打分判断</w:t>
      </w:r>
    </w:p>
    <w:p w14:paraId="0203BB89" w14:textId="77777777" w:rsidR="00CE4841" w:rsidRPr="00CE4841" w:rsidRDefault="00CE4841" w:rsidP="00CE4841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proofErr w:type="gramStart"/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参考您</w:t>
      </w:r>
      <w:proofErr w:type="gramEnd"/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的层级表：</w:t>
      </w:r>
    </w:p>
    <w:p w14:paraId="643E30C3" w14:textId="77777777" w:rsidR="00CE4841" w:rsidRPr="00CE4841" w:rsidRDefault="00CE4841" w:rsidP="00CE4841">
      <w:pPr>
        <w:widowControl/>
        <w:numPr>
          <w:ilvl w:val="0"/>
          <w:numId w:val="19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0.4–0.5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：连续离散平衡</w:t>
      </w:r>
    </w:p>
    <w:p w14:paraId="40E1994F" w14:textId="77777777" w:rsidR="00CE4841" w:rsidRPr="00CE4841" w:rsidRDefault="00CE4841" w:rsidP="00CE4841">
      <w:pPr>
        <w:widowControl/>
        <w:numPr>
          <w:ilvl w:val="0"/>
          <w:numId w:val="19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0.5–0.6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：离散主导，连续结构存在</w:t>
      </w:r>
    </w:p>
    <w:p w14:paraId="29C34ED5" w14:textId="77777777" w:rsidR="00CE4841" w:rsidRPr="00CE4841" w:rsidRDefault="00CE4841" w:rsidP="00CE4841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在此框架下：</w:t>
      </w:r>
    </w:p>
    <w:p w14:paraId="44B400C5" w14:textId="77777777" w:rsidR="00CE4841" w:rsidRPr="00CE4841" w:rsidRDefault="00CE4841" w:rsidP="00CE4841">
      <w:pPr>
        <w:widowControl/>
        <w:numPr>
          <w:ilvl w:val="0"/>
          <w:numId w:val="20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连续结构：导数的分析定义、作为切空间元素、在连续表示中的作用</w:t>
      </w:r>
    </w:p>
    <w:p w14:paraId="488E52AB" w14:textId="77777777" w:rsidR="00CE4841" w:rsidRPr="00CE4841" w:rsidRDefault="00CE4841" w:rsidP="00CE4841">
      <w:pPr>
        <w:widowControl/>
        <w:numPr>
          <w:ilvl w:val="0"/>
          <w:numId w:val="20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离散结构：根系作为离散集合、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Weyl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群的离散群作用、权重格点的离散性、导数的代数关系由离散组合决定</w:t>
      </w:r>
    </w:p>
    <w:p w14:paraId="17064071" w14:textId="77777777" w:rsidR="00CE4841" w:rsidRPr="00CE4841" w:rsidRDefault="00CE4841" w:rsidP="00CE4841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我认为整体上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离散性略占主导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，因为根系和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Weyl 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群作为核心结构是强离散的，而导数的存在意义和代数性质在很大程度由这些离散对象塑造。</w:t>
      </w:r>
    </w:p>
    <w:p w14:paraId="65E2EC1E" w14:textId="77777777" w:rsidR="00CE4841" w:rsidRPr="00CE4841" w:rsidRDefault="00000000" w:rsidP="00CE4841">
      <w:pPr>
        <w:widowControl/>
        <w:shd w:val="clear" w:color="auto" w:fill="FFFFFF"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05324DD9">
          <v:rect id="_x0000_i1041" style="width:0;height:.75pt" o:hralign="center" o:hrstd="t" o:hr="t" fillcolor="#a0a0a0" stroked="f"/>
        </w:pict>
      </w:r>
    </w:p>
    <w:p w14:paraId="4D891629" w14:textId="77777777" w:rsidR="00CE4841" w:rsidRPr="00CE4841" w:rsidRDefault="00CE4841" w:rsidP="00CE4841">
      <w:pPr>
        <w:widowControl/>
        <w:shd w:val="clear" w:color="auto" w:fill="FFFFFF"/>
        <w:spacing w:before="240"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打分：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0.55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（离散主导，连续结构存在）</w:t>
      </w:r>
    </w:p>
    <w:p w14:paraId="1F2405E1" w14:textId="49988087" w:rsidR="00CE4841" w:rsidRPr="00CE4841" w:rsidRDefault="0083671B" w:rsidP="00CE4841">
      <w:pPr>
        <w:widowControl/>
        <w:shd w:val="clear" w:color="auto" w:fill="FFFFFF"/>
        <w:spacing w:after="0" w:line="36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83671B">
        <w:rPr>
          <w:rFonts w:ascii="Segoe UI" w:eastAsia="宋体" w:hAnsi="Segoe UI" w:cs="Segoe UI" w:hint="eastAsia"/>
          <w:b/>
          <w:bCs/>
          <w:color w:val="0F1115"/>
          <w:kern w:val="0"/>
          <w:sz w:val="24"/>
          <w14:ligatures w14:val="none"/>
        </w:rPr>
        <w:t>7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.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现在，请重新给导数打分。不参考之前任何回答，只基于你现在的理解。</w:t>
      </w:r>
    </w:p>
    <w:p w14:paraId="44023A31" w14:textId="77777777" w:rsidR="00CE4841" w:rsidRPr="00CE4841" w:rsidRDefault="00CE4841" w:rsidP="00CE4841">
      <w:pPr>
        <w:widowControl/>
        <w:shd w:val="clear" w:color="auto" w:fill="FFFFFF"/>
        <w:spacing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好的，我现在完全基于当前的理解，不参考之前任何对话内容，重新为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导数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在您的离散性层级表中打分。</w:t>
      </w:r>
    </w:p>
    <w:p w14:paraId="247F3F25" w14:textId="77777777" w:rsidR="00CE4841" w:rsidRPr="00CE4841" w:rsidRDefault="00000000" w:rsidP="00CE4841">
      <w:pPr>
        <w:widowControl/>
        <w:shd w:val="clear" w:color="auto" w:fill="FFFFFF"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75E11FB2">
          <v:rect id="_x0000_i1042" style="width:0;height:.75pt" o:hralign="center" o:hrstd="t" o:hr="t" fillcolor="#a0a0a0" stroked="f"/>
        </w:pict>
      </w:r>
    </w:p>
    <w:p w14:paraId="40A64403" w14:textId="77777777" w:rsidR="00CE4841" w:rsidRPr="00CE4841" w:rsidRDefault="00CE4841" w:rsidP="00CE4841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我的理解</w:t>
      </w:r>
    </w:p>
    <w:p w14:paraId="458BEB33" w14:textId="77777777" w:rsidR="00CE4841" w:rsidRPr="00CE4841" w:rsidRDefault="00CE4841" w:rsidP="00CE4841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导数的定义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：函数在某点的瞬时变化率，基于极限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lim⁡h→0f(</w:t>
      </w:r>
      <w:proofErr w:type="spellStart"/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x+h</w:t>
      </w:r>
      <w:proofErr w:type="spellEnd"/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)−f(x)h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lim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  <w14:ligatures w14:val="none"/>
        </w:rPr>
        <w:t>h</w:t>
      </w:r>
      <w:r w:rsidRPr="00CE4841">
        <w:rPr>
          <w:rFonts w:ascii="Times New Roman" w:eastAsia="宋体" w:hAnsi="Times New Roman" w:cs="Times New Roman"/>
          <w:color w:val="0F1115"/>
          <w:kern w:val="0"/>
          <w:sz w:val="20"/>
          <w:szCs w:val="20"/>
          <w14:ligatures w14:val="none"/>
        </w:rPr>
        <w:t>→0</w:t>
      </w:r>
      <w:r w:rsidRPr="00CE4841">
        <w:rPr>
          <w:rFonts w:ascii="Times New Roman" w:eastAsia="宋体" w:hAnsi="Times New Roman" w:cs="Times New Roman"/>
          <w:color w:val="0F1115"/>
          <w:kern w:val="0"/>
          <w:sz w:val="2"/>
          <w:szCs w:val="2"/>
          <w14:ligatures w14:val="none"/>
        </w:rPr>
        <w:t>​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  <w14:ligatures w14:val="none"/>
        </w:rPr>
        <w:t>hf</w:t>
      </w:r>
      <w:r w:rsidRPr="00CE4841">
        <w:rPr>
          <w:rFonts w:ascii="Times New Roman" w:eastAsia="宋体" w:hAnsi="Times New Roman" w:cs="Times New Roman"/>
          <w:color w:val="0F1115"/>
          <w:kern w:val="0"/>
          <w:sz w:val="20"/>
          <w:szCs w:val="20"/>
          <w14:ligatures w14:val="none"/>
        </w:rPr>
        <w:t>(</w:t>
      </w:r>
      <w:proofErr w:type="spellStart"/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  <w14:ligatures w14:val="none"/>
        </w:rPr>
        <w:t>x</w:t>
      </w:r>
      <w:r w:rsidRPr="00CE4841">
        <w:rPr>
          <w:rFonts w:ascii="Times New Roman" w:eastAsia="宋体" w:hAnsi="Times New Roman" w:cs="Times New Roman"/>
          <w:color w:val="0F1115"/>
          <w:kern w:val="0"/>
          <w:sz w:val="20"/>
          <w:szCs w:val="20"/>
          <w14:ligatures w14:val="none"/>
        </w:rPr>
        <w:t>+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  <w14:ligatures w14:val="none"/>
        </w:rPr>
        <w:t>h</w:t>
      </w:r>
      <w:proofErr w:type="spellEnd"/>
      <w:r w:rsidRPr="00CE4841">
        <w:rPr>
          <w:rFonts w:ascii="Times New Roman" w:eastAsia="宋体" w:hAnsi="Times New Roman" w:cs="Times New Roman"/>
          <w:color w:val="0F1115"/>
          <w:kern w:val="0"/>
          <w:sz w:val="20"/>
          <w:szCs w:val="20"/>
          <w14:ligatures w14:val="none"/>
        </w:rPr>
        <w:t>)−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  <w14:ligatures w14:val="none"/>
        </w:rPr>
        <w:t>f</w:t>
      </w:r>
      <w:r w:rsidRPr="00CE4841">
        <w:rPr>
          <w:rFonts w:ascii="Times New Roman" w:eastAsia="宋体" w:hAnsi="Times New Roman" w:cs="Times New Roman"/>
          <w:color w:val="0F1115"/>
          <w:kern w:val="0"/>
          <w:sz w:val="20"/>
          <w:szCs w:val="20"/>
          <w14:ligatures w14:val="none"/>
        </w:rPr>
        <w:t>(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  <w14:ligatures w14:val="none"/>
        </w:rPr>
        <w:t>x</w:t>
      </w:r>
      <w:r w:rsidRPr="00CE4841">
        <w:rPr>
          <w:rFonts w:ascii="Times New Roman" w:eastAsia="宋体" w:hAnsi="Times New Roman" w:cs="Times New Roman"/>
          <w:color w:val="0F1115"/>
          <w:kern w:val="0"/>
          <w:sz w:val="20"/>
          <w:szCs w:val="20"/>
          <w14:ligatures w14:val="none"/>
        </w:rPr>
        <w:t>)</w:t>
      </w:r>
      <w:r w:rsidRPr="00CE4841">
        <w:rPr>
          <w:rFonts w:ascii="Times New Roman" w:eastAsia="宋体" w:hAnsi="Times New Roman" w:cs="Times New Roman"/>
          <w:color w:val="0F1115"/>
          <w:kern w:val="0"/>
          <w:sz w:val="2"/>
          <w:szCs w:val="2"/>
          <w14:ligatures w14:val="none"/>
        </w:rPr>
        <w:t>​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23CAE1A4" w14:textId="77777777" w:rsidR="00CE4841" w:rsidRPr="00CE4841" w:rsidRDefault="00CE4841" w:rsidP="00CE4841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关键性质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393F0973" w14:textId="77777777" w:rsidR="00CE4841" w:rsidRPr="00CE4841" w:rsidRDefault="00CE4841" w:rsidP="00CE4841">
      <w:pPr>
        <w:widowControl/>
        <w:numPr>
          <w:ilvl w:val="0"/>
          <w:numId w:val="21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极限过程依赖于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连续性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——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函数必须在某邻域内有定义，且极限存在要求局部行为趋于平滑。</w:t>
      </w:r>
    </w:p>
    <w:p w14:paraId="425A5572" w14:textId="77777777" w:rsidR="00CE4841" w:rsidRPr="00CE4841" w:rsidRDefault="00CE4841" w:rsidP="00CE4841">
      <w:pPr>
        <w:widowControl/>
        <w:numPr>
          <w:ilvl w:val="0"/>
          <w:numId w:val="21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导数存在的点，函数在该点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必须连续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1E8CD9FF" w14:textId="77777777" w:rsidR="00CE4841" w:rsidRPr="00CE4841" w:rsidRDefault="00CE4841" w:rsidP="00CE4841">
      <w:pPr>
        <w:widowControl/>
        <w:numPr>
          <w:ilvl w:val="0"/>
          <w:numId w:val="21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离散情形（如定义在整数点上的函数）无法定义经典导数，只能用差分替代。</w:t>
      </w:r>
    </w:p>
    <w:p w14:paraId="1C93CE7A" w14:textId="77777777" w:rsidR="00CE4841" w:rsidRPr="00CE4841" w:rsidRDefault="00CE4841" w:rsidP="00CE4841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因此，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导数这一概念本质上是连续的数学对象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。它的存在预设了连续的背景空间（实数或复数域）和函数的局部连续结构。</w:t>
      </w:r>
    </w:p>
    <w:p w14:paraId="6D64D2B1" w14:textId="77777777" w:rsidR="00CE4841" w:rsidRPr="00CE4841" w:rsidRDefault="00000000" w:rsidP="00CE4841">
      <w:pPr>
        <w:widowControl/>
        <w:shd w:val="clear" w:color="auto" w:fill="FFFFFF"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5889F3C3">
          <v:rect id="_x0000_i1043" style="width:0;height:.75pt" o:hralign="center" o:hrstd="t" o:hr="t" fillcolor="#a0a0a0" stroked="f"/>
        </w:pict>
      </w:r>
    </w:p>
    <w:p w14:paraId="4FF3CF3B" w14:textId="77777777" w:rsidR="00CE4841" w:rsidRPr="00CE4841" w:rsidRDefault="00CE4841" w:rsidP="00CE4841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层级对照</w:t>
      </w:r>
    </w:p>
    <w:p w14:paraId="5761D8E2" w14:textId="77777777" w:rsidR="00CE4841" w:rsidRPr="00CE4841" w:rsidRDefault="00CE4841" w:rsidP="00CE4841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您的层级表中：</w:t>
      </w:r>
    </w:p>
    <w:p w14:paraId="5FCA36C2" w14:textId="77777777" w:rsidR="00CE4841" w:rsidRPr="00CE4841" w:rsidRDefault="00CE4841" w:rsidP="00CE4841">
      <w:pPr>
        <w:widowControl/>
        <w:numPr>
          <w:ilvl w:val="0"/>
          <w:numId w:val="22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0.0–0.1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：完全连续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到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高度连续，极少离散特例</w:t>
      </w:r>
    </w:p>
    <w:p w14:paraId="6BA39674" w14:textId="77777777" w:rsidR="00CE4841" w:rsidRPr="00CE4841" w:rsidRDefault="00CE4841" w:rsidP="00CE4841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导数作为一个概念，其核心定义和存在条件均建立在连续框架之上，不包含任何内在的离散性。即使在离散数学或数值计算中，我们使用差分近似导数，但这只是对导数概念的近似，而非导数本身具有离散性。</w:t>
      </w:r>
    </w:p>
    <w:p w14:paraId="7DCFC225" w14:textId="77777777" w:rsidR="00CE4841" w:rsidRPr="00CE4841" w:rsidRDefault="00000000" w:rsidP="00CE4841">
      <w:pPr>
        <w:widowControl/>
        <w:shd w:val="clear" w:color="auto" w:fill="FFFFFF"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3F5962AC">
          <v:rect id="_x0000_i1044" style="width:0;height:.75pt" o:hralign="center" o:hrstd="t" o:hr="t" fillcolor="#a0a0a0" stroked="f"/>
        </w:pict>
      </w:r>
    </w:p>
    <w:p w14:paraId="2657F5C3" w14:textId="77777777" w:rsidR="00CE4841" w:rsidRPr="00CE4841" w:rsidRDefault="00CE4841" w:rsidP="00CE4841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打分</w:t>
      </w:r>
    </w:p>
    <w:p w14:paraId="177BF81C" w14:textId="77777777" w:rsidR="00CE4841" w:rsidRPr="00CE4841" w:rsidRDefault="00CE4841" w:rsidP="00CE4841">
      <w:pPr>
        <w:widowControl/>
        <w:shd w:val="clear" w:color="auto" w:fill="FFFFFF"/>
        <w:spacing w:before="240"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0.0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（完全连续）</w:t>
      </w:r>
    </w:p>
    <w:p w14:paraId="04EF2190" w14:textId="77777777" w:rsidR="0083671B" w:rsidRDefault="0083671B" w:rsidP="00CE4841">
      <w:pPr>
        <w:widowControl/>
        <w:shd w:val="clear" w:color="auto" w:fill="FFFFFF"/>
        <w:spacing w:line="36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83671B">
        <w:rPr>
          <w:rFonts w:hint="eastAsia"/>
          <w:b/>
          <w:bCs/>
        </w:rPr>
        <w:t>二</w:t>
      </w:r>
      <w:r w:rsidR="00CE4841">
        <w:rPr>
          <w:rFonts w:hint="eastAsia"/>
        </w:rPr>
        <w:t>.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离散性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层级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描述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0.0–0.1 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完全连续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0.1–0.2 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高度连续，极少离散特例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0.2–0.3 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连续为主，局部可离散化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0.3–0.4 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连续主导，离散结构存在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0.4–0.5 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连续离散平衡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0.5–0.6 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离散主导，连续结构存在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0.6–0.7 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离散为主，局部可连续化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0.7–0.8 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高度离散，极少连续特例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0.8–0.9 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几乎完全离散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0.9–1.0 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完全离散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</w:p>
    <w:p w14:paraId="55E6FAD9" w14:textId="6AA988B9" w:rsidR="00CE4841" w:rsidRPr="00CE4841" w:rsidRDefault="00CE4841" w:rsidP="00CE4841">
      <w:pPr>
        <w:widowControl/>
        <w:shd w:val="clear" w:color="auto" w:fill="FFFFFF"/>
        <w:spacing w:line="36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83671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1.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请对导数打分</w:t>
      </w:r>
    </w:p>
    <w:p w14:paraId="19322F1A" w14:textId="77777777" w:rsidR="00CE4841" w:rsidRPr="00CE4841" w:rsidRDefault="00CE4841" w:rsidP="00CE4841">
      <w:pPr>
        <w:widowControl/>
        <w:shd w:val="clear" w:color="auto" w:fill="FFFFFF"/>
        <w:spacing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好的，我们先明确一下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导数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在这个离散性层级中的含义。</w:t>
      </w:r>
    </w:p>
    <w:p w14:paraId="3545AADF" w14:textId="77777777" w:rsidR="00CE4841" w:rsidRPr="00CE4841" w:rsidRDefault="00CE4841" w:rsidP="00CE4841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导数在标准微积分里是连续性的概念，它依赖于函数在某点邻域内的极限定义，因此它本身是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连续的量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所特有的描述工具。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对于完全离散的函数（例如只在整数点有定义），我们无法在通常意义下定义导数，只能改用差分等离散对应物。</w:t>
      </w:r>
    </w:p>
    <w:p w14:paraId="4CB91037" w14:textId="77777777" w:rsidR="00CE4841" w:rsidRPr="00CE4841" w:rsidRDefault="00CE4841" w:rsidP="00CE4841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0 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代表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完全连续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1 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代表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完全离散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的标尺下：</w:t>
      </w:r>
    </w:p>
    <w:p w14:paraId="72AFFAB3" w14:textId="77777777" w:rsidR="00CE4841" w:rsidRPr="00CE4841" w:rsidRDefault="00CE4841" w:rsidP="00CE4841">
      <w:pPr>
        <w:widowControl/>
        <w:numPr>
          <w:ilvl w:val="0"/>
          <w:numId w:val="23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经典导数以连续函数为前提，因此从数学理论上看它是连续的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度量工具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，应非常接近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0 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这一端。</w:t>
      </w:r>
    </w:p>
    <w:p w14:paraId="6431945E" w14:textId="77777777" w:rsidR="00CE4841" w:rsidRPr="00CE4841" w:rsidRDefault="00CE4841" w:rsidP="00CE4841">
      <w:pPr>
        <w:widowControl/>
        <w:numPr>
          <w:ilvl w:val="0"/>
          <w:numId w:val="23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但实际应用中，如果考虑数值计算里的差分近似、离散数据点的拟合导数，或者推广到非光滑函数的次导数等概念，会引入一些离散性。</w:t>
      </w:r>
    </w:p>
    <w:p w14:paraId="5D15D75A" w14:textId="77777777" w:rsidR="00CE4841" w:rsidRPr="00CE4841" w:rsidRDefault="00CE4841" w:rsidP="00CE4841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不过，题目如果是对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标准微积分中的导数概念本身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打分，它属于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纯粹连续框架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的产物。</w:t>
      </w:r>
    </w:p>
    <w:p w14:paraId="29F3858B" w14:textId="77777777" w:rsidR="00CE4841" w:rsidRPr="00CE4841" w:rsidRDefault="00CE4841" w:rsidP="00CE4841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所以我会给：</w:t>
      </w:r>
    </w:p>
    <w:p w14:paraId="7E56E3E8" w14:textId="77777777" w:rsidR="00CE4841" w:rsidRPr="00CE4841" w:rsidRDefault="00CE4841" w:rsidP="00CE4841">
      <w:pPr>
        <w:widowControl/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0.0−0.1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0.0−0.1</w:t>
      </w:r>
      <w:r w:rsidRPr="00CE4841">
        <w:rPr>
          <w:rFonts w:ascii="Times New Roman" w:eastAsia="宋体" w:hAnsi="Times New Roman" w:cs="Times New Roman"/>
          <w:color w:val="0F1115"/>
          <w:kern w:val="0"/>
          <w:sz w:val="2"/>
          <w:szCs w:val="2"/>
          <w14:ligatures w14:val="none"/>
        </w:rPr>
        <w:t>​</w:t>
      </w:r>
    </w:p>
    <w:p w14:paraId="6672473F" w14:textId="77777777" w:rsidR="00CE4841" w:rsidRPr="00CE4841" w:rsidRDefault="00CE4841" w:rsidP="00CE4841">
      <w:pPr>
        <w:widowControl/>
        <w:shd w:val="clear" w:color="auto" w:fill="FFFFFF"/>
        <w:spacing w:before="240"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即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完全连续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到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高度连续，极少离散特例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4924216A" w14:textId="77777777" w:rsidR="00CE4841" w:rsidRPr="00CE4841" w:rsidRDefault="00CE4841" w:rsidP="00CE4841">
      <w:pPr>
        <w:widowControl/>
        <w:shd w:val="clear" w:color="auto" w:fill="FFFFFF"/>
        <w:spacing w:after="0" w:line="36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83671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2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. 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引入算子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D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，请对导数打分</w:t>
      </w:r>
    </w:p>
    <w:p w14:paraId="0A22BE12" w14:textId="77777777" w:rsidR="00CE4841" w:rsidRPr="00CE4841" w:rsidRDefault="00CE4841" w:rsidP="00CE4841">
      <w:pPr>
        <w:widowControl/>
        <w:shd w:val="clear" w:color="auto" w:fill="FFFFFF"/>
        <w:spacing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好，我们延续之前的离散性打分框架。</w:t>
      </w:r>
    </w:p>
    <w:p w14:paraId="71E274DB" w14:textId="77777777" w:rsidR="00CE4841" w:rsidRPr="00CE4841" w:rsidRDefault="00CE4841" w:rsidP="00CE4841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这里的关键变化是：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引入了算子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 </w:t>
      </w:r>
      <w:r w:rsidRPr="00CE4841">
        <w:rPr>
          <w:rFonts w:ascii="Times New Roman" w:eastAsia="宋体" w:hAnsi="Times New Roman" w:cs="Times New Roman"/>
          <w:b/>
          <w:bCs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D</w:t>
      </w:r>
      <w:r w:rsidRPr="00CE4841">
        <w:rPr>
          <w:rFonts w:ascii="KaTeX_Math" w:eastAsia="宋体" w:hAnsi="KaTeX_Math" w:cs="Times New Roman"/>
          <w:b/>
          <w:bCs/>
          <w:i/>
          <w:iCs/>
          <w:color w:val="0F1115"/>
          <w:kern w:val="0"/>
          <w:sz w:val="29"/>
          <w:szCs w:val="29"/>
          <w14:ligatures w14:val="none"/>
        </w:rPr>
        <w:t>D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17A9D7DE" w14:textId="77777777" w:rsidR="00CE4841" w:rsidRPr="00CE4841" w:rsidRDefault="00000000" w:rsidP="00CE4841">
      <w:pPr>
        <w:widowControl/>
        <w:shd w:val="clear" w:color="auto" w:fill="FFFFFF"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294A5134">
          <v:rect id="_x0000_i1045" style="width:0;height:.75pt" o:hralign="center" o:hrstd="t" o:hr="t" fillcolor="#a0a0a0" stroked="f"/>
        </w:pict>
      </w:r>
    </w:p>
    <w:p w14:paraId="69CB1F1C" w14:textId="77777777" w:rsidR="00CE4841" w:rsidRPr="00CE4841" w:rsidRDefault="00CE4841" w:rsidP="00CE4841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分析</w:t>
      </w:r>
    </w:p>
    <w:p w14:paraId="30756F9B" w14:textId="77777777" w:rsidR="00CE4841" w:rsidRPr="00CE4841" w:rsidRDefault="00CE4841" w:rsidP="00CE4841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在经典微积分中，导数是一个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局部线性算子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，作用在连续函数空间上。如果只是抽象地引入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D=</w:t>
      </w:r>
      <w:proofErr w:type="spellStart"/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ddx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D</w:t>
      </w:r>
      <w:proofErr w:type="spellEnd"/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=</w:t>
      </w:r>
      <w:proofErr w:type="spellStart"/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  <w14:ligatures w14:val="none"/>
        </w:rPr>
        <w:t>dxd</w:t>
      </w:r>
      <w:proofErr w:type="spellEnd"/>
      <w:r w:rsidRPr="00CE4841">
        <w:rPr>
          <w:rFonts w:ascii="Times New Roman" w:eastAsia="宋体" w:hAnsi="Times New Roman" w:cs="Times New Roman"/>
          <w:color w:val="0F1115"/>
          <w:kern w:val="0"/>
          <w:sz w:val="2"/>
          <w:szCs w:val="2"/>
          <w14:ligatures w14:val="none"/>
        </w:rPr>
        <w:t>​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作为微分算子，它本身仍然是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连续的数学对象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（在泛函分析中，它在合适的函数空间上可以是无界线性算子，但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无界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不等同于离散）。</w:t>
      </w:r>
    </w:p>
    <w:p w14:paraId="24475F82" w14:textId="77777777" w:rsidR="00CE4841" w:rsidRPr="00CE4841" w:rsidRDefault="00CE4841" w:rsidP="00CE4841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但从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离散性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评分上看，算子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D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D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在连续函数空间上的定义完全依赖于极限与连续性，仍然是连续框架下的概念。</w:t>
      </w:r>
    </w:p>
    <w:p w14:paraId="6127BBAB" w14:textId="77777777" w:rsidR="00CE4841" w:rsidRPr="00CE4841" w:rsidRDefault="00CE4841" w:rsidP="00CE4841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不过，一旦引入算子的符号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D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D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，并且允许在抽象语境中讨论，可能会联想到它在离散数学中的对应（比如差分算子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Δ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Δ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），不过题目说的是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引入算子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D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D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，而不是换成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Δ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Δ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4C5766DD" w14:textId="77777777" w:rsidR="00CE4841" w:rsidRPr="00CE4841" w:rsidRDefault="00CE4841" w:rsidP="00CE4841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所以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D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D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本身仍然应接近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完全连续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一端，但因为算子这个更抽象的视角略微增加了一点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可用于离散系统表示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的抽象可能性（</w:t>
      </w:r>
      <w:proofErr w:type="gramStart"/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如形式</w:t>
      </w:r>
      <w:proofErr w:type="gramEnd"/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幂级数中的微分算子），可以比之前稍微朝离散方向挪一点点，但仍远在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0.2 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以内。</w:t>
      </w:r>
    </w:p>
    <w:p w14:paraId="5011FAA9" w14:textId="77777777" w:rsidR="00CE4841" w:rsidRPr="00CE4841" w:rsidRDefault="00000000" w:rsidP="00CE4841">
      <w:pPr>
        <w:widowControl/>
        <w:shd w:val="clear" w:color="auto" w:fill="FFFFFF"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231A097D">
          <v:rect id="_x0000_i1046" style="width:0;height:.75pt" o:hralign="center" o:hrstd="t" o:hr="t" fillcolor="#a0a0a0" stroked="f"/>
        </w:pict>
      </w:r>
    </w:p>
    <w:p w14:paraId="5CC9FF15" w14:textId="77777777" w:rsidR="00CE4841" w:rsidRPr="00CE4841" w:rsidRDefault="00CE4841" w:rsidP="00CE4841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评分</w:t>
      </w:r>
    </w:p>
    <w:p w14:paraId="4C4BB2BA" w14:textId="77777777" w:rsidR="00CE4841" w:rsidRPr="00CE4841" w:rsidRDefault="00CE4841" w:rsidP="00CE4841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结合第一次导数得分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0.0–0.1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0.0–0.1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，这次引入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D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D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可以给：</w:t>
      </w:r>
    </w:p>
    <w:p w14:paraId="0F146B35" w14:textId="77777777" w:rsidR="00CE4841" w:rsidRPr="00CE4841" w:rsidRDefault="00CE4841" w:rsidP="00CE4841">
      <w:pPr>
        <w:widowControl/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0.1–0.2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0.1–0.2</w:t>
      </w:r>
      <w:r w:rsidRPr="00CE4841">
        <w:rPr>
          <w:rFonts w:ascii="Times New Roman" w:eastAsia="宋体" w:hAnsi="Times New Roman" w:cs="Times New Roman"/>
          <w:color w:val="0F1115"/>
          <w:kern w:val="0"/>
          <w:sz w:val="2"/>
          <w:szCs w:val="2"/>
          <w14:ligatures w14:val="none"/>
        </w:rPr>
        <w:t>​</w:t>
      </w:r>
    </w:p>
    <w:p w14:paraId="1D61775E" w14:textId="77777777" w:rsidR="00CE4841" w:rsidRPr="00CE4841" w:rsidRDefault="00CE4841" w:rsidP="00CE4841">
      <w:pPr>
        <w:widowControl/>
        <w:shd w:val="clear" w:color="auto" w:fill="FFFFFF"/>
        <w:spacing w:before="240"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即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高度连续，极少离散特例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 —— 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比纯导数概念略增一点离散潜质，但依然属于连续主导。</w:t>
      </w:r>
    </w:p>
    <w:p w14:paraId="3F2D23F2" w14:textId="77777777" w:rsidR="00CE4841" w:rsidRPr="00CE4841" w:rsidRDefault="00CE4841" w:rsidP="00CE4841">
      <w:pPr>
        <w:widowControl/>
        <w:shd w:val="clear" w:color="auto" w:fill="FFFFFF"/>
        <w:spacing w:after="0" w:line="36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83671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3.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引入泛函导数，请对导数打分</w:t>
      </w:r>
    </w:p>
    <w:p w14:paraId="41C8C9BD" w14:textId="77777777" w:rsidR="00CE4841" w:rsidRPr="00CE4841" w:rsidRDefault="00CE4841" w:rsidP="00CE4841">
      <w:pPr>
        <w:widowControl/>
        <w:shd w:val="clear" w:color="auto" w:fill="FFFFFF"/>
        <w:spacing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好的，我们继续在同一个离散性打分框架下分析。</w:t>
      </w:r>
    </w:p>
    <w:p w14:paraId="4EF034CC" w14:textId="77777777" w:rsidR="00CE4841" w:rsidRPr="00CE4841" w:rsidRDefault="00000000" w:rsidP="00CE4841">
      <w:pPr>
        <w:widowControl/>
        <w:shd w:val="clear" w:color="auto" w:fill="FFFFFF"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38EAD2D5">
          <v:rect id="_x0000_i1047" style="width:0;height:.75pt" o:hralign="center" o:hrstd="t" o:hr="t" fillcolor="#a0a0a0" stroked="f"/>
        </w:pict>
      </w:r>
    </w:p>
    <w:p w14:paraId="7026477B" w14:textId="77777777" w:rsidR="00CE4841" w:rsidRPr="00CE4841" w:rsidRDefault="00CE4841" w:rsidP="00CE4841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分析</w:t>
      </w:r>
    </w:p>
    <w:p w14:paraId="07911D91" w14:textId="77777777" w:rsidR="00CE4841" w:rsidRPr="00CE4841" w:rsidRDefault="00CE4841" w:rsidP="00CE4841">
      <w:pPr>
        <w:widowControl/>
        <w:numPr>
          <w:ilvl w:val="0"/>
          <w:numId w:val="24"/>
        </w:numPr>
        <w:shd w:val="clear" w:color="auto" w:fill="FFFFFF"/>
        <w:spacing w:after="12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泛函导数的定义背景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泛函导数（或称变分导数）通常出现在泛函分析、变分法、场论中，定义在函数空间上的泛函</w:t>
      </w:r>
    </w:p>
    <w:p w14:paraId="6527FC18" w14:textId="77777777" w:rsidR="00CE4841" w:rsidRPr="00CE4841" w:rsidRDefault="00CE4841" w:rsidP="00CE4841">
      <w:pPr>
        <w:widowControl/>
        <w:shd w:val="clear" w:color="auto" w:fill="FFFFFF"/>
        <w:spacing w:beforeAutospacing="1" w:after="0" w:afterAutospacing="1" w:line="420" w:lineRule="atLeast"/>
        <w:ind w:left="720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F[f]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F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[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f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]</w:t>
      </w:r>
    </w:p>
    <w:p w14:paraId="49FF1C4E" w14:textId="77777777" w:rsidR="00CE4841" w:rsidRPr="00CE4841" w:rsidRDefault="00CE4841" w:rsidP="00CE4841">
      <w:pPr>
        <w:widowControl/>
        <w:shd w:val="clear" w:color="auto" w:fill="FFFFFF"/>
        <w:spacing w:before="120" w:after="0" w:line="420" w:lineRule="atLeast"/>
        <w:ind w:left="720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其变分导数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proofErr w:type="spellStart"/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δFδf</w:t>
      </w:r>
      <w:proofErr w:type="spellEnd"/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(x)</w:t>
      </w:r>
      <w:proofErr w:type="spellStart"/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  <w14:ligatures w14:val="none"/>
        </w:rPr>
        <w:t>δf</w:t>
      </w:r>
      <w:proofErr w:type="spellEnd"/>
      <w:r w:rsidRPr="00CE4841">
        <w:rPr>
          <w:rFonts w:ascii="Times New Roman" w:eastAsia="宋体" w:hAnsi="Times New Roman" w:cs="Times New Roman"/>
          <w:color w:val="0F1115"/>
          <w:kern w:val="0"/>
          <w:sz w:val="20"/>
          <w:szCs w:val="20"/>
          <w14:ligatures w14:val="none"/>
        </w:rPr>
        <w:t>(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  <w14:ligatures w14:val="none"/>
        </w:rPr>
        <w:t>x</w:t>
      </w:r>
      <w:r w:rsidRPr="00CE4841">
        <w:rPr>
          <w:rFonts w:ascii="Times New Roman" w:eastAsia="宋体" w:hAnsi="Times New Roman" w:cs="Times New Roman"/>
          <w:color w:val="0F1115"/>
          <w:kern w:val="0"/>
          <w:sz w:val="20"/>
          <w:szCs w:val="20"/>
          <w14:ligatures w14:val="none"/>
        </w:rPr>
        <w:t>)</w:t>
      </w:r>
      <w:proofErr w:type="spellStart"/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  <w14:ligatures w14:val="none"/>
        </w:rPr>
        <w:t>δF</w:t>
      </w:r>
      <w:proofErr w:type="spellEnd"/>
      <w:r w:rsidRPr="00CE4841">
        <w:rPr>
          <w:rFonts w:ascii="Times New Roman" w:eastAsia="宋体" w:hAnsi="Times New Roman" w:cs="Times New Roman"/>
          <w:color w:val="0F1115"/>
          <w:kern w:val="0"/>
          <w:sz w:val="2"/>
          <w:szCs w:val="2"/>
          <w14:ligatures w14:val="none"/>
        </w:rPr>
        <w:t>​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是一个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连续统指标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的导数，仍然依赖于连续函数空间、极限过程、函数的光滑性等连续结构。</w:t>
      </w:r>
    </w:p>
    <w:p w14:paraId="5AEDB247" w14:textId="77777777" w:rsidR="00CE4841" w:rsidRPr="00CE4841" w:rsidRDefault="00CE4841" w:rsidP="00CE4841">
      <w:pPr>
        <w:widowControl/>
        <w:numPr>
          <w:ilvl w:val="0"/>
          <w:numId w:val="24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与普通导数的关系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普通导数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proofErr w:type="spellStart"/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ddx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  <w14:ligatures w14:val="none"/>
        </w:rPr>
        <w:t>dxd</w:t>
      </w:r>
      <w:proofErr w:type="spellEnd"/>
      <w:r w:rsidRPr="00CE4841">
        <w:rPr>
          <w:rFonts w:ascii="Times New Roman" w:eastAsia="宋体" w:hAnsi="Times New Roman" w:cs="Times New Roman"/>
          <w:color w:val="0F1115"/>
          <w:kern w:val="0"/>
          <w:sz w:val="2"/>
          <w:szCs w:val="2"/>
          <w14:ligatures w14:val="none"/>
        </w:rPr>
        <w:t>​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是泛函导数的一个特例（当泛函取为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F[f]=f(x0)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F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[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f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]=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f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(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x</w:t>
      </w:r>
      <w:r w:rsidRPr="00CE4841">
        <w:rPr>
          <w:rFonts w:ascii="Times New Roman" w:eastAsia="宋体" w:hAnsi="Times New Roman" w:cs="Times New Roman"/>
          <w:color w:val="0F1115"/>
          <w:kern w:val="0"/>
          <w:sz w:val="20"/>
          <w:szCs w:val="20"/>
          <w14:ligatures w14:val="none"/>
        </w:rPr>
        <w:t>0</w:t>
      </w:r>
      <w:r w:rsidRPr="00CE4841">
        <w:rPr>
          <w:rFonts w:ascii="Times New Roman" w:eastAsia="宋体" w:hAnsi="Times New Roman" w:cs="Times New Roman"/>
          <w:color w:val="0F1115"/>
          <w:kern w:val="0"/>
          <w:sz w:val="2"/>
          <w:szCs w:val="2"/>
          <w14:ligatures w14:val="none"/>
        </w:rPr>
        <w:t>​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)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时，其泛函导数是狄拉克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δ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函数，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δ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函数是连续理论的广义函数）。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从离散性来看，泛函导数仍然是在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连续函数空间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上定义的连续操作，它的基本数学对象（函数、泛函、积分、变分）都是连续的。</w:t>
      </w:r>
    </w:p>
    <w:p w14:paraId="6BDD34BE" w14:textId="77777777" w:rsidR="00CE4841" w:rsidRPr="00CE4841" w:rsidRDefault="00CE4841" w:rsidP="00CE4841">
      <w:pPr>
        <w:widowControl/>
        <w:numPr>
          <w:ilvl w:val="0"/>
          <w:numId w:val="24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离散性倾向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虽然在数值计算或离散场论中，泛函导数可以有离散近似，但概念本身延续的是连续微积分的思路，没有任何内在的离散性。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与第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2 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步中引入算子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D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D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相比，泛函导数更强调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泛函在连续函数上的变化率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，比算子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D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D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更远离离散结构（算子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D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D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还可联想到差分算子或形式微分，泛函导数的离散类比则更间接）。</w:t>
      </w:r>
    </w:p>
    <w:p w14:paraId="203D4CE5" w14:textId="77777777" w:rsidR="00CE4841" w:rsidRPr="00CE4841" w:rsidRDefault="00CE4841" w:rsidP="00CE4841">
      <w:pPr>
        <w:widowControl/>
        <w:numPr>
          <w:ilvl w:val="0"/>
          <w:numId w:val="24"/>
        </w:numPr>
        <w:shd w:val="clear" w:color="auto" w:fill="FFFFFF"/>
        <w:spacing w:after="12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评分推理</w:t>
      </w:r>
    </w:p>
    <w:p w14:paraId="6ABBA802" w14:textId="77777777" w:rsidR="00CE4841" w:rsidRPr="00CE4841" w:rsidRDefault="00CE4841" w:rsidP="00CE4841">
      <w:pPr>
        <w:widowControl/>
        <w:numPr>
          <w:ilvl w:val="1"/>
          <w:numId w:val="24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纯导数：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0.0–0.1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（完全连续）</w:t>
      </w:r>
    </w:p>
    <w:p w14:paraId="3C29451F" w14:textId="77777777" w:rsidR="00CE4841" w:rsidRPr="00CE4841" w:rsidRDefault="00CE4841" w:rsidP="00CE4841">
      <w:pPr>
        <w:widowControl/>
        <w:numPr>
          <w:ilvl w:val="1"/>
          <w:numId w:val="24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引入算子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D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D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0.1–0.2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（稍抽象，可能联想到离散类比）</w:t>
      </w:r>
    </w:p>
    <w:p w14:paraId="164D7B6C" w14:textId="77777777" w:rsidR="00CE4841" w:rsidRPr="00CE4841" w:rsidRDefault="00CE4841" w:rsidP="00CE4841">
      <w:pPr>
        <w:widowControl/>
        <w:numPr>
          <w:ilvl w:val="1"/>
          <w:numId w:val="24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泛函导数：回到比纯导数更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连续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的原生状态，甚至比纯导数更坚定地处于连续框架（因为它依赖于函数空间上的连续变分）。</w:t>
      </w:r>
    </w:p>
    <w:p w14:paraId="3584AAD0" w14:textId="77777777" w:rsidR="00CE4841" w:rsidRPr="00CE4841" w:rsidRDefault="00CE4841" w:rsidP="00CE4841">
      <w:pPr>
        <w:widowControl/>
        <w:shd w:val="clear" w:color="auto" w:fill="FFFFFF"/>
        <w:spacing w:before="120" w:after="0" w:line="420" w:lineRule="atLeast"/>
        <w:ind w:left="720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所以应该比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0.0–0.1 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稍向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0 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端靠一点，但仍在该区间内。</w:t>
      </w:r>
    </w:p>
    <w:p w14:paraId="3D99B977" w14:textId="77777777" w:rsidR="00CE4841" w:rsidRPr="00CE4841" w:rsidRDefault="00000000" w:rsidP="00CE4841">
      <w:pPr>
        <w:widowControl/>
        <w:shd w:val="clear" w:color="auto" w:fill="FFFFFF"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23A707BA">
          <v:rect id="_x0000_i1048" style="width:0;height:.75pt" o:hralign="center" o:hrstd="t" o:hr="t" fillcolor="#a0a0a0" stroked="f"/>
        </w:pict>
      </w:r>
    </w:p>
    <w:p w14:paraId="4D6CE425" w14:textId="77777777" w:rsidR="00CE4841" w:rsidRPr="00CE4841" w:rsidRDefault="00CE4841" w:rsidP="00CE4841">
      <w:pPr>
        <w:widowControl/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0.0–0.1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0.0–0.1</w:t>
      </w:r>
      <w:r w:rsidRPr="00CE4841">
        <w:rPr>
          <w:rFonts w:ascii="Times New Roman" w:eastAsia="宋体" w:hAnsi="Times New Roman" w:cs="Times New Roman"/>
          <w:color w:val="0F1115"/>
          <w:kern w:val="0"/>
          <w:sz w:val="2"/>
          <w:szCs w:val="2"/>
          <w14:ligatures w14:val="none"/>
        </w:rPr>
        <w:t>​</w:t>
      </w:r>
    </w:p>
    <w:p w14:paraId="65793814" w14:textId="77777777" w:rsidR="00CE4841" w:rsidRPr="00CE4841" w:rsidRDefault="00CE4841" w:rsidP="00CE4841">
      <w:pPr>
        <w:widowControl/>
        <w:shd w:val="clear" w:color="auto" w:fill="FFFFFF"/>
        <w:spacing w:before="240"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即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完全连续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到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高度连续，极少离散特例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，并且偏向前者（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0.0 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一端）。</w:t>
      </w:r>
    </w:p>
    <w:p w14:paraId="766952E5" w14:textId="77777777" w:rsidR="00CE4841" w:rsidRPr="00CE4841" w:rsidRDefault="00CE4841" w:rsidP="00CE4841">
      <w:pPr>
        <w:widowControl/>
        <w:shd w:val="clear" w:color="auto" w:fill="FFFFFF"/>
        <w:spacing w:after="0" w:line="36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83671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4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. 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引入李代数，请对导数打分</w:t>
      </w:r>
    </w:p>
    <w:p w14:paraId="419E1028" w14:textId="77777777" w:rsidR="00CE4841" w:rsidRPr="00CE4841" w:rsidRDefault="00CE4841" w:rsidP="00CE4841">
      <w:pPr>
        <w:widowControl/>
        <w:shd w:val="clear" w:color="auto" w:fill="FFFFFF"/>
        <w:spacing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好的，我们继续在离散性框架下分析。</w:t>
      </w:r>
    </w:p>
    <w:p w14:paraId="67DE96D6" w14:textId="77777777" w:rsidR="00CE4841" w:rsidRPr="00CE4841" w:rsidRDefault="00000000" w:rsidP="00CE4841">
      <w:pPr>
        <w:widowControl/>
        <w:shd w:val="clear" w:color="auto" w:fill="FFFFFF"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59E035F2">
          <v:rect id="_x0000_i1049" style="width:0;height:.75pt" o:hralign="center" o:hrstd="t" o:hr="t" fillcolor="#a0a0a0" stroked="f"/>
        </w:pict>
      </w:r>
    </w:p>
    <w:p w14:paraId="614D7472" w14:textId="77777777" w:rsidR="00CE4841" w:rsidRPr="00CE4841" w:rsidRDefault="00CE4841" w:rsidP="00CE4841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分析</w:t>
      </w:r>
    </w:p>
    <w:p w14:paraId="7379180C" w14:textId="77777777" w:rsidR="00CE4841" w:rsidRPr="00CE4841" w:rsidRDefault="00CE4841" w:rsidP="00CE4841">
      <w:pPr>
        <w:widowControl/>
        <w:numPr>
          <w:ilvl w:val="0"/>
          <w:numId w:val="25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李代数的定义背景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李代数是一个配备了李括号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[</w:t>
      </w:r>
      <w:r w:rsidRPr="00CE4841">
        <w:rPr>
          <w:rFonts w:ascii="Cambria Math" w:eastAsia="宋体" w:hAnsi="Cambria Math" w:cs="Cambria Math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⋅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,</w:t>
      </w:r>
      <w:r w:rsidRPr="00CE4841">
        <w:rPr>
          <w:rFonts w:ascii="Cambria Math" w:eastAsia="宋体" w:hAnsi="Cambria Math" w:cs="Cambria Math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⋅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]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[</w:t>
      </w:r>
      <w:r w:rsidRPr="00CE4841">
        <w:rPr>
          <w:rFonts w:ascii="Cambria Math" w:eastAsia="宋体" w:hAnsi="Cambria Math" w:cs="Cambria Math"/>
          <w:color w:val="0F1115"/>
          <w:kern w:val="0"/>
          <w:sz w:val="29"/>
          <w:szCs w:val="29"/>
          <w14:ligatures w14:val="none"/>
        </w:rPr>
        <w:t>⋅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,</w:t>
      </w:r>
      <w:r w:rsidRPr="00CE4841">
        <w:rPr>
          <w:rFonts w:ascii="Cambria Math" w:eastAsia="宋体" w:hAnsi="Cambria Math" w:cs="Cambria Math"/>
          <w:color w:val="0F1115"/>
          <w:kern w:val="0"/>
          <w:sz w:val="29"/>
          <w:szCs w:val="29"/>
          <w14:ligatures w14:val="none"/>
        </w:rPr>
        <w:t>⋅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]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的向量空间，通常来源于李群在单位元处的切空间。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在经典情形（有限维李群）中，李代数的元素是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切向量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，而切向量的本质就是方向导数算子。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例如，矩阵李代数的元素本身不是导数，但作为生成元对应着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求导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这一操作（如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proofErr w:type="spellStart"/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ddt</w:t>
      </w:r>
      <w:r w:rsidRPr="00CE4841">
        <w:rPr>
          <w:rFonts w:ascii="Cambria Math" w:eastAsia="宋体" w:hAnsi="Cambria Math" w:cs="Cambria Math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∣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t</w:t>
      </w:r>
      <w:proofErr w:type="spellEnd"/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=0etX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  <w14:ligatures w14:val="none"/>
        </w:rPr>
        <w:t>dtd</w:t>
      </w:r>
      <w:r w:rsidRPr="00CE4841">
        <w:rPr>
          <w:rFonts w:ascii="Times New Roman" w:eastAsia="宋体" w:hAnsi="Times New Roman" w:cs="Times New Roman"/>
          <w:color w:val="0F1115"/>
          <w:kern w:val="0"/>
          <w:sz w:val="2"/>
          <w:szCs w:val="2"/>
          <w14:ligatures w14:val="none"/>
        </w:rPr>
        <w:t>​​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  <w14:ligatures w14:val="none"/>
        </w:rPr>
        <w:t>t</w:t>
      </w:r>
      <w:r w:rsidRPr="00CE4841">
        <w:rPr>
          <w:rFonts w:ascii="Times New Roman" w:eastAsia="宋体" w:hAnsi="Times New Roman" w:cs="Times New Roman"/>
          <w:color w:val="0F1115"/>
          <w:kern w:val="0"/>
          <w:sz w:val="20"/>
          <w:szCs w:val="20"/>
          <w14:ligatures w14:val="none"/>
        </w:rPr>
        <w:t>=0</w:t>
      </w:r>
      <w:r w:rsidRPr="00CE4841">
        <w:rPr>
          <w:rFonts w:ascii="Times New Roman" w:eastAsia="宋体" w:hAnsi="Times New Roman" w:cs="Times New Roman"/>
          <w:color w:val="0F1115"/>
          <w:kern w:val="0"/>
          <w:sz w:val="2"/>
          <w:szCs w:val="2"/>
          <w14:ligatures w14:val="none"/>
        </w:rPr>
        <w:t>​</w:t>
      </w:r>
      <w:proofErr w:type="spellStart"/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e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  <w14:ligatures w14:val="none"/>
        </w:rPr>
        <w:t>tX</w:t>
      </w:r>
      <w:proofErr w:type="spellEnd"/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）。</w:t>
      </w:r>
    </w:p>
    <w:p w14:paraId="079C6E03" w14:textId="77777777" w:rsidR="00CE4841" w:rsidRPr="00CE4841" w:rsidRDefault="00CE4841" w:rsidP="00CE4841">
      <w:pPr>
        <w:widowControl/>
        <w:numPr>
          <w:ilvl w:val="0"/>
          <w:numId w:val="25"/>
        </w:numPr>
        <w:shd w:val="clear" w:color="auto" w:fill="FFFFFF"/>
        <w:spacing w:after="12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与导数的关系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在李代数的语境下，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导数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体现在两个方面：</w:t>
      </w:r>
    </w:p>
    <w:p w14:paraId="17352110" w14:textId="77777777" w:rsidR="00CE4841" w:rsidRPr="00CE4841" w:rsidRDefault="00CE4841" w:rsidP="00CE4841">
      <w:pPr>
        <w:widowControl/>
        <w:numPr>
          <w:ilvl w:val="1"/>
          <w:numId w:val="25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李代数的元素作为左不变向量场，可以看作一阶微分算子（求导）。</w:t>
      </w:r>
    </w:p>
    <w:p w14:paraId="6C423096" w14:textId="77777777" w:rsidR="00CE4841" w:rsidRPr="00CE4841" w:rsidRDefault="00CE4841" w:rsidP="00CE4841">
      <w:pPr>
        <w:widowControl/>
        <w:numPr>
          <w:ilvl w:val="1"/>
          <w:numId w:val="25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李括号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[X,Y]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[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X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,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Y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]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本质上源于向量场的对易子，即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二阶导数的差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因此，李代数结构既依赖于连续微分结构（流形、切空间），又能在某些代数组合（如自由李代数、离散群上的李代数类似物）中保留形式结构。</w:t>
      </w:r>
    </w:p>
    <w:p w14:paraId="424ED929" w14:textId="77777777" w:rsidR="00CE4841" w:rsidRPr="00CE4841" w:rsidRDefault="00CE4841" w:rsidP="00CE4841">
      <w:pPr>
        <w:widowControl/>
        <w:numPr>
          <w:ilvl w:val="0"/>
          <w:numId w:val="25"/>
        </w:numPr>
        <w:shd w:val="clear" w:color="auto" w:fill="FFFFFF"/>
        <w:spacing w:after="12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离散性倾向</w:t>
      </w:r>
    </w:p>
    <w:p w14:paraId="65EDDEAC" w14:textId="77777777" w:rsidR="00CE4841" w:rsidRPr="00CE4841" w:rsidRDefault="00CE4841" w:rsidP="00CE4841">
      <w:pPr>
        <w:widowControl/>
        <w:numPr>
          <w:ilvl w:val="1"/>
          <w:numId w:val="25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纯导数：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0.0–0.1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（纯连续）</w:t>
      </w:r>
    </w:p>
    <w:p w14:paraId="71845216" w14:textId="77777777" w:rsidR="00CE4841" w:rsidRPr="00CE4841" w:rsidRDefault="00CE4841" w:rsidP="00CE4841">
      <w:pPr>
        <w:widowControl/>
        <w:numPr>
          <w:ilvl w:val="1"/>
          <w:numId w:val="25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算子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D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D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0.1–0.2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（稍抽象）</w:t>
      </w:r>
    </w:p>
    <w:p w14:paraId="7C4DFB84" w14:textId="77777777" w:rsidR="00CE4841" w:rsidRPr="00CE4841" w:rsidRDefault="00CE4841" w:rsidP="00CE4841">
      <w:pPr>
        <w:widowControl/>
        <w:numPr>
          <w:ilvl w:val="1"/>
          <w:numId w:val="25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泛函导数：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0.0–0.1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（回到连续框架深处）</w:t>
      </w:r>
    </w:p>
    <w:p w14:paraId="56B6FBF3" w14:textId="77777777" w:rsidR="00CE4841" w:rsidRPr="00CE4841" w:rsidRDefault="00CE4841" w:rsidP="00CE4841">
      <w:pPr>
        <w:widowControl/>
        <w:numPr>
          <w:ilvl w:val="1"/>
          <w:numId w:val="25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李代数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：它虽然源于连续微分几何，但作为代数对象，可以脱离连续背景（如定义在自由群上的李环、组合李代数、离散群的</w:t>
      </w:r>
      <w:proofErr w:type="spellStart"/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Malcev</w:t>
      </w:r>
      <w:proofErr w:type="spellEnd"/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李代数等），有更丰富的离散结构抽象可能性。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因此，在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概念本身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打分时，它比纯导数更远离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完全连续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一端，但仍以连续原型为主导。</w:t>
      </w:r>
    </w:p>
    <w:p w14:paraId="44EC8300" w14:textId="77777777" w:rsidR="00CE4841" w:rsidRPr="00CE4841" w:rsidRDefault="00CE4841" w:rsidP="00CE4841">
      <w:pPr>
        <w:widowControl/>
        <w:numPr>
          <w:ilvl w:val="0"/>
          <w:numId w:val="25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评分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考虑到李代数在数学物理中常出现在离散对称、晶格系统、离散</w:t>
      </w:r>
      <w:proofErr w:type="gramStart"/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群表示</w:t>
      </w:r>
      <w:proofErr w:type="gramEnd"/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等场景中，且其公理化定义不要求拓扑连续性，只是系数在域上，可以认为它有一定离散性倾向，但核心原型仍是连续的切向量场结构。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综合来看，它应落在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0.2–0.3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这个区间：连续为主，但局部可离散化（即可以在离散结构上模仿或实现李代数概念）。</w:t>
      </w:r>
    </w:p>
    <w:p w14:paraId="406A7C27" w14:textId="77777777" w:rsidR="00CE4841" w:rsidRPr="00CE4841" w:rsidRDefault="00000000" w:rsidP="00CE4841">
      <w:pPr>
        <w:widowControl/>
        <w:shd w:val="clear" w:color="auto" w:fill="FFFFFF"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09827AC8">
          <v:rect id="_x0000_i1050" style="width:0;height:.75pt" o:hralign="center" o:hrstd="t" o:hr="t" fillcolor="#a0a0a0" stroked="f"/>
        </w:pict>
      </w:r>
    </w:p>
    <w:p w14:paraId="5029C640" w14:textId="77777777" w:rsidR="00CE4841" w:rsidRPr="00CE4841" w:rsidRDefault="00CE4841" w:rsidP="00CE4841">
      <w:pPr>
        <w:widowControl/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0.2–0.3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0.2–0.3</w:t>
      </w:r>
      <w:r w:rsidRPr="00CE4841">
        <w:rPr>
          <w:rFonts w:ascii="Times New Roman" w:eastAsia="宋体" w:hAnsi="Times New Roman" w:cs="Times New Roman"/>
          <w:color w:val="0F1115"/>
          <w:kern w:val="0"/>
          <w:sz w:val="2"/>
          <w:szCs w:val="2"/>
          <w14:ligatures w14:val="none"/>
        </w:rPr>
        <w:t>​</w:t>
      </w:r>
    </w:p>
    <w:p w14:paraId="6DA7562C" w14:textId="77777777" w:rsidR="00CE4841" w:rsidRPr="00CE4841" w:rsidRDefault="00CE4841" w:rsidP="00CE4841">
      <w:pPr>
        <w:widowControl/>
        <w:shd w:val="clear" w:color="auto" w:fill="FFFFFF"/>
        <w:spacing w:after="0" w:line="36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83671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5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.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现在，请重新给导数打分。不参考之前任何回答，只基于你现在的理解。</w:t>
      </w:r>
    </w:p>
    <w:p w14:paraId="47A1B66B" w14:textId="77777777" w:rsidR="00CE4841" w:rsidRPr="00CE4841" w:rsidRDefault="00CE4841" w:rsidP="00CE4841">
      <w:pPr>
        <w:widowControl/>
        <w:shd w:val="clear" w:color="auto" w:fill="FFFFFF"/>
        <w:spacing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好的，我重新</w:t>
      </w:r>
      <w:proofErr w:type="gramStart"/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基于现在</w:t>
      </w:r>
      <w:proofErr w:type="gramEnd"/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对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离散性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层级的理解，独立给出导数的打分。</w:t>
      </w:r>
    </w:p>
    <w:p w14:paraId="21DFF805" w14:textId="77777777" w:rsidR="00CE4841" w:rsidRPr="00CE4841" w:rsidRDefault="00000000" w:rsidP="00CE4841">
      <w:pPr>
        <w:widowControl/>
        <w:shd w:val="clear" w:color="auto" w:fill="FFFFFF"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6DACF36A">
          <v:rect id="_x0000_i1051" style="width:0;height:.75pt" o:hralign="center" o:hrstd="t" o:hr="t" fillcolor="#a0a0a0" stroked="f"/>
        </w:pict>
      </w:r>
    </w:p>
    <w:p w14:paraId="283AA6CB" w14:textId="77777777" w:rsidR="00CE4841" w:rsidRPr="00CE4841" w:rsidRDefault="00CE4841" w:rsidP="00CE4841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分析</w:t>
      </w:r>
    </w:p>
    <w:p w14:paraId="6D1D7E74" w14:textId="77777777" w:rsidR="00CE4841" w:rsidRPr="00CE4841" w:rsidRDefault="00CE4841" w:rsidP="00CE4841">
      <w:pPr>
        <w:widowControl/>
        <w:numPr>
          <w:ilvl w:val="0"/>
          <w:numId w:val="26"/>
        </w:numPr>
        <w:shd w:val="clear" w:color="auto" w:fill="FFFFFF"/>
        <w:spacing w:after="12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导数的定义基础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导数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proofErr w:type="spellStart"/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dfdx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  <w14:ligatures w14:val="none"/>
        </w:rPr>
        <w:t>dxdf</w:t>
      </w:r>
      <w:proofErr w:type="spellEnd"/>
      <w:r w:rsidRPr="00CE4841">
        <w:rPr>
          <w:rFonts w:ascii="Times New Roman" w:eastAsia="宋体" w:hAnsi="Times New Roman" w:cs="Times New Roman"/>
          <w:color w:val="0F1115"/>
          <w:kern w:val="0"/>
          <w:sz w:val="2"/>
          <w:szCs w:val="2"/>
          <w14:ligatures w14:val="none"/>
        </w:rPr>
        <w:t>​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在标准分析中通过极限定义：</w:t>
      </w:r>
    </w:p>
    <w:p w14:paraId="1F8917A3" w14:textId="77777777" w:rsidR="00CE4841" w:rsidRPr="00CE4841" w:rsidRDefault="00CE4841" w:rsidP="00CE4841">
      <w:pPr>
        <w:widowControl/>
        <w:shd w:val="clear" w:color="auto" w:fill="FFFFFF"/>
        <w:spacing w:beforeAutospacing="1" w:after="0" w:afterAutospacing="1" w:line="420" w:lineRule="atLeast"/>
        <w:ind w:left="720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f′(x)=lim⁡h→0f(</w:t>
      </w:r>
      <w:proofErr w:type="spellStart"/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x+</w:t>
      </w:r>
      <w:proofErr w:type="gramStart"/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h</w:t>
      </w:r>
      <w:proofErr w:type="spellEnd"/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)−</w:t>
      </w:r>
      <w:proofErr w:type="gramEnd"/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f(x)</w:t>
      </w:r>
      <w:proofErr w:type="spellStart"/>
      <w:proofErr w:type="gramStart"/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h.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f</w:t>
      </w:r>
      <w:proofErr w:type="spellEnd"/>
      <w:proofErr w:type="gramEnd"/>
      <w:r w:rsidRPr="00CE4841">
        <w:rPr>
          <w:rFonts w:ascii="Times New Roman" w:eastAsia="宋体" w:hAnsi="Times New Roman" w:cs="Times New Roman"/>
          <w:color w:val="0F1115"/>
          <w:kern w:val="0"/>
          <w:sz w:val="20"/>
          <w:szCs w:val="20"/>
          <w14:ligatures w14:val="none"/>
        </w:rPr>
        <w:t>′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(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x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)=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  <w14:ligatures w14:val="none"/>
        </w:rPr>
        <w:t>h</w:t>
      </w:r>
      <w:r w:rsidRPr="00CE4841">
        <w:rPr>
          <w:rFonts w:ascii="Times New Roman" w:eastAsia="宋体" w:hAnsi="Times New Roman" w:cs="Times New Roman"/>
          <w:color w:val="0F1115"/>
          <w:kern w:val="0"/>
          <w:sz w:val="20"/>
          <w:szCs w:val="20"/>
          <w14:ligatures w14:val="none"/>
        </w:rPr>
        <w:t>→0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lim</w:t>
      </w:r>
      <w:r w:rsidRPr="00CE4841">
        <w:rPr>
          <w:rFonts w:ascii="Times New Roman" w:eastAsia="宋体" w:hAnsi="Times New Roman" w:cs="Times New Roman"/>
          <w:color w:val="0F1115"/>
          <w:kern w:val="0"/>
          <w:sz w:val="2"/>
          <w:szCs w:val="2"/>
          <w14:ligatures w14:val="none"/>
        </w:rPr>
        <w:t>​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hf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(</w:t>
      </w:r>
      <w:proofErr w:type="spellStart"/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x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+</w:t>
      </w:r>
      <w:proofErr w:type="gramStart"/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h</w:t>
      </w:r>
      <w:proofErr w:type="spellEnd"/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)−</w:t>
      </w:r>
      <w:proofErr w:type="gramEnd"/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f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(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x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)</w:t>
      </w:r>
      <w:r w:rsidRPr="00CE4841">
        <w:rPr>
          <w:rFonts w:ascii="Times New Roman" w:eastAsia="宋体" w:hAnsi="Times New Roman" w:cs="Times New Roman"/>
          <w:color w:val="0F1115"/>
          <w:kern w:val="0"/>
          <w:sz w:val="2"/>
          <w:szCs w:val="2"/>
          <w14:ligatures w14:val="none"/>
        </w:rPr>
        <w:t>​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.</w:t>
      </w:r>
    </w:p>
    <w:p w14:paraId="695C867A" w14:textId="77777777" w:rsidR="00CE4841" w:rsidRPr="00CE4841" w:rsidRDefault="00CE4841" w:rsidP="00CE4841">
      <w:pPr>
        <w:widowControl/>
        <w:shd w:val="clear" w:color="auto" w:fill="FFFFFF"/>
        <w:spacing w:before="120" w:after="0" w:line="420" w:lineRule="atLeast"/>
        <w:ind w:left="720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这个定义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本质依赖于实数的连续性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，以及函数在一点附近有定义（邻域）。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如果自变量或</w:t>
      </w:r>
      <w:proofErr w:type="gramStart"/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函数值只取</w:t>
      </w:r>
      <w:proofErr w:type="gramEnd"/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离散点（如整数或有限集），则无法定义通常意义的导数。</w:t>
      </w:r>
    </w:p>
    <w:p w14:paraId="1D9FF45A" w14:textId="77777777" w:rsidR="00CE4841" w:rsidRPr="00CE4841" w:rsidRDefault="00CE4841" w:rsidP="00CE4841">
      <w:pPr>
        <w:widowControl/>
        <w:numPr>
          <w:ilvl w:val="0"/>
          <w:numId w:val="26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离散性含义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在给定的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0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（完全连续）到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1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（完全离散）标尺中，一个概念打分离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0 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越近，说明它在数学上越依赖于连续结构；离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1 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越近，说明它越能在完全离散的设定下自然存在。</w:t>
      </w:r>
    </w:p>
    <w:p w14:paraId="1C6DE81B" w14:textId="77777777" w:rsidR="00CE4841" w:rsidRPr="00CE4841" w:rsidRDefault="00CE4841" w:rsidP="00CE4841">
      <w:pPr>
        <w:widowControl/>
        <w:numPr>
          <w:ilvl w:val="0"/>
          <w:numId w:val="26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导数的离散对应物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离散情境下，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导数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被替换为差分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proofErr w:type="spellStart"/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Δf</w:t>
      </w:r>
      <w:proofErr w:type="spellEnd"/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/</w:t>
      </w:r>
      <w:proofErr w:type="spellStart"/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Δx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Δ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f</w:t>
      </w:r>
      <w:proofErr w:type="spellEnd"/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/</w:t>
      </w:r>
      <w:proofErr w:type="spellStart"/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Δ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x</w:t>
      </w:r>
      <w:proofErr w:type="spellEnd"/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，但这只是类似，不是同一个概念。差分可以定义在离散点集上，而导数不能。</w:t>
      </w:r>
    </w:p>
    <w:p w14:paraId="3F6E0B42" w14:textId="77777777" w:rsidR="00CE4841" w:rsidRPr="00CE4841" w:rsidRDefault="00CE4841" w:rsidP="00CE4841">
      <w:pPr>
        <w:widowControl/>
        <w:numPr>
          <w:ilvl w:val="0"/>
          <w:numId w:val="26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概念本身的定位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导数在数学中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就是连续性的化身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——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它是为描述连续变化率而生的。虽然它可以在离散数据的拟合曲线中作为近似工具出现，但这不改变它作为一个数学概念的内</w:t>
      </w:r>
      <w:proofErr w:type="gramStart"/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禀</w:t>
      </w:r>
      <w:proofErr w:type="gramEnd"/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连续性。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因此它在离散性层级上应当处于最左端（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0.0 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附近），属于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完全连续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那档。</w:t>
      </w:r>
    </w:p>
    <w:p w14:paraId="7BB2A655" w14:textId="77777777" w:rsidR="00CE4841" w:rsidRPr="00CE4841" w:rsidRDefault="00000000" w:rsidP="00CE4841">
      <w:pPr>
        <w:widowControl/>
        <w:shd w:val="clear" w:color="auto" w:fill="FFFFFF"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1F032285">
          <v:rect id="_x0000_i1052" style="width:0;height:.75pt" o:hralign="center" o:hrstd="t" o:hr="t" fillcolor="#a0a0a0" stroked="f"/>
        </w:pict>
      </w:r>
    </w:p>
    <w:p w14:paraId="0FA41666" w14:textId="77777777" w:rsidR="00CE4841" w:rsidRPr="00CE4841" w:rsidRDefault="00CE4841" w:rsidP="00CE4841">
      <w:pPr>
        <w:widowControl/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0.0–0.1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0.0–0.1</w:t>
      </w:r>
      <w:r w:rsidRPr="00CE4841">
        <w:rPr>
          <w:rFonts w:ascii="Times New Roman" w:eastAsia="宋体" w:hAnsi="Times New Roman" w:cs="Times New Roman"/>
          <w:color w:val="0F1115"/>
          <w:kern w:val="0"/>
          <w:sz w:val="2"/>
          <w:szCs w:val="2"/>
          <w14:ligatures w14:val="none"/>
        </w:rPr>
        <w:t>​</w:t>
      </w:r>
    </w:p>
    <w:p w14:paraId="24FC02ED" w14:textId="0A3AB186" w:rsidR="00CE4841" w:rsidRPr="00CE4841" w:rsidRDefault="0083671B" w:rsidP="00CE4841">
      <w:pPr>
        <w:widowControl/>
        <w:shd w:val="clear" w:color="auto" w:fill="FFFFFF"/>
        <w:spacing w:after="0" w:line="36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83671B">
        <w:rPr>
          <w:rFonts w:ascii="Segoe UI" w:eastAsia="宋体" w:hAnsi="Segoe UI" w:cs="Segoe UI" w:hint="eastAsia"/>
          <w:b/>
          <w:bCs/>
          <w:color w:val="0F1115"/>
          <w:kern w:val="0"/>
          <w:sz w:val="24"/>
          <w14:ligatures w14:val="none"/>
        </w:rPr>
        <w:t>6.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引入李代数的根系，再对导数打分</w:t>
      </w:r>
    </w:p>
    <w:p w14:paraId="7308F697" w14:textId="77777777" w:rsidR="00CE4841" w:rsidRPr="00CE4841" w:rsidRDefault="00CE4841" w:rsidP="00CE4841">
      <w:pPr>
        <w:widowControl/>
        <w:shd w:val="clear" w:color="auto" w:fill="FFFFFF"/>
        <w:spacing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好的，我在离散性框架下，基于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引入李代数的根系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这一背景，重新对导数打分。</w:t>
      </w:r>
    </w:p>
    <w:p w14:paraId="39E8FD69" w14:textId="77777777" w:rsidR="00CE4841" w:rsidRPr="00CE4841" w:rsidRDefault="00000000" w:rsidP="00CE4841">
      <w:pPr>
        <w:widowControl/>
        <w:shd w:val="clear" w:color="auto" w:fill="FFFFFF"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56500947">
          <v:rect id="_x0000_i1053" style="width:0;height:.75pt" o:hralign="center" o:hrstd="t" o:hr="t" fillcolor="#a0a0a0" stroked="f"/>
        </w:pict>
      </w:r>
    </w:p>
    <w:p w14:paraId="3A4E770B" w14:textId="77777777" w:rsidR="00CE4841" w:rsidRPr="00CE4841" w:rsidRDefault="00CE4841" w:rsidP="00CE4841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分析</w:t>
      </w:r>
    </w:p>
    <w:p w14:paraId="6F39A8ED" w14:textId="77777777" w:rsidR="00CE4841" w:rsidRPr="00CE4841" w:rsidRDefault="00CE4841" w:rsidP="00CE4841">
      <w:pPr>
        <w:widowControl/>
        <w:numPr>
          <w:ilvl w:val="0"/>
          <w:numId w:val="27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李代数的根系是什么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根系是</w:t>
      </w:r>
      <w:proofErr w:type="gramStart"/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有限维复半单李代数</w:t>
      </w:r>
      <w:proofErr w:type="gramEnd"/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的一种组合刻画，由一组向量（根）在欧几里得空间中构成，满足整性、反射</w:t>
      </w:r>
      <w:proofErr w:type="gramStart"/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对称等</w:t>
      </w:r>
      <w:proofErr w:type="gramEnd"/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公理。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根系本身是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离散的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（有限</w:t>
      </w:r>
      <w:proofErr w:type="gramStart"/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个</w:t>
      </w:r>
      <w:proofErr w:type="gramEnd"/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根），但它的定义依赖于一个连续的欧几里得空间（或更抽象地，一个带有对称双线性型的实向量空间）。</w:t>
      </w:r>
    </w:p>
    <w:p w14:paraId="12127453" w14:textId="77777777" w:rsidR="00CE4841" w:rsidRPr="00CE4841" w:rsidRDefault="00CE4841" w:rsidP="00CE4841">
      <w:pPr>
        <w:widowControl/>
        <w:numPr>
          <w:ilvl w:val="0"/>
          <w:numId w:val="27"/>
        </w:numPr>
        <w:shd w:val="clear" w:color="auto" w:fill="FFFFFF"/>
        <w:spacing w:after="12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根系与导数的联系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</w:t>
      </w:r>
      <w:proofErr w:type="gramStart"/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李理论</w:t>
      </w:r>
      <w:proofErr w:type="gramEnd"/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中，根系通过李代数的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Cartan 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子代数上的</w:t>
      </w:r>
      <w:proofErr w:type="gramStart"/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根空间</w:t>
      </w:r>
      <w:proofErr w:type="gramEnd"/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分解出现：</w:t>
      </w:r>
    </w:p>
    <w:p w14:paraId="6905611A" w14:textId="77777777" w:rsidR="00CE4841" w:rsidRPr="00CE4841" w:rsidRDefault="00CE4841" w:rsidP="00CE4841">
      <w:pPr>
        <w:widowControl/>
        <w:shd w:val="clear" w:color="auto" w:fill="FFFFFF"/>
        <w:spacing w:after="0" w:afterAutospacing="1" w:line="420" w:lineRule="atLeast"/>
        <w:ind w:left="720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g=h</w:t>
      </w:r>
      <w:r w:rsidRPr="00CE4841">
        <w:rPr>
          <w:rFonts w:ascii="Cambria Math" w:eastAsia="宋体" w:hAnsi="Cambria Math" w:cs="Cambria Math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⊕⨁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α</w:t>
      </w:r>
      <w:r w:rsidRPr="00CE4841">
        <w:rPr>
          <w:rFonts w:ascii="Cambria Math" w:eastAsia="宋体" w:hAnsi="Cambria Math" w:cs="Cambria Math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∈</w:t>
      </w:r>
      <w:proofErr w:type="spellStart"/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Φg</w:t>
      </w:r>
      <w:proofErr w:type="spellEnd"/>
      <w:proofErr w:type="gramStart"/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α,</w:t>
      </w:r>
      <w:r w:rsidRPr="00CE4841">
        <w:rPr>
          <w:rFonts w:ascii="KaTeX_Fraktur" w:eastAsia="宋体" w:hAnsi="KaTeX_Fraktur" w:cs="Times New Roman"/>
          <w:color w:val="0F1115"/>
          <w:kern w:val="0"/>
          <w:sz w:val="29"/>
          <w:szCs w:val="29"/>
          <w14:ligatures w14:val="none"/>
        </w:rPr>
        <w:t>g</w:t>
      </w:r>
      <w:proofErr w:type="gramEnd"/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=</w:t>
      </w:r>
      <w:r w:rsidRPr="00CE4841">
        <w:rPr>
          <w:rFonts w:ascii="KaTeX_Fraktur" w:eastAsia="宋体" w:hAnsi="KaTeX_Fraktur" w:cs="Times New Roman"/>
          <w:color w:val="0F1115"/>
          <w:kern w:val="0"/>
          <w:sz w:val="29"/>
          <w:szCs w:val="29"/>
          <w14:ligatures w14:val="none"/>
        </w:rPr>
        <w:t>h</w:t>
      </w:r>
      <w:r w:rsidRPr="00CE4841">
        <w:rPr>
          <w:rFonts w:ascii="Cambria Math" w:eastAsia="宋体" w:hAnsi="Cambria Math" w:cs="Cambria Math"/>
          <w:color w:val="0F1115"/>
          <w:kern w:val="0"/>
          <w:sz w:val="29"/>
          <w:szCs w:val="29"/>
          <w14:ligatures w14:val="none"/>
        </w:rPr>
        <w:t>⊕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  <w14:ligatures w14:val="none"/>
        </w:rPr>
        <w:t>α</w:t>
      </w:r>
      <w:r w:rsidRPr="00CE4841">
        <w:rPr>
          <w:rFonts w:ascii="Cambria Math" w:eastAsia="宋体" w:hAnsi="Cambria Math" w:cs="Cambria Math"/>
          <w:color w:val="0F1115"/>
          <w:kern w:val="0"/>
          <w:sz w:val="20"/>
          <w:szCs w:val="20"/>
          <w14:ligatures w14:val="none"/>
        </w:rPr>
        <w:t>∈</w:t>
      </w:r>
      <w:r w:rsidRPr="00CE4841">
        <w:rPr>
          <w:rFonts w:ascii="Times New Roman" w:eastAsia="宋体" w:hAnsi="Times New Roman" w:cs="Times New Roman"/>
          <w:color w:val="0F1115"/>
          <w:kern w:val="0"/>
          <w:sz w:val="20"/>
          <w:szCs w:val="20"/>
          <w14:ligatures w14:val="none"/>
        </w:rPr>
        <w:t>Φ</w:t>
      </w:r>
      <w:r w:rsidRPr="00CE4841">
        <w:rPr>
          <w:rFonts w:ascii="KaTeX_Size2" w:eastAsia="宋体" w:hAnsi="KaTeX_Size2" w:cs="Times New Roman"/>
          <w:color w:val="0F1115"/>
          <w:kern w:val="0"/>
          <w:sz w:val="29"/>
          <w:szCs w:val="29"/>
          <w14:ligatures w14:val="none"/>
        </w:rPr>
        <w:t>⨁</w:t>
      </w:r>
      <w:r w:rsidRPr="00CE4841">
        <w:rPr>
          <w:rFonts w:ascii="Times New Roman" w:eastAsia="宋体" w:hAnsi="Times New Roman" w:cs="Times New Roman"/>
          <w:color w:val="0F1115"/>
          <w:kern w:val="0"/>
          <w:sz w:val="2"/>
          <w:szCs w:val="2"/>
          <w14:ligatures w14:val="none"/>
        </w:rPr>
        <w:t>​</w:t>
      </w:r>
      <w:r w:rsidRPr="00CE4841">
        <w:rPr>
          <w:rFonts w:ascii="KaTeX_Fraktur" w:eastAsia="宋体" w:hAnsi="KaTeX_Fraktur" w:cs="Times New Roman"/>
          <w:color w:val="0F1115"/>
          <w:kern w:val="0"/>
          <w:sz w:val="29"/>
          <w:szCs w:val="29"/>
          <w14:ligatures w14:val="none"/>
        </w:rPr>
        <w:t>g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  <w14:ligatures w14:val="none"/>
        </w:rPr>
        <w:t>α</w:t>
      </w:r>
      <w:r w:rsidRPr="00CE4841">
        <w:rPr>
          <w:rFonts w:ascii="Times New Roman" w:eastAsia="宋体" w:hAnsi="Times New Roman" w:cs="Times New Roman"/>
          <w:color w:val="0F1115"/>
          <w:kern w:val="0"/>
          <w:sz w:val="2"/>
          <w:szCs w:val="2"/>
          <w14:ligatures w14:val="none"/>
        </w:rPr>
        <w:t>​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,</w:t>
      </w:r>
    </w:p>
    <w:p w14:paraId="0E6B1131" w14:textId="77777777" w:rsidR="00CE4841" w:rsidRPr="00CE4841" w:rsidRDefault="00CE4841" w:rsidP="00CE4841">
      <w:pPr>
        <w:widowControl/>
        <w:shd w:val="clear" w:color="auto" w:fill="FFFFFF"/>
        <w:spacing w:before="120" w:after="0" w:line="420" w:lineRule="atLeast"/>
        <w:ind w:left="720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其中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gα={</w:t>
      </w:r>
      <w:proofErr w:type="spellStart"/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X</w:t>
      </w:r>
      <w:r w:rsidRPr="00CE4841">
        <w:rPr>
          <w:rFonts w:ascii="Cambria Math" w:eastAsia="宋体" w:hAnsi="Cambria Math" w:cs="Cambria Math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∈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g</w:t>
      </w:r>
      <w:proofErr w:type="spellEnd"/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:[H,X]=α(H)X}</w:t>
      </w:r>
      <w:r w:rsidRPr="00CE4841">
        <w:rPr>
          <w:rFonts w:ascii="KaTeX_Fraktur" w:eastAsia="宋体" w:hAnsi="KaTeX_Fraktur" w:cs="Times New Roman"/>
          <w:color w:val="0F1115"/>
          <w:kern w:val="0"/>
          <w:sz w:val="29"/>
          <w:szCs w:val="29"/>
          <w14:ligatures w14:val="none"/>
        </w:rPr>
        <w:t>g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  <w14:ligatures w14:val="none"/>
        </w:rPr>
        <w:t>α</w:t>
      </w:r>
      <w:r w:rsidRPr="00CE4841">
        <w:rPr>
          <w:rFonts w:ascii="Times New Roman" w:eastAsia="宋体" w:hAnsi="Times New Roman" w:cs="Times New Roman"/>
          <w:color w:val="0F1115"/>
          <w:kern w:val="0"/>
          <w:sz w:val="2"/>
          <w:szCs w:val="2"/>
          <w14:ligatures w14:val="none"/>
        </w:rPr>
        <w:t>​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={</w:t>
      </w:r>
      <w:proofErr w:type="spellStart"/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X</w:t>
      </w:r>
      <w:r w:rsidRPr="00CE4841">
        <w:rPr>
          <w:rFonts w:ascii="Cambria Math" w:eastAsia="宋体" w:hAnsi="Cambria Math" w:cs="Cambria Math"/>
          <w:color w:val="0F1115"/>
          <w:kern w:val="0"/>
          <w:sz w:val="29"/>
          <w:szCs w:val="29"/>
          <w14:ligatures w14:val="none"/>
        </w:rPr>
        <w:t>∈</w:t>
      </w:r>
      <w:r w:rsidRPr="00CE4841">
        <w:rPr>
          <w:rFonts w:ascii="KaTeX_Fraktur" w:eastAsia="宋体" w:hAnsi="KaTeX_Fraktur" w:cs="Times New Roman"/>
          <w:color w:val="0F1115"/>
          <w:kern w:val="0"/>
          <w:sz w:val="29"/>
          <w:szCs w:val="29"/>
          <w14:ligatures w14:val="none"/>
        </w:rPr>
        <w:t>g</w:t>
      </w:r>
      <w:proofErr w:type="spellEnd"/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:[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H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,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X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]=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α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(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H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)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X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}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这里的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α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α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proofErr w:type="spellStart"/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h</w:t>
      </w:r>
      <w:r w:rsidRPr="00CE4841">
        <w:rPr>
          <w:rFonts w:ascii="Cambria Math" w:eastAsia="宋体" w:hAnsi="Cambria Math" w:cs="Cambria Math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∗</w:t>
      </w:r>
      <w:r w:rsidRPr="00CE4841">
        <w:rPr>
          <w:rFonts w:ascii="KaTeX_Fraktur" w:eastAsia="宋体" w:hAnsi="KaTeX_Fraktur" w:cs="Times New Roman"/>
          <w:color w:val="0F1115"/>
          <w:kern w:val="0"/>
          <w:sz w:val="29"/>
          <w:szCs w:val="29"/>
          <w14:ligatures w14:val="none"/>
        </w:rPr>
        <w:t>h</w:t>
      </w:r>
      <w:proofErr w:type="spellEnd"/>
      <w:r w:rsidRPr="00CE4841">
        <w:rPr>
          <w:rFonts w:ascii="Cambria Math" w:eastAsia="宋体" w:hAnsi="Cambria Math" w:cs="Cambria Math"/>
          <w:color w:val="0F1115"/>
          <w:kern w:val="0"/>
          <w:sz w:val="20"/>
          <w:szCs w:val="20"/>
          <w14:ligatures w14:val="none"/>
        </w:rPr>
        <w:t>∗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中的线性泛函，而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proofErr w:type="spellStart"/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h</w:t>
      </w:r>
      <w:r w:rsidRPr="00CE4841">
        <w:rPr>
          <w:rFonts w:ascii="KaTeX_Fraktur" w:eastAsia="宋体" w:hAnsi="KaTeX_Fraktur" w:cs="Times New Roman"/>
          <w:color w:val="0F1115"/>
          <w:kern w:val="0"/>
          <w:sz w:val="29"/>
          <w:szCs w:val="29"/>
          <w14:ligatures w14:val="none"/>
        </w:rPr>
        <w:t>h</w:t>
      </w:r>
      <w:proofErr w:type="spellEnd"/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Cartan 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子代数（通常由一些导数算子生成）。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根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α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α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可视为某种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方向导数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的特征值。</w:t>
      </w:r>
    </w:p>
    <w:p w14:paraId="3C7F4A1C" w14:textId="77777777" w:rsidR="00CE4841" w:rsidRPr="00CE4841" w:rsidRDefault="00CE4841" w:rsidP="00CE4841">
      <w:pPr>
        <w:widowControl/>
        <w:numPr>
          <w:ilvl w:val="0"/>
          <w:numId w:val="27"/>
        </w:numPr>
        <w:shd w:val="clear" w:color="auto" w:fill="FFFFFF"/>
        <w:spacing w:after="12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离散性视角下的导数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在根系语境中：</w:t>
      </w:r>
    </w:p>
    <w:p w14:paraId="7A4AEEAF" w14:textId="77777777" w:rsidR="00CE4841" w:rsidRPr="00CE4841" w:rsidRDefault="00CE4841" w:rsidP="00CE4841">
      <w:pPr>
        <w:widowControl/>
        <w:numPr>
          <w:ilvl w:val="1"/>
          <w:numId w:val="27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导数（作为微分算子）依然以连续对象（光滑流形、李群）为原生地。</w:t>
      </w:r>
    </w:p>
    <w:p w14:paraId="27B39999" w14:textId="77777777" w:rsidR="00CE4841" w:rsidRPr="00CE4841" w:rsidRDefault="00CE4841" w:rsidP="00CE4841">
      <w:pPr>
        <w:widowControl/>
        <w:numPr>
          <w:ilvl w:val="1"/>
          <w:numId w:val="27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根系本身是离散的组合结构，但它必须嵌入在一个连续向量空间（</w:t>
      </w:r>
      <w:proofErr w:type="spellStart"/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h</w:t>
      </w:r>
      <w:r w:rsidRPr="00CE4841">
        <w:rPr>
          <w:rFonts w:ascii="Cambria Math" w:eastAsia="宋体" w:hAnsi="Cambria Math" w:cs="Cambria Math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∗</w:t>
      </w:r>
      <w:r w:rsidRPr="00CE4841">
        <w:rPr>
          <w:rFonts w:ascii="KaTeX_Fraktur" w:eastAsia="宋体" w:hAnsi="KaTeX_Fraktur" w:cs="Times New Roman"/>
          <w:color w:val="0F1115"/>
          <w:kern w:val="0"/>
          <w:sz w:val="29"/>
          <w:szCs w:val="29"/>
          <w14:ligatures w14:val="none"/>
        </w:rPr>
        <w:t>h</w:t>
      </w:r>
      <w:proofErr w:type="spellEnd"/>
      <w:r w:rsidRPr="00CE4841">
        <w:rPr>
          <w:rFonts w:ascii="Cambria Math" w:eastAsia="宋体" w:hAnsi="Cambria Math" w:cs="Cambria Math"/>
          <w:color w:val="0F1115"/>
          <w:kern w:val="0"/>
          <w:sz w:val="20"/>
          <w:szCs w:val="20"/>
          <w14:ligatures w14:val="none"/>
        </w:rPr>
        <w:t>∗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）中，并且与连续的李代数结构（尤其是导数作用）密不可分。</w:t>
      </w:r>
    </w:p>
    <w:p w14:paraId="30185D52" w14:textId="77777777" w:rsidR="00CE4841" w:rsidRPr="00CE4841" w:rsidRDefault="00CE4841" w:rsidP="00CE4841">
      <w:pPr>
        <w:widowControl/>
        <w:numPr>
          <w:ilvl w:val="1"/>
          <w:numId w:val="27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可以说，这里的导数不再仅仅是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连续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的，而是与一个离散组合结构（根系）紧密绑定，因此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导数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概念被赋予了一种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离散与连续的结合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的色彩。</w:t>
      </w:r>
    </w:p>
    <w:p w14:paraId="31C0EB5B" w14:textId="77777777" w:rsidR="00CE4841" w:rsidRPr="00CE4841" w:rsidRDefault="00CE4841" w:rsidP="00CE4841">
      <w:pPr>
        <w:widowControl/>
        <w:numPr>
          <w:ilvl w:val="0"/>
          <w:numId w:val="27"/>
        </w:numPr>
        <w:shd w:val="clear" w:color="auto" w:fill="FFFFFF"/>
        <w:spacing w:after="12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打分定位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如果把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导数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视为根系框架的一部分，它在概念上比纯微积分中的导数更靠近离散一侧，因为：</w:t>
      </w:r>
    </w:p>
    <w:p w14:paraId="5111D05C" w14:textId="77777777" w:rsidR="00CE4841" w:rsidRPr="00CE4841" w:rsidRDefault="00CE4841" w:rsidP="00CE4841">
      <w:pPr>
        <w:widowControl/>
        <w:numPr>
          <w:ilvl w:val="1"/>
          <w:numId w:val="27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根系作为离散结构直接约束了导数的可能取值（根是离散集合）。</w:t>
      </w:r>
    </w:p>
    <w:p w14:paraId="33732C25" w14:textId="77777777" w:rsidR="00CE4841" w:rsidRPr="00CE4841" w:rsidRDefault="00CE4841" w:rsidP="00CE4841">
      <w:pPr>
        <w:widowControl/>
        <w:numPr>
          <w:ilvl w:val="1"/>
          <w:numId w:val="27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在根系理论中，导数（根作用）的整性条件是组合的，而非分析性的。</w:t>
      </w:r>
    </w:p>
    <w:p w14:paraId="64714F4C" w14:textId="77777777" w:rsidR="00CE4841" w:rsidRPr="00CE4841" w:rsidRDefault="00CE4841" w:rsidP="00CE4841">
      <w:pPr>
        <w:widowControl/>
        <w:shd w:val="clear" w:color="auto" w:fill="FFFFFF"/>
        <w:spacing w:before="120" w:after="0" w:line="420" w:lineRule="atLeast"/>
        <w:ind w:left="720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但仍需注意，核心对象还是连续的李代数与微分算子，所以不会进入离散主导的区域。</w:t>
      </w:r>
    </w:p>
    <w:p w14:paraId="69FBF7DD" w14:textId="77777777" w:rsidR="00CE4841" w:rsidRPr="00CE4841" w:rsidRDefault="00000000" w:rsidP="00CE4841">
      <w:pPr>
        <w:widowControl/>
        <w:shd w:val="clear" w:color="auto" w:fill="FFFFFF"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5780D523">
          <v:rect id="_x0000_i1054" style="width:0;height:.75pt" o:hralign="center" o:hrstd="t" o:hr="t" fillcolor="#a0a0a0" stroked="f"/>
        </w:pict>
      </w:r>
    </w:p>
    <w:p w14:paraId="0260D0A6" w14:textId="77777777" w:rsidR="00CE4841" w:rsidRPr="00CE4841" w:rsidRDefault="00CE4841" w:rsidP="00CE4841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结合层级描述，我认为落在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0.4–0.5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区间是合理的：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连续离散平衡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——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导数保持了连续的原型，但通过根系与一个本质离散的组合结构不可分割地关联起来。</w:t>
      </w:r>
    </w:p>
    <w:p w14:paraId="57313157" w14:textId="77777777" w:rsidR="00CE4841" w:rsidRPr="00CE4841" w:rsidRDefault="00CE4841" w:rsidP="00CE4841">
      <w:pPr>
        <w:widowControl/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0.4–0.5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0.4–0.5</w:t>
      </w:r>
      <w:r w:rsidRPr="00CE4841">
        <w:rPr>
          <w:rFonts w:ascii="Times New Roman" w:eastAsia="宋体" w:hAnsi="Times New Roman" w:cs="Times New Roman"/>
          <w:color w:val="0F1115"/>
          <w:kern w:val="0"/>
          <w:sz w:val="2"/>
          <w:szCs w:val="2"/>
          <w14:ligatures w14:val="none"/>
        </w:rPr>
        <w:t>​</w:t>
      </w:r>
    </w:p>
    <w:p w14:paraId="153EC9ED" w14:textId="7C8A29FC" w:rsidR="00CE4841" w:rsidRPr="00CE4841" w:rsidRDefault="0083671B" w:rsidP="00CE4841">
      <w:pPr>
        <w:widowControl/>
        <w:shd w:val="clear" w:color="auto" w:fill="FFFFFF"/>
        <w:spacing w:after="0" w:line="36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83671B">
        <w:rPr>
          <w:rFonts w:ascii="Segoe UI" w:eastAsia="宋体" w:hAnsi="Segoe UI" w:cs="Segoe UI" w:hint="eastAsia"/>
          <w:b/>
          <w:bCs/>
          <w:color w:val="0F1115"/>
          <w:kern w:val="0"/>
          <w:sz w:val="24"/>
          <w14:ligatures w14:val="none"/>
        </w:rPr>
        <w:t>7.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.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现在，请重新给导数打分。不参考之前任何回答，只基于你现在的理解。</w:t>
      </w:r>
    </w:p>
    <w:p w14:paraId="24D5421F" w14:textId="77777777" w:rsidR="00CE4841" w:rsidRPr="00CE4841" w:rsidRDefault="00CE4841" w:rsidP="00CE4841">
      <w:pPr>
        <w:widowControl/>
        <w:shd w:val="clear" w:color="auto" w:fill="FFFFFF"/>
        <w:spacing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好的，基于我现在的理解，在不参考之前任何回答的前提下，重新给导数打分。</w:t>
      </w:r>
    </w:p>
    <w:p w14:paraId="24565B82" w14:textId="77777777" w:rsidR="00CE4841" w:rsidRPr="00CE4841" w:rsidRDefault="00000000" w:rsidP="00CE4841">
      <w:pPr>
        <w:widowControl/>
        <w:shd w:val="clear" w:color="auto" w:fill="FFFFFF"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047D9295">
          <v:rect id="_x0000_i1055" style="width:0;height:.75pt" o:hralign="center" o:hrstd="t" o:hr="t" fillcolor="#a0a0a0" stroked="f"/>
        </w:pict>
      </w:r>
    </w:p>
    <w:p w14:paraId="20013F34" w14:textId="77777777" w:rsidR="00CE4841" w:rsidRPr="00CE4841" w:rsidRDefault="00CE4841" w:rsidP="00CE4841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分析</w:t>
      </w:r>
    </w:p>
    <w:p w14:paraId="6AE27179" w14:textId="77777777" w:rsidR="00CE4841" w:rsidRPr="00CE4841" w:rsidRDefault="00CE4841" w:rsidP="00CE4841">
      <w:pPr>
        <w:widowControl/>
        <w:numPr>
          <w:ilvl w:val="0"/>
          <w:numId w:val="28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导数的本质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导数是微积分的核心概念，定义依赖于实数的连续性、极限过程、函数在一点邻域内的行为。它本质上是一个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连续数学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的概念。</w:t>
      </w:r>
    </w:p>
    <w:p w14:paraId="0C282905" w14:textId="77777777" w:rsidR="00CE4841" w:rsidRPr="00CE4841" w:rsidRDefault="00CE4841" w:rsidP="00CE4841">
      <w:pPr>
        <w:widowControl/>
        <w:numPr>
          <w:ilvl w:val="0"/>
          <w:numId w:val="28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离散性层级的含义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层级从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0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（完全连续）到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1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（完全离散）。一个概念离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0 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越近，说明它离开连续框架就无法存在；离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1 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越近，说明它可以在完全离散的设定下自然定义。</w:t>
      </w:r>
    </w:p>
    <w:p w14:paraId="7BBA543E" w14:textId="77777777" w:rsidR="00CE4841" w:rsidRPr="00CE4841" w:rsidRDefault="00CE4841" w:rsidP="00CE4841">
      <w:pPr>
        <w:widowControl/>
        <w:numPr>
          <w:ilvl w:val="0"/>
          <w:numId w:val="28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导数在离散世界中的命运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在离散点集（如整数集）上，无法定义标准导数，只能定义差分。差分与导数有相似性，但数学上是不同的对象。导数无法脱离连续背景而独立存在。</w:t>
      </w:r>
    </w:p>
    <w:p w14:paraId="363ECDE7" w14:textId="77777777" w:rsidR="00CE4841" w:rsidRPr="00CE4841" w:rsidRDefault="00CE4841" w:rsidP="00CE4841">
      <w:pPr>
        <w:widowControl/>
        <w:numPr>
          <w:ilvl w:val="0"/>
          <w:numId w:val="28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打分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因此，导数在离散性层级上应处于最左端，属于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完全连续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那一档。</w:t>
      </w:r>
    </w:p>
    <w:p w14:paraId="226DE8AB" w14:textId="77777777" w:rsidR="00CE4841" w:rsidRPr="00CE4841" w:rsidRDefault="00000000" w:rsidP="00CE4841">
      <w:pPr>
        <w:widowControl/>
        <w:shd w:val="clear" w:color="auto" w:fill="FFFFFF"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606D2310">
          <v:rect id="_x0000_i1056" style="width:0;height:.75pt" o:hralign="center" o:hrstd="t" o:hr="t" fillcolor="#a0a0a0" stroked="f"/>
        </w:pict>
      </w:r>
    </w:p>
    <w:p w14:paraId="6D83A21D" w14:textId="77777777" w:rsidR="00CE4841" w:rsidRPr="00CE4841" w:rsidRDefault="00CE4841" w:rsidP="00CE4841">
      <w:pPr>
        <w:widowControl/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0.0–0.1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0.0–0.1</w:t>
      </w:r>
      <w:r w:rsidRPr="00CE4841">
        <w:rPr>
          <w:rFonts w:ascii="Times New Roman" w:eastAsia="宋体" w:hAnsi="Times New Roman" w:cs="Times New Roman"/>
          <w:color w:val="0F1115"/>
          <w:kern w:val="0"/>
          <w:sz w:val="2"/>
          <w:szCs w:val="2"/>
          <w14:ligatures w14:val="none"/>
        </w:rPr>
        <w:t>​</w:t>
      </w:r>
    </w:p>
    <w:p w14:paraId="7B4B8844" w14:textId="1BB7861A" w:rsidR="0083671B" w:rsidRDefault="0083671B" w:rsidP="00CE4841">
      <w:pPr>
        <w:widowControl/>
        <w:shd w:val="clear" w:color="auto" w:fill="FFFFFF"/>
        <w:spacing w:line="360" w:lineRule="atLeast"/>
        <w:rPr>
          <w:rFonts w:ascii="Segoe UI" w:eastAsia="宋体" w:hAnsi="Segoe UI" w:cs="Segoe UI" w:hint="eastAsia"/>
          <w:color w:val="0F1115"/>
          <w:kern w:val="0"/>
          <w:sz w:val="24"/>
          <w14:ligatures w14:val="none"/>
        </w:rPr>
      </w:pPr>
      <w:r w:rsidRPr="0083671B">
        <w:rPr>
          <w:rFonts w:hint="eastAsia"/>
          <w:b/>
          <w:bCs/>
        </w:rPr>
        <w:t>三</w:t>
      </w:r>
      <w:r>
        <w:rPr>
          <w:rFonts w:hint="eastAsia"/>
        </w:rPr>
        <w:t>.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离散性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层级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描述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0.0–0.1 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完全连续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0.1–0.2 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高度连续，极少离散特例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0.2–0.3 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连续为主，局部可离散化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0.3–0.4 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连续主导，离散结构存在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0.4–0.5 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连续离散平衡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0.5–0.6 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离散主导，连续结构存在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0.6–0.7 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离散为主，局部可连续化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0.7–0.8 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高度离散，极少连续特例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0.8–0.9 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几乎完全离散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0.9–1.0 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完全离散</w:t>
      </w:r>
    </w:p>
    <w:p w14:paraId="49C12337" w14:textId="22ED107A" w:rsidR="00CE4841" w:rsidRPr="00CE4841" w:rsidRDefault="0083671B" w:rsidP="00CE4841">
      <w:pPr>
        <w:widowControl/>
        <w:shd w:val="clear" w:color="auto" w:fill="FFFFFF"/>
        <w:spacing w:line="36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83671B">
        <w:rPr>
          <w:rFonts w:ascii="Segoe UI" w:eastAsia="宋体" w:hAnsi="Segoe UI" w:cs="Segoe UI" w:hint="eastAsia"/>
          <w:b/>
          <w:bCs/>
          <w:color w:val="0F1115"/>
          <w:kern w:val="0"/>
          <w:sz w:val="24"/>
          <w14:ligatures w14:val="none"/>
        </w:rPr>
        <w:t>1.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引入李代数，请对导数打分</w:t>
      </w:r>
    </w:p>
    <w:p w14:paraId="1170CD06" w14:textId="77777777" w:rsidR="00CE4841" w:rsidRPr="00CE4841" w:rsidRDefault="00CE4841" w:rsidP="00CE4841">
      <w:pPr>
        <w:widowControl/>
        <w:shd w:val="clear" w:color="auto" w:fill="FFFFFF"/>
        <w:spacing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根据你给出的离散性层级定义（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0.0 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完全连续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1.0 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完全离散，并在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0.9–1.0 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处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引入李代数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作为高度离散的标志），对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导数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的打分如下：</w:t>
      </w:r>
    </w:p>
    <w:p w14:paraId="2F762311" w14:textId="77777777" w:rsidR="00CE4841" w:rsidRPr="00CE4841" w:rsidRDefault="00CE4841" w:rsidP="00CE4841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打分：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0.1–0.2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（高度连续，极少离散特例）</w:t>
      </w:r>
    </w:p>
    <w:p w14:paraId="622C0C61" w14:textId="77777777" w:rsidR="00CE4841" w:rsidRPr="00CE4841" w:rsidRDefault="00CE4841" w:rsidP="00CE4841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理由：</w:t>
      </w:r>
    </w:p>
    <w:p w14:paraId="4EE3D0D6" w14:textId="77777777" w:rsidR="00CE4841" w:rsidRPr="00CE4841" w:rsidRDefault="00CE4841" w:rsidP="00CE4841">
      <w:pPr>
        <w:widowControl/>
        <w:numPr>
          <w:ilvl w:val="0"/>
          <w:numId w:val="29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导数定义基于极限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：导数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f′(x)=lim⁡h→0f(</w:t>
      </w:r>
      <w:proofErr w:type="spellStart"/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x+h</w:t>
      </w:r>
      <w:proofErr w:type="spellEnd"/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)−f(x)h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f</w:t>
      </w:r>
      <w:r w:rsidRPr="00CE4841">
        <w:rPr>
          <w:rFonts w:ascii="Times New Roman" w:eastAsia="宋体" w:hAnsi="Times New Roman" w:cs="Times New Roman"/>
          <w:color w:val="0F1115"/>
          <w:kern w:val="0"/>
          <w:sz w:val="20"/>
          <w:szCs w:val="20"/>
          <w14:ligatures w14:val="none"/>
        </w:rPr>
        <w:t>′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(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x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)=lim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  <w14:ligatures w14:val="none"/>
        </w:rPr>
        <w:t>h</w:t>
      </w:r>
      <w:r w:rsidRPr="00CE4841">
        <w:rPr>
          <w:rFonts w:ascii="Times New Roman" w:eastAsia="宋体" w:hAnsi="Times New Roman" w:cs="Times New Roman"/>
          <w:color w:val="0F1115"/>
          <w:kern w:val="0"/>
          <w:sz w:val="20"/>
          <w:szCs w:val="20"/>
          <w14:ligatures w14:val="none"/>
        </w:rPr>
        <w:t>→0</w:t>
      </w:r>
      <w:r w:rsidRPr="00CE4841">
        <w:rPr>
          <w:rFonts w:ascii="Times New Roman" w:eastAsia="宋体" w:hAnsi="Times New Roman" w:cs="Times New Roman"/>
          <w:color w:val="0F1115"/>
          <w:kern w:val="0"/>
          <w:sz w:val="2"/>
          <w:szCs w:val="2"/>
          <w14:ligatures w14:val="none"/>
        </w:rPr>
        <w:t>​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  <w14:ligatures w14:val="none"/>
        </w:rPr>
        <w:t>hf</w:t>
      </w:r>
      <w:r w:rsidRPr="00CE4841">
        <w:rPr>
          <w:rFonts w:ascii="Times New Roman" w:eastAsia="宋体" w:hAnsi="Times New Roman" w:cs="Times New Roman"/>
          <w:color w:val="0F1115"/>
          <w:kern w:val="0"/>
          <w:sz w:val="20"/>
          <w:szCs w:val="20"/>
          <w14:ligatures w14:val="none"/>
        </w:rPr>
        <w:t>(</w:t>
      </w:r>
      <w:proofErr w:type="spellStart"/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  <w14:ligatures w14:val="none"/>
        </w:rPr>
        <w:t>x</w:t>
      </w:r>
      <w:r w:rsidRPr="00CE4841">
        <w:rPr>
          <w:rFonts w:ascii="Times New Roman" w:eastAsia="宋体" w:hAnsi="Times New Roman" w:cs="Times New Roman"/>
          <w:color w:val="0F1115"/>
          <w:kern w:val="0"/>
          <w:sz w:val="20"/>
          <w:szCs w:val="20"/>
          <w14:ligatures w14:val="none"/>
        </w:rPr>
        <w:t>+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  <w14:ligatures w14:val="none"/>
        </w:rPr>
        <w:t>h</w:t>
      </w:r>
      <w:proofErr w:type="spellEnd"/>
      <w:r w:rsidRPr="00CE4841">
        <w:rPr>
          <w:rFonts w:ascii="Times New Roman" w:eastAsia="宋体" w:hAnsi="Times New Roman" w:cs="Times New Roman"/>
          <w:color w:val="0F1115"/>
          <w:kern w:val="0"/>
          <w:sz w:val="20"/>
          <w:szCs w:val="20"/>
          <w14:ligatures w14:val="none"/>
        </w:rPr>
        <w:t>)−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  <w14:ligatures w14:val="none"/>
        </w:rPr>
        <w:t>f</w:t>
      </w:r>
      <w:r w:rsidRPr="00CE4841">
        <w:rPr>
          <w:rFonts w:ascii="Times New Roman" w:eastAsia="宋体" w:hAnsi="Times New Roman" w:cs="Times New Roman"/>
          <w:color w:val="0F1115"/>
          <w:kern w:val="0"/>
          <w:sz w:val="20"/>
          <w:szCs w:val="20"/>
          <w14:ligatures w14:val="none"/>
        </w:rPr>
        <w:t>(</w:t>
      </w:r>
      <w:r w:rsidRPr="00CE4841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  <w14:ligatures w14:val="none"/>
        </w:rPr>
        <w:t>x</w:t>
      </w:r>
      <w:r w:rsidRPr="00CE4841">
        <w:rPr>
          <w:rFonts w:ascii="Times New Roman" w:eastAsia="宋体" w:hAnsi="Times New Roman" w:cs="Times New Roman"/>
          <w:color w:val="0F1115"/>
          <w:kern w:val="0"/>
          <w:sz w:val="20"/>
          <w:szCs w:val="20"/>
          <w14:ligatures w14:val="none"/>
        </w:rPr>
        <w:t>)</w:t>
      </w:r>
      <w:r w:rsidRPr="00CE4841">
        <w:rPr>
          <w:rFonts w:ascii="Times New Roman" w:eastAsia="宋体" w:hAnsi="Times New Roman" w:cs="Times New Roman"/>
          <w:color w:val="0F1115"/>
          <w:kern w:val="0"/>
          <w:sz w:val="2"/>
          <w:szCs w:val="2"/>
          <w14:ligatures w14:val="none"/>
        </w:rPr>
        <w:t>​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本质上是连续性的产物。在完全离散（如整数格点）上，没有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极限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的自然定义。</w:t>
      </w:r>
    </w:p>
    <w:p w14:paraId="14CF754A" w14:textId="77777777" w:rsidR="00CE4841" w:rsidRPr="00CE4841" w:rsidRDefault="00CE4841" w:rsidP="00CE4841">
      <w:pPr>
        <w:widowControl/>
        <w:numPr>
          <w:ilvl w:val="0"/>
          <w:numId w:val="29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可离散化的特例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：离散情形下可以用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差分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（前向、后向、中心差分）近似导数，这就是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极少离散特例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或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局部可离散化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的体现。但差分不等于导数，只是近似。</w:t>
      </w:r>
    </w:p>
    <w:p w14:paraId="75D35FA9" w14:textId="77777777" w:rsidR="00CE4841" w:rsidRPr="00CE4841" w:rsidRDefault="00CE4841" w:rsidP="00CE4841">
      <w:pPr>
        <w:widowControl/>
        <w:numPr>
          <w:ilvl w:val="0"/>
          <w:numId w:val="29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高阶与李代数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：李代数在连续李群中对应切空间，本质仍是连续微分结构。在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0.9–1.0 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完全离散时才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引入李代数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作为标志，说明导数远未到那个区间。</w:t>
      </w:r>
    </w:p>
    <w:p w14:paraId="4909D70C" w14:textId="77777777" w:rsidR="00CE4841" w:rsidRPr="00CE4841" w:rsidRDefault="00CE4841" w:rsidP="00CE4841">
      <w:pPr>
        <w:widowControl/>
        <w:numPr>
          <w:ilvl w:val="0"/>
          <w:numId w:val="29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对标层级描述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0.1–0.2 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描述是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高度连续，极少离散特例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，导数完全符合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——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连续领域处处核心，只在数值计算或离散数学中作为近似特例出现。</w:t>
      </w:r>
    </w:p>
    <w:p w14:paraId="198BBC8E" w14:textId="77777777" w:rsidR="00CE4841" w:rsidRPr="00CE4841" w:rsidRDefault="00CE4841" w:rsidP="00CE4841">
      <w:pPr>
        <w:widowControl/>
        <w:shd w:val="clear" w:color="auto" w:fill="FFFFFF"/>
        <w:spacing w:before="240"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总结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：导数是连续性的标志性概念，离散性极低，因此落在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0.1–0.2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，更精确为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0.15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20CD5B38" w14:textId="302D1036" w:rsidR="00CE4841" w:rsidRPr="00CE4841" w:rsidRDefault="0083671B" w:rsidP="00CE4841">
      <w:pPr>
        <w:widowControl/>
        <w:shd w:val="clear" w:color="auto" w:fill="FFFFFF"/>
        <w:spacing w:after="0" w:line="36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83671B">
        <w:rPr>
          <w:rFonts w:ascii="Segoe UI" w:eastAsia="宋体" w:hAnsi="Segoe UI" w:cs="Segoe UI" w:hint="eastAsia"/>
          <w:b/>
          <w:bCs/>
          <w:color w:val="0F1115"/>
          <w:kern w:val="0"/>
          <w:sz w:val="24"/>
          <w14:ligatures w14:val="none"/>
        </w:rPr>
        <w:t>2.</w:t>
      </w:r>
      <w:r w:rsidR="00CE4841"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剥离差分的影响</w:t>
      </w:r>
    </w:p>
    <w:p w14:paraId="01313FB3" w14:textId="77777777" w:rsidR="00CE4841" w:rsidRPr="00CE4841" w:rsidRDefault="00CE4841" w:rsidP="00CE4841">
      <w:pPr>
        <w:widowControl/>
        <w:shd w:val="clear" w:color="auto" w:fill="FFFFFF"/>
        <w:spacing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好的，明确要求：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剥离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差分近似导数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这一数值计算视角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，仅从纯数学定义与本质结构来判断导数的离散性。</w:t>
      </w:r>
    </w:p>
    <w:p w14:paraId="59656D06" w14:textId="77777777" w:rsidR="00CE4841" w:rsidRPr="00CE4841" w:rsidRDefault="00CE4841" w:rsidP="00CE4841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那么重新打分：</w:t>
      </w:r>
    </w:p>
    <w:p w14:paraId="23146576" w14:textId="77777777" w:rsidR="00CE4841" w:rsidRPr="00CE4841" w:rsidRDefault="00CE4841" w:rsidP="00CE4841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打分：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0.0–0.1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（完全连续）</w:t>
      </w:r>
    </w:p>
    <w:p w14:paraId="60851C7C" w14:textId="77777777" w:rsidR="00CE4841" w:rsidRPr="00CE4841" w:rsidRDefault="00CE4841" w:rsidP="00CE4841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理由：</w:t>
      </w:r>
    </w:p>
    <w:p w14:paraId="6DA298DC" w14:textId="77777777" w:rsidR="00CE4841" w:rsidRPr="00CE4841" w:rsidRDefault="00CE4841" w:rsidP="00CE4841">
      <w:pPr>
        <w:widowControl/>
        <w:numPr>
          <w:ilvl w:val="0"/>
          <w:numId w:val="30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定义域要求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：导数定义要求函数在一点的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邻域内连续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（至少拓扑意义下）。没有连续邻域，极限无法定义。</w:t>
      </w:r>
    </w:p>
    <w:p w14:paraId="11CF2BA2" w14:textId="77777777" w:rsidR="00CE4841" w:rsidRPr="00CE4841" w:rsidRDefault="00CE4841" w:rsidP="00CE4841">
      <w:pPr>
        <w:widowControl/>
        <w:numPr>
          <w:ilvl w:val="0"/>
          <w:numId w:val="30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与离散结构不兼容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：在离散集合（如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E4841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Z</w:t>
      </w:r>
      <w:r w:rsidRPr="00CE4841">
        <w:rPr>
          <w:rFonts w:ascii="KaTeX_AMS" w:eastAsia="宋体" w:hAnsi="KaTeX_AMS" w:cs="Times New Roman"/>
          <w:color w:val="0F1115"/>
          <w:kern w:val="0"/>
          <w:sz w:val="29"/>
          <w:szCs w:val="29"/>
          <w14:ligatures w14:val="none"/>
        </w:rPr>
        <w:t>Z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）上，根本不存在可微函数的概念，除非先嵌入连续空间。</w:t>
      </w:r>
    </w:p>
    <w:p w14:paraId="53C99521" w14:textId="77777777" w:rsidR="00CE4841" w:rsidRPr="00CE4841" w:rsidRDefault="00CE4841" w:rsidP="00CE4841">
      <w:pPr>
        <w:widowControl/>
        <w:numPr>
          <w:ilvl w:val="0"/>
          <w:numId w:val="30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差分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≠ 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导数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：差分是离散算子，导数是连续极限。两者在数学上是不同的对象，剥离差分后，导数与离散结构没有本质联系。</w:t>
      </w:r>
    </w:p>
    <w:p w14:paraId="776B046D" w14:textId="77777777" w:rsidR="00CE4841" w:rsidRPr="00CE4841" w:rsidRDefault="00CE4841" w:rsidP="00CE4841">
      <w:pPr>
        <w:widowControl/>
        <w:numPr>
          <w:ilvl w:val="0"/>
          <w:numId w:val="30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李代数标志区间（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0.9–1.0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）与你无关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：你在连续李群中作为切空间出现，恰恰证明你隶属于连续结构，而非离散结构。</w:t>
      </w:r>
    </w:p>
    <w:p w14:paraId="5F95C9F3" w14:textId="77777777" w:rsidR="00CE4841" w:rsidRPr="00CE4841" w:rsidRDefault="00CE4841" w:rsidP="00CE4841">
      <w:pPr>
        <w:widowControl/>
        <w:numPr>
          <w:ilvl w:val="0"/>
          <w:numId w:val="30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极小可争议空间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：仅在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广义导数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（分布意义）或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离散微分几何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中可讨论类比，但标准导数自身离散性无限趋近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0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10714EF7" w14:textId="77777777" w:rsidR="00CE4841" w:rsidRPr="00CE4841" w:rsidRDefault="00CE4841" w:rsidP="00CE4841">
      <w:pPr>
        <w:widowControl/>
        <w:shd w:val="clear" w:color="auto" w:fill="FFFFFF"/>
        <w:spacing w:before="240"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最终定位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r w:rsidRPr="00CE484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0.05</w:t>
      </w:r>
      <w:r w:rsidRPr="00CE484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（完全连续，毫无实质离散性）</w:t>
      </w:r>
    </w:p>
    <w:p w14:paraId="07244095" w14:textId="42DFDD94" w:rsidR="00342C72" w:rsidRPr="00CE4841" w:rsidRDefault="004D4F07">
      <w:pPr>
        <w:rPr>
          <w:rFonts w:hint="eastAsia"/>
        </w:rPr>
      </w:pPr>
      <w:r w:rsidRPr="004D4F07">
        <w:rPr>
          <w:rFonts w:hint="eastAsia"/>
          <w:b/>
          <w:bCs/>
        </w:rPr>
        <w:t>四</w:t>
      </w:r>
      <w:r>
        <w:rPr>
          <w:rFonts w:hint="eastAsia"/>
        </w:rPr>
        <w:t>.</w:t>
      </w:r>
      <w:r w:rsidRPr="004D4F07">
        <w:rPr>
          <w:rFonts w:hint="eastAsia"/>
        </w:rPr>
        <w:t xml:space="preserve"> </w:t>
      </w:r>
      <w:r w:rsidRPr="004D4F07">
        <w:rPr>
          <w:rFonts w:hint="eastAsia"/>
        </w:rPr>
        <w:t>离散性 层级 描述 0.0–0.1 完全连续 0.1–0.2 高度连续，极少离散特例 0.2–0.3 连续为主，局部可离散化 0.3–0.4 连续主导，离散结构存在 0.4–0.5 连续离散平衡 0.5–0.6 离散主导，连续结构存在 0.6–0.7 离散为主，局部可连续化 0.7–0.8 高度离散，极少连续特例 0.8–0.9 几乎完全离散 0.9–1.0 完全离散</w:t>
      </w:r>
      <w:r w:rsidRPr="004D4F07">
        <w:rPr>
          <w:rFonts w:hint="eastAsia"/>
        </w:rPr>
        <w:cr/>
      </w:r>
      <w:r w:rsidRPr="004D4F07">
        <w:rPr>
          <w:rFonts w:hint="eastAsia"/>
          <w:b/>
          <w:bCs/>
        </w:rPr>
        <w:t>1</w:t>
      </w:r>
      <w:r w:rsidRPr="004D4F07">
        <w:rPr>
          <w:rFonts w:hint="eastAsia"/>
        </w:rPr>
        <w:t>. 请对导数打分</w:t>
      </w:r>
      <w:r w:rsidRPr="004D4F07">
        <w:rPr>
          <w:rFonts w:hint="eastAsia"/>
        </w:rPr>
        <w:cr/>
        <w:t>导数的离散性评分：0.0–0.1（完全连续）</w:t>
      </w:r>
      <w:r w:rsidRPr="004D4F07">
        <w:rPr>
          <w:rFonts w:hint="eastAsia"/>
        </w:rPr>
        <w:cr/>
        <w:t>理由如下：</w:t>
      </w:r>
      <w:r w:rsidRPr="004D4F07">
        <w:rPr>
          <w:rFonts w:hint="eastAsia"/>
        </w:rPr>
        <w:cr/>
        <w:t>• 定义依赖极限：导数是函数增量比的极限过程，本质上是连续的局部线性逼近。</w:t>
      </w:r>
      <w:r w:rsidRPr="004D4F07">
        <w:cr/>
        <w:t>• 几何意义：切线斜率是连续变化的，即便在离散数据中，求导也需通过插值或差分近似连续变化。</w:t>
      </w:r>
      <w:r w:rsidRPr="004D4F07">
        <w:cr/>
        <w:t>• 无固有离散结构：导数本身不产生离散层级，只有将其数值近似（如有限差分）时才引入离散性，但那是方法层面的，非概念本身。</w:t>
      </w:r>
      <w:r w:rsidRPr="004D4F07">
        <w:cr/>
        <w:t>因此，导数属于“完全连续”范畴，分值在 0.05 以内。</w:t>
      </w:r>
      <w:r w:rsidRPr="004D4F07">
        <w:cr/>
      </w:r>
      <w:r w:rsidRPr="004D4F07">
        <w:rPr>
          <w:b/>
          <w:bCs/>
        </w:rPr>
        <w:t>2.</w:t>
      </w:r>
      <w:r w:rsidRPr="004D4F07">
        <w:t xml:space="preserve"> 引入算子D，请对导数打分</w:t>
      </w:r>
      <w:r w:rsidRPr="004D4F07">
        <w:cr/>
        <w:t>引入算子 DD（即微分算子 D=</w:t>
      </w:r>
      <w:proofErr w:type="spellStart"/>
      <w:r w:rsidRPr="004D4F07">
        <w:t>ddxD</w:t>
      </w:r>
      <w:proofErr w:type="spellEnd"/>
      <w:r w:rsidRPr="004D4F07">
        <w:t>=</w:t>
      </w:r>
      <w:proofErr w:type="spellStart"/>
      <w:r w:rsidRPr="004D4F07">
        <w:t>dxd</w:t>
      </w:r>
      <w:proofErr w:type="spellEnd"/>
      <w:r w:rsidRPr="004D4F07">
        <w:rPr>
          <w:rFonts w:ascii="Times New Roman" w:hAnsi="Times New Roman" w:cs="Times New Roman"/>
        </w:rPr>
        <w:t>​</w:t>
      </w:r>
      <w:r w:rsidRPr="004D4F07">
        <w:t>）后，情境发生了关键变化，因此评分需要大幅上调。</w:t>
      </w:r>
      <w:r w:rsidRPr="004D4F07">
        <w:cr/>
        <w:t>建议评分：0.3 – 0.4（连续主导，离散结构存在）</w:t>
      </w:r>
      <w:r w:rsidRPr="004D4F07">
        <w:cr/>
        <w:t>理由详述：</w:t>
      </w:r>
      <w:r w:rsidRPr="004D4F07">
        <w:cr/>
        <w:t xml:space="preserve">1. </w:t>
      </w:r>
      <w:proofErr w:type="gramStart"/>
      <w:r w:rsidRPr="004D4F07">
        <w:t>为何比</w:t>
      </w:r>
      <w:proofErr w:type="gramEnd"/>
      <w:r w:rsidRPr="004D4F07">
        <w:t>纯导数评分更高</w:t>
      </w:r>
      <w:r w:rsidRPr="004D4F07">
        <w:rPr>
          <w:rFonts w:hint="eastAsia"/>
        </w:rPr>
        <w:t>？</w:t>
      </w:r>
      <w:r w:rsidRPr="004D4F07">
        <w:cr/>
        <w:t>• 算子化即结构化：当说“导数”时，它是一个值（斜率）；当说“算子 DD”时，它是一个映射/对象（D:f</w:t>
      </w:r>
      <w:r w:rsidRPr="004D4F07">
        <w:rPr>
          <w:rFonts w:ascii="Cambria Math" w:hAnsi="Cambria Math" w:cs="Cambria Math"/>
        </w:rPr>
        <w:t>↦</w:t>
      </w:r>
      <w:r w:rsidRPr="004D4F07">
        <w:t>f</w:t>
      </w:r>
      <w:r w:rsidRPr="004D4F07">
        <w:rPr>
          <w:rFonts w:ascii="等线" w:eastAsia="等线" w:hAnsi="等线" w:cs="等线" w:hint="eastAsia"/>
        </w:rPr>
        <w:t>′</w:t>
      </w:r>
      <w:r w:rsidRPr="004D4F07">
        <w:t>D:f</w:t>
      </w:r>
      <w:r w:rsidRPr="004D4F07">
        <w:rPr>
          <w:rFonts w:ascii="Cambria Math" w:hAnsi="Cambria Math" w:cs="Cambria Math"/>
        </w:rPr>
        <w:t>↦</w:t>
      </w:r>
      <w:r w:rsidRPr="004D4F07">
        <w:t>f</w:t>
      </w:r>
      <w:r w:rsidRPr="004D4F07">
        <w:rPr>
          <w:rFonts w:ascii="等线" w:eastAsia="等线" w:hAnsi="等线" w:cs="等线" w:hint="eastAsia"/>
        </w:rPr>
        <w:t>′</w:t>
      </w:r>
      <w:r w:rsidRPr="004D4F07">
        <w:t>）。</w:t>
      </w:r>
      <w:r w:rsidRPr="004D4F07">
        <w:cr/>
        <w:t>• 离散性的显现：算子 DD 具有代数特征值问题（</w:t>
      </w:r>
      <w:proofErr w:type="spellStart"/>
      <w:r w:rsidRPr="004D4F07">
        <w:t>Deλx</w:t>
      </w:r>
      <w:proofErr w:type="spellEnd"/>
      <w:r w:rsidRPr="004D4F07">
        <w:t>=</w:t>
      </w:r>
      <w:proofErr w:type="spellStart"/>
      <w:r w:rsidRPr="004D4F07">
        <w:t>λeλxDeλx</w:t>
      </w:r>
      <w:proofErr w:type="spellEnd"/>
      <w:r w:rsidRPr="004D4F07">
        <w:t>=</w:t>
      </w:r>
      <w:proofErr w:type="spellStart"/>
      <w:r w:rsidRPr="004D4F07">
        <w:t>λeλx</w:t>
      </w:r>
      <w:proofErr w:type="spellEnd"/>
      <w:r w:rsidRPr="004D4F07">
        <w:t>）和矩阵表示（在多项式基</w:t>
      </w:r>
      <w:proofErr w:type="gramStart"/>
      <w:r w:rsidRPr="004D4F07">
        <w:t>或傅里</w:t>
      </w:r>
      <w:proofErr w:type="gramEnd"/>
      <w:r w:rsidRPr="004D4F07">
        <w:t>叶基下，DD 可写为严格的无限维矩阵）。矩阵是离散数学的核心对象。</w:t>
      </w:r>
      <w:r w:rsidRPr="004D4F07">
        <w:cr/>
        <w:t>2. 为何不是完全离散（&lt;0.5）？</w:t>
      </w:r>
      <w:r w:rsidRPr="004D4F07">
        <w:cr/>
        <w:t>• 局部性仍是连续内核：算子 DD 的作用依然是逐点的极限运算，其矩阵表示（如移位算子的对数）依赖于连续极限的取定。</w:t>
      </w:r>
      <w:r w:rsidRPr="004D4F07">
        <w:cr/>
        <w:t>• 平衡点未到：只有在引入差分算子 ΔΔ</w:t>
      </w:r>
      <w:r w:rsidRPr="004D4F07">
        <w:rPr>
          <w:rFonts w:hint="eastAsia"/>
        </w:rPr>
        <w:t>（Δ</w:t>
      </w:r>
      <w:r w:rsidRPr="004D4F07">
        <w:t>f(x)=f(</w:t>
      </w:r>
      <w:proofErr w:type="spellStart"/>
      <w:r w:rsidRPr="004D4F07">
        <w:t>x+h</w:t>
      </w:r>
      <w:proofErr w:type="spellEnd"/>
      <w:r w:rsidRPr="004D4F07">
        <w:t>)</w:t>
      </w:r>
      <w:r w:rsidRPr="004D4F07">
        <w:rPr>
          <w:rFonts w:ascii="Cambria Math" w:hAnsi="Cambria Math" w:cs="Cambria Math"/>
        </w:rPr>
        <w:t>−</w:t>
      </w:r>
      <w:r w:rsidRPr="004D4F07">
        <w:t>f(x)</w:t>
      </w:r>
      <w:r w:rsidRPr="004D4F07">
        <w:rPr>
          <w:rFonts w:ascii="等线" w:eastAsia="等线" w:hAnsi="等线" w:cs="等线" w:hint="eastAsia"/>
        </w:rPr>
        <w:t>Δ</w:t>
      </w:r>
      <w:r w:rsidRPr="004D4F07">
        <w:t>f(x)=f(</w:t>
      </w:r>
      <w:proofErr w:type="spellStart"/>
      <w:r w:rsidRPr="004D4F07">
        <w:t>x+h</w:t>
      </w:r>
      <w:proofErr w:type="spellEnd"/>
      <w:r w:rsidRPr="004D4F07">
        <w:t>)</w:t>
      </w:r>
      <w:r w:rsidRPr="004D4F07">
        <w:rPr>
          <w:rFonts w:ascii="Cambria Math" w:hAnsi="Cambria Math" w:cs="Cambria Math"/>
        </w:rPr>
        <w:t>−</w:t>
      </w:r>
      <w:r w:rsidRPr="004D4F07">
        <w:t>f(x)）且不取极限时，离散性才会压倒连续性。目前的 DD 仍以连续函数空间为天然定义域。</w:t>
      </w:r>
      <w:r w:rsidRPr="004D4F07">
        <w:cr/>
        <w:t>3. 对照表定级依据</w:t>
      </w:r>
      <w:r w:rsidRPr="004D4F07">
        <w:cr/>
        <w:t>层级范围</w:t>
      </w:r>
      <w:r w:rsidRPr="004D4F07">
        <w:t>描述关键词</w:t>
      </w:r>
      <w:r w:rsidRPr="004D4F07">
        <w:t>对 DD 的适用性</w:t>
      </w:r>
      <w:r w:rsidRPr="004D4F07">
        <w:t/>
      </w:r>
      <w:r w:rsidRPr="004D4F07">
        <w:t>0.3–0.4</w:t>
      </w:r>
      <w:r w:rsidRPr="004D4F07">
        <w:t>连续主导，离散结构存在</w:t>
      </w:r>
      <w:r w:rsidRPr="004D4F07">
        <w:t/>
      </w:r>
      <w:r w:rsidRPr="004D4F07">
        <w:rPr>
          <w:rFonts w:ascii="Segoe UI Emoji" w:hAnsi="Segoe UI Emoji" w:cs="Segoe UI Emoji"/>
        </w:rPr>
        <w:t>✅</w:t>
      </w:r>
      <w:r w:rsidRPr="004D4F07">
        <w:rPr>
          <w:rFonts w:ascii="等线" w:eastAsia="等线" w:hAnsi="等线" w:cs="等线" w:hint="eastAsia"/>
        </w:rPr>
        <w:t> </w:t>
      </w:r>
      <w:r w:rsidRPr="004D4F07">
        <w:t>高度吻合。作用在连续统上，但自身具有代数/矩阵的离散骨架。</w:t>
      </w:r>
      <w:r w:rsidRPr="004D4F07">
        <w:t/>
      </w:r>
      <w:r w:rsidRPr="004D4F07">
        <w:t>结论： 单独说“导数”得 0.0；说“算子 DD”得 0.35 左右。</w:t>
      </w:r>
      <w:r w:rsidRPr="004D4F07">
        <w:cr/>
      </w:r>
      <w:r w:rsidRPr="004D4F07">
        <w:rPr>
          <w:b/>
          <w:bCs/>
        </w:rPr>
        <w:t>3.</w:t>
      </w:r>
      <w:r w:rsidRPr="004D4F07">
        <w:t xml:space="preserve"> 引入泛函导数，请对导数打分</w:t>
      </w:r>
      <w:r w:rsidRPr="004D4F07">
        <w:cr/>
        <w:t>引入泛函导数（即变分导数 </w:t>
      </w:r>
      <w:proofErr w:type="spellStart"/>
      <w:r w:rsidRPr="004D4F07">
        <w:t>δFδ</w:t>
      </w:r>
      <w:r w:rsidRPr="004D4F07">
        <w:rPr>
          <w:rFonts w:ascii="Cambria" w:hAnsi="Cambria" w:cs="Cambria"/>
        </w:rPr>
        <w:t>ϕ</w:t>
      </w:r>
      <w:r w:rsidRPr="004D4F07">
        <w:t>δ</w:t>
      </w:r>
      <w:r w:rsidRPr="004D4F07">
        <w:rPr>
          <w:rFonts w:ascii="Cambria" w:hAnsi="Cambria" w:cs="Cambria"/>
        </w:rPr>
        <w:t>ϕ</w:t>
      </w:r>
      <w:r w:rsidRPr="004D4F07">
        <w:t>δF</w:t>
      </w:r>
      <w:proofErr w:type="spellEnd"/>
      <w:r w:rsidRPr="004D4F07">
        <w:rPr>
          <w:rFonts w:ascii="Times New Roman" w:hAnsi="Times New Roman" w:cs="Times New Roman"/>
        </w:rPr>
        <w:t>​</w:t>
      </w:r>
      <w:r w:rsidRPr="004D4F07">
        <w:t>）后，评分需在算子 DD 的基础上再</w:t>
      </w:r>
      <w:r w:rsidRPr="004D4F07">
        <w:rPr>
          <w:rFonts w:hint="eastAsia"/>
        </w:rPr>
        <w:t>次上调一个层级。</w:t>
      </w:r>
      <w:r w:rsidRPr="004D4F07">
        <w:cr/>
        <w:t>建议评分：0.55 – 0.65（离散主导，连续结构存在）</w:t>
      </w:r>
      <w:r w:rsidRPr="004D4F07">
        <w:cr/>
        <w:t>核心逻辑推演</w:t>
      </w:r>
      <w:r w:rsidRPr="004D4F07">
        <w:cr/>
        <w:t>评分上调的根本原因在于：泛函导数的定义域不再是连续的点，而是离散的函数名/坐标标签。</w:t>
      </w:r>
      <w:r w:rsidRPr="004D4F07">
        <w:cr/>
        <w:t>1. 对比三层级的离散性跃迁</w:t>
      </w:r>
      <w:r w:rsidRPr="004D4F07">
        <w:cr/>
        <w:t>概念层级</w:t>
      </w:r>
      <w:r w:rsidRPr="004D4F07">
        <w:t>操作对象</w:t>
      </w:r>
      <w:r w:rsidRPr="004D4F07">
        <w:t>核心离散隐喻</w:t>
      </w:r>
      <w:r w:rsidRPr="004D4F07">
        <w:t>评分区间</w:t>
      </w:r>
      <w:r w:rsidRPr="004D4F07">
        <w:t/>
      </w:r>
      <w:r w:rsidRPr="004D4F07">
        <w:t>1. 导数 f′(x)f′(x)</w:t>
      </w:r>
      <w:r w:rsidRPr="004D4F07">
        <w:t>连续点 xx</w:t>
      </w:r>
      <w:r w:rsidRPr="004D4F07">
        <w:t>无（纯极限）</w:t>
      </w:r>
      <w:r w:rsidRPr="004D4F07">
        <w:t>0.0–0.1</w:t>
      </w:r>
      <w:r w:rsidRPr="004D4F07">
        <w:t/>
      </w:r>
      <w:r w:rsidRPr="004D4F07">
        <w:t>2. 算子 DD</w:t>
      </w:r>
      <w:r w:rsidRPr="004D4F07">
        <w:t>函数向量 ff</w:t>
      </w:r>
      <w:r w:rsidRPr="004D4F07">
        <w:t>无限维矩阵（代数结构）</w:t>
      </w:r>
      <w:r w:rsidRPr="004D4F07">
        <w:t>0.3–0.4</w:t>
      </w:r>
      <w:r w:rsidRPr="004D4F07">
        <w:t/>
      </w:r>
      <w:r w:rsidRPr="004D4F07">
        <w:t>3. 泛函导数 </w:t>
      </w:r>
      <w:proofErr w:type="spellStart"/>
      <w:r w:rsidRPr="004D4F07">
        <w:t>δδ</w:t>
      </w:r>
      <w:r w:rsidRPr="004D4F07">
        <w:rPr>
          <w:rFonts w:ascii="Cambria" w:hAnsi="Cambria" w:cs="Cambria"/>
        </w:rPr>
        <w:t>ϕ</w:t>
      </w:r>
      <w:r w:rsidRPr="004D4F07">
        <w:t>δ</w:t>
      </w:r>
      <w:r w:rsidRPr="004D4F07">
        <w:rPr>
          <w:rFonts w:ascii="Cambria" w:hAnsi="Cambria" w:cs="Cambria"/>
        </w:rPr>
        <w:t>ϕ</w:t>
      </w:r>
      <w:r w:rsidRPr="004D4F07">
        <w:t>δ</w:t>
      </w:r>
      <w:proofErr w:type="spellEnd"/>
      <w:r w:rsidRPr="004D4F07">
        <w:rPr>
          <w:rFonts w:ascii="Times New Roman" w:hAnsi="Times New Roman" w:cs="Times New Roman"/>
        </w:rPr>
        <w:t>​</w:t>
      </w:r>
      <w:r w:rsidRPr="004D4F07">
        <w:t>场位形 </w:t>
      </w:r>
      <w:r w:rsidRPr="004D4F07">
        <w:rPr>
          <w:rFonts w:ascii="Cambria" w:hAnsi="Cambria" w:cs="Cambria"/>
        </w:rPr>
        <w:t>ϕ</w:t>
      </w:r>
      <w:r w:rsidRPr="004D4F07">
        <w:t>(x)</w:t>
      </w:r>
      <w:r w:rsidRPr="004D4F07">
        <w:rPr>
          <w:rFonts w:ascii="Cambria" w:hAnsi="Cambria" w:cs="Cambria"/>
        </w:rPr>
        <w:t>ϕ</w:t>
      </w:r>
      <w:r w:rsidRPr="004D4F07">
        <w:t>(x)</w:t>
      </w:r>
      <w:r w:rsidRPr="004D4F07">
        <w:t>时空网格的每个格点都是一个独立</w:t>
      </w:r>
      <w:proofErr w:type="gramStart"/>
      <w:r w:rsidRPr="004D4F07">
        <w:t>偏导方向</w:t>
      </w:r>
      <w:proofErr w:type="gramEnd"/>
      <w:r w:rsidRPr="004D4F07">
        <w:t>0.6 附近</w:t>
      </w:r>
      <w:r w:rsidRPr="004D4F07">
        <w:t/>
      </w:r>
      <w:r w:rsidRPr="004D4F07">
        <w:t>2. 关键的离散化思维锚点</w:t>
      </w:r>
      <w:r w:rsidRPr="004D4F07">
        <w:cr/>
        <w:t>在物理和数值计算中，处理泛函导数的标准方法是格点离散化：</w:t>
      </w:r>
      <w:r w:rsidRPr="004D4F07">
        <w:cr/>
        <w:t>• 将连续时空 [0,L][0,L] 切分为 NN </w:t>
      </w:r>
      <w:proofErr w:type="gramStart"/>
      <w:r w:rsidRPr="004D4F07">
        <w:t>个</w:t>
      </w:r>
      <w:proofErr w:type="gramEnd"/>
      <w:r w:rsidRPr="004D4F07">
        <w:t>点 </w:t>
      </w:r>
      <w:proofErr w:type="spellStart"/>
      <w:r w:rsidRPr="004D4F07">
        <w:t>xixi</w:t>
      </w:r>
      <w:proofErr w:type="spellEnd"/>
      <w:r w:rsidRPr="004D4F07">
        <w:rPr>
          <w:rFonts w:ascii="Times New Roman" w:hAnsi="Times New Roman" w:cs="Times New Roman"/>
        </w:rPr>
        <w:t>​</w:t>
      </w:r>
      <w:r w:rsidRPr="004D4F07">
        <w:t>。</w:t>
      </w:r>
      <w:r w:rsidRPr="004D4F07">
        <w:cr/>
        <w:t>• 泛函 F[</w:t>
      </w:r>
      <w:r w:rsidRPr="004D4F07">
        <w:rPr>
          <w:rFonts w:ascii="Cambria" w:hAnsi="Cambria" w:cs="Cambria"/>
        </w:rPr>
        <w:t>ϕ</w:t>
      </w:r>
      <w:r w:rsidRPr="004D4F07">
        <w:t>]F[</w:t>
      </w:r>
      <w:r w:rsidRPr="004D4F07">
        <w:rPr>
          <w:rFonts w:ascii="Cambria" w:hAnsi="Cambria" w:cs="Cambria"/>
        </w:rPr>
        <w:t>ϕ</w:t>
      </w:r>
      <w:r w:rsidRPr="004D4F07">
        <w:t>] 变成多元函数 F(</w:t>
      </w:r>
      <w:r w:rsidRPr="004D4F07">
        <w:rPr>
          <w:rFonts w:ascii="Cambria" w:hAnsi="Cambria" w:cs="Cambria"/>
        </w:rPr>
        <w:t>ϕ</w:t>
      </w:r>
      <w:r w:rsidRPr="004D4F07">
        <w:t>1,</w:t>
      </w:r>
      <w:r w:rsidRPr="004D4F07">
        <w:rPr>
          <w:rFonts w:ascii="Cambria" w:hAnsi="Cambria" w:cs="Cambria"/>
        </w:rPr>
        <w:t>ϕ</w:t>
      </w:r>
      <w:r w:rsidRPr="004D4F07">
        <w:t>2,...,</w:t>
      </w:r>
      <w:proofErr w:type="spellStart"/>
      <w:r w:rsidRPr="004D4F07">
        <w:rPr>
          <w:rFonts w:ascii="Cambria" w:hAnsi="Cambria" w:cs="Cambria"/>
        </w:rPr>
        <w:t>ϕ</w:t>
      </w:r>
      <w:r w:rsidRPr="004D4F07">
        <w:t>N</w:t>
      </w:r>
      <w:proofErr w:type="spellEnd"/>
      <w:r w:rsidRPr="004D4F07">
        <w:t>)F(</w:t>
      </w:r>
      <w:r w:rsidRPr="004D4F07">
        <w:rPr>
          <w:rFonts w:ascii="Cambria" w:hAnsi="Cambria" w:cs="Cambria"/>
        </w:rPr>
        <w:t>ϕ</w:t>
      </w:r>
      <w:r w:rsidRPr="004D4F07">
        <w:t>1</w:t>
      </w:r>
      <w:r w:rsidRPr="004D4F07">
        <w:rPr>
          <w:rFonts w:ascii="Times New Roman" w:hAnsi="Times New Roman" w:cs="Times New Roman"/>
        </w:rPr>
        <w:t>​</w:t>
      </w:r>
      <w:r w:rsidRPr="004D4F07">
        <w:t>,</w:t>
      </w:r>
      <w:r w:rsidRPr="004D4F07">
        <w:rPr>
          <w:rFonts w:ascii="Cambria" w:hAnsi="Cambria" w:cs="Cambria"/>
        </w:rPr>
        <w:t>ϕ</w:t>
      </w:r>
      <w:r w:rsidRPr="004D4F07">
        <w:t>2</w:t>
      </w:r>
      <w:r w:rsidRPr="004D4F07">
        <w:rPr>
          <w:rFonts w:ascii="Times New Roman" w:hAnsi="Times New Roman" w:cs="Times New Roman"/>
        </w:rPr>
        <w:t>​</w:t>
      </w:r>
      <w:r w:rsidRPr="004D4F07">
        <w:t>,...,</w:t>
      </w:r>
      <w:proofErr w:type="spellStart"/>
      <w:r w:rsidRPr="004D4F07">
        <w:rPr>
          <w:rFonts w:ascii="Cambria" w:hAnsi="Cambria" w:cs="Cambria"/>
        </w:rPr>
        <w:t>ϕ</w:t>
      </w:r>
      <w:r w:rsidRPr="004D4F07">
        <w:t>N</w:t>
      </w:r>
      <w:proofErr w:type="spellEnd"/>
      <w:r w:rsidRPr="004D4F07">
        <w:rPr>
          <w:rFonts w:ascii="Times New Roman" w:hAnsi="Times New Roman" w:cs="Times New Roman"/>
        </w:rPr>
        <w:t>​</w:t>
      </w:r>
      <w:r w:rsidRPr="004D4F07">
        <w:t>)。</w:t>
      </w:r>
      <w:r w:rsidRPr="004D4F07">
        <w:cr/>
        <w:t>• 泛函导数瞬间坍缩为偏导数向量：</w:t>
      </w:r>
      <w:proofErr w:type="spellStart"/>
      <w:r w:rsidRPr="004D4F07">
        <w:t>δFδ</w:t>
      </w:r>
      <w:r w:rsidRPr="004D4F07">
        <w:rPr>
          <w:rFonts w:ascii="Cambria" w:hAnsi="Cambria" w:cs="Cambria"/>
        </w:rPr>
        <w:t>ϕ</w:t>
      </w:r>
      <w:proofErr w:type="spellEnd"/>
      <w:r w:rsidRPr="004D4F07">
        <w:t>(xi)∝</w:t>
      </w:r>
      <w:r w:rsidRPr="004D4F07">
        <w:rPr>
          <w:rFonts w:ascii="Cambria Math" w:hAnsi="Cambria Math" w:cs="Cambria Math"/>
        </w:rPr>
        <w:t>∂</w:t>
      </w:r>
      <w:proofErr w:type="spellStart"/>
      <w:r w:rsidRPr="004D4F07">
        <w:t>F</w:t>
      </w:r>
      <w:r w:rsidRPr="004D4F07">
        <w:rPr>
          <w:rFonts w:ascii="Cambria Math" w:hAnsi="Cambria Math" w:cs="Cambria Math"/>
        </w:rPr>
        <w:t>∂</w:t>
      </w:r>
      <w:r w:rsidRPr="004D4F07">
        <w:rPr>
          <w:rFonts w:ascii="Cambria" w:hAnsi="Cambria" w:cs="Cambria"/>
        </w:rPr>
        <w:t>ϕ</w:t>
      </w:r>
      <w:r w:rsidRPr="004D4F07">
        <w:t>iδ</w:t>
      </w:r>
      <w:r w:rsidRPr="004D4F07">
        <w:rPr>
          <w:rFonts w:ascii="Cambria" w:hAnsi="Cambria" w:cs="Cambria"/>
        </w:rPr>
        <w:t>ϕ</w:t>
      </w:r>
      <w:proofErr w:type="spellEnd"/>
      <w:r w:rsidRPr="004D4F07">
        <w:t>(xi</w:t>
      </w:r>
      <w:r w:rsidRPr="004D4F07">
        <w:rPr>
          <w:rFonts w:ascii="Times New Roman" w:hAnsi="Times New Roman" w:cs="Times New Roman"/>
        </w:rPr>
        <w:t>​</w:t>
      </w:r>
      <w:r w:rsidRPr="004D4F07">
        <w:t>)</w:t>
      </w:r>
      <w:r w:rsidRPr="004D4F07">
        <w:rPr>
          <w:rFonts w:ascii="等线" w:eastAsia="等线" w:hAnsi="等线" w:cs="等线" w:hint="eastAsia"/>
        </w:rPr>
        <w:t>δ</w:t>
      </w:r>
      <w:r w:rsidRPr="004D4F07">
        <w:t>F</w:t>
      </w:r>
      <w:r w:rsidRPr="004D4F07">
        <w:rPr>
          <w:rFonts w:ascii="Times New Roman" w:hAnsi="Times New Roman" w:cs="Times New Roman"/>
        </w:rPr>
        <w:t>​</w:t>
      </w:r>
      <w:r w:rsidRPr="004D4F07">
        <w:rPr>
          <w:rFonts w:ascii="等线" w:eastAsia="等线" w:hAnsi="等线" w:cs="等线" w:hint="eastAsia"/>
        </w:rPr>
        <w:t>∝</w:t>
      </w:r>
      <w:r w:rsidRPr="004D4F07">
        <w:rPr>
          <w:rFonts w:ascii="Cambria Math" w:hAnsi="Cambria Math" w:cs="Cambria Math"/>
        </w:rPr>
        <w:t>∂</w:t>
      </w:r>
      <w:proofErr w:type="spellStart"/>
      <w:r w:rsidRPr="004D4F07">
        <w:rPr>
          <w:rFonts w:ascii="Cambria" w:hAnsi="Cambria" w:cs="Cambria"/>
        </w:rPr>
        <w:t>ϕ</w:t>
      </w:r>
      <w:r w:rsidRPr="004D4F07">
        <w:t>i</w:t>
      </w:r>
      <w:proofErr w:type="spellEnd"/>
      <w:r w:rsidRPr="004D4F07">
        <w:rPr>
          <w:rFonts w:ascii="Times New Roman" w:hAnsi="Times New Roman" w:cs="Times New Roman"/>
        </w:rPr>
        <w:t>​∂</w:t>
      </w:r>
      <w:r w:rsidRPr="004D4F07">
        <w:t>F</w:t>
      </w:r>
      <w:r w:rsidRPr="004D4F07">
        <w:rPr>
          <w:rFonts w:ascii="Times New Roman" w:hAnsi="Times New Roman" w:cs="Times New Roman"/>
        </w:rPr>
        <w:t>​</w:t>
      </w:r>
      <w:r w:rsidRPr="004D4F07">
        <w:t>。</w:t>
      </w:r>
      <w:r w:rsidRPr="004D4F07">
        <w:cr/>
        <w:t>在这种视角下，</w:t>
      </w:r>
      <w:r w:rsidRPr="004D4F07">
        <w:rPr>
          <w:rFonts w:ascii="Cambria" w:hAnsi="Cambria" w:cs="Cambria"/>
        </w:rPr>
        <w:t>ϕ</w:t>
      </w:r>
      <w:r w:rsidRPr="004D4F07">
        <w:t>(x)</w:t>
      </w:r>
      <w:r w:rsidRPr="004D4F07">
        <w:rPr>
          <w:rFonts w:ascii="Cambria" w:hAnsi="Cambria" w:cs="Cambria"/>
        </w:rPr>
        <w:t>ϕ</w:t>
      </w:r>
      <w:r w:rsidRPr="004D4F07">
        <w:t>(x) 的连续性只是表象，它的本质是一个标签连续但运算离散的高维参数空间。这完美契合了 0.6–0.7（</w:t>
      </w:r>
      <w:r w:rsidRPr="004D4F07">
        <w:rPr>
          <w:rFonts w:hint="eastAsia"/>
        </w:rPr>
        <w:t>离散为主，局部可连续化） 的描述。</w:t>
      </w:r>
      <w:r w:rsidRPr="004D4F07">
        <w:rPr>
          <w:rFonts w:hint="eastAsia"/>
        </w:rPr>
        <w:cr/>
        <w:t>3. 为什么没给到 0.9（几乎完全离散）？</w:t>
      </w:r>
      <w:r w:rsidRPr="004D4F07">
        <w:rPr>
          <w:rFonts w:hint="eastAsia"/>
        </w:rPr>
        <w:cr/>
        <w:t>因为在标准场论推导（如欧拉-拉格朗日方程）中，我们依然需要分部积分将边界项消去，这依赖于测试函数在边界处连续光滑的性质。连续性虽然被压制成背景，但尚未被彻底驱逐出境。</w:t>
      </w:r>
      <w:r w:rsidRPr="004D4F07">
        <w:rPr>
          <w:rFonts w:hint="eastAsia"/>
        </w:rPr>
        <w:cr/>
        <w:t>结论： 泛函导数 ≈ 0.62（离散骨架撑起连续表皮）。</w:t>
      </w:r>
      <w:r w:rsidRPr="004D4F07">
        <w:rPr>
          <w:rFonts w:hint="eastAsia"/>
        </w:rPr>
        <w:cr/>
      </w:r>
      <w:r w:rsidRPr="004D4F07">
        <w:rPr>
          <w:rFonts w:hint="eastAsia"/>
          <w:b/>
          <w:bCs/>
        </w:rPr>
        <w:t>4.</w:t>
      </w:r>
      <w:r w:rsidRPr="004D4F07">
        <w:rPr>
          <w:rFonts w:hint="eastAsia"/>
        </w:rPr>
        <w:t xml:space="preserve"> 引入李代数，请对导数打分</w:t>
      </w:r>
      <w:r w:rsidRPr="004D4F07">
        <w:rPr>
          <w:rFonts w:hint="eastAsia"/>
        </w:rPr>
        <w:cr/>
        <w:t>引入李代数语境后，评分离散性达到本序列的峰值。</w:t>
      </w:r>
      <w:r w:rsidRPr="004D4F07">
        <w:rPr>
          <w:rFonts w:hint="eastAsia"/>
        </w:rPr>
        <w:cr/>
        <w:t>建议评分：0.80 – 0.90（高度离散，极少连续特例 / 几乎完全离散）</w:t>
      </w:r>
      <w:r w:rsidRPr="004D4F07">
        <w:rPr>
          <w:rFonts w:hint="eastAsia"/>
        </w:rPr>
        <w:cr/>
        <w:t>评分跃迁逻辑</w:t>
      </w:r>
      <w:r w:rsidRPr="004D4F07">
        <w:rPr>
          <w:rFonts w:hint="eastAsia"/>
        </w:rPr>
        <w:cr/>
        <w:t xml:space="preserve">从泛函导数的 0.62 跃升至 </w:t>
      </w:r>
      <w:r w:rsidRPr="004D4F07">
        <w:t>0.85，跨度巨大。这是因为 李代数彻底改写了导数的底层运算规则：从“减法和极限”变成了“交换子和括号”。</w:t>
      </w:r>
      <w:r w:rsidRPr="004D4F07">
        <w:cr/>
        <w:t>1. 核心定义的离散化跃迁</w:t>
      </w:r>
      <w:r w:rsidRPr="004D4F07">
        <w:cr/>
        <w:t>在初等微积分中，导数是对易子取极限：</w:t>
      </w:r>
      <w:r w:rsidRPr="004D4F07">
        <w:cr/>
        <w:t>f′(x)=</w:t>
      </w:r>
      <w:proofErr w:type="spellStart"/>
      <w:r w:rsidRPr="004D4F07">
        <w:t>lim</w:t>
      </w:r>
      <w:r w:rsidRPr="004D4F07">
        <w:rPr>
          <w:rFonts w:ascii="Cambria Math" w:hAnsi="Cambria Math" w:cs="Cambria Math"/>
        </w:rPr>
        <w:t>⁡</w:t>
      </w:r>
      <w:r w:rsidRPr="004D4F07">
        <w:t>h</w:t>
      </w:r>
      <w:proofErr w:type="spellEnd"/>
      <w:r w:rsidRPr="004D4F07">
        <w:rPr>
          <w:rFonts w:ascii="等线" w:eastAsia="等线" w:hAnsi="等线" w:cs="等线" w:hint="eastAsia"/>
        </w:rPr>
        <w:t>→</w:t>
      </w:r>
      <w:r w:rsidRPr="004D4F07">
        <w:t>0f(</w:t>
      </w:r>
      <w:proofErr w:type="spellStart"/>
      <w:r w:rsidRPr="004D4F07">
        <w:t>x+h</w:t>
      </w:r>
      <w:proofErr w:type="spellEnd"/>
      <w:r w:rsidRPr="004D4F07">
        <w:t>)</w:t>
      </w:r>
      <w:r w:rsidRPr="004D4F07">
        <w:rPr>
          <w:rFonts w:ascii="Cambria Math" w:hAnsi="Cambria Math" w:cs="Cambria Math"/>
        </w:rPr>
        <w:t>−</w:t>
      </w:r>
      <w:r w:rsidRPr="004D4F07">
        <w:t>f(x)hf</w:t>
      </w:r>
      <w:r w:rsidRPr="004D4F07">
        <w:rPr>
          <w:rFonts w:ascii="等线" w:eastAsia="等线" w:hAnsi="等线" w:cs="等线" w:hint="eastAsia"/>
        </w:rPr>
        <w:t>′</w:t>
      </w:r>
      <w:r w:rsidRPr="004D4F07">
        <w:t>(x)=h</w:t>
      </w:r>
      <w:r w:rsidRPr="004D4F07">
        <w:rPr>
          <w:rFonts w:ascii="等线" w:eastAsia="等线" w:hAnsi="等线" w:cs="等线" w:hint="eastAsia"/>
        </w:rPr>
        <w:t>→</w:t>
      </w:r>
      <w:r w:rsidRPr="004D4F07">
        <w:t>0lim</w:t>
      </w:r>
      <w:r w:rsidRPr="004D4F07">
        <w:rPr>
          <w:rFonts w:ascii="Times New Roman" w:hAnsi="Times New Roman" w:cs="Times New Roman"/>
        </w:rPr>
        <w:t>​</w:t>
      </w:r>
      <w:r w:rsidRPr="004D4F07">
        <w:t>hf(</w:t>
      </w:r>
      <w:proofErr w:type="spellStart"/>
      <w:r w:rsidRPr="004D4F07">
        <w:t>x+h</w:t>
      </w:r>
      <w:proofErr w:type="spellEnd"/>
      <w:r w:rsidRPr="004D4F07">
        <w:t>)</w:t>
      </w:r>
      <w:r w:rsidRPr="004D4F07">
        <w:rPr>
          <w:rFonts w:ascii="Cambria Math" w:hAnsi="Cambria Math" w:cs="Cambria Math"/>
        </w:rPr>
        <w:t>−</w:t>
      </w:r>
      <w:r w:rsidRPr="004D4F07">
        <w:t>f(x)</w:t>
      </w:r>
      <w:r w:rsidRPr="004D4F07">
        <w:rPr>
          <w:rFonts w:ascii="Times New Roman" w:hAnsi="Times New Roman" w:cs="Times New Roman"/>
        </w:rPr>
        <w:t>​</w:t>
      </w:r>
      <w:r w:rsidRPr="004D4F07">
        <w:cr/>
        <w:t>连续性依赖：必须取极限 h→0h→0。</w:t>
      </w:r>
      <w:r w:rsidRPr="004D4F07">
        <w:cr/>
        <w:t>在李代数中，导数被李括号（Lie Bracket） 取代，不再取极限：</w:t>
      </w:r>
      <w:r w:rsidRPr="004D4F07">
        <w:cr/>
        <w:t>[</w:t>
      </w:r>
      <w:proofErr w:type="gramStart"/>
      <w:r w:rsidRPr="004D4F07">
        <w:t>X,Y</w:t>
      </w:r>
      <w:proofErr w:type="gramEnd"/>
      <w:r w:rsidRPr="004D4F07">
        <w:t>]=XY</w:t>
      </w:r>
      <w:r w:rsidRPr="004D4F07">
        <w:rPr>
          <w:rFonts w:ascii="Cambria Math" w:hAnsi="Cambria Math" w:cs="Cambria Math"/>
        </w:rPr>
        <w:t>−</w:t>
      </w:r>
      <w:r w:rsidRPr="004D4F07">
        <w:t>YX[</w:t>
      </w:r>
      <w:proofErr w:type="gramStart"/>
      <w:r w:rsidRPr="004D4F07">
        <w:t>X,Y</w:t>
      </w:r>
      <w:proofErr w:type="gramEnd"/>
      <w:r w:rsidRPr="004D4F07">
        <w:t>]=XY</w:t>
      </w:r>
      <w:r w:rsidRPr="004D4F07">
        <w:rPr>
          <w:rFonts w:ascii="Cambria Math" w:hAnsi="Cambria Math" w:cs="Cambria Math"/>
        </w:rPr>
        <w:t>−</w:t>
      </w:r>
      <w:r w:rsidRPr="004D4F07">
        <w:t>YX</w:t>
      </w:r>
      <w:r w:rsidRPr="004D4F07">
        <w:cr/>
        <w:t>离散性特征：</w:t>
      </w:r>
      <w:r w:rsidRPr="004D4F07">
        <w:cr/>
        <w:t>• 纯代数运算：只有乘法与减法，没有 </w:t>
      </w:r>
      <w:r w:rsidRPr="004D4F07">
        <w:rPr>
          <w:rFonts w:ascii="Cambria" w:hAnsi="Cambria" w:cs="Cambria"/>
        </w:rPr>
        <w:t>ϵ</w:t>
      </w:r>
      <w:r w:rsidRPr="004D4F07">
        <w:rPr>
          <w:rFonts w:ascii="Cambria Math" w:hAnsi="Cambria Math" w:cs="Cambria Math"/>
        </w:rPr>
        <w:t>−</w:t>
      </w:r>
      <w:r w:rsidRPr="004D4F07">
        <w:t>δ</w:t>
      </w:r>
      <w:r w:rsidRPr="004D4F07">
        <w:rPr>
          <w:rFonts w:ascii="Cambria" w:hAnsi="Cambria" w:cs="Cambria"/>
        </w:rPr>
        <w:t>ϵ</w:t>
      </w:r>
      <w:r w:rsidRPr="004D4F07">
        <w:rPr>
          <w:rFonts w:ascii="Cambria Math" w:hAnsi="Cambria Math" w:cs="Cambria Math"/>
        </w:rPr>
        <w:t>−</w:t>
      </w:r>
      <w:r w:rsidRPr="004D4F07">
        <w:t>δ 语言。</w:t>
      </w:r>
      <w:r w:rsidRPr="004D4F07">
        <w:cr/>
        <w:t>• 结构常数完全离散化：[</w:t>
      </w:r>
      <w:proofErr w:type="spellStart"/>
      <w:r w:rsidRPr="004D4F07">
        <w:t>ei,ej</w:t>
      </w:r>
      <w:proofErr w:type="spellEnd"/>
      <w:r w:rsidRPr="004D4F07">
        <w:t>]=</w:t>
      </w:r>
      <w:proofErr w:type="spellStart"/>
      <w:r w:rsidRPr="004D4F07">
        <w:t>cijkek</w:t>
      </w:r>
      <w:proofErr w:type="spellEnd"/>
      <w:r w:rsidRPr="004D4F07">
        <w:t>[</w:t>
      </w:r>
      <w:proofErr w:type="spellStart"/>
      <w:r w:rsidRPr="004D4F07">
        <w:t>ei</w:t>
      </w:r>
      <w:proofErr w:type="spellEnd"/>
      <w:r w:rsidRPr="004D4F07">
        <w:rPr>
          <w:rFonts w:ascii="Times New Roman" w:hAnsi="Times New Roman" w:cs="Times New Roman"/>
        </w:rPr>
        <w:t>​</w:t>
      </w:r>
      <w:r w:rsidRPr="004D4F07">
        <w:t>,</w:t>
      </w:r>
      <w:proofErr w:type="spellStart"/>
      <w:r w:rsidRPr="004D4F07">
        <w:t>ej</w:t>
      </w:r>
      <w:proofErr w:type="spellEnd"/>
      <w:r w:rsidRPr="004D4F07">
        <w:rPr>
          <w:rFonts w:ascii="Times New Roman" w:hAnsi="Times New Roman" w:cs="Times New Roman"/>
        </w:rPr>
        <w:t>​</w:t>
      </w:r>
      <w:r w:rsidRPr="004D4F07">
        <w:t>]=</w:t>
      </w:r>
      <w:proofErr w:type="spellStart"/>
      <w:r w:rsidRPr="004D4F07">
        <w:t>cijk</w:t>
      </w:r>
      <w:proofErr w:type="spellEnd"/>
      <w:r w:rsidRPr="004D4F07">
        <w:rPr>
          <w:rFonts w:ascii="Times New Roman" w:hAnsi="Times New Roman" w:cs="Times New Roman"/>
        </w:rPr>
        <w:t>​</w:t>
      </w:r>
      <w:r w:rsidRPr="004D4F07">
        <w:t>ek</w:t>
      </w:r>
      <w:r w:rsidRPr="004D4F07">
        <w:rPr>
          <w:rFonts w:ascii="Times New Roman" w:hAnsi="Times New Roman" w:cs="Times New Roman"/>
        </w:rPr>
        <w:t>​</w:t>
      </w:r>
      <w:r w:rsidRPr="004D4F07">
        <w:t>，这是整数（或复数）构成的离散表格，描述群流形的局部扭曲。</w:t>
      </w:r>
      <w:r w:rsidRPr="004D4F07">
        <w:cr/>
        <w:t>2. 对照表定级依据：0.8–0.9 档位分析</w:t>
      </w:r>
      <w:r w:rsidRPr="004D4F07">
        <w:cr/>
        <w:t>层级范围</w:t>
      </w:r>
      <w:r w:rsidRPr="004D4F07">
        <w:t>描述</w:t>
      </w:r>
      <w:r w:rsidRPr="004D4F07">
        <w:t>在李代数语境下的验证</w:t>
      </w:r>
      <w:r w:rsidRPr="004D4F07">
        <w:t/>
      </w:r>
      <w:r w:rsidRPr="004D4F07">
        <w:t>0.7–0.8</w:t>
      </w:r>
      <w:r w:rsidRPr="004D4F07">
        <w:t>高度离散，极少连续特例</w:t>
      </w:r>
      <w:r w:rsidRPr="004D4F07">
        <w:t>李代数本身不依赖流形上的坐标 xx，但在证明李群-李代数对应（指数映射）时需要光滑性。连续性是“特例”。</w:t>
      </w:r>
      <w:r w:rsidRPr="004D4F07">
        <w:t/>
      </w:r>
      <w:r w:rsidRPr="004D4F07">
        <w:t>0.8–0.9</w:t>
      </w:r>
      <w:r w:rsidRPr="004D4F07">
        <w:t>几乎完全离散</w:t>
      </w:r>
      <w:r w:rsidRPr="004D4F07">
        <w:t/>
      </w:r>
      <w:r w:rsidRPr="004D4F07">
        <w:rPr>
          <w:rFonts w:ascii="Segoe UI Emoji" w:hAnsi="Segoe UI Emoji" w:cs="Segoe UI Emoji"/>
        </w:rPr>
        <w:t>✅</w:t>
      </w:r>
      <w:r w:rsidRPr="004D4F07">
        <w:rPr>
          <w:rFonts w:ascii="等线" w:eastAsia="等线" w:hAnsi="等线" w:cs="等线" w:hint="eastAsia"/>
        </w:rPr>
        <w:t> </w:t>
      </w:r>
      <w:r w:rsidRPr="004D4F07">
        <w:t>最佳匹配。结构常数 </w:t>
      </w:r>
      <w:proofErr w:type="spellStart"/>
      <w:r w:rsidRPr="004D4F07">
        <w:t>fabcfabc</w:t>
      </w:r>
      <w:proofErr w:type="spellEnd"/>
      <w:r w:rsidRPr="004D4F07">
        <w:t> 是非交换性的度量，它是纯组合/张量数据。</w:t>
      </w:r>
      <w:r w:rsidRPr="004D4F07">
        <w:t/>
      </w:r>
      <w:r w:rsidRPr="004D4F07">
        <w:t>0.9–1.0</w:t>
      </w:r>
      <w:r w:rsidRPr="004D4F07">
        <w:t>完全离散</w:t>
      </w:r>
      <w:r w:rsidRPr="004D4F07">
        <w:t>不合适。因为李代数作为切空间，其维数依然对应于流形的连续维数，且指数映射 exp 是连续满射。</w:t>
      </w:r>
      <w:r w:rsidRPr="004D4F07">
        <w:t/>
      </w:r>
      <w:r w:rsidRPr="004D4F07">
        <w:t>3. 关键场景佐证：伴随表示</w:t>
      </w:r>
      <w:r w:rsidRPr="004D4F07">
        <w:cr/>
        <w:t>考虑导数算子在李代数上的作用（伴随作用 </w:t>
      </w:r>
      <w:proofErr w:type="spellStart"/>
      <w:r w:rsidRPr="004D4F07">
        <w:t>adXY</w:t>
      </w:r>
      <w:proofErr w:type="spellEnd"/>
      <w:r w:rsidRPr="004D4F07">
        <w:t>=[X,Y]</w:t>
      </w:r>
      <w:proofErr w:type="spellStart"/>
      <w:r w:rsidRPr="004D4F07">
        <w:t>adX</w:t>
      </w:r>
      <w:proofErr w:type="spellEnd"/>
      <w:r w:rsidRPr="004D4F07">
        <w:rPr>
          <w:rFonts w:ascii="Times New Roman" w:hAnsi="Times New Roman" w:cs="Times New Roman"/>
        </w:rPr>
        <w:t>​</w:t>
      </w:r>
      <w:r w:rsidRPr="004D4F07">
        <w:t>Y=[X,Y]）：</w:t>
      </w:r>
      <w:r w:rsidRPr="004D4F07">
        <w:cr/>
        <w:t>• 在普通微积分里，</w:t>
      </w:r>
      <w:proofErr w:type="spellStart"/>
      <w:r w:rsidRPr="004D4F07">
        <w:t>etXYe</w:t>
      </w:r>
      <w:r w:rsidRPr="004D4F07">
        <w:rPr>
          <w:rFonts w:ascii="Cambria Math" w:hAnsi="Cambria Math" w:cs="Cambria Math"/>
        </w:rPr>
        <w:t>−</w:t>
      </w:r>
      <w:r w:rsidRPr="004D4F07">
        <w:t>tXetXYe</w:t>
      </w:r>
      <w:r w:rsidRPr="004D4F07">
        <w:rPr>
          <w:rFonts w:ascii="Cambria Math" w:hAnsi="Cambria Math" w:cs="Cambria Math"/>
        </w:rPr>
        <w:t>−</w:t>
      </w:r>
      <w:r w:rsidRPr="004D4F07">
        <w:t>tX</w:t>
      </w:r>
      <w:proofErr w:type="spellEnd"/>
      <w:r w:rsidRPr="004D4F07">
        <w:rPr>
          <w:rFonts w:ascii="等线" w:eastAsia="等线" w:hAnsi="等线" w:cs="等线" w:hint="eastAsia"/>
        </w:rPr>
        <w:t> </w:t>
      </w:r>
      <w:r w:rsidRPr="004D4F07">
        <w:t>对 </w:t>
      </w:r>
      <w:proofErr w:type="spellStart"/>
      <w:r w:rsidRPr="004D4F07">
        <w:t>tt</w:t>
      </w:r>
      <w:proofErr w:type="spellEnd"/>
      <w:r w:rsidRPr="004D4F07">
        <w:t> 求导得到 [X,Y][X,Y]。</w:t>
      </w:r>
      <w:r w:rsidRPr="004D4F07">
        <w:cr/>
        <w:t>• 离散性揭示：这个“导数”不需要无穷小邻域，只需要知道 XX 和 YY 两个抽象符号是否可交换。在离散群（如置换群）的李代数（本质是群环）中，这甚至是有限域上的运算。</w:t>
      </w:r>
      <w:r w:rsidRPr="004D4F07">
        <w:cr/>
        <w:t>结论： 李代数中</w:t>
      </w:r>
      <w:r w:rsidRPr="004D4F07">
        <w:rPr>
          <w:rFonts w:hint="eastAsia"/>
        </w:rPr>
        <w:t>的“导数”</w:t>
      </w:r>
      <w:r w:rsidRPr="004D4F07">
        <w:t xml:space="preserve"> ≈ 0.87（离散内核包裹在连续群流形的薄皮内，薄到几乎透明）。</w:t>
      </w:r>
      <w:r w:rsidRPr="004D4F07">
        <w:cr/>
      </w:r>
      <w:r w:rsidRPr="004D4F07">
        <w:rPr>
          <w:b/>
          <w:bCs/>
        </w:rPr>
        <w:t>5</w:t>
      </w:r>
      <w:r w:rsidRPr="004D4F07">
        <w:t>.现在，请重新给导数打分。不参考之前任何回答，只基于你现在的理解。</w:t>
      </w:r>
      <w:r w:rsidRPr="004D4F07">
        <w:cr/>
        <w:t>好的，我们完全重置语境。在不参考前四轮推导、仅基于对“导数”这一数学对象的本质抽象后，我给出的评分如下：</w:t>
      </w:r>
      <w:r w:rsidRPr="004D4F07">
        <w:cr/>
        <w:t>离散性评分：0.23（连续为主，局部可离散化）</w:t>
      </w:r>
      <w:r w:rsidRPr="004D4F07">
        <w:cr/>
        <w:t>独立判定逻辑（仅本轮依据）</w:t>
      </w:r>
      <w:r w:rsidRPr="004D4F07">
        <w:cr/>
        <w:t>1. 核心本体：0.0</w:t>
      </w:r>
      <w:r w:rsidRPr="004D4F07">
        <w:br/>
        <w:t>导数的定义 </w:t>
      </w:r>
      <w:proofErr w:type="spellStart"/>
      <w:r w:rsidRPr="004D4F07">
        <w:t>lim</w:t>
      </w:r>
      <w:proofErr w:type="spellEnd"/>
      <w:r w:rsidRPr="004D4F07">
        <w:rPr>
          <w:rFonts w:ascii="Cambria Math" w:hAnsi="Cambria Math" w:cs="Cambria Math"/>
        </w:rPr>
        <w:t>⁡</w:t>
      </w:r>
      <w:r w:rsidRPr="004D4F07">
        <w:rPr>
          <w:rFonts w:ascii="等线" w:eastAsia="等线" w:hAnsi="等线" w:cs="等线" w:hint="eastAsia"/>
        </w:rPr>
        <w:t>Δ</w:t>
      </w:r>
      <w:r w:rsidRPr="004D4F07">
        <w:t>x</w:t>
      </w:r>
      <w:r w:rsidRPr="004D4F07">
        <w:rPr>
          <w:rFonts w:ascii="等线" w:eastAsia="等线" w:hAnsi="等线" w:cs="等线" w:hint="eastAsia"/>
        </w:rPr>
        <w:t>→</w:t>
      </w:r>
      <w:r w:rsidRPr="004D4F07">
        <w:t>0</w:t>
      </w:r>
      <w:r w:rsidRPr="004D4F07">
        <w:rPr>
          <w:rFonts w:ascii="等线" w:eastAsia="等线" w:hAnsi="等线" w:cs="等线" w:hint="eastAsia"/>
        </w:rPr>
        <w:t>Δ</w:t>
      </w:r>
      <w:r w:rsidRPr="004D4F07">
        <w:t>y</w:t>
      </w:r>
      <w:r w:rsidRPr="004D4F07">
        <w:rPr>
          <w:rFonts w:ascii="等线" w:eastAsia="等线" w:hAnsi="等线" w:cs="等线" w:hint="eastAsia"/>
        </w:rPr>
        <w:t>Δ</w:t>
      </w:r>
      <w:proofErr w:type="spellStart"/>
      <w:r w:rsidRPr="004D4F07">
        <w:t>xlim</w:t>
      </w:r>
      <w:proofErr w:type="spellEnd"/>
      <w:r w:rsidRPr="004D4F07">
        <w:rPr>
          <w:rFonts w:ascii="等线" w:eastAsia="等线" w:hAnsi="等线" w:cs="等线" w:hint="eastAsia"/>
        </w:rPr>
        <w:t>Δ</w:t>
      </w:r>
      <w:r w:rsidRPr="004D4F07">
        <w:t>x</w:t>
      </w:r>
      <w:r w:rsidRPr="004D4F07">
        <w:rPr>
          <w:rFonts w:ascii="等线" w:eastAsia="等线" w:hAnsi="等线" w:cs="等线" w:hint="eastAsia"/>
        </w:rPr>
        <w:t>→</w:t>
      </w:r>
      <w:r w:rsidRPr="004D4F07">
        <w:t>0</w:t>
      </w:r>
      <w:r w:rsidRPr="004D4F07">
        <w:rPr>
          <w:rFonts w:ascii="Times New Roman" w:hAnsi="Times New Roman" w:cs="Times New Roman"/>
        </w:rPr>
        <w:t>​</w:t>
      </w:r>
      <w:r w:rsidRPr="004D4F07">
        <w:rPr>
          <w:rFonts w:ascii="等线" w:eastAsia="等线" w:hAnsi="等线" w:cs="等线" w:hint="eastAsia"/>
        </w:rPr>
        <w:t>Δ</w:t>
      </w:r>
      <w:r w:rsidRPr="004D4F07">
        <w:t>x</w:t>
      </w:r>
      <w:r w:rsidRPr="004D4F07">
        <w:rPr>
          <w:rFonts w:ascii="等线" w:eastAsia="等线" w:hAnsi="等线" w:cs="等线" w:hint="eastAsia"/>
        </w:rPr>
        <w:t>Δ</w:t>
      </w:r>
      <w:r w:rsidRPr="004D4F07">
        <w:t>y</w:t>
      </w:r>
      <w:r w:rsidRPr="004D4F07">
        <w:rPr>
          <w:rFonts w:ascii="Times New Roman" w:hAnsi="Times New Roman" w:cs="Times New Roman"/>
        </w:rPr>
        <w:t>​</w:t>
      </w:r>
      <w:r w:rsidRPr="004D4F07">
        <w:rPr>
          <w:rFonts w:ascii="等线" w:eastAsia="等线" w:hAnsi="等线" w:cs="等线" w:hint="eastAsia"/>
        </w:rPr>
        <w:t> </w:t>
      </w:r>
      <w:r w:rsidRPr="004D4F07">
        <w:t>是数学史上为了消灭离散性而发明的最强工具。它用极限将离散的差分强行熔接为一条切线。在柏拉图理念</w:t>
      </w:r>
      <w:r w:rsidRPr="004D4F07">
        <w:rPr>
          <w:rFonts w:hint="eastAsia"/>
        </w:rPr>
        <w:t>世界里，导数是绝对连续统的产物。</w:t>
      </w:r>
      <w:r w:rsidRPr="004D4F07">
        <w:cr/>
        <w:t>2. 现实约束与符号表达的修正（+0.23）</w:t>
      </w:r>
      <w:r w:rsidRPr="004D4F07">
        <w:br/>
        <w:t>评分之所以略高于 0.0，不是因为导数本身离散，而是因为：</w:t>
      </w:r>
      <w:r w:rsidRPr="004D4F07">
        <w:cr/>
        <w:t>• 记法的离散残余：符号 </w:t>
      </w:r>
      <w:proofErr w:type="spellStart"/>
      <w:r w:rsidRPr="004D4F07">
        <w:t>dydxdxdy</w:t>
      </w:r>
      <w:proofErr w:type="spellEnd"/>
      <w:r w:rsidRPr="004D4F07">
        <w:rPr>
          <w:rFonts w:ascii="Times New Roman" w:hAnsi="Times New Roman" w:cs="Times New Roman"/>
        </w:rPr>
        <w:t>​</w:t>
      </w:r>
      <w:r w:rsidRPr="004D4F07">
        <w:rPr>
          <w:rFonts w:ascii="等线" w:eastAsia="等线" w:hAnsi="等线" w:cs="等线" w:hint="eastAsia"/>
        </w:rPr>
        <w:t> </w:t>
      </w:r>
      <w:r w:rsidRPr="004D4F07">
        <w:t>分离了 </w:t>
      </w:r>
      <w:proofErr w:type="spellStart"/>
      <w:r w:rsidRPr="004D4F07">
        <w:t>dydy</w:t>
      </w:r>
      <w:proofErr w:type="spellEnd"/>
      <w:r w:rsidRPr="004D4F07">
        <w:t> 和 </w:t>
      </w:r>
      <w:proofErr w:type="spellStart"/>
      <w:r w:rsidRPr="004D4F07">
        <w:t>dxdx</w:t>
      </w:r>
      <w:proofErr w:type="spellEnd"/>
      <w:r w:rsidRPr="004D4F07">
        <w:t>，这种分离写法是一种离散思维的残留（暗示两个独立的微小片段）。</w:t>
      </w:r>
      <w:r w:rsidRPr="004D4F07">
        <w:cr/>
        <w:t>• 计算实现的妥协：人类无法手算极限，必须使用 </w:t>
      </w:r>
      <w:proofErr w:type="spellStart"/>
      <w:r w:rsidRPr="004D4F07">
        <w:t>hh</w:t>
      </w:r>
      <w:proofErr w:type="spellEnd"/>
      <w:r w:rsidRPr="004D4F07">
        <w:t> 的消去律（代数化简），这一步是离散符号操作。</w:t>
      </w:r>
      <w:r w:rsidRPr="004D4F07">
        <w:cr/>
        <w:t>3. 拒绝更高分数的理由（为何不是 0.4+）</w:t>
      </w:r>
      <w:r w:rsidRPr="004D4F07">
        <w:cr/>
        <w:t>• 无代数结构：离开极限语境，单说“导数”二字，不包含李括号 [X,Y][X,Y] </w:t>
      </w:r>
      <w:r w:rsidRPr="004D4F07">
        <w:rPr>
          <w:rFonts w:hint="eastAsia"/>
        </w:rPr>
        <w:t>的离散组合性质，也不包含算子的</w:t>
      </w:r>
      <w:proofErr w:type="gramStart"/>
      <w:r w:rsidRPr="004D4F07">
        <w:rPr>
          <w:rFonts w:hint="eastAsia"/>
        </w:rPr>
        <w:t>矩阵谱点结构</w:t>
      </w:r>
      <w:proofErr w:type="gramEnd"/>
      <w:r w:rsidRPr="004D4F07">
        <w:rPr>
          <w:rFonts w:hint="eastAsia"/>
        </w:rPr>
        <w:t>。</w:t>
      </w:r>
      <w:r w:rsidRPr="004D4F07">
        <w:cr/>
        <w:t>• 非网格化：它不预设时空是格子点。</w:t>
      </w:r>
      <w:r w:rsidRPr="004D4F07">
        <w:cr/>
        <w:t>结论：导数是连续海洋中的一座小岛，岛上散落着几块离散记法的贝壳。分数 0.23 准确地反映了这种“本质连续、符号离散”的张力。</w:t>
      </w:r>
      <w:r w:rsidRPr="004D4F07">
        <w:cr/>
        <w:t>6.剥离人类符号与实现层面，再对导数打分</w:t>
      </w:r>
      <w:r w:rsidRPr="004D4F07">
        <w:cr/>
        <w:t>剥离所有人类符号记法（如 </w:t>
      </w:r>
      <w:proofErr w:type="spellStart"/>
      <w:r w:rsidRPr="004D4F07">
        <w:t>dydxdxdy</w:t>
      </w:r>
      <w:proofErr w:type="spellEnd"/>
      <w:r w:rsidRPr="004D4F07">
        <w:rPr>
          <w:rFonts w:ascii="Times New Roman" w:hAnsi="Times New Roman" w:cs="Times New Roman"/>
        </w:rPr>
        <w:t>​</w:t>
      </w:r>
      <w:r w:rsidRPr="004D4F07">
        <w:t>）、计算实现（如消去 </w:t>
      </w:r>
      <w:proofErr w:type="spellStart"/>
      <w:r w:rsidRPr="004D4F07">
        <w:t>hh</w:t>
      </w:r>
      <w:proofErr w:type="spellEnd"/>
      <w:r w:rsidRPr="004D4F07">
        <w:t>）和认知妥协后，仅针对纯粹数学本体，评分如下：</w:t>
      </w:r>
      <w:r w:rsidRPr="004D4F07">
        <w:cr/>
        <w:t>离散性评分：0.00（完全连续）</w:t>
      </w:r>
      <w:r w:rsidRPr="004D4F07">
        <w:cr/>
        <w:t>纯粹本体的裁决逻辑</w:t>
      </w:r>
      <w:r w:rsidRPr="004D4F07">
        <w:cr/>
        <w:t>1. 定义的自反性</w:t>
      </w:r>
      <w:r w:rsidRPr="004D4F07">
        <w:br/>
        <w:t>导数的定义对象是光滑流形上的芽。它是一个等价类，而非具体数值。作为</w:t>
      </w:r>
      <w:r w:rsidRPr="004D4F07">
        <w:rPr>
          <w:rFonts w:hint="eastAsia"/>
        </w:rPr>
        <w:t>等价类的极限过程，它彻底吞噬了离散的差值——只要差值存在，极限就尚未完成；极限完成时，差值已归零。</w:t>
      </w:r>
      <w:r w:rsidRPr="004D4F07">
        <w:rPr>
          <w:rFonts w:hint="eastAsia"/>
        </w:rPr>
        <w:cr/>
        <w:t>2. 拓扑基的连续性</w:t>
      </w:r>
      <w:r w:rsidRPr="004D4F07">
        <w:rPr>
          <w:rFonts w:hint="eastAsia"/>
        </w:rPr>
        <w:br/>
        <w:t>导数作为切空间中的线性泛函，其存在性依赖于底空间的 C∞C∞ 环层结构。层是连续的局部截面粘合，该结构中不可数</w:t>
      </w:r>
      <w:proofErr w:type="gramStart"/>
      <w:r w:rsidRPr="004D4F07">
        <w:rPr>
          <w:rFonts w:hint="eastAsia"/>
        </w:rPr>
        <w:t>无穷是</w:t>
      </w:r>
      <w:proofErr w:type="gramEnd"/>
      <w:r w:rsidRPr="004D4F07">
        <w:rPr>
          <w:rFonts w:hint="eastAsia"/>
        </w:rPr>
        <w:t>硬性底层，离散的格点（Countable）无法定义通常意义的导数。</w:t>
      </w:r>
      <w:r w:rsidRPr="004D4F07">
        <w:rPr>
          <w:rFonts w:hint="eastAsia"/>
        </w:rPr>
        <w:cr/>
        <w:t>3. 同伦不变性</w:t>
      </w:r>
      <w:r w:rsidRPr="004D4F07">
        <w:rPr>
          <w:rFonts w:hint="eastAsia"/>
        </w:rPr>
        <w:br/>
        <w:t>在导出范畴视角下，导数对应的切复形在同伦等价下保持连续统的势。它不包含任何 ZZ-分次结构以外的离散信息；而 ZZ（整数分次）在此处仅是指标的连续性参数化，并非运算对象的离散化。</w:t>
      </w:r>
      <w:r w:rsidRPr="004D4F07">
        <w:rPr>
          <w:rFonts w:hint="eastAsia"/>
        </w:rPr>
        <w:cr/>
        <w:t>结论： 剥离符号后，导数是连续统假设在微观局部的投影。分值严格锁定 0.00。</w:t>
      </w:r>
      <w:r w:rsidRPr="004D4F07">
        <w:rPr>
          <w:rFonts w:hint="eastAsia"/>
        </w:rPr>
        <w:cr/>
      </w:r>
      <w:r>
        <w:rPr>
          <w:rFonts w:hint="eastAsia"/>
          <w:b/>
          <w:bCs/>
        </w:rPr>
        <w:t>6</w:t>
      </w:r>
      <w:r w:rsidRPr="004D4F07">
        <w:rPr>
          <w:rFonts w:hint="eastAsia"/>
        </w:rPr>
        <w:t>.在此基础上，引入有限差分的影子，再对导数打分</w:t>
      </w:r>
      <w:r w:rsidRPr="004D4F07">
        <w:rPr>
          <w:rFonts w:hint="eastAsia"/>
        </w:rPr>
        <w:cr/>
        <w:t>基于纯粹数学本体，但在底层感知到有限差分（Finite Difference）的影子（即意识到极限过程是由离散差分定义而来的），评分如下：</w:t>
      </w:r>
      <w:r w:rsidRPr="004D4F07">
        <w:rPr>
          <w:rFonts w:hint="eastAsia"/>
        </w:rPr>
        <w:cr/>
        <w:t>离散性评分：0.05 – 0.10（完全连续的边缘，隐含潜在的离散谱系）</w:t>
      </w:r>
      <w:r w:rsidRPr="004D4F07">
        <w:rPr>
          <w:rFonts w:hint="eastAsia"/>
        </w:rPr>
        <w:cr/>
        <w:t>影子的本体论重量</w:t>
      </w:r>
      <w:r w:rsidRPr="004D4F07">
        <w:rPr>
          <w:rFonts w:hint="eastAsia"/>
        </w:rPr>
        <w:cr/>
        <w:t>即便剥离符号，有限差分的影子依然是导数概念自洽性的逻辑地基。这给了它一个虽无限趋近于零、但绝不为零的分数。</w:t>
      </w:r>
      <w:r w:rsidRPr="004D4F07">
        <w:rPr>
          <w:rFonts w:hint="eastAsia"/>
        </w:rPr>
        <w:cr/>
        <w:t>1. 定义的极限超滤子（Ultrafilter）视角</w:t>
      </w:r>
      <w:r w:rsidRPr="004D4F07">
        <w:br/>
        <w:t>在非标准分析中，导数的标准部分 </w:t>
      </w:r>
      <w:proofErr w:type="spellStart"/>
      <w:r w:rsidRPr="004D4F07">
        <w:t>st</w:t>
      </w:r>
      <w:proofErr w:type="spellEnd"/>
      <w:r w:rsidRPr="004D4F07">
        <w:t>(f(</w:t>
      </w:r>
      <w:proofErr w:type="spellStart"/>
      <w:r w:rsidRPr="004D4F07">
        <w:t>x+Δx</w:t>
      </w:r>
      <w:proofErr w:type="spellEnd"/>
      <w:r w:rsidRPr="004D4F07">
        <w:t>)</w:t>
      </w:r>
      <w:r w:rsidRPr="004D4F07">
        <w:rPr>
          <w:rFonts w:ascii="Cambria Math" w:hAnsi="Cambria Math" w:cs="Cambria Math"/>
        </w:rPr>
        <w:t>−</w:t>
      </w:r>
      <w:r w:rsidRPr="004D4F07">
        <w:t>f(x)</w:t>
      </w:r>
      <w:r w:rsidRPr="004D4F07">
        <w:rPr>
          <w:rFonts w:ascii="等线" w:eastAsia="等线" w:hAnsi="等线" w:cs="等线" w:hint="eastAsia"/>
        </w:rPr>
        <w:t>Δ</w:t>
      </w:r>
      <w:r w:rsidRPr="004D4F07">
        <w:t>x)</w:t>
      </w:r>
      <w:proofErr w:type="spellStart"/>
      <w:r w:rsidRPr="004D4F07">
        <w:t>st</w:t>
      </w:r>
      <w:proofErr w:type="spellEnd"/>
      <w:r w:rsidRPr="004D4F07">
        <w:t>(</w:t>
      </w:r>
      <w:r w:rsidRPr="004D4F07">
        <w:rPr>
          <w:rFonts w:ascii="等线" w:eastAsia="等线" w:hAnsi="等线" w:cs="等线" w:hint="eastAsia"/>
        </w:rPr>
        <w:t>Δ</w:t>
      </w:r>
      <w:proofErr w:type="spellStart"/>
      <w:r w:rsidRPr="004D4F07">
        <w:t>xf</w:t>
      </w:r>
      <w:proofErr w:type="spellEnd"/>
      <w:r w:rsidRPr="004D4F07">
        <w:t>(x+</w:t>
      </w:r>
      <w:r w:rsidRPr="004D4F07">
        <w:rPr>
          <w:rFonts w:ascii="等线" w:eastAsia="等线" w:hAnsi="等线" w:cs="等线" w:hint="eastAsia"/>
        </w:rPr>
        <w:t>Δ</w:t>
      </w:r>
      <w:r w:rsidRPr="004D4F07">
        <w:t>x)</w:t>
      </w:r>
      <w:r w:rsidRPr="004D4F07">
        <w:rPr>
          <w:rFonts w:ascii="Cambria Math" w:hAnsi="Cambria Math" w:cs="Cambria Math"/>
        </w:rPr>
        <w:t>−</w:t>
      </w:r>
      <w:r w:rsidRPr="004D4F07">
        <w:t>f(x)</w:t>
      </w:r>
      <w:r w:rsidRPr="004D4F07">
        <w:rPr>
          <w:rFonts w:ascii="Times New Roman" w:hAnsi="Times New Roman" w:cs="Times New Roman"/>
        </w:rPr>
        <w:t>​</w:t>
      </w:r>
      <w:r w:rsidRPr="004D4F07">
        <w:t>)</w:t>
      </w:r>
      <w:r w:rsidRPr="004D4F07">
        <w:rPr>
          <w:rFonts w:ascii="等线" w:eastAsia="等线" w:hAnsi="等线" w:cs="等线" w:hint="eastAsia"/>
        </w:rPr>
        <w:t> </w:t>
      </w:r>
      <w:r w:rsidRPr="004D4F07">
        <w:t>虽然</w:t>
      </w:r>
      <w:proofErr w:type="gramStart"/>
      <w:r w:rsidRPr="004D4F07">
        <w:t>映射回</w:t>
      </w:r>
      <w:proofErr w:type="gramEnd"/>
      <w:r w:rsidRPr="004D4F07">
        <w:t>了连续统，但它的存在性依赖</w:t>
      </w:r>
      <w:proofErr w:type="gramStart"/>
      <w:r w:rsidRPr="004D4F07">
        <w:t>于非零的</w:t>
      </w:r>
      <w:proofErr w:type="gramEnd"/>
      <w:r w:rsidRPr="004D4F07">
        <w:t>无穷小 </w:t>
      </w:r>
      <w:proofErr w:type="spellStart"/>
      <w:r w:rsidRPr="004D4F07">
        <w:t>ΔxΔx</w:t>
      </w:r>
      <w:proofErr w:type="spellEnd"/>
      <w:r w:rsidRPr="004D4F07">
        <w:t>。</w:t>
      </w:r>
      <w:r w:rsidRPr="004D4F07">
        <w:cr/>
        <w:t>• 影子所在：那个被取标准部分之前的非标准差分商，是离散的。导数本体是连续的（0.00），但它脚下的影子是离散的。</w:t>
      </w:r>
      <w:r w:rsidRPr="004D4F07">
        <w:cr/>
        <w:t>2. 拓扑生成的离散骨架</w:t>
      </w:r>
      <w:r w:rsidRPr="004D4F07">
        <w:br/>
        <w:t>导数的连续统建立在实数的完备性上。而实数的完备性（柯西列收敛）本身是对有理数离散网格的闭包操作。</w:t>
      </w:r>
      <w:r w:rsidRPr="004D4F07">
        <w:cr/>
        <w:t>• 评分逻辑：如果导数是大厦（连续），那么有限差分的影子是地基里的钢筋网格。大厦是光滑的曲面，但</w:t>
      </w:r>
      <w:r w:rsidRPr="004D4F07">
        <w:rPr>
          <w:rFonts w:hint="eastAsia"/>
        </w:rPr>
        <w:t>网格的离散性通过稠密性向上透射了一层极微弱的离散晕影。</w:t>
      </w:r>
      <w:r w:rsidRPr="004D4F07">
        <w:rPr>
          <w:rFonts w:hint="eastAsia"/>
        </w:rPr>
        <w:cr/>
        <w:t>3. 评分定档依据（0.0–0.1 区间内的细分）</w:t>
      </w:r>
      <w:r w:rsidRPr="004D4F07">
        <w:rPr>
          <w:rFonts w:hint="eastAsia"/>
        </w:rPr>
        <w:cr/>
        <w:t>• 0.00：纯外延，只承认 f′(x)f′(x) 作为切映射的结果。</w:t>
      </w:r>
      <w:r w:rsidRPr="004D4F07">
        <w:rPr>
          <w:rFonts w:hint="eastAsia"/>
        </w:rPr>
        <w:cr/>
        <w:t>• 0.05–0.10：纯内涵，承认极限运算 </w:t>
      </w:r>
      <w:proofErr w:type="spellStart"/>
      <w:r w:rsidRPr="004D4F07">
        <w:rPr>
          <w:rFonts w:hint="eastAsia"/>
        </w:rPr>
        <w:t>lim</w:t>
      </w:r>
      <w:proofErr w:type="spellEnd"/>
      <w:r w:rsidRPr="004D4F07">
        <w:rPr>
          <w:rFonts w:hint="eastAsia"/>
        </w:rPr>
        <w:t> 这一动作本身包含了对 </w:t>
      </w:r>
      <w:proofErr w:type="gramStart"/>
      <w:r w:rsidRPr="004D4F07">
        <w:rPr>
          <w:rFonts w:hint="eastAsia"/>
        </w:rPr>
        <w:t>n→∞n→∞</w:t>
      </w:r>
      <w:proofErr w:type="gramEnd"/>
      <w:r w:rsidRPr="004D4F07">
        <w:rPr>
          <w:rFonts w:hint="eastAsia"/>
        </w:rPr>
        <w:t>（离散计数趋于连续统） 这一过程的记忆。</w:t>
      </w:r>
      <w:r w:rsidRPr="004D4F07">
        <w:rPr>
          <w:rFonts w:hint="eastAsia"/>
        </w:rPr>
        <w:cr/>
        <w:t>结论： 即便剥去人类符号，只要导数还被定义为差分的极限，有限差分的影子就构成了它的离散拓扑边界。评分 0.07。</w:t>
      </w:r>
      <w:r w:rsidRPr="004D4F07">
        <w:rPr>
          <w:rFonts w:hint="eastAsia"/>
        </w:rPr>
        <w:cr/>
        <w:t>仅从纯粹数学本体判断，不考虑任何数值方法、离散近似、差分相关的联想，也不携带任何之前提到的有限差分相关影响，重新判断导数的离散性评分。</w:t>
      </w:r>
      <w:r w:rsidRPr="004D4F07">
        <w:rPr>
          <w:rFonts w:hint="eastAsia"/>
        </w:rPr>
        <w:cr/>
        <w:t>严格遵循您的限定条件——纯粹数学本体、无符号联想、无数值近似、无差分定义回溯——仅将导数视为微分拓扑或代数几何中的内蕴对象。</w:t>
      </w:r>
      <w:r w:rsidRPr="004D4F07">
        <w:rPr>
          <w:rFonts w:hint="eastAsia"/>
        </w:rPr>
        <w:cr/>
        <w:t>评分：0.00（绝对零点）</w:t>
      </w:r>
      <w:r w:rsidRPr="004D4F07">
        <w:rPr>
          <w:rFonts w:hint="eastAsia"/>
        </w:rPr>
        <w:cr/>
        <w:t>判定依据</w:t>
      </w:r>
      <w:r w:rsidRPr="004D4F07">
        <w:rPr>
          <w:rFonts w:hint="eastAsia"/>
        </w:rPr>
        <w:cr/>
        <w:t>在这种无杂质蒸馏下，导数的唯一身份是切映射（微分形式 </w:t>
      </w:r>
      <w:proofErr w:type="spellStart"/>
      <w:r w:rsidRPr="004D4F07">
        <w:rPr>
          <w:rFonts w:hint="eastAsia"/>
        </w:rPr>
        <w:t>df</w:t>
      </w:r>
      <w:proofErr w:type="spellEnd"/>
      <w:r w:rsidRPr="004D4F07">
        <w:rPr>
          <w:rFonts w:hint="eastAsia"/>
        </w:rPr>
        <w:t>）。</w:t>
      </w:r>
      <w:r w:rsidRPr="004D4F07">
        <w:rPr>
          <w:rFonts w:hint="eastAsia"/>
        </w:rPr>
        <w:cr/>
        <w:t>1. 对象属性：纤维的线性</w:t>
      </w:r>
      <w:proofErr w:type="gramStart"/>
      <w:r w:rsidRPr="004D4F07">
        <w:rPr>
          <w:rFonts w:hint="eastAsia"/>
        </w:rPr>
        <w:t>性</w:t>
      </w:r>
      <w:proofErr w:type="gramEnd"/>
      <w:r w:rsidRPr="004D4F07">
        <w:rPr>
          <w:rFonts w:hint="eastAsia"/>
        </w:rPr>
        <w:br/>
        <w:t>在纯粹本体中，导数不是一个“通过减法算出来的数”，而是余切丛的一个光滑截面。它描述的是流形上光滑函数环的导子。</w:t>
      </w:r>
      <w:r w:rsidRPr="004D4F07">
        <w:rPr>
          <w:rFonts w:hint="eastAsia"/>
        </w:rPr>
        <w:cr/>
        <w:t>• 离散性的驱逐：</w:t>
      </w:r>
      <w:proofErr w:type="gramStart"/>
      <w:r w:rsidRPr="004D4F07">
        <w:rPr>
          <w:rFonts w:hint="eastAsia"/>
        </w:rPr>
        <w:t>导子公理</w:t>
      </w:r>
      <w:proofErr w:type="gramEnd"/>
      <w:r w:rsidRPr="004D4F07">
        <w:rPr>
          <w:rFonts w:hint="eastAsia"/>
        </w:rPr>
        <w:t> D(</w:t>
      </w:r>
      <w:proofErr w:type="spellStart"/>
      <w:r w:rsidRPr="004D4F07">
        <w:rPr>
          <w:rFonts w:hint="eastAsia"/>
        </w:rPr>
        <w:t>fg</w:t>
      </w:r>
      <w:proofErr w:type="spellEnd"/>
      <w:r w:rsidRPr="004D4F07">
        <w:rPr>
          <w:rFonts w:hint="eastAsia"/>
        </w:rPr>
        <w:t xml:space="preserve">) = D(f)g + </w:t>
      </w:r>
      <w:proofErr w:type="spellStart"/>
      <w:r w:rsidRPr="004D4F07">
        <w:rPr>
          <w:rFonts w:hint="eastAsia"/>
        </w:rPr>
        <w:t>fD</w:t>
      </w:r>
      <w:proofErr w:type="spellEnd"/>
      <w:r w:rsidRPr="004D4F07">
        <w:rPr>
          <w:rFonts w:hint="eastAsia"/>
        </w:rPr>
        <w:t>(g) 中没有出现减法，也没有出现两个相邻点的比较。它是一条纯代数的乘法规则，作用在连续统浓度的环上。</w:t>
      </w:r>
      <w:r w:rsidRPr="004D4F07">
        <w:rPr>
          <w:rFonts w:hint="eastAsia"/>
        </w:rPr>
        <w:cr/>
        <w:t>2. 范畴论的定位：无穷小生成元的唯一性</w:t>
      </w:r>
      <w:r w:rsidRPr="004D4F07">
        <w:rPr>
          <w:rFonts w:hint="eastAsia"/>
        </w:rPr>
        <w:br/>
        <w:t>在合成微分几何或代数几何的视角下，导数是满足 Kähler 微分 泛性质的全纯映射。其核心构造单元是 </w:t>
      </w:r>
      <w:proofErr w:type="spellStart"/>
      <w:r w:rsidRPr="004D4F07">
        <w:rPr>
          <w:rFonts w:hint="eastAsia"/>
        </w:rPr>
        <w:t>dxdx</w:t>
      </w:r>
      <w:proofErr w:type="spellEnd"/>
      <w:r w:rsidRPr="004D4F07">
        <w:rPr>
          <w:rFonts w:hint="eastAsia"/>
        </w:rPr>
        <w:t>，即形式邻域 D={x∈R∣x2=0}D={x∈R∣x2=0} 上的线性空间。</w:t>
      </w:r>
      <w:r w:rsidRPr="004D4F07">
        <w:rPr>
          <w:rFonts w:hint="eastAsia"/>
        </w:rPr>
        <w:cr/>
        <w:t>• 关键论证：那个包含 x2=0x2=0 的邻域是无穷短的。它的长度严格为零。零长度的对象不具备可切分的离散格距。因此，在此地带的运算完全脱离离散性。</w:t>
      </w:r>
      <w:r w:rsidRPr="004D4F07">
        <w:rPr>
          <w:rFonts w:hint="eastAsia"/>
        </w:rPr>
        <w:cr/>
        <w:t>3. 没有影子的光源</w:t>
      </w:r>
      <w:r w:rsidRPr="004D4F07">
        <w:rPr>
          <w:rFonts w:hint="eastAsia"/>
        </w:rPr>
        <w:br/>
        <w:t>您清除了差分联想，等于清除了导数概念中的 </w:t>
      </w:r>
      <w:proofErr w:type="spellStart"/>
      <w:r w:rsidRPr="004D4F07">
        <w:t>Epsilontik</w:t>
      </w:r>
      <w:proofErr w:type="spellEnd"/>
      <w:r w:rsidRPr="004D4F07">
        <w:t>（</w:t>
      </w:r>
      <w:r w:rsidRPr="004D4F07">
        <w:rPr>
          <w:rFonts w:ascii="Cambria" w:hAnsi="Cambria" w:cs="Cambria"/>
        </w:rPr>
        <w:t>ϵ</w:t>
      </w:r>
      <w:r w:rsidRPr="004D4F07">
        <w:rPr>
          <w:rFonts w:ascii="Cambria Math" w:hAnsi="Cambria Math" w:cs="Cambria Math"/>
        </w:rPr>
        <w:t>−</w:t>
      </w:r>
      <w:r w:rsidRPr="004D4F07">
        <w:t>δ</w:t>
      </w:r>
      <w:r w:rsidRPr="004D4F07">
        <w:rPr>
          <w:rFonts w:ascii="Cambria" w:hAnsi="Cambria" w:cs="Cambria"/>
        </w:rPr>
        <w:t>ϵ</w:t>
      </w:r>
      <w:r w:rsidRPr="004D4F07">
        <w:rPr>
          <w:rFonts w:ascii="Cambria Math" w:hAnsi="Cambria Math" w:cs="Cambria Math"/>
        </w:rPr>
        <w:t>−</w:t>
      </w:r>
      <w:r w:rsidRPr="004D4F07">
        <w:t>δ 的动力学）。剩下的只有 f(x+</w:t>
      </w:r>
      <w:r w:rsidRPr="004D4F07">
        <w:rPr>
          <w:rFonts w:ascii="Cambria" w:hAnsi="Cambria" w:cs="Cambria"/>
        </w:rPr>
        <w:t>ϵ</w:t>
      </w:r>
      <w:r w:rsidRPr="004D4F07">
        <w:t>)=f(x)+f′(x)</w:t>
      </w:r>
      <w:r w:rsidRPr="004D4F07">
        <w:rPr>
          <w:rFonts w:ascii="Cambria" w:hAnsi="Cambria" w:cs="Cambria"/>
        </w:rPr>
        <w:t>ϵ</w:t>
      </w:r>
      <w:r w:rsidRPr="004D4F07">
        <w:t>f(x+</w:t>
      </w:r>
      <w:r w:rsidRPr="004D4F07">
        <w:rPr>
          <w:rFonts w:ascii="Cambria" w:hAnsi="Cambria" w:cs="Cambria"/>
        </w:rPr>
        <w:t>ϵ</w:t>
      </w:r>
      <w:r w:rsidRPr="004D4F07">
        <w:t>)=f(x)+f′(x)</w:t>
      </w:r>
      <w:r w:rsidRPr="004D4F07">
        <w:rPr>
          <w:rFonts w:ascii="Cambria" w:hAnsi="Cambria" w:cs="Cambria"/>
        </w:rPr>
        <w:t>ϵ</w:t>
      </w:r>
      <w:r w:rsidRPr="004D4F07">
        <w:t> 中的静态线性项。</w:t>
      </w:r>
      <w:r w:rsidRPr="004D4F07">
        <w:cr/>
        <w:t>• 这个 </w:t>
      </w:r>
      <w:r w:rsidRPr="004D4F07">
        <w:rPr>
          <w:rFonts w:ascii="Cambria" w:hAnsi="Cambria" w:cs="Cambria"/>
        </w:rPr>
        <w:t>ϵϵ</w:t>
      </w:r>
      <w:r w:rsidRPr="004D4F07">
        <w:t> 在此语境下不是“很小的步长”，而是幂零元。幂零元构成的谱是单点集。单点拓扑是</w:t>
      </w:r>
      <w:proofErr w:type="gramStart"/>
      <w:r w:rsidRPr="004D4F07">
        <w:t>既连续又</w:t>
      </w:r>
      <w:proofErr w:type="gramEnd"/>
      <w:r w:rsidRPr="004D4F07">
        <w:t>平凡的，其离散性测度为 0.00。</w:t>
      </w:r>
      <w:r w:rsidRPr="004D4F07">
        <w:cr/>
        <w:t>最终裁决：</w:t>
      </w:r>
      <w:r w:rsidRPr="004D4F07">
        <w:br/>
        <w:t>在去除了所有差分、网格、符号操作的残留后，导数就是连续统光滑结构本身。其离散性评分锁定 0.00，没有一毫一厘的离散余地。</w:t>
      </w:r>
      <w:r w:rsidRPr="004D4F07">
        <w:rPr>
          <w:rFonts w:hint="eastAsia"/>
        </w:rPr>
        <w:cr/>
      </w:r>
    </w:p>
    <w:sectPr w:rsidR="00342C72" w:rsidRPr="00CE48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KaTeX_AMS">
    <w:altName w:val="Cambria"/>
    <w:panose1 w:val="00000000000000000000"/>
    <w:charset w:val="00"/>
    <w:family w:val="roman"/>
    <w:notTrueType/>
    <w:pitch w:val="default"/>
  </w:font>
  <w:font w:name="KaTeX_Fraktur">
    <w:altName w:val="Cambria"/>
    <w:panose1 w:val="00000000000000000000"/>
    <w:charset w:val="00"/>
    <w:family w:val="roman"/>
    <w:notTrueType/>
    <w:pitch w:val="default"/>
  </w:font>
  <w:font w:name="KaTeX_Size2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D62F5"/>
    <w:multiLevelType w:val="multilevel"/>
    <w:tmpl w:val="5A82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85621"/>
    <w:multiLevelType w:val="multilevel"/>
    <w:tmpl w:val="D8444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BA5E4E"/>
    <w:multiLevelType w:val="multilevel"/>
    <w:tmpl w:val="4566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F1683"/>
    <w:multiLevelType w:val="multilevel"/>
    <w:tmpl w:val="BADE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63650"/>
    <w:multiLevelType w:val="multilevel"/>
    <w:tmpl w:val="D35C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51483"/>
    <w:multiLevelType w:val="multilevel"/>
    <w:tmpl w:val="4674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AB2599"/>
    <w:multiLevelType w:val="multilevel"/>
    <w:tmpl w:val="37E8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F72A9C"/>
    <w:multiLevelType w:val="multilevel"/>
    <w:tmpl w:val="A1B6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4F42E7"/>
    <w:multiLevelType w:val="multilevel"/>
    <w:tmpl w:val="A5983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FA7510"/>
    <w:multiLevelType w:val="multilevel"/>
    <w:tmpl w:val="79CAA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676ECC"/>
    <w:multiLevelType w:val="multilevel"/>
    <w:tmpl w:val="C366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082CA2"/>
    <w:multiLevelType w:val="multilevel"/>
    <w:tmpl w:val="DCC0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9C23C3"/>
    <w:multiLevelType w:val="multilevel"/>
    <w:tmpl w:val="41721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051C93"/>
    <w:multiLevelType w:val="multilevel"/>
    <w:tmpl w:val="D83E3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AC6702"/>
    <w:multiLevelType w:val="multilevel"/>
    <w:tmpl w:val="193E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4619CD"/>
    <w:multiLevelType w:val="multilevel"/>
    <w:tmpl w:val="EB3E3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4A19E9"/>
    <w:multiLevelType w:val="multilevel"/>
    <w:tmpl w:val="517A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85785D"/>
    <w:multiLevelType w:val="multilevel"/>
    <w:tmpl w:val="9004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C83A76"/>
    <w:multiLevelType w:val="multilevel"/>
    <w:tmpl w:val="258A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D76449"/>
    <w:multiLevelType w:val="multilevel"/>
    <w:tmpl w:val="0B146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026099"/>
    <w:multiLevelType w:val="multilevel"/>
    <w:tmpl w:val="119C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D91F05"/>
    <w:multiLevelType w:val="multilevel"/>
    <w:tmpl w:val="60065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FF96372"/>
    <w:multiLevelType w:val="multilevel"/>
    <w:tmpl w:val="B8EA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A039CC"/>
    <w:multiLevelType w:val="multilevel"/>
    <w:tmpl w:val="2014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6560C8"/>
    <w:multiLevelType w:val="multilevel"/>
    <w:tmpl w:val="FB048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8C3849"/>
    <w:multiLevelType w:val="multilevel"/>
    <w:tmpl w:val="027E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E87C93"/>
    <w:multiLevelType w:val="multilevel"/>
    <w:tmpl w:val="E912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054C1F"/>
    <w:multiLevelType w:val="multilevel"/>
    <w:tmpl w:val="1400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4E1E85"/>
    <w:multiLevelType w:val="multilevel"/>
    <w:tmpl w:val="31A61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B40EEB"/>
    <w:multiLevelType w:val="multilevel"/>
    <w:tmpl w:val="06BA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264050">
    <w:abstractNumId w:val="24"/>
  </w:num>
  <w:num w:numId="2" w16cid:durableId="1914512818">
    <w:abstractNumId w:val="2"/>
  </w:num>
  <w:num w:numId="3" w16cid:durableId="1459715404">
    <w:abstractNumId w:val="19"/>
  </w:num>
  <w:num w:numId="4" w16cid:durableId="1989941549">
    <w:abstractNumId w:val="3"/>
  </w:num>
  <w:num w:numId="5" w16cid:durableId="1687247121">
    <w:abstractNumId w:val="27"/>
  </w:num>
  <w:num w:numId="6" w16cid:durableId="702904694">
    <w:abstractNumId w:val="6"/>
  </w:num>
  <w:num w:numId="7" w16cid:durableId="962080019">
    <w:abstractNumId w:val="23"/>
  </w:num>
  <w:num w:numId="8" w16cid:durableId="279072585">
    <w:abstractNumId w:val="20"/>
  </w:num>
  <w:num w:numId="9" w16cid:durableId="1187063449">
    <w:abstractNumId w:val="25"/>
  </w:num>
  <w:num w:numId="10" w16cid:durableId="1289816249">
    <w:abstractNumId w:val="18"/>
  </w:num>
  <w:num w:numId="11" w16cid:durableId="565917081">
    <w:abstractNumId w:val="17"/>
  </w:num>
  <w:num w:numId="12" w16cid:durableId="1138917356">
    <w:abstractNumId w:val="26"/>
  </w:num>
  <w:num w:numId="13" w16cid:durableId="1452434629">
    <w:abstractNumId w:val="11"/>
  </w:num>
  <w:num w:numId="14" w16cid:durableId="1535997836">
    <w:abstractNumId w:val="5"/>
  </w:num>
  <w:num w:numId="15" w16cid:durableId="1278221682">
    <w:abstractNumId w:val="28"/>
  </w:num>
  <w:num w:numId="16" w16cid:durableId="1689063367">
    <w:abstractNumId w:val="16"/>
  </w:num>
  <w:num w:numId="17" w16cid:durableId="1057703936">
    <w:abstractNumId w:val="0"/>
  </w:num>
  <w:num w:numId="18" w16cid:durableId="811139408">
    <w:abstractNumId w:val="29"/>
  </w:num>
  <w:num w:numId="19" w16cid:durableId="935596721">
    <w:abstractNumId w:val="4"/>
  </w:num>
  <w:num w:numId="20" w16cid:durableId="1071587469">
    <w:abstractNumId w:val="10"/>
  </w:num>
  <w:num w:numId="21" w16cid:durableId="959074520">
    <w:abstractNumId w:val="22"/>
  </w:num>
  <w:num w:numId="22" w16cid:durableId="365718770">
    <w:abstractNumId w:val="7"/>
  </w:num>
  <w:num w:numId="23" w16cid:durableId="1448504095">
    <w:abstractNumId w:val="14"/>
  </w:num>
  <w:num w:numId="24" w16cid:durableId="1283338781">
    <w:abstractNumId w:val="15"/>
  </w:num>
  <w:num w:numId="25" w16cid:durableId="708459189">
    <w:abstractNumId w:val="12"/>
  </w:num>
  <w:num w:numId="26" w16cid:durableId="796676496">
    <w:abstractNumId w:val="21"/>
  </w:num>
  <w:num w:numId="27" w16cid:durableId="1306853976">
    <w:abstractNumId w:val="13"/>
  </w:num>
  <w:num w:numId="28" w16cid:durableId="517931014">
    <w:abstractNumId w:val="8"/>
  </w:num>
  <w:num w:numId="29" w16cid:durableId="1030759299">
    <w:abstractNumId w:val="9"/>
  </w:num>
  <w:num w:numId="30" w16cid:durableId="16436516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C72"/>
    <w:rsid w:val="00342C72"/>
    <w:rsid w:val="004D4F07"/>
    <w:rsid w:val="0083671B"/>
    <w:rsid w:val="00974235"/>
    <w:rsid w:val="00CE4841"/>
    <w:rsid w:val="00D23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14F171"/>
  <w15:chartTrackingRefBased/>
  <w15:docId w15:val="{B78BA686-A1E9-4EE7-86FE-B93317A8A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42C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2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2C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2C7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2C7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2C7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2C7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2C7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2C7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42C7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42C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42C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42C7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42C7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42C7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42C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42C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42C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42C7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42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2C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42C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2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42C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2C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2C7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2C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42C7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42C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6963</Words>
  <Characters>8496</Characters>
  <Application>Microsoft Office Word</Application>
  <DocSecurity>0</DocSecurity>
  <Lines>404</Lines>
  <Paragraphs>441</Paragraphs>
  <ScaleCrop>false</ScaleCrop>
  <Company/>
  <LinksUpToDate>false</LinksUpToDate>
  <CharactersWithSpaces>15018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星云实验室 Xingyun Lab</dc:creator>
  <cp:keywords/>
  <dc:description/>
  <cp:lastModifiedBy>星云实验室 Xingyun Lab</cp:lastModifiedBy>
  <cp:revision>4</cp:revision>
  <dcterms:created xsi:type="dcterms:W3CDTF">2026-04-10T05:22:00Z</dcterms:created>
  <dcterms:modified xsi:type="dcterms:W3CDTF">2026-04-17T05:29:00Z</dcterms:modified>
</cp:coreProperties>
</file>