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A5F" w:rsidRDefault="00356669">
      <w:pPr>
        <w:spacing w:before="2600"/>
        <w:jc w:val="center"/>
      </w:pPr>
      <w:bookmarkStart w:id="0" w:name="_GoBack"/>
      <w:bookmarkEnd w:id="0"/>
      <w:r>
        <w:rPr>
          <w:b/>
          <w:bCs/>
          <w:color w:val="1F3864"/>
          <w:sz w:val="52"/>
          <w:szCs w:val="52"/>
        </w:rPr>
        <w:t xml:space="preserve">Claude Code </w:t>
      </w:r>
      <w:r>
        <w:rPr>
          <w:b/>
          <w:bCs/>
          <w:color w:val="1F3864"/>
          <w:sz w:val="52"/>
          <w:szCs w:val="52"/>
        </w:rPr>
        <w:t>開發工具架構</w:t>
      </w:r>
    </w:p>
    <w:p w:rsidR="00270A5F" w:rsidRDefault="00356669">
      <w:pPr>
        <w:spacing w:before="120"/>
        <w:jc w:val="center"/>
      </w:pPr>
      <w:r>
        <w:rPr>
          <w:b/>
          <w:bCs/>
          <w:color w:val="1F3864"/>
          <w:sz w:val="52"/>
          <w:szCs w:val="52"/>
        </w:rPr>
        <w:t>與使用教學手冊</w:t>
      </w:r>
    </w:p>
    <w:p w:rsidR="00270A5F" w:rsidRDefault="00356669">
      <w:pPr>
        <w:spacing w:before="400"/>
        <w:jc w:val="center"/>
      </w:pPr>
      <w:r>
        <w:rPr>
          <w:color w:val="2E5C8A"/>
          <w:sz w:val="26"/>
          <w:szCs w:val="26"/>
        </w:rPr>
        <w:t xml:space="preserve">superpowers </w:t>
      </w:r>
      <w:r>
        <w:rPr>
          <w:color w:val="2E5C8A"/>
          <w:sz w:val="26"/>
          <w:szCs w:val="26"/>
        </w:rPr>
        <w:t>／</w:t>
      </w:r>
      <w:r>
        <w:rPr>
          <w:color w:val="2E5C8A"/>
          <w:sz w:val="26"/>
          <w:szCs w:val="26"/>
        </w:rPr>
        <w:t xml:space="preserve"> ccg </w:t>
      </w:r>
      <w:r>
        <w:rPr>
          <w:color w:val="2E5C8A"/>
          <w:sz w:val="26"/>
          <w:szCs w:val="26"/>
        </w:rPr>
        <w:t>／</w:t>
      </w:r>
      <w:r>
        <w:rPr>
          <w:color w:val="2E5C8A"/>
          <w:sz w:val="26"/>
          <w:szCs w:val="26"/>
        </w:rPr>
        <w:t xml:space="preserve"> Trellis </w:t>
      </w:r>
      <w:r>
        <w:rPr>
          <w:color w:val="2E5C8A"/>
          <w:sz w:val="26"/>
          <w:szCs w:val="26"/>
        </w:rPr>
        <w:t>三套工具解析與取捨建議</w:t>
      </w:r>
    </w:p>
    <w:p w:rsidR="00270A5F" w:rsidRDefault="00356669">
      <w:pPr>
        <w:spacing w:before="1600"/>
        <w:jc w:val="center"/>
      </w:pPr>
      <w:r>
        <w:rPr>
          <w:sz w:val="24"/>
          <w:szCs w:val="24"/>
        </w:rPr>
        <w:t>適用專案：</w:t>
      </w:r>
      <w:r>
        <w:rPr>
          <w:sz w:val="24"/>
          <w:szCs w:val="24"/>
        </w:rPr>
        <w:t>ChurchReport</w:t>
      </w:r>
      <w:r>
        <w:rPr>
          <w:sz w:val="24"/>
          <w:szCs w:val="24"/>
        </w:rPr>
        <w:t>（好牧人）</w:t>
      </w:r>
    </w:p>
    <w:p w:rsidR="00270A5F" w:rsidRDefault="00356669">
      <w:pPr>
        <w:spacing w:before="120"/>
        <w:jc w:val="center"/>
      </w:pPr>
      <w:r>
        <w:rPr>
          <w:sz w:val="24"/>
          <w:szCs w:val="24"/>
        </w:rPr>
        <w:t>製作日期：</w:t>
      </w:r>
      <w:r>
        <w:rPr>
          <w:sz w:val="24"/>
          <w:szCs w:val="24"/>
        </w:rPr>
        <w:t>2026-06-27</w:t>
      </w:r>
    </w:p>
    <w:p w:rsidR="00270A5F" w:rsidRDefault="00356669">
      <w:pPr>
        <w:spacing w:before="120"/>
        <w:jc w:val="center"/>
      </w:pPr>
      <w:r>
        <w:rPr>
          <w:color w:val="777777"/>
          <w:sz w:val="24"/>
          <w:szCs w:val="24"/>
        </w:rPr>
        <w:t>環境：</w:t>
      </w:r>
      <w:r>
        <w:rPr>
          <w:color w:val="777777"/>
          <w:sz w:val="24"/>
          <w:szCs w:val="24"/>
        </w:rPr>
        <w:t xml:space="preserve">Windows 11 </w:t>
      </w:r>
      <w:r>
        <w:rPr>
          <w:color w:val="777777"/>
          <w:sz w:val="24"/>
          <w:szCs w:val="24"/>
        </w:rPr>
        <w:t>／</w:t>
      </w:r>
      <w:r>
        <w:rPr>
          <w:color w:val="777777"/>
          <w:sz w:val="24"/>
          <w:szCs w:val="24"/>
        </w:rPr>
        <w:t xml:space="preserve"> Claude Code</w:t>
      </w:r>
      <w:r>
        <w:rPr>
          <w:color w:val="777777"/>
          <w:sz w:val="24"/>
          <w:szCs w:val="24"/>
        </w:rPr>
        <w:t>（</w:t>
      </w:r>
      <w:r>
        <w:rPr>
          <w:color w:val="777777"/>
          <w:sz w:val="24"/>
          <w:szCs w:val="24"/>
        </w:rPr>
        <w:t>Opus 4.8</w:t>
      </w:r>
      <w:r>
        <w:rPr>
          <w:color w:val="777777"/>
          <w:sz w:val="24"/>
          <w:szCs w:val="24"/>
        </w:rPr>
        <w:t>）</w:t>
      </w:r>
    </w:p>
    <w:p w:rsidR="00270A5F" w:rsidRDefault="00356669">
      <w:r>
        <w:br w:type="page"/>
      </w:r>
    </w:p>
    <w:p w:rsidR="00270A5F" w:rsidRDefault="00356669">
      <w:pPr>
        <w:pStyle w:val="1"/>
      </w:pPr>
      <w:bookmarkStart w:id="1" w:name="_Toc233456384"/>
      <w:r>
        <w:lastRenderedPageBreak/>
        <w:t>目錄</w:t>
      </w:r>
      <w:bookmarkEnd w:id="1"/>
    </w:p>
    <w:p w:rsidR="00270A5F" w:rsidRDefault="00356669">
      <w:pPr>
        <w:spacing w:after="120"/>
      </w:pPr>
      <w:r>
        <w:rPr>
          <w:i/>
          <w:iCs/>
          <w:color w:val="888888"/>
          <w:sz w:val="18"/>
          <w:szCs w:val="18"/>
        </w:rPr>
        <w:t>（在</w:t>
      </w:r>
      <w:r>
        <w:rPr>
          <w:i/>
          <w:iCs/>
          <w:color w:val="888888"/>
          <w:sz w:val="18"/>
          <w:szCs w:val="18"/>
        </w:rPr>
        <w:t xml:space="preserve"> Word </w:t>
      </w:r>
      <w:r>
        <w:rPr>
          <w:i/>
          <w:iCs/>
          <w:color w:val="888888"/>
          <w:sz w:val="18"/>
          <w:szCs w:val="18"/>
        </w:rPr>
        <w:t>開啟後，於目錄上按右鍵</w:t>
      </w:r>
      <w:r>
        <w:rPr>
          <w:i/>
          <w:iCs/>
          <w:color w:val="888888"/>
          <w:sz w:val="18"/>
          <w:szCs w:val="18"/>
        </w:rPr>
        <w:t xml:space="preserve"> →</w:t>
      </w:r>
      <w:r>
        <w:rPr>
          <w:i/>
          <w:iCs/>
          <w:color w:val="888888"/>
          <w:sz w:val="18"/>
          <w:szCs w:val="18"/>
        </w:rPr>
        <w:t>「更新功能變數」即可顯示頁碼）</w:t>
      </w:r>
    </w:p>
    <w:sdt>
      <w:sdtPr>
        <w:alias w:val="目錄"/>
        <w:id w:val="-918100274"/>
      </w:sdtPr>
      <w:sdtEndPr/>
      <w:sdtContent>
        <w:p w:rsidR="00F97D27" w:rsidRDefault="00356669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456384" w:history="1">
            <w:r w:rsidR="00F97D27" w:rsidRPr="00B1607C">
              <w:rPr>
                <w:rStyle w:val="a5"/>
                <w:rFonts w:hint="eastAsia"/>
                <w:noProof/>
              </w:rPr>
              <w:t>目錄</w:t>
            </w:r>
            <w:r w:rsidR="00F97D27">
              <w:rPr>
                <w:noProof/>
              </w:rPr>
              <w:tab/>
            </w:r>
            <w:r w:rsidR="00F97D27">
              <w:rPr>
                <w:noProof/>
              </w:rPr>
              <w:fldChar w:fldCharType="begin"/>
            </w:r>
            <w:r w:rsidR="00F97D27">
              <w:rPr>
                <w:noProof/>
              </w:rPr>
              <w:instrText xml:space="preserve"> PAGEREF _Toc233456384 \h </w:instrText>
            </w:r>
            <w:r w:rsidR="00F97D27">
              <w:rPr>
                <w:noProof/>
              </w:rPr>
            </w:r>
            <w:r w:rsidR="00F97D27">
              <w:rPr>
                <w:noProof/>
              </w:rPr>
              <w:fldChar w:fldCharType="separate"/>
            </w:r>
            <w:r w:rsidR="00F97D27">
              <w:rPr>
                <w:noProof/>
              </w:rPr>
              <w:t>2</w:t>
            </w:r>
            <w:r w:rsidR="00F97D27"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456385" w:history="1">
            <w:r w:rsidRPr="00B1607C">
              <w:rPr>
                <w:rStyle w:val="a5"/>
                <w:rFonts w:hint="eastAsia"/>
                <w:noProof/>
              </w:rPr>
              <w:t>摘要：一頁看懂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456386" w:history="1">
            <w:r w:rsidRPr="00B1607C">
              <w:rPr>
                <w:rStyle w:val="a5"/>
                <w:rFonts w:hint="eastAsia"/>
                <w:noProof/>
              </w:rPr>
              <w:t>第一章　總覽：這三套工具是什麼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387" w:history="1">
            <w:r w:rsidRPr="00B1607C">
              <w:rPr>
                <w:rStyle w:val="a5"/>
                <w:noProof/>
              </w:rPr>
              <w:t>1.1</w:t>
            </w:r>
            <w:r w:rsidRPr="00B1607C">
              <w:rPr>
                <w:rStyle w:val="a5"/>
                <w:rFonts w:hint="eastAsia"/>
                <w:noProof/>
              </w:rPr>
              <w:t xml:space="preserve">　核心觀念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388" w:history="1">
            <w:r w:rsidRPr="00B1607C">
              <w:rPr>
                <w:rStyle w:val="a5"/>
                <w:noProof/>
              </w:rPr>
              <w:t>1.2</w:t>
            </w:r>
            <w:r w:rsidRPr="00B1607C">
              <w:rPr>
                <w:rStyle w:val="a5"/>
                <w:rFonts w:hint="eastAsia"/>
                <w:noProof/>
              </w:rPr>
              <w:t xml:space="preserve">　三套工具速覽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3456389" w:history="1">
            <w:r w:rsidRPr="00B1607C">
              <w:rPr>
                <w:rStyle w:val="a5"/>
                <w:noProof/>
              </w:rPr>
              <w:t>superpowers</w:t>
            </w:r>
            <w:r w:rsidRPr="00B1607C">
              <w:rPr>
                <w:rStyle w:val="a5"/>
                <w:rFonts w:hint="eastAsia"/>
                <w:noProof/>
              </w:rPr>
              <w:t>（官方紀律層）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3456390" w:history="1">
            <w:r w:rsidRPr="00B1607C">
              <w:rPr>
                <w:rStyle w:val="a5"/>
                <w:noProof/>
              </w:rPr>
              <w:t>ccg</w:t>
            </w:r>
            <w:r w:rsidRPr="00B1607C">
              <w:rPr>
                <w:rStyle w:val="a5"/>
                <w:rFonts w:hint="eastAsia"/>
                <w:noProof/>
              </w:rPr>
              <w:t>（多模型協作工作流）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3456391" w:history="1">
            <w:r w:rsidRPr="00B1607C">
              <w:rPr>
                <w:rStyle w:val="a5"/>
                <w:noProof/>
              </w:rPr>
              <w:t>Trellis</w:t>
            </w:r>
            <w:r w:rsidRPr="00B1607C">
              <w:rPr>
                <w:rStyle w:val="a5"/>
                <w:rFonts w:hint="eastAsia"/>
                <w:noProof/>
              </w:rPr>
              <w:t>（規格／任務驅動開發）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456392" w:history="1">
            <w:r w:rsidRPr="00B1607C">
              <w:rPr>
                <w:rStyle w:val="a5"/>
                <w:rFonts w:hint="eastAsia"/>
                <w:noProof/>
              </w:rPr>
              <w:t>第二章　安裝與觸發機制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393" w:history="1">
            <w:r w:rsidRPr="00B1607C">
              <w:rPr>
                <w:rStyle w:val="a5"/>
                <w:noProof/>
              </w:rPr>
              <w:t>2.1</w:t>
            </w:r>
            <w:r w:rsidRPr="00B1607C">
              <w:rPr>
                <w:rStyle w:val="a5"/>
                <w:rFonts w:hint="eastAsia"/>
                <w:noProof/>
              </w:rPr>
              <w:t xml:space="preserve">　</w:t>
            </w:r>
            <w:r w:rsidRPr="00B1607C">
              <w:rPr>
                <w:rStyle w:val="a5"/>
                <w:noProof/>
              </w:rPr>
              <w:t xml:space="preserve">ccg </w:t>
            </w:r>
            <w:r w:rsidRPr="00B1607C">
              <w:rPr>
                <w:rStyle w:val="a5"/>
                <w:rFonts w:hint="eastAsia"/>
                <w:noProof/>
              </w:rPr>
              <w:t>的三個</w:t>
            </w:r>
            <w:r w:rsidRPr="00B1607C">
              <w:rPr>
                <w:rStyle w:val="a5"/>
                <w:noProof/>
              </w:rPr>
              <w:t xml:space="preserve"> Hook</w:t>
            </w:r>
            <w:r w:rsidRPr="00B1607C">
              <w:rPr>
                <w:rStyle w:val="a5"/>
                <w:rFonts w:hint="eastAsia"/>
                <w:noProof/>
              </w:rPr>
              <w:t>（為何它「背景一直在」）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394" w:history="1">
            <w:r w:rsidRPr="00B1607C">
              <w:rPr>
                <w:rStyle w:val="a5"/>
                <w:noProof/>
              </w:rPr>
              <w:t>2.2</w:t>
            </w:r>
            <w:r w:rsidRPr="00B1607C">
              <w:rPr>
                <w:rStyle w:val="a5"/>
                <w:rFonts w:hint="eastAsia"/>
                <w:noProof/>
              </w:rPr>
              <w:t xml:space="preserve">　一句話總結觸發行為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456395" w:history="1">
            <w:r w:rsidRPr="00B1607C">
              <w:rPr>
                <w:rStyle w:val="a5"/>
                <w:rFonts w:hint="eastAsia"/>
                <w:noProof/>
              </w:rPr>
              <w:t>第三章　功能重疊矩陣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456396" w:history="1">
            <w:r w:rsidRPr="00B1607C">
              <w:rPr>
                <w:rStyle w:val="a5"/>
                <w:rFonts w:hint="eastAsia"/>
                <w:noProof/>
              </w:rPr>
              <w:t>第四章　衝突點分析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397" w:history="1">
            <w:r w:rsidRPr="00B1607C">
              <w:rPr>
                <w:rStyle w:val="a5"/>
                <w:noProof/>
              </w:rPr>
              <w:t>4.1</w:t>
            </w:r>
            <w:r w:rsidRPr="00B1607C">
              <w:rPr>
                <w:rStyle w:val="a5"/>
                <w:rFonts w:hint="eastAsia"/>
                <w:noProof/>
              </w:rPr>
              <w:t xml:space="preserve">　搶「先執行」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398" w:history="1">
            <w:r w:rsidRPr="00B1607C">
              <w:rPr>
                <w:rStyle w:val="a5"/>
                <w:noProof/>
              </w:rPr>
              <w:t>4.2</w:t>
            </w:r>
            <w:r w:rsidRPr="00B1607C">
              <w:rPr>
                <w:rStyle w:val="a5"/>
                <w:rFonts w:hint="eastAsia"/>
                <w:noProof/>
              </w:rPr>
              <w:t xml:space="preserve">　多代理編排重複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399" w:history="1">
            <w:r w:rsidRPr="00B1607C">
              <w:rPr>
                <w:rStyle w:val="a5"/>
                <w:noProof/>
              </w:rPr>
              <w:t>4.3</w:t>
            </w:r>
            <w:r w:rsidRPr="00B1607C">
              <w:rPr>
                <w:rStyle w:val="a5"/>
                <w:rFonts w:hint="eastAsia"/>
                <w:noProof/>
              </w:rPr>
              <w:t xml:space="preserve">　</w:t>
            </w:r>
            <w:r w:rsidRPr="00B1607C">
              <w:rPr>
                <w:rStyle w:val="a5"/>
                <w:noProof/>
              </w:rPr>
              <w:t>Context</w:t>
            </w:r>
            <w:r w:rsidRPr="00B1607C">
              <w:rPr>
                <w:rStyle w:val="a5"/>
                <w:rFonts w:hint="eastAsia"/>
                <w:noProof/>
              </w:rPr>
              <w:t>（上下文）開銷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400" w:history="1">
            <w:r w:rsidRPr="00B1607C">
              <w:rPr>
                <w:rStyle w:val="a5"/>
                <w:noProof/>
              </w:rPr>
              <w:t>4.4</w:t>
            </w:r>
            <w:r w:rsidRPr="00B1607C">
              <w:rPr>
                <w:rStyle w:val="a5"/>
                <w:rFonts w:hint="eastAsia"/>
                <w:noProof/>
              </w:rPr>
              <w:t xml:space="preserve">　命名空間與認知負擔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401" w:history="1">
            <w:r w:rsidRPr="00B1607C">
              <w:rPr>
                <w:rStyle w:val="a5"/>
                <w:noProof/>
              </w:rPr>
              <w:t>4.5</w:t>
            </w:r>
            <w:r w:rsidRPr="00B1607C">
              <w:rPr>
                <w:rStyle w:val="a5"/>
                <w:rFonts w:hint="eastAsia"/>
                <w:noProof/>
              </w:rPr>
              <w:t xml:space="preserve">　維運風險（順帶提醒）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456402" w:history="1">
            <w:r w:rsidRPr="00B1607C">
              <w:rPr>
                <w:rStyle w:val="a5"/>
                <w:rFonts w:hint="eastAsia"/>
                <w:noProof/>
              </w:rPr>
              <w:t>第五章　建議：留哪套、關哪套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403" w:history="1">
            <w:r w:rsidRPr="00B1607C">
              <w:rPr>
                <w:rStyle w:val="a5"/>
                <w:noProof/>
              </w:rPr>
              <w:t>5.1</w:t>
            </w:r>
            <w:r w:rsidRPr="00B1607C">
              <w:rPr>
                <w:rStyle w:val="a5"/>
                <w:rFonts w:hint="eastAsia"/>
                <w:noProof/>
              </w:rPr>
              <w:t xml:space="preserve">　三種情境方案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404" w:history="1">
            <w:r w:rsidRPr="00B1607C">
              <w:rPr>
                <w:rStyle w:val="a5"/>
                <w:noProof/>
              </w:rPr>
              <w:t>5.2</w:t>
            </w:r>
            <w:r w:rsidRPr="00B1607C">
              <w:rPr>
                <w:rStyle w:val="a5"/>
                <w:rFonts w:hint="eastAsia"/>
                <w:noProof/>
              </w:rPr>
              <w:t xml:space="preserve">　為何推薦方案</w:t>
            </w:r>
            <w:r w:rsidRPr="00B1607C">
              <w:rPr>
                <w:rStyle w:val="a5"/>
                <w:noProof/>
              </w:rPr>
              <w:t xml:space="preserve">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405" w:history="1">
            <w:r w:rsidRPr="00B1607C">
              <w:rPr>
                <w:rStyle w:val="a5"/>
                <w:noProof/>
              </w:rPr>
              <w:t>5.3</w:t>
            </w:r>
            <w:r w:rsidRPr="00B1607C">
              <w:rPr>
                <w:rStyle w:val="a5"/>
                <w:rFonts w:hint="eastAsia"/>
                <w:noProof/>
              </w:rPr>
              <w:t xml:space="preserve">　具體操作：如何停用各套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3456406" w:history="1">
            <w:r w:rsidRPr="00B1607C">
              <w:rPr>
                <w:rStyle w:val="a5"/>
                <w:rFonts w:hint="eastAsia"/>
                <w:noProof/>
              </w:rPr>
              <w:t>停用</w:t>
            </w:r>
            <w:r w:rsidRPr="00B1607C">
              <w:rPr>
                <w:rStyle w:val="a5"/>
                <w:noProof/>
              </w:rPr>
              <w:t xml:space="preserve"> Trellis</w:t>
            </w:r>
            <w:r w:rsidRPr="00B1607C">
              <w:rPr>
                <w:rStyle w:val="a5"/>
                <w:rFonts w:hint="eastAsia"/>
                <w:noProof/>
              </w:rPr>
              <w:t>（方案</w:t>
            </w:r>
            <w:r w:rsidRPr="00B1607C">
              <w:rPr>
                <w:rStyle w:val="a5"/>
                <w:noProof/>
              </w:rPr>
              <w:t xml:space="preserve"> A</w:t>
            </w:r>
            <w:r w:rsidRPr="00B1607C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3456407" w:history="1">
            <w:r w:rsidRPr="00B1607C">
              <w:rPr>
                <w:rStyle w:val="a5"/>
                <w:rFonts w:hint="eastAsia"/>
                <w:noProof/>
              </w:rPr>
              <w:t>停用</w:t>
            </w:r>
            <w:r w:rsidRPr="00B1607C">
              <w:rPr>
                <w:rStyle w:val="a5"/>
                <w:noProof/>
              </w:rPr>
              <w:t xml:space="preserve"> ccg</w:t>
            </w:r>
            <w:r w:rsidRPr="00B1607C">
              <w:rPr>
                <w:rStyle w:val="a5"/>
                <w:rFonts w:hint="eastAsia"/>
                <w:noProof/>
              </w:rPr>
              <w:t>（方案</w:t>
            </w:r>
            <w:r w:rsidRPr="00B1607C">
              <w:rPr>
                <w:rStyle w:val="a5"/>
                <w:noProof/>
              </w:rPr>
              <w:t xml:space="preserve"> B</w:t>
            </w:r>
            <w:r w:rsidRPr="00B1607C">
              <w:rPr>
                <w:rStyle w:val="a5"/>
                <w:rFonts w:hint="eastAsia"/>
                <w:noProof/>
              </w:rPr>
              <w:t>／</w:t>
            </w:r>
            <w:r w:rsidRPr="00B1607C">
              <w:rPr>
                <w:rStyle w:val="a5"/>
                <w:noProof/>
              </w:rPr>
              <w:t>C</w:t>
            </w:r>
            <w:r w:rsidRPr="00B1607C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3456408" w:history="1">
            <w:r w:rsidRPr="00B1607C">
              <w:rPr>
                <w:rStyle w:val="a5"/>
                <w:rFonts w:hint="eastAsia"/>
                <w:noProof/>
              </w:rPr>
              <w:t>停用</w:t>
            </w:r>
            <w:r w:rsidRPr="00B1607C">
              <w:rPr>
                <w:rStyle w:val="a5"/>
                <w:noProof/>
              </w:rPr>
              <w:t xml:space="preserve"> superpowers</w:t>
            </w:r>
            <w:r w:rsidRPr="00B1607C">
              <w:rPr>
                <w:rStyle w:val="a5"/>
                <w:rFonts w:hint="eastAsia"/>
                <w:noProof/>
              </w:rPr>
              <w:t>（僅方案中若需要）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456409" w:history="1">
            <w:r w:rsidRPr="00B1607C">
              <w:rPr>
                <w:rStyle w:val="a5"/>
                <w:rFonts w:hint="eastAsia"/>
                <w:noProof/>
              </w:rPr>
              <w:t>第六章　常用指令／能力速查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410" w:history="1">
            <w:r w:rsidRPr="00B1607C">
              <w:rPr>
                <w:rStyle w:val="a5"/>
                <w:noProof/>
              </w:rPr>
              <w:t>6.1</w:t>
            </w:r>
            <w:r w:rsidRPr="00B1607C">
              <w:rPr>
                <w:rStyle w:val="a5"/>
                <w:rFonts w:hint="eastAsia"/>
                <w:noProof/>
              </w:rPr>
              <w:t xml:space="preserve">　</w:t>
            </w:r>
            <w:r w:rsidRPr="00B1607C">
              <w:rPr>
                <w:rStyle w:val="a5"/>
                <w:noProof/>
              </w:rPr>
              <w:t xml:space="preserve">ccg </w:t>
            </w:r>
            <w:r w:rsidRPr="00B1607C">
              <w:rPr>
                <w:rStyle w:val="a5"/>
                <w:rFonts w:hint="eastAsia"/>
                <w:noProof/>
              </w:rPr>
              <w:t>常用斜線指令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411" w:history="1">
            <w:r w:rsidRPr="00B1607C">
              <w:rPr>
                <w:rStyle w:val="a5"/>
                <w:noProof/>
              </w:rPr>
              <w:t>6.2</w:t>
            </w:r>
            <w:r w:rsidRPr="00B1607C">
              <w:rPr>
                <w:rStyle w:val="a5"/>
                <w:rFonts w:hint="eastAsia"/>
                <w:noProof/>
              </w:rPr>
              <w:t xml:space="preserve">　</w:t>
            </w:r>
            <w:r w:rsidRPr="00B1607C">
              <w:rPr>
                <w:rStyle w:val="a5"/>
                <w:noProof/>
              </w:rPr>
              <w:t xml:space="preserve">superpowers </w:t>
            </w:r>
            <w:r w:rsidRPr="00B1607C">
              <w:rPr>
                <w:rStyle w:val="a5"/>
                <w:rFonts w:hint="eastAsia"/>
                <w:noProof/>
              </w:rPr>
              <w:t>常用</w:t>
            </w:r>
            <w:r w:rsidRPr="00B1607C">
              <w:rPr>
                <w:rStyle w:val="a5"/>
                <w:noProof/>
              </w:rPr>
              <w:t xml:space="preserve"> skill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3456412" w:history="1">
            <w:r w:rsidRPr="00B1607C">
              <w:rPr>
                <w:rStyle w:val="a5"/>
                <w:noProof/>
              </w:rPr>
              <w:t>6.3</w:t>
            </w:r>
            <w:r w:rsidRPr="00B1607C">
              <w:rPr>
                <w:rStyle w:val="a5"/>
                <w:rFonts w:hint="eastAsia"/>
                <w:noProof/>
              </w:rPr>
              <w:t xml:space="preserve">　</w:t>
            </w:r>
            <w:r w:rsidRPr="00B1607C">
              <w:rPr>
                <w:rStyle w:val="a5"/>
                <w:noProof/>
              </w:rPr>
              <w:t xml:space="preserve">Trellis </w:t>
            </w:r>
            <w:r w:rsidRPr="00B1607C">
              <w:rPr>
                <w:rStyle w:val="a5"/>
                <w:rFonts w:hint="eastAsia"/>
                <w:noProof/>
              </w:rPr>
              <w:t>常用指令／能力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456413" w:history="1">
            <w:r w:rsidRPr="00B1607C">
              <w:rPr>
                <w:rStyle w:val="a5"/>
                <w:rFonts w:hint="eastAsia"/>
                <w:noProof/>
              </w:rPr>
              <w:t>第七章　日常工作流建議（方案</w:t>
            </w:r>
            <w:r w:rsidRPr="00B1607C">
              <w:rPr>
                <w:rStyle w:val="a5"/>
                <w:noProof/>
              </w:rPr>
              <w:t xml:space="preserve"> A</w:t>
            </w:r>
            <w:r w:rsidRPr="00B1607C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456414" w:history="1">
            <w:r w:rsidRPr="00B1607C">
              <w:rPr>
                <w:rStyle w:val="a5"/>
                <w:rFonts w:hint="eastAsia"/>
                <w:noProof/>
              </w:rPr>
              <w:t>第八章　衝突優先序與處理原則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97D27" w:rsidRDefault="00F97D27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456415" w:history="1">
            <w:r w:rsidRPr="00B1607C">
              <w:rPr>
                <w:rStyle w:val="a5"/>
                <w:rFonts w:hint="eastAsia"/>
                <w:noProof/>
              </w:rPr>
              <w:t>附錄</w:t>
            </w:r>
            <w:r w:rsidRPr="00B1607C">
              <w:rPr>
                <w:rStyle w:val="a5"/>
                <w:noProof/>
              </w:rPr>
              <w:t xml:space="preserve"> A</w:t>
            </w:r>
            <w:r w:rsidRPr="00B1607C">
              <w:rPr>
                <w:rStyle w:val="a5"/>
                <w:rFonts w:hint="eastAsia"/>
                <w:noProof/>
              </w:rPr>
              <w:t xml:space="preserve">　檔案位置一覽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_Toc233456415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70A5F" w:rsidRDefault="00356669">
          <w:r>
            <w:fldChar w:fldCharType="end"/>
          </w:r>
        </w:p>
      </w:sdtContent>
    </w:sdt>
    <w:p w:rsidR="00270A5F" w:rsidRDefault="00356669">
      <w:r>
        <w:lastRenderedPageBreak/>
        <w:br w:type="page"/>
      </w:r>
    </w:p>
    <w:p w:rsidR="00270A5F" w:rsidRDefault="00356669">
      <w:pPr>
        <w:pStyle w:val="1"/>
      </w:pPr>
      <w:bookmarkStart w:id="2" w:name="_Toc233456385"/>
      <w:r>
        <w:lastRenderedPageBreak/>
        <w:t>摘要：一頁看懂</w:t>
      </w:r>
      <w:bookmarkEnd w:id="2"/>
    </w:p>
    <w:p w:rsidR="00270A5F" w:rsidRDefault="00356669">
      <w:pPr>
        <w:spacing w:after="120"/>
      </w:pPr>
      <w:r>
        <w:t>你的環境同時安裝了三套「開發工作流／方法層」工具。它們</w:t>
      </w:r>
      <w:r>
        <w:rPr>
          <w:b/>
          <w:bCs/>
          <w:color w:val="B00000"/>
        </w:rPr>
        <w:t>提供的是「怎麼做事的流程與紀律」，不是你</w:t>
      </w:r>
      <w:r>
        <w:rPr>
          <w:b/>
          <w:bCs/>
          <w:color w:val="B00000"/>
        </w:rPr>
        <w:t xml:space="preserve"> ChurchReport </w:t>
      </w:r>
      <w:r>
        <w:rPr>
          <w:b/>
          <w:bCs/>
          <w:color w:val="B00000"/>
        </w:rPr>
        <w:t>程式碼的領域知識</w:t>
      </w:r>
      <w:r>
        <w:t>——</w:t>
      </w:r>
      <w:r>
        <w:t>真正的</w:t>
      </w:r>
      <w:r>
        <w:t xml:space="preserve"> CRM </w:t>
      </w:r>
      <w:r>
        <w:t>分頁、</w:t>
      </w:r>
      <w:r>
        <w:t xml:space="preserve">Session </w:t>
      </w:r>
      <w:r>
        <w:t>安全、大頭照快取邏輯，仍須實際翻閱程式碼才能掌握。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2400"/>
        <w:gridCol w:w="2526"/>
      </w:tblGrid>
      <w:tr w:rsidR="00270A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工具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本質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觸發方式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一句話定位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superpowers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 xml:space="preserve">Anthropic </w:t>
            </w:r>
            <w:r>
              <w:rPr>
                <w:sz w:val="19"/>
                <w:szCs w:val="19"/>
              </w:rPr>
              <w:t>官方</w:t>
            </w:r>
            <w:r>
              <w:rPr>
                <w:sz w:val="19"/>
                <w:szCs w:val="19"/>
              </w:rPr>
              <w:t xml:space="preserve"> plugin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v6.0.3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每次對話自動注入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工程紀律基礎層（最難躲掉）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ccg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第三方</w:t>
            </w:r>
            <w:r>
              <w:rPr>
                <w:sz w:val="19"/>
                <w:szCs w:val="19"/>
              </w:rPr>
              <w:t xml:space="preserve"> ccg-workflow</w:t>
            </w:r>
            <w:r>
              <w:rPr>
                <w:sz w:val="19"/>
                <w:szCs w:val="19"/>
              </w:rPr>
              <w:t>（非</w:t>
            </w:r>
            <w:r>
              <w:rPr>
                <w:sz w:val="19"/>
                <w:szCs w:val="19"/>
              </w:rPr>
              <w:t xml:space="preserve"> plugin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 xml:space="preserve">Hook </w:t>
            </w:r>
            <w:r>
              <w:rPr>
                <w:sz w:val="19"/>
                <w:szCs w:val="19"/>
              </w:rPr>
              <w:t>在背景驅動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多模型協作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大量指令（最重）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Trellis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專案層框架（本專案</w:t>
            </w:r>
            <w:r>
              <w:rPr>
                <w:sz w:val="19"/>
                <w:szCs w:val="19"/>
              </w:rPr>
              <w:t xml:space="preserve"> .claude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你召喚才動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規格／任務驅動開發（最被動）</w:t>
            </w:r>
          </w:p>
        </w:tc>
      </w:tr>
    </w:tbl>
    <w:p w:rsidR="00270A5F" w:rsidRDefault="00270A5F">
      <w:pPr>
        <w:spacing w:after="120"/>
      </w:pPr>
    </w:p>
    <w:p w:rsidR="00270A5F" w:rsidRDefault="00356669">
      <w:pPr>
        <w:spacing w:after="120"/>
      </w:pPr>
      <w:r>
        <w:rPr>
          <w:b/>
          <w:bCs/>
        </w:rPr>
        <w:t>結論先講：</w:t>
      </w:r>
      <w:r>
        <w:t>三套並存、互不通訊、靠</w:t>
      </w:r>
      <w:r>
        <w:t xml:space="preserve"> Claude </w:t>
      </w:r>
      <w:r>
        <w:t>居中協調。對一人維護的大型專案而言屬於</w:t>
      </w:r>
      <w:r>
        <w:rPr>
          <w:b/>
          <w:bCs/>
          <w:color w:val="B00000"/>
        </w:rPr>
        <w:t>過度配置</w:t>
      </w:r>
      <w:r>
        <w:t>。建議保留</w:t>
      </w:r>
      <w:r>
        <w:t xml:space="preserve"> superpowers</w:t>
      </w:r>
      <w:r>
        <w:t>（紀律）</w:t>
      </w:r>
      <w:r>
        <w:t>+ ccg</w:t>
      </w:r>
      <w:r>
        <w:t>（多模型／指令），停用功能高度重疊的</w:t>
      </w:r>
      <w:r>
        <w:t xml:space="preserve"> Trellis</w:t>
      </w:r>
      <w:r>
        <w:t>（詳見第五章）。</w:t>
      </w:r>
    </w:p>
    <w:p w:rsidR="00270A5F" w:rsidRDefault="00356669">
      <w:r>
        <w:br w:type="page"/>
      </w:r>
    </w:p>
    <w:p w:rsidR="00270A5F" w:rsidRDefault="00356669">
      <w:pPr>
        <w:pStyle w:val="1"/>
      </w:pPr>
      <w:bookmarkStart w:id="3" w:name="_Toc233456386"/>
      <w:r>
        <w:lastRenderedPageBreak/>
        <w:t>第一章　總覽：這三套工具是什麼</w:t>
      </w:r>
      <w:bookmarkEnd w:id="3"/>
    </w:p>
    <w:p w:rsidR="00270A5F" w:rsidRDefault="00356669">
      <w:pPr>
        <w:pStyle w:val="2"/>
      </w:pPr>
      <w:bookmarkStart w:id="4" w:name="_Toc233456387"/>
      <w:r>
        <w:t>1.1</w:t>
      </w:r>
      <w:r>
        <w:t xml:space="preserve">　核心觀念</w:t>
      </w:r>
      <w:bookmarkEnd w:id="4"/>
    </w:p>
    <w:p w:rsidR="00270A5F" w:rsidRDefault="00356669">
      <w:pPr>
        <w:spacing w:after="120"/>
      </w:pPr>
      <w:r>
        <w:t>這三套是「</w:t>
      </w:r>
      <w:r>
        <w:t xml:space="preserve">Meta </w:t>
      </w:r>
      <w:r>
        <w:t>層（方法層）」工具。它們影響的是</w:t>
      </w:r>
      <w:r>
        <w:t xml:space="preserve"> </w:t>
      </w:r>
      <w:r>
        <w:rPr>
          <w:b/>
          <w:bCs/>
        </w:rPr>
        <w:t>Claude</w:t>
      </w:r>
      <w:r>
        <w:rPr>
          <w:b/>
          <w:bCs/>
        </w:rPr>
        <w:t>「如何思考與如何做事」</w:t>
      </w:r>
      <w:r>
        <w:t>：要不要先腦力激盪、要不要先寫測試、要不要多模型互審、任務要不要留痕。</w:t>
      </w:r>
    </w:p>
    <w:p w:rsidR="00270A5F" w:rsidRDefault="00356669">
      <w:pPr>
        <w:spacing w:after="120"/>
      </w:pPr>
      <w:r>
        <w:rPr>
          <w:b/>
          <w:bCs/>
          <w:color w:val="B00000"/>
        </w:rPr>
        <w:t>關鍵限制：</w:t>
      </w:r>
      <w:r>
        <w:t>它們不會取代讀你的程式碼。沒有任何一套「內建」了你</w:t>
      </w:r>
      <w:r>
        <w:t xml:space="preserve"> ChurchReport </w:t>
      </w:r>
      <w:r>
        <w:t>的業務邏輯。</w:t>
      </w:r>
    </w:p>
    <w:p w:rsidR="00270A5F" w:rsidRDefault="00356669">
      <w:pPr>
        <w:pStyle w:val="2"/>
      </w:pPr>
      <w:bookmarkStart w:id="5" w:name="_Toc233456388"/>
      <w:r>
        <w:t>1.2</w:t>
      </w:r>
      <w:r>
        <w:t xml:space="preserve">　三套工具速覽</w:t>
      </w:r>
      <w:bookmarkEnd w:id="5"/>
    </w:p>
    <w:p w:rsidR="00270A5F" w:rsidRDefault="00356669">
      <w:pPr>
        <w:pStyle w:val="3"/>
      </w:pPr>
      <w:bookmarkStart w:id="6" w:name="_Toc233456389"/>
      <w:r>
        <w:t>superpowers</w:t>
      </w:r>
      <w:r>
        <w:t>（官方紀律層）</w:t>
      </w:r>
      <w:bookmarkEnd w:id="6"/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>提供</w:t>
      </w:r>
      <w:r>
        <w:t xml:space="preserve"> brainstorming</w:t>
      </w:r>
      <w:r>
        <w:t>（腦力激盪）、</w:t>
      </w:r>
      <w:r>
        <w:t>test-driven-development</w:t>
      </w:r>
      <w:r>
        <w:t>（</w:t>
      </w:r>
      <w:r>
        <w:t>TDD</w:t>
      </w:r>
      <w:r>
        <w:t>）、</w:t>
      </w:r>
      <w:r>
        <w:t>systematic-debugging</w:t>
      </w:r>
      <w:r>
        <w:t>（系統化除錯）、</w:t>
      </w:r>
      <w:r>
        <w:t>writing-plans</w:t>
      </w:r>
      <w:r>
        <w:t>（寫計畫）、</w:t>
      </w:r>
      <w:r>
        <w:t>verification-before-completion</w:t>
      </w:r>
      <w:r>
        <w:t>（完工前驗證）等「做事方法」</w:t>
      </w:r>
      <w:r>
        <w:t>skill</w:t>
      </w:r>
      <w:r>
        <w:t>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>理念：在動手前先用對的流程，避免「想到就改」。</w:t>
      </w:r>
    </w:p>
    <w:p w:rsidR="00270A5F" w:rsidRDefault="00356669">
      <w:pPr>
        <w:pStyle w:val="3"/>
      </w:pPr>
      <w:bookmarkStart w:id="7" w:name="_Toc233456390"/>
      <w:r>
        <w:t>ccg</w:t>
      </w:r>
      <w:r>
        <w:t>（多模型協作工作流）</w:t>
      </w:r>
      <w:bookmarkEnd w:id="7"/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>提供</w:t>
      </w:r>
      <w:r>
        <w:t xml:space="preserve"> /ccg:go</w:t>
      </w:r>
      <w:r>
        <w:t>、</w:t>
      </w:r>
      <w:r>
        <w:t>/ccg:plan</w:t>
      </w:r>
      <w:r>
        <w:t>、</w:t>
      </w:r>
      <w:r>
        <w:t>/ccg:review</w:t>
      </w:r>
      <w:r>
        <w:t>、</w:t>
      </w:r>
      <w:r>
        <w:t xml:space="preserve">/ccg:team </w:t>
      </w:r>
      <w:r>
        <w:t>等大量斜線指令，並能調用</w:t>
      </w:r>
      <w:r>
        <w:t xml:space="preserve"> codex</w:t>
      </w:r>
      <w:r>
        <w:t>（後端視角）與</w:t>
      </w:r>
      <w:r>
        <w:t xml:space="preserve"> gemini</w:t>
      </w:r>
      <w:r>
        <w:t>（前端視角）做交叉驗證。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>透過</w:t>
      </w:r>
      <w:r>
        <w:t xml:space="preserve"> Hook </w:t>
      </w:r>
      <w:r>
        <w:t>在每次對話背景運作（注入專案狀態、關鍵字路由建議）。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>另含</w:t>
      </w:r>
      <w:r>
        <w:t xml:space="preserve"> quality gates</w:t>
      </w:r>
      <w:r>
        <w:t>（</w:t>
      </w:r>
      <w:r>
        <w:t>verify-security</w:t>
      </w:r>
      <w:r>
        <w:t>／</w:t>
      </w:r>
      <w:r>
        <w:t xml:space="preserve">verify-quality </w:t>
      </w:r>
      <w:r>
        <w:t>等）與</w:t>
      </w:r>
      <w:r>
        <w:t xml:space="preserve"> frontend-design </w:t>
      </w:r>
      <w:r>
        <w:t>系列美化指令。</w:t>
      </w:r>
    </w:p>
    <w:p w:rsidR="00270A5F" w:rsidRDefault="00356669">
      <w:pPr>
        <w:pStyle w:val="3"/>
      </w:pPr>
      <w:bookmarkStart w:id="8" w:name="_Toc233456391"/>
      <w:r>
        <w:t>Trellis</w:t>
      </w:r>
      <w:r>
        <w:t>（規格／任務驅動開發）</w:t>
      </w:r>
      <w:bookmarkEnd w:id="8"/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>把需求拆成「研究</w:t>
      </w:r>
      <w:r>
        <w:t xml:space="preserve"> → </w:t>
      </w:r>
      <w:r>
        <w:t>實作</w:t>
      </w:r>
      <w:r>
        <w:t xml:space="preserve"> → </w:t>
      </w:r>
      <w:r>
        <w:t>檢查」三類子代理（</w:t>
      </w:r>
      <w:r>
        <w:t>trellis-research</w:t>
      </w:r>
      <w:r>
        <w:t>／</w:t>
      </w:r>
      <w:r>
        <w:t>trellis-implement</w:t>
      </w:r>
      <w:r>
        <w:t>／</w:t>
      </w:r>
      <w:r>
        <w:t>trellis-check</w:t>
      </w:r>
      <w:r>
        <w:t>），並將研究結果留檔在任務目錄。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>提供</w:t>
      </w:r>
      <w:r>
        <w:t xml:space="preserve"> /trellis:continue</w:t>
      </w:r>
      <w:r>
        <w:t>（接續任務）、</w:t>
      </w:r>
      <w:r>
        <w:t>/trellis:finish-work</w:t>
      </w:r>
      <w:r>
        <w:t>（收尾）等指令，以及</w:t>
      </w:r>
      <w:r>
        <w:t xml:space="preserve"> spec-bootstrap</w:t>
      </w:r>
      <w:r>
        <w:t>、</w:t>
      </w:r>
      <w:r>
        <w:t xml:space="preserve">update-spec </w:t>
      </w:r>
      <w:r>
        <w:t>等規格管理</w:t>
      </w:r>
      <w:r>
        <w:t xml:space="preserve"> skill</w:t>
      </w:r>
      <w:r>
        <w:t>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>被動：不主動跳出，需你明確召喚。</w:t>
      </w:r>
    </w:p>
    <w:p w:rsidR="00270A5F" w:rsidRDefault="00356669">
      <w:r>
        <w:br w:type="page"/>
      </w:r>
    </w:p>
    <w:p w:rsidR="00270A5F" w:rsidRDefault="00356669">
      <w:pPr>
        <w:pStyle w:val="1"/>
      </w:pPr>
      <w:bookmarkStart w:id="9" w:name="_Toc233456392"/>
      <w:r>
        <w:lastRenderedPageBreak/>
        <w:t>第二章　安裝與觸發機制</w:t>
      </w:r>
      <w:bookmarkEnd w:id="9"/>
    </w:p>
    <w:p w:rsidR="00270A5F" w:rsidRDefault="00356669">
      <w:pPr>
        <w:spacing w:after="120"/>
      </w:pPr>
      <w:r>
        <w:t>三套的「</w:t>
      </w:r>
      <w:r>
        <w:t xml:space="preserve">Claude </w:t>
      </w:r>
      <w:r>
        <w:t>會不會自動參考」差異極大，原因在於它們被掛載的方式不</w:t>
      </w:r>
      <w:r>
        <w:t>同。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4340"/>
        <w:gridCol w:w="729"/>
        <w:gridCol w:w="2547"/>
      </w:tblGrid>
      <w:tr w:rsidR="00270A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工具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安裝位置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範圍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觸發機制（重點）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superpowers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~/.claude/plugins/.../superpowers/6.0.3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使用者全域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自動注入：</w:t>
            </w:r>
            <w:r>
              <w:rPr>
                <w:sz w:val="19"/>
                <w:szCs w:val="19"/>
              </w:rPr>
              <w:t xml:space="preserve">session </w:t>
            </w:r>
            <w:r>
              <w:rPr>
                <w:sz w:val="19"/>
                <w:szCs w:val="19"/>
              </w:rPr>
              <w:t>開頭就把</w:t>
            </w:r>
            <w:r>
              <w:rPr>
                <w:sz w:val="19"/>
                <w:szCs w:val="19"/>
              </w:rPr>
              <w:t xml:space="preserve"> using-superpowers </w:t>
            </w:r>
            <w:r>
              <w:rPr>
                <w:sz w:val="19"/>
                <w:szCs w:val="19"/>
              </w:rPr>
              <w:t>推進系統提示，強制「先用</w:t>
            </w:r>
            <w:r>
              <w:rPr>
                <w:sz w:val="19"/>
                <w:szCs w:val="19"/>
              </w:rPr>
              <w:t xml:space="preserve"> skill </w:t>
            </w:r>
            <w:r>
              <w:rPr>
                <w:sz w:val="19"/>
                <w:szCs w:val="19"/>
              </w:rPr>
              <w:t>再回答」。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ccg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~/.claude/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skills/commands/agents/rules/hooks/.ccg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使用者全域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 xml:space="preserve">Hook </w:t>
            </w:r>
            <w:r>
              <w:rPr>
                <w:sz w:val="19"/>
                <w:szCs w:val="19"/>
              </w:rPr>
              <w:t>驅動：</w:t>
            </w:r>
            <w:r>
              <w:rPr>
                <w:sz w:val="19"/>
                <w:szCs w:val="19"/>
              </w:rPr>
              <w:t xml:space="preserve">settings.json </w:t>
            </w:r>
            <w:r>
              <w:rPr>
                <w:sz w:val="19"/>
                <w:szCs w:val="19"/>
              </w:rPr>
              <w:t>設了</w:t>
            </w:r>
            <w:r>
              <w:rPr>
                <w:sz w:val="19"/>
                <w:szCs w:val="19"/>
              </w:rPr>
              <w:t xml:space="preserve"> SessionStart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>UserPromptSubmit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 xml:space="preserve">PreToolUse </w:t>
            </w:r>
            <w:r>
              <w:rPr>
                <w:sz w:val="19"/>
                <w:szCs w:val="19"/>
              </w:rPr>
              <w:t>三個</w:t>
            </w:r>
            <w:r>
              <w:rPr>
                <w:sz w:val="19"/>
                <w:szCs w:val="19"/>
              </w:rPr>
              <w:t xml:space="preserve"> hook</w:t>
            </w:r>
            <w:r>
              <w:rPr>
                <w:sz w:val="19"/>
                <w:szCs w:val="19"/>
              </w:rPr>
              <w:t>，每次互動都在背景跑。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Trellis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本專案</w:t>
            </w:r>
            <w:r>
              <w:rPr>
                <w:sz w:val="19"/>
                <w:szCs w:val="19"/>
              </w:rPr>
              <w:t xml:space="preserve"> ChurchReport/.claude/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skills/agents/commands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專案層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被動：只有你打</w:t>
            </w:r>
            <w:r>
              <w:rPr>
                <w:sz w:val="19"/>
                <w:szCs w:val="19"/>
              </w:rPr>
              <w:t xml:space="preserve"> /trellis:* </w:t>
            </w:r>
            <w:r>
              <w:rPr>
                <w:sz w:val="19"/>
                <w:szCs w:val="19"/>
              </w:rPr>
              <w:t>或情境需要派</w:t>
            </w:r>
            <w:r>
              <w:rPr>
                <w:sz w:val="19"/>
                <w:szCs w:val="19"/>
              </w:rPr>
              <w:t xml:space="preserve"> trellis-* </w:t>
            </w:r>
            <w:r>
              <w:rPr>
                <w:sz w:val="19"/>
                <w:szCs w:val="19"/>
              </w:rPr>
              <w:t>代理時才啟動。</w:t>
            </w:r>
          </w:p>
        </w:tc>
      </w:tr>
    </w:tbl>
    <w:p w:rsidR="00270A5F" w:rsidRDefault="00356669">
      <w:pPr>
        <w:pStyle w:val="2"/>
      </w:pPr>
      <w:bookmarkStart w:id="10" w:name="_Toc233456393"/>
      <w:r>
        <w:t>2.1</w:t>
      </w:r>
      <w:r>
        <w:t xml:space="preserve">　</w:t>
      </w:r>
      <w:r>
        <w:t xml:space="preserve">ccg </w:t>
      </w:r>
      <w:r>
        <w:t>的三個</w:t>
      </w:r>
      <w:r>
        <w:t xml:space="preserve"> Hook</w:t>
      </w:r>
      <w:r>
        <w:t>（為何它「背景一直在」）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426"/>
      </w:tblGrid>
      <w:tr w:rsidR="00270A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 xml:space="preserve">Hook </w:t>
            </w:r>
            <w:r>
              <w:rPr>
                <w:b/>
                <w:bCs/>
                <w:color w:val="FFFFFF"/>
                <w:sz w:val="19"/>
                <w:szCs w:val="19"/>
              </w:rPr>
              <w:t>時機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執行腳本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作用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SessionStart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session-start.js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對話一開始注入</w:t>
            </w:r>
            <w:r>
              <w:rPr>
                <w:sz w:val="19"/>
                <w:szCs w:val="19"/>
              </w:rPr>
              <w:t xml:space="preserve"> &lt;ccg-session&gt; </w:t>
            </w:r>
            <w:r>
              <w:rPr>
                <w:sz w:val="19"/>
                <w:szCs w:val="19"/>
              </w:rPr>
              <w:t>專案狀態（分支、待辦、可用指令）。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UserPromptSubmit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workflow-state.js + skill-router.js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你每送一則訊息，就更新工作流狀態並做關鍵字路由建議。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PreToolUse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Bash/Agent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subagent-context.js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每次派子代理或執行</w:t>
            </w:r>
            <w:r>
              <w:rPr>
                <w:sz w:val="19"/>
                <w:szCs w:val="19"/>
              </w:rPr>
              <w:t xml:space="preserve"> Bash </w:t>
            </w:r>
            <w:r>
              <w:rPr>
                <w:sz w:val="19"/>
                <w:szCs w:val="19"/>
              </w:rPr>
              <w:t>前注入</w:t>
            </w:r>
            <w:r>
              <w:rPr>
                <w:sz w:val="19"/>
                <w:szCs w:val="19"/>
              </w:rPr>
              <w:t xml:space="preserve"> ccg </w:t>
            </w:r>
            <w:r>
              <w:rPr>
                <w:sz w:val="19"/>
                <w:szCs w:val="19"/>
              </w:rPr>
              <w:t>上下文（會「包住」其他工具派出的代理）。</w:t>
            </w:r>
          </w:p>
        </w:tc>
      </w:tr>
    </w:tbl>
    <w:p w:rsidR="00270A5F" w:rsidRDefault="00356669">
      <w:pPr>
        <w:spacing w:after="120"/>
      </w:pPr>
      <w:r>
        <w:rPr>
          <w:b/>
          <w:bCs/>
        </w:rPr>
        <w:t>含意：</w:t>
      </w:r>
      <w:r>
        <w:t xml:space="preserve">ccg </w:t>
      </w:r>
      <w:r>
        <w:t>是三套裡「最常駐」的。即使你沒打任何</w:t>
      </w:r>
      <w:r>
        <w:t xml:space="preserve"> /ccg </w:t>
      </w:r>
      <w:r>
        <w:t>指令，它的</w:t>
      </w:r>
      <w:r>
        <w:t xml:space="preserve"> hook </w:t>
      </w:r>
      <w:r>
        <w:t>仍在每次互動消耗少量資源與</w:t>
      </w:r>
      <w:r>
        <w:t xml:space="preserve"> context</w:t>
      </w:r>
      <w:r>
        <w:t>。</w:t>
      </w:r>
    </w:p>
    <w:p w:rsidR="00270A5F" w:rsidRDefault="00356669">
      <w:pPr>
        <w:pStyle w:val="2"/>
      </w:pPr>
      <w:bookmarkStart w:id="11" w:name="_Toc233456394"/>
      <w:r>
        <w:t>2.2</w:t>
      </w:r>
      <w:r>
        <w:t xml:space="preserve">　一句話總結觸發行為</w:t>
      </w:r>
      <w:bookmarkEnd w:id="11"/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superpowers — </w:t>
      </w:r>
      <w:r>
        <w:t>躲不掉（自動注入，影響我最大）。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ccg — </w:t>
      </w:r>
      <w:r>
        <w:t>在背景一直丟建議（</w:t>
      </w:r>
      <w:r>
        <w:t xml:space="preserve">Hook </w:t>
      </w:r>
      <w:r>
        <w:t>常駐），指令要你打才跑。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Trellis — </w:t>
      </w:r>
      <w:r>
        <w:t>要你召喚才動（最被動）。</w:t>
      </w:r>
    </w:p>
    <w:p w:rsidR="00270A5F" w:rsidRDefault="00356669">
      <w:r>
        <w:br w:type="page"/>
      </w:r>
    </w:p>
    <w:p w:rsidR="00270A5F" w:rsidRDefault="00356669">
      <w:pPr>
        <w:pStyle w:val="1"/>
      </w:pPr>
      <w:bookmarkStart w:id="12" w:name="_Toc233456395"/>
      <w:r>
        <w:lastRenderedPageBreak/>
        <w:t>第三章　功能重疊矩陣</w:t>
      </w:r>
      <w:bookmarkEnd w:id="12"/>
    </w:p>
    <w:p w:rsidR="00270A5F" w:rsidRDefault="00356669">
      <w:pPr>
        <w:spacing w:after="120"/>
      </w:pPr>
      <w:r>
        <w:t>這是「該不該三套都留」的關鍵證據：核心功能高度重複。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2200"/>
        <w:gridCol w:w="2200"/>
        <w:gridCol w:w="2200"/>
      </w:tblGrid>
      <w:tr w:rsidR="00270A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功能面向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superpowers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ccg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Trellis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腦力激盪／需求釐清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brainstorming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/ccg:enhance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feat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trellis-brainstorm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規劃／寫計畫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writing-plans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/ccg:plan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team-plan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spec-bootstrap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update-spec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多代理並行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dispatching-parallel-agents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/ccg:team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orchestration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research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>implement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>check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實作執行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subagent-driven-development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/ccg:execute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codex-exec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trellis-implement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測試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test-driven-development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/ccg:test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（依</w:t>
            </w:r>
            <w:r>
              <w:rPr>
                <w:sz w:val="19"/>
                <w:szCs w:val="19"/>
              </w:rPr>
              <w:t xml:space="preserve"> check </w:t>
            </w:r>
            <w:r>
              <w:rPr>
                <w:sz w:val="19"/>
                <w:szCs w:val="19"/>
              </w:rPr>
              <w:t>流程）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除錯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systematic-debugging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/ccg:debug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trellis-break-loop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程式碼審查／驗收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requesting-code-review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/ccg:review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verify-*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trellis-check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收尾／交付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finishing-a-development-branch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/ccg:commit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/trellis:finish-work</w:t>
            </w:r>
          </w:p>
        </w:tc>
      </w:tr>
    </w:tbl>
    <w:p w:rsidR="00270A5F" w:rsidRDefault="00356669">
      <w:pPr>
        <w:spacing w:after="120"/>
      </w:pPr>
      <w:r>
        <w:rPr>
          <w:b/>
          <w:bCs/>
          <w:color w:val="B00000"/>
        </w:rPr>
        <w:t>觀察：</w:t>
      </w:r>
      <w:r>
        <w:t>幾乎每一格都有對應品。三套各做一份「同樣的事」，這是衝突與重工的根源。</w:t>
      </w:r>
    </w:p>
    <w:p w:rsidR="00270A5F" w:rsidRDefault="00356669">
      <w:r>
        <w:br w:type="page"/>
      </w:r>
    </w:p>
    <w:p w:rsidR="00270A5F" w:rsidRDefault="00356669">
      <w:pPr>
        <w:pStyle w:val="1"/>
      </w:pPr>
      <w:bookmarkStart w:id="13" w:name="_Toc233456396"/>
      <w:r>
        <w:lastRenderedPageBreak/>
        <w:t>第四章　衝突點分析</w:t>
      </w:r>
      <w:bookmarkEnd w:id="13"/>
    </w:p>
    <w:p w:rsidR="00270A5F" w:rsidRDefault="00356669">
      <w:pPr>
        <w:pStyle w:val="2"/>
      </w:pPr>
      <w:bookmarkStart w:id="14" w:name="_Toc233456397"/>
      <w:r>
        <w:t>4.1</w:t>
      </w:r>
      <w:r>
        <w:t xml:space="preserve">　搶「先執行」</w:t>
      </w:r>
      <w:bookmarkEnd w:id="14"/>
    </w:p>
    <w:p w:rsidR="00270A5F" w:rsidRDefault="00356669">
      <w:pPr>
        <w:spacing w:after="120"/>
      </w:pPr>
      <w:r>
        <w:t xml:space="preserve">superpowers </w:t>
      </w:r>
      <w:r>
        <w:t>的</w:t>
      </w:r>
      <w:r>
        <w:t xml:space="preserve"> using-superpowers </w:t>
      </w:r>
      <w:r>
        <w:t>規定「任何回應前先用</w:t>
      </w:r>
      <w:r>
        <w:t xml:space="preserve"> skill</w:t>
      </w:r>
      <w:r>
        <w:t>」；</w:t>
      </w:r>
      <w:r>
        <w:t xml:space="preserve">ccg </w:t>
      </w:r>
      <w:r>
        <w:t>的</w:t>
      </w:r>
      <w:r>
        <w:t xml:space="preserve"> rules </w:t>
      </w:r>
      <w:r>
        <w:t>又說「</w:t>
      </w:r>
      <w:r>
        <w:t xml:space="preserve">skill </w:t>
      </w:r>
      <w:r>
        <w:t>檔案具權威性」。兩者都想第一個影響我，遇到同一任務時會競爭主導權。</w:t>
      </w:r>
    </w:p>
    <w:p w:rsidR="00270A5F" w:rsidRDefault="00356669">
      <w:pPr>
        <w:pStyle w:val="2"/>
      </w:pPr>
      <w:bookmarkStart w:id="15" w:name="_Toc233456398"/>
      <w:r>
        <w:t>4.2</w:t>
      </w:r>
      <w:r>
        <w:t xml:space="preserve">　多代理編排重複</w:t>
      </w:r>
      <w:bookmarkEnd w:id="15"/>
    </w:p>
    <w:p w:rsidR="00270A5F" w:rsidRDefault="00356669">
      <w:pPr>
        <w:spacing w:after="120"/>
      </w:pPr>
      <w:r>
        <w:t>三套都有自己的「多代理／並行」機制（見第三章）。若混用，可能出現「</w:t>
      </w:r>
      <w:r>
        <w:t xml:space="preserve">superpowers </w:t>
      </w:r>
      <w:r>
        <w:t>派一批、</w:t>
      </w:r>
      <w:r>
        <w:t xml:space="preserve">ccg </w:t>
      </w:r>
      <w:r>
        <w:t>又派一批」的重工，並讓產出散落在不同慣例的目錄。</w:t>
      </w:r>
    </w:p>
    <w:p w:rsidR="00270A5F" w:rsidRDefault="00356669">
      <w:pPr>
        <w:pStyle w:val="2"/>
      </w:pPr>
      <w:bookmarkStart w:id="16" w:name="_Toc233456399"/>
      <w:r>
        <w:t>4.3</w:t>
      </w:r>
      <w:r>
        <w:t xml:space="preserve">　</w:t>
      </w:r>
      <w:r>
        <w:t>Context</w:t>
      </w:r>
      <w:r>
        <w:t>（上下文）開銷</w:t>
      </w:r>
      <w:bookmarkEnd w:id="16"/>
    </w:p>
    <w:p w:rsidR="00270A5F" w:rsidRDefault="00356669">
      <w:pPr>
        <w:spacing w:after="120"/>
      </w:pPr>
      <w:r>
        <w:t>每次</w:t>
      </w:r>
      <w:r>
        <w:t xml:space="preserve"> session </w:t>
      </w:r>
      <w:r>
        <w:t>開頭都注入大量</w:t>
      </w:r>
      <w:r>
        <w:t xml:space="preserve"> skill </w:t>
      </w:r>
      <w:r>
        <w:t>指令與</w:t>
      </w:r>
      <w:r>
        <w:t xml:space="preserve"> ccg </w:t>
      </w:r>
      <w:r>
        <w:t>狀態。這些都在</w:t>
      </w:r>
      <w:r>
        <w:rPr>
          <w:b/>
          <w:bCs/>
        </w:rPr>
        <w:t>消耗你的</w:t>
      </w:r>
      <w:r>
        <w:rPr>
          <w:b/>
          <w:bCs/>
        </w:rPr>
        <w:t xml:space="preserve"> context </w:t>
      </w:r>
      <w:r>
        <w:rPr>
          <w:b/>
          <w:bCs/>
        </w:rPr>
        <w:t>預算與</w:t>
      </w:r>
      <w:r>
        <w:rPr>
          <w:b/>
          <w:bCs/>
        </w:rPr>
        <w:t xml:space="preserve"> token</w:t>
      </w:r>
      <w:r>
        <w:t>，等同於每次對話先付一筆「固定開銷」，三套疊加尤其明顯。</w:t>
      </w:r>
    </w:p>
    <w:p w:rsidR="00270A5F" w:rsidRDefault="00356669">
      <w:pPr>
        <w:pStyle w:val="2"/>
      </w:pPr>
      <w:bookmarkStart w:id="17" w:name="_Toc233456400"/>
      <w:r>
        <w:t>4.4</w:t>
      </w:r>
      <w:r>
        <w:t xml:space="preserve">　命名空間與認知負擔</w:t>
      </w:r>
      <w:bookmarkEnd w:id="17"/>
    </w:p>
    <w:p w:rsidR="00270A5F" w:rsidRDefault="00356669">
      <w:pPr>
        <w:spacing w:after="120"/>
      </w:pPr>
      <w:r>
        <w:t>三套命名前綴不同：</w:t>
      </w:r>
      <w:r>
        <w:t>/ccg:*</w:t>
      </w:r>
      <w:r>
        <w:t>、</w:t>
      </w:r>
      <w:r>
        <w:t>/trellis:*</w:t>
      </w:r>
      <w:r>
        <w:t>、</w:t>
      </w:r>
      <w:r>
        <w:t>superpowers:*</w:t>
      </w:r>
      <w:r>
        <w:t>，外加指令優先序規則。對單一</w:t>
      </w:r>
      <w:r>
        <w:t>開發者而言，要記「哪個情境用哪套」本身就是負擔。</w:t>
      </w:r>
    </w:p>
    <w:p w:rsidR="00270A5F" w:rsidRDefault="00356669">
      <w:pPr>
        <w:pStyle w:val="2"/>
      </w:pPr>
      <w:bookmarkStart w:id="18" w:name="_Toc233456401"/>
      <w:r>
        <w:t>4.5</w:t>
      </w:r>
      <w:r>
        <w:t xml:space="preserve">　維運風險（順帶提醒）</w:t>
      </w:r>
      <w:bookmarkEnd w:id="18"/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 xml:space="preserve">~/.claude/settings.json </w:t>
      </w:r>
      <w:r>
        <w:t>內的</w:t>
      </w:r>
      <w:r>
        <w:t xml:space="preserve"> </w:t>
      </w:r>
      <w:r>
        <w:rPr>
          <w:b/>
          <w:bCs/>
          <w:color w:val="B00000"/>
        </w:rPr>
        <w:t xml:space="preserve">GEMINI_API_KEY </w:t>
      </w:r>
      <w:r>
        <w:rPr>
          <w:b/>
          <w:bCs/>
          <w:color w:val="B00000"/>
        </w:rPr>
        <w:t>為明文</w:t>
      </w:r>
      <w:r>
        <w:t>，建議改用環境變數或加以保護。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 xml:space="preserve">ccg </w:t>
      </w:r>
      <w:r>
        <w:t>的</w:t>
      </w:r>
      <w:r>
        <w:t xml:space="preserve"> security domain </w:t>
      </w:r>
      <w:r>
        <w:t>參考內容可能觸發防毒誤報（其文件自註，預設不安裝）。</w:t>
      </w:r>
    </w:p>
    <w:p w:rsidR="00270A5F" w:rsidRDefault="00356669">
      <w:r>
        <w:br w:type="page"/>
      </w:r>
    </w:p>
    <w:p w:rsidR="00270A5F" w:rsidRDefault="00356669">
      <w:pPr>
        <w:pStyle w:val="1"/>
      </w:pPr>
      <w:bookmarkStart w:id="19" w:name="_Toc233456402"/>
      <w:r>
        <w:lastRenderedPageBreak/>
        <w:t>第五章　建議：留哪套、關哪套</w:t>
      </w:r>
      <w:bookmarkEnd w:id="19"/>
    </w:p>
    <w:p w:rsidR="00270A5F" w:rsidRDefault="00356669">
      <w:pPr>
        <w:spacing w:after="120"/>
      </w:pPr>
      <w:r>
        <w:rPr>
          <w:b/>
          <w:bCs/>
        </w:rPr>
        <w:t>先講前提：</w:t>
      </w:r>
      <w:r>
        <w:t>沒有這三套，</w:t>
      </w:r>
      <w:r>
        <w:t xml:space="preserve">Claude </w:t>
      </w:r>
      <w:r>
        <w:t>照樣能讀碼、規劃、測試、修</w:t>
      </w:r>
      <w:r>
        <w:t xml:space="preserve"> bug</w:t>
      </w:r>
      <w:r>
        <w:t>。它們加的是「紀律與結構」，不是「核心能力」。所以這是取捨，不是有無。</w:t>
      </w:r>
    </w:p>
    <w:p w:rsidR="00270A5F" w:rsidRDefault="00356669">
      <w:pPr>
        <w:pStyle w:val="2"/>
      </w:pPr>
      <w:bookmarkStart w:id="20" w:name="_Toc233456403"/>
      <w:r>
        <w:t>5.1</w:t>
      </w:r>
      <w:r>
        <w:t xml:space="preserve">　三種情境方案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2600"/>
        <w:gridCol w:w="2026"/>
      </w:tblGrid>
      <w:tr w:rsidR="00270A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方案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保留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停用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適合誰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（推薦）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superpowers + ccg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Trellis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想要紀律＋多模型互審，且</w:t>
            </w:r>
            <w:r>
              <w:rPr>
                <w:sz w:val="19"/>
                <w:szCs w:val="19"/>
              </w:rPr>
              <w:t xml:space="preserve"> ccg </w:t>
            </w:r>
            <w:r>
              <w:rPr>
                <w:sz w:val="19"/>
                <w:szCs w:val="19"/>
              </w:rPr>
              <w:t>已深度整合你的環境。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（最精簡）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superpowers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ccg + Trellis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想要最低</w:t>
            </w:r>
            <w:r>
              <w:rPr>
                <w:sz w:val="19"/>
                <w:szCs w:val="19"/>
              </w:rPr>
              <w:t xml:space="preserve"> context </w:t>
            </w:r>
            <w:r>
              <w:rPr>
                <w:sz w:val="19"/>
                <w:szCs w:val="19"/>
              </w:rPr>
              <w:t>開銷，純靠</w:t>
            </w:r>
            <w:r>
              <w:rPr>
                <w:sz w:val="19"/>
                <w:szCs w:val="19"/>
              </w:rPr>
              <w:t xml:space="preserve"> Claude </w:t>
            </w:r>
            <w:r>
              <w:rPr>
                <w:sz w:val="19"/>
                <w:szCs w:val="19"/>
              </w:rPr>
              <w:t>內建＋官方紀律。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（重度規格驅動）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superpowers + Trellis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ccg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想要嚴格</w:t>
            </w:r>
            <w:r>
              <w:rPr>
                <w:sz w:val="19"/>
                <w:szCs w:val="19"/>
              </w:rPr>
              <w:t xml:space="preserve"> spec→</w:t>
            </w:r>
            <w:r>
              <w:rPr>
                <w:sz w:val="19"/>
                <w:szCs w:val="19"/>
              </w:rPr>
              <w:t>任務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實作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檢查留痕，且不需</w:t>
            </w:r>
            <w:r>
              <w:rPr>
                <w:sz w:val="19"/>
                <w:szCs w:val="19"/>
              </w:rPr>
              <w:t xml:space="preserve"> codex/gemini</w:t>
            </w:r>
            <w:r>
              <w:rPr>
                <w:sz w:val="19"/>
                <w:szCs w:val="19"/>
              </w:rPr>
              <w:t>。</w:t>
            </w:r>
          </w:p>
        </w:tc>
      </w:tr>
    </w:tbl>
    <w:p w:rsidR="00270A5F" w:rsidRDefault="00356669">
      <w:pPr>
        <w:pStyle w:val="2"/>
      </w:pPr>
      <w:bookmarkStart w:id="21" w:name="_Toc233456404"/>
      <w:r>
        <w:t>5.2</w:t>
      </w:r>
      <w:r>
        <w:t xml:space="preserve">　為何推薦方案</w:t>
      </w:r>
      <w:r>
        <w:t xml:space="preserve"> A</w:t>
      </w:r>
      <w:bookmarkEnd w:id="21"/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 xml:space="preserve">ccg </w:t>
      </w:r>
      <w:r>
        <w:t>已是你環境的「現任」工作流：</w:t>
      </w:r>
      <w:r>
        <w:t xml:space="preserve">hook </w:t>
      </w:r>
      <w:r>
        <w:t>已啟用、</w:t>
      </w:r>
      <w:r>
        <w:t xml:space="preserve">session </w:t>
      </w:r>
      <w:r>
        <w:t>已注入、</w:t>
      </w:r>
      <w:r>
        <w:t xml:space="preserve">gemini key </w:t>
      </w:r>
      <w:r>
        <w:t>已設定，移除成本高且你顯然在用。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 xml:space="preserve">superpowers </w:t>
      </w:r>
      <w:r>
        <w:t>是官方、輕量的紀律基礎，與</w:t>
      </w:r>
      <w:r>
        <w:t xml:space="preserve"> ccg </w:t>
      </w:r>
      <w:r>
        <w:t>互補（一個管「方法」、一個管「多模型執行」）。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Trellis </w:t>
      </w:r>
      <w:r>
        <w:rPr>
          <w:b/>
          <w:bCs/>
        </w:rPr>
        <w:t>與</w:t>
      </w:r>
      <w:r>
        <w:rPr>
          <w:b/>
          <w:bCs/>
        </w:rPr>
        <w:t xml:space="preserve"> ccg </w:t>
      </w:r>
      <w:r>
        <w:rPr>
          <w:b/>
          <w:bCs/>
        </w:rPr>
        <w:t>的</w:t>
      </w:r>
      <w:r>
        <w:rPr>
          <w:b/>
          <w:bCs/>
        </w:rPr>
        <w:t xml:space="preserve"> spec</w:t>
      </w:r>
      <w:r>
        <w:rPr>
          <w:b/>
          <w:bCs/>
        </w:rPr>
        <w:t>／</w:t>
      </w:r>
      <w:r>
        <w:rPr>
          <w:b/>
          <w:bCs/>
        </w:rPr>
        <w:t xml:space="preserve">team </w:t>
      </w:r>
      <w:r>
        <w:rPr>
          <w:b/>
          <w:bCs/>
        </w:rPr>
        <w:t>系列高度重疊</w:t>
      </w:r>
      <w:r>
        <w:t>（見第三章），且最被動、移除衝擊最小</w:t>
      </w:r>
      <w:r>
        <w:t>——</w:t>
      </w:r>
      <w:r>
        <w:t>是最該先精簡的一套。</w:t>
      </w:r>
    </w:p>
    <w:p w:rsidR="00270A5F" w:rsidRDefault="00356669">
      <w:pPr>
        <w:spacing w:after="120"/>
      </w:pPr>
      <w:r>
        <w:rPr>
          <w:i/>
          <w:iCs/>
        </w:rPr>
        <w:t>若你追求極致精簡與最快回應，改選方案</w:t>
      </w:r>
      <w:r>
        <w:rPr>
          <w:i/>
          <w:iCs/>
        </w:rPr>
        <w:t xml:space="preserve"> B</w:t>
      </w:r>
      <w:r>
        <w:rPr>
          <w:i/>
          <w:iCs/>
        </w:rPr>
        <w:t>；只有當你真的要走「規格文件先行、嚴格留痕」流程時，才選方案</w:t>
      </w:r>
      <w:r>
        <w:rPr>
          <w:i/>
          <w:iCs/>
        </w:rPr>
        <w:t xml:space="preserve"> C</w:t>
      </w:r>
      <w:r>
        <w:rPr>
          <w:i/>
          <w:iCs/>
        </w:rPr>
        <w:t>。</w:t>
      </w:r>
    </w:p>
    <w:p w:rsidR="00270A5F" w:rsidRDefault="00356669">
      <w:pPr>
        <w:pStyle w:val="2"/>
      </w:pPr>
      <w:bookmarkStart w:id="22" w:name="_Toc233456405"/>
      <w:r>
        <w:t>5.3</w:t>
      </w:r>
      <w:r>
        <w:t xml:space="preserve">　具體操作：如何停用各套</w:t>
      </w:r>
      <w:bookmarkEnd w:id="22"/>
    </w:p>
    <w:p w:rsidR="00270A5F" w:rsidRDefault="00356669">
      <w:pPr>
        <w:spacing w:after="120"/>
      </w:pPr>
      <w:r>
        <w:t>注意</w:t>
      </w:r>
      <w:r>
        <w:t>：以下為操作說明，本手冊產生過程</w:t>
      </w:r>
      <w:r>
        <w:rPr>
          <w:b/>
          <w:bCs/>
        </w:rPr>
        <w:t>不會自動更動你的任何設定</w:t>
      </w:r>
      <w:r>
        <w:t>。請你自行決定後再執行。</w:t>
      </w:r>
    </w:p>
    <w:p w:rsidR="00270A5F" w:rsidRDefault="00356669">
      <w:pPr>
        <w:pStyle w:val="3"/>
      </w:pPr>
      <w:bookmarkStart w:id="23" w:name="_Toc233456406"/>
      <w:r>
        <w:t>停用</w:t>
      </w:r>
      <w:r>
        <w:t xml:space="preserve"> Trellis</w:t>
      </w:r>
      <w:r>
        <w:t>（方案</w:t>
      </w:r>
      <w:r>
        <w:t xml:space="preserve"> A</w:t>
      </w:r>
      <w:r>
        <w:t>）</w:t>
      </w:r>
      <w:bookmarkEnd w:id="23"/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>最簡單：不要打</w:t>
      </w:r>
      <w:r>
        <w:t xml:space="preserve"> /trellis:* </w:t>
      </w:r>
      <w:r>
        <w:t>指令即可（它被動，不主動啟動）。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lastRenderedPageBreak/>
        <w:t>若要徹底移除：把專案內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 xml:space="preserve">ChurchReport/.claude/ </w:t>
      </w:r>
      <w:r>
        <w:rPr>
          <w:rFonts w:ascii="Consolas" w:eastAsia="Consolas" w:hAnsi="Consolas" w:cs="Consolas"/>
          <w:sz w:val="18"/>
          <w:szCs w:val="18"/>
        </w:rPr>
        <w:t>下的</w:t>
      </w:r>
      <w:r>
        <w:rPr>
          <w:rFonts w:ascii="Consolas" w:eastAsia="Consolas" w:hAnsi="Consolas" w:cs="Consolas"/>
          <w:sz w:val="18"/>
          <w:szCs w:val="18"/>
        </w:rPr>
        <w:t xml:space="preserve"> skills/trellis-*</w:t>
      </w:r>
      <w:r>
        <w:rPr>
          <w:rFonts w:ascii="Consolas" w:eastAsia="Consolas" w:hAnsi="Consolas" w:cs="Consolas"/>
          <w:sz w:val="18"/>
          <w:szCs w:val="18"/>
        </w:rPr>
        <w:t>、</w:t>
      </w:r>
      <w:r>
        <w:rPr>
          <w:rFonts w:ascii="Consolas" w:eastAsia="Consolas" w:hAnsi="Consolas" w:cs="Consolas"/>
          <w:sz w:val="18"/>
          <w:szCs w:val="18"/>
        </w:rPr>
        <w:t>agents/trellis-*.md</w:t>
      </w:r>
      <w:r>
        <w:rPr>
          <w:rFonts w:ascii="Consolas" w:eastAsia="Consolas" w:hAnsi="Consolas" w:cs="Consolas"/>
          <w:sz w:val="18"/>
          <w:szCs w:val="18"/>
        </w:rPr>
        <w:t>、</w:t>
      </w:r>
      <w:r>
        <w:rPr>
          <w:rFonts w:ascii="Consolas" w:eastAsia="Consolas" w:hAnsi="Consolas" w:cs="Consolas"/>
          <w:sz w:val="18"/>
          <w:szCs w:val="18"/>
        </w:rPr>
        <w:t>commands/trellis</w:t>
      </w:r>
      <w:r>
        <w:t xml:space="preserve"> </w:t>
      </w:r>
      <w:r>
        <w:t>刪除或移走。</w:t>
      </w:r>
    </w:p>
    <w:p w:rsidR="00270A5F" w:rsidRDefault="00356669">
      <w:pPr>
        <w:pStyle w:val="3"/>
      </w:pPr>
      <w:bookmarkStart w:id="24" w:name="_Toc233456407"/>
      <w:r>
        <w:t>停用</w:t>
      </w:r>
      <w:r>
        <w:t xml:space="preserve"> ccg</w:t>
      </w:r>
      <w:r>
        <w:t>（方案</w:t>
      </w:r>
      <w:r>
        <w:t xml:space="preserve"> B</w:t>
      </w:r>
      <w:r>
        <w:t>／</w:t>
      </w:r>
      <w:r>
        <w:t>C</w:t>
      </w:r>
      <w:r>
        <w:t>）</w:t>
      </w:r>
      <w:bookmarkEnd w:id="24"/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>編輯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~/.claude/settings.json</w:t>
      </w:r>
      <w:r>
        <w:t>，移除</w:t>
      </w:r>
      <w:r>
        <w:t xml:space="preserve"> hooks </w:t>
      </w:r>
      <w:r>
        <w:t>區塊裡</w:t>
      </w:r>
      <w:r>
        <w:t xml:space="preserve"> ccg </w:t>
      </w:r>
      <w:r>
        <w:t>的三個</w:t>
      </w:r>
      <w:r>
        <w:t xml:space="preserve"> hook</w:t>
      </w:r>
      <w:r>
        <w:t>（</w:t>
      </w:r>
      <w:r>
        <w:t>session-start</w:t>
      </w:r>
      <w:r>
        <w:t>／</w:t>
      </w:r>
      <w:r>
        <w:t>workflow-state</w:t>
      </w:r>
      <w:r>
        <w:t>＋</w:t>
      </w:r>
      <w:r>
        <w:t>skill-router</w:t>
      </w:r>
      <w:r>
        <w:t>／</w:t>
      </w:r>
      <w:r>
        <w:t>subagent-context</w:t>
      </w:r>
      <w:r>
        <w:t>）。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>移除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 xml:space="preserve">~/.claude/rules/ccg-skill-routing.md </w:t>
      </w:r>
      <w:r>
        <w:rPr>
          <w:rFonts w:ascii="Consolas" w:eastAsia="Consolas" w:hAnsi="Consolas" w:cs="Consolas"/>
          <w:sz w:val="18"/>
          <w:szCs w:val="18"/>
        </w:rPr>
        <w:t>與</w:t>
      </w:r>
      <w:r>
        <w:rPr>
          <w:rFonts w:ascii="Consolas" w:eastAsia="Consolas" w:hAnsi="Consolas" w:cs="Consolas"/>
          <w:sz w:val="18"/>
          <w:szCs w:val="18"/>
        </w:rPr>
        <w:t xml:space="preserve"> ccg-skills.md</w:t>
      </w:r>
      <w:r>
        <w:t>（取消自動讀取</w:t>
      </w:r>
      <w:r>
        <w:t xml:space="preserve"> domain </w:t>
      </w:r>
      <w:r>
        <w:t>知識）。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>不再使用</w:t>
      </w:r>
      <w:r>
        <w:t xml:space="preserve"> /ccg:* </w:t>
      </w:r>
      <w:r>
        <w:t>指令。（保留檔案但不觸發</w:t>
      </w:r>
      <w:r>
        <w:t xml:space="preserve"> hook</w:t>
      </w:r>
      <w:r>
        <w:t>，即等同「沉睡」。）</w:t>
      </w:r>
    </w:p>
    <w:p w:rsidR="00270A5F" w:rsidRDefault="00356669">
      <w:pPr>
        <w:pStyle w:val="3"/>
      </w:pPr>
      <w:bookmarkStart w:id="25" w:name="_Toc233456408"/>
      <w:r>
        <w:t>停用</w:t>
      </w:r>
      <w:r>
        <w:t xml:space="preserve"> superpowers</w:t>
      </w:r>
      <w:r>
        <w:t>（僅方案中若需要）</w:t>
      </w:r>
      <w:bookmarkEnd w:id="25"/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t>編輯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~/.claude/settings.json</w:t>
      </w:r>
      <w:r>
        <w:t xml:space="preserve"> </w:t>
      </w:r>
      <w:r>
        <w:t>的</w:t>
      </w:r>
      <w:r>
        <w:t xml:space="preserve"> enabledPlugins</w:t>
      </w:r>
      <w:r>
        <w:t>，將</w:t>
      </w:r>
      <w:r>
        <w:t xml:space="preserve"> superpowers@claude-plugins-official </w:t>
      </w:r>
      <w:r>
        <w:t>設為</w:t>
      </w:r>
      <w:r>
        <w:t xml:space="preserve"> false</w:t>
      </w:r>
      <w:r>
        <w:t>；或用</w:t>
      </w:r>
      <w:r>
        <w:t xml:space="preserve"> plugin </w:t>
      </w:r>
      <w:r>
        <w:t>管理介面停用。</w:t>
      </w:r>
    </w:p>
    <w:p w:rsidR="00270A5F" w:rsidRDefault="00356669">
      <w:r>
        <w:br w:type="page"/>
      </w:r>
    </w:p>
    <w:p w:rsidR="00270A5F" w:rsidRDefault="00356669">
      <w:pPr>
        <w:pStyle w:val="1"/>
      </w:pPr>
      <w:bookmarkStart w:id="26" w:name="_Toc233456409"/>
      <w:r>
        <w:lastRenderedPageBreak/>
        <w:t>第六章　常用指令／能力速查</w:t>
      </w:r>
      <w:bookmarkEnd w:id="26"/>
    </w:p>
    <w:p w:rsidR="00270A5F" w:rsidRDefault="00356669">
      <w:pPr>
        <w:pStyle w:val="2"/>
      </w:pPr>
      <w:bookmarkStart w:id="27" w:name="_Toc233456410"/>
      <w:r>
        <w:t>6.1</w:t>
      </w:r>
      <w:r>
        <w:t xml:space="preserve">　</w:t>
      </w:r>
      <w:r>
        <w:t xml:space="preserve">ccg </w:t>
      </w:r>
      <w:r>
        <w:t>常用斜線指令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270A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指令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用途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/ccg:go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智能入口：描述需求，自動選最佳策略執行。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/ccg:plan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多模型協作規劃，產出</w:t>
            </w:r>
            <w:r>
              <w:rPr>
                <w:sz w:val="19"/>
                <w:szCs w:val="19"/>
              </w:rPr>
              <w:t xml:space="preserve"> step-by-step </w:t>
            </w:r>
            <w:r>
              <w:rPr>
                <w:sz w:val="19"/>
                <w:szCs w:val="19"/>
              </w:rPr>
              <w:t>計畫。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/ccg:execute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依計畫執行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多模型審計交付。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/ccg:review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多模型程式碼審查（無參數時自動審</w:t>
            </w:r>
            <w:r>
              <w:rPr>
                <w:sz w:val="19"/>
                <w:szCs w:val="19"/>
              </w:rPr>
              <w:t xml:space="preserve"> git diff</w:t>
            </w:r>
            <w:r>
              <w:rPr>
                <w:sz w:val="19"/>
                <w:szCs w:val="19"/>
              </w:rPr>
              <w:t>）。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/ccg:commit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分析改動生成</w:t>
            </w:r>
            <w:r>
              <w:rPr>
                <w:sz w:val="19"/>
                <w:szCs w:val="19"/>
              </w:rPr>
              <w:t xml:space="preserve"> Conventional Commit </w:t>
            </w:r>
            <w:r>
              <w:rPr>
                <w:sz w:val="19"/>
                <w:szCs w:val="19"/>
              </w:rPr>
              <w:t>訊息。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/ccg:debug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 xml:space="preserve">codex </w:t>
            </w:r>
            <w:r>
              <w:rPr>
                <w:sz w:val="19"/>
                <w:szCs w:val="19"/>
              </w:rPr>
              <w:t>後端</w:t>
            </w:r>
            <w:r>
              <w:rPr>
                <w:sz w:val="19"/>
                <w:szCs w:val="19"/>
              </w:rPr>
              <w:t xml:space="preserve"> + gemini </w:t>
            </w:r>
            <w:r>
              <w:rPr>
                <w:sz w:val="19"/>
                <w:szCs w:val="19"/>
              </w:rPr>
              <w:t>前端交叉診斷。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/ccg:team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 xml:space="preserve">Agent Teams 8 </w:t>
            </w:r>
            <w:r>
              <w:rPr>
                <w:sz w:val="19"/>
                <w:szCs w:val="19"/>
              </w:rPr>
              <w:t>階段企業級工作流（需求</w:t>
            </w:r>
            <w:r>
              <w:rPr>
                <w:sz w:val="19"/>
                <w:szCs w:val="19"/>
              </w:rPr>
              <w:t>→…→</w:t>
            </w:r>
            <w:r>
              <w:rPr>
                <w:sz w:val="19"/>
                <w:szCs w:val="19"/>
              </w:rPr>
              <w:t>整合）。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/ccg:verify-security</w:t>
            </w:r>
          </w:p>
        </w:tc>
        <w:tc>
          <w:tcPr>
            <w:tcW w:w="6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安全掃描關卡（</w:t>
            </w:r>
            <w:r>
              <w:rPr>
                <w:sz w:val="19"/>
                <w:szCs w:val="19"/>
              </w:rPr>
              <w:t>OWASP</w:t>
            </w:r>
            <w:r>
              <w:rPr>
                <w:sz w:val="19"/>
                <w:szCs w:val="19"/>
              </w:rPr>
              <w:t>／注入／敏感資訊）。</w:t>
            </w:r>
          </w:p>
        </w:tc>
      </w:tr>
    </w:tbl>
    <w:p w:rsidR="00270A5F" w:rsidRDefault="00356669">
      <w:pPr>
        <w:pStyle w:val="2"/>
      </w:pPr>
      <w:bookmarkStart w:id="28" w:name="_Toc233456411"/>
      <w:r>
        <w:t>6.2</w:t>
      </w:r>
      <w:r>
        <w:t xml:space="preserve">　</w:t>
      </w:r>
      <w:r>
        <w:t xml:space="preserve">superpowers </w:t>
      </w:r>
      <w:r>
        <w:t>常用</w:t>
      </w:r>
      <w:r>
        <w:t xml:space="preserve"> skill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70A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Skill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何時用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brainstorming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任何「要做新東西」之前，先釐清意圖與需求。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test-driven-development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實作功能／修</w:t>
            </w:r>
            <w:r>
              <w:rPr>
                <w:sz w:val="19"/>
                <w:szCs w:val="19"/>
              </w:rPr>
              <w:t xml:space="preserve"> bug </w:t>
            </w:r>
            <w:r>
              <w:rPr>
                <w:sz w:val="19"/>
                <w:szCs w:val="19"/>
              </w:rPr>
              <w:t>前，先寫測試。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systematic-debugging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遇到</w:t>
            </w:r>
            <w:r>
              <w:rPr>
                <w:sz w:val="19"/>
                <w:szCs w:val="19"/>
              </w:rPr>
              <w:t xml:space="preserve"> bug</w:t>
            </w:r>
            <w:r>
              <w:rPr>
                <w:sz w:val="19"/>
                <w:szCs w:val="19"/>
              </w:rPr>
              <w:t>／測試失敗，先系統化定位再修。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writing-plans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多步驟任務動工前，先寫計畫。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verification-before-completion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宣稱「完成／修好」前，先跑驗證拿證據。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using-git-worktrees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需要與現有工作區隔離時建立</w:t>
            </w:r>
            <w:r>
              <w:rPr>
                <w:sz w:val="19"/>
                <w:szCs w:val="19"/>
              </w:rPr>
              <w:t xml:space="preserve"> worktree</w:t>
            </w:r>
            <w:r>
              <w:rPr>
                <w:sz w:val="19"/>
                <w:szCs w:val="19"/>
              </w:rPr>
              <w:t>。</w:t>
            </w:r>
          </w:p>
        </w:tc>
      </w:tr>
    </w:tbl>
    <w:p w:rsidR="00270A5F" w:rsidRDefault="00356669">
      <w:pPr>
        <w:pStyle w:val="2"/>
      </w:pPr>
      <w:bookmarkStart w:id="29" w:name="_Toc233456412"/>
      <w:r>
        <w:t>6.3</w:t>
      </w:r>
      <w:r>
        <w:t xml:space="preserve">　</w:t>
      </w:r>
      <w:r>
        <w:t xml:space="preserve">Trellis </w:t>
      </w:r>
      <w:r>
        <w:t>常用指令／能力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70A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指令／</w:t>
            </w:r>
            <w:r>
              <w:rPr>
                <w:b/>
                <w:bCs/>
                <w:color w:val="FFFFFF"/>
                <w:sz w:val="19"/>
                <w:szCs w:val="19"/>
              </w:rPr>
              <w:t>Skill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用途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/trellis:continue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接續目前任務。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/trellis:finish-work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任務收尾／交付。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trellis-research</w:t>
            </w:r>
            <w:r>
              <w:rPr>
                <w:sz w:val="19"/>
                <w:szCs w:val="19"/>
              </w:rPr>
              <w:t>（代理）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查找檔案、樣式、技術方案並留檔。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trellis-implement</w:t>
            </w:r>
            <w:r>
              <w:rPr>
                <w:sz w:val="19"/>
                <w:szCs w:val="19"/>
              </w:rPr>
              <w:t>（代理）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理解規格後實作（不可</w:t>
            </w:r>
            <w:r>
              <w:rPr>
                <w:sz w:val="19"/>
                <w:szCs w:val="19"/>
              </w:rPr>
              <w:t xml:space="preserve"> git commit</w:t>
            </w:r>
            <w:r>
              <w:rPr>
                <w:sz w:val="19"/>
                <w:szCs w:val="19"/>
              </w:rPr>
              <w:t>）。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trellis-check</w:t>
            </w:r>
            <w:r>
              <w:rPr>
                <w:sz w:val="19"/>
                <w:szCs w:val="19"/>
              </w:rPr>
              <w:t>（代理）</w:t>
            </w:r>
          </w:p>
        </w:tc>
        <w:tc>
          <w:tcPr>
            <w:tcW w:w="6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依規格審查並自修問題。</w:t>
            </w:r>
          </w:p>
        </w:tc>
      </w:tr>
    </w:tbl>
    <w:p w:rsidR="00270A5F" w:rsidRDefault="00356669">
      <w:r>
        <w:br w:type="page"/>
      </w:r>
    </w:p>
    <w:p w:rsidR="00270A5F" w:rsidRDefault="00356669">
      <w:pPr>
        <w:pStyle w:val="1"/>
      </w:pPr>
      <w:bookmarkStart w:id="30" w:name="_Toc233456413"/>
      <w:r>
        <w:lastRenderedPageBreak/>
        <w:t>第七章　日常工作流建議（方案</w:t>
      </w:r>
      <w:r>
        <w:t xml:space="preserve"> A</w:t>
      </w:r>
      <w:r>
        <w:t>）</w:t>
      </w:r>
      <w:bookmarkEnd w:id="30"/>
    </w:p>
    <w:p w:rsidR="00270A5F" w:rsidRDefault="00356669">
      <w:pPr>
        <w:spacing w:after="120"/>
      </w:pPr>
      <w:r>
        <w:t>以下示範「保留</w:t>
      </w:r>
      <w:r>
        <w:t xml:space="preserve"> superpowers + ccg</w:t>
      </w:r>
      <w:r>
        <w:t>、停用</w:t>
      </w:r>
      <w:r>
        <w:t xml:space="preserve"> Trellis</w:t>
      </w:r>
      <w:r>
        <w:t>」時，一個典型功能開發的順序。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①</w:t>
      </w:r>
      <w:r>
        <w:rPr>
          <w:b/>
          <w:bCs/>
        </w:rPr>
        <w:t xml:space="preserve">　釐清需求：</w:t>
      </w:r>
      <w:r>
        <w:t>先</w:t>
      </w:r>
      <w:r>
        <w:t xml:space="preserve"> brainstorming</w:t>
      </w:r>
      <w:r>
        <w:t>（</w:t>
      </w:r>
      <w:r>
        <w:t>superpowers</w:t>
      </w:r>
      <w:r>
        <w:t>）把模糊需求談清楚，避免做錯方向。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②</w:t>
      </w:r>
      <w:r>
        <w:rPr>
          <w:b/>
          <w:bCs/>
        </w:rPr>
        <w:t xml:space="preserve">　規劃：</w:t>
      </w:r>
      <w:r>
        <w:t>用</w:t>
      </w:r>
      <w:r>
        <w:t xml:space="preserve"> /ccg:plan </w:t>
      </w:r>
      <w:r>
        <w:t>產出</w:t>
      </w:r>
      <w:r>
        <w:t xml:space="preserve"> step-by-step </w:t>
      </w:r>
      <w:r>
        <w:t>計畫（必要時</w:t>
      </w:r>
      <w:r>
        <w:t xml:space="preserve"> codex/gemini </w:t>
      </w:r>
      <w:r>
        <w:t>互審）。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③</w:t>
      </w:r>
      <w:r>
        <w:rPr>
          <w:b/>
          <w:bCs/>
        </w:rPr>
        <w:t xml:space="preserve">　實作：</w:t>
      </w:r>
      <w:r>
        <w:t>依</w:t>
      </w:r>
      <w:r>
        <w:t xml:space="preserve"> TDD</w:t>
      </w:r>
      <w:r>
        <w:t>（</w:t>
      </w:r>
      <w:r>
        <w:t>superpowers</w:t>
      </w:r>
      <w:r>
        <w:t>）先寫測試再寫實作；或用</w:t>
      </w:r>
      <w:r>
        <w:t xml:space="preserve"> /ccg:execute </w:t>
      </w:r>
      <w:r>
        <w:t>走多模型流程。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④</w:t>
      </w:r>
      <w:r>
        <w:rPr>
          <w:b/>
          <w:bCs/>
        </w:rPr>
        <w:t xml:space="preserve">　除錯：</w:t>
      </w:r>
      <w:r>
        <w:t>卡關時</w:t>
      </w:r>
      <w:r>
        <w:t xml:space="preserve"> systematic-debugging</w:t>
      </w:r>
      <w:r>
        <w:t>（</w:t>
      </w:r>
      <w:r>
        <w:t>superpow</w:t>
      </w:r>
      <w:r>
        <w:t>ers</w:t>
      </w:r>
      <w:r>
        <w:t>）或</w:t>
      </w:r>
      <w:r>
        <w:t xml:space="preserve"> /ccg:debug</w:t>
      </w:r>
      <w:r>
        <w:t>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⑤</w:t>
      </w:r>
      <w:r>
        <w:rPr>
          <w:b/>
          <w:bCs/>
        </w:rPr>
        <w:t xml:space="preserve">　驗收：</w:t>
      </w:r>
      <w:r>
        <w:t>verification-before-completion</w:t>
      </w:r>
      <w:r>
        <w:t>（</w:t>
      </w:r>
      <w:r>
        <w:t>superpowers</w:t>
      </w:r>
      <w:r>
        <w:t>）跑驗證；安全相關用</w:t>
      </w:r>
      <w:r>
        <w:t xml:space="preserve"> /ccg:verify-security</w:t>
      </w:r>
      <w:r>
        <w:t>。</w:t>
      </w:r>
    </w:p>
    <w:p w:rsidR="00270A5F" w:rsidRDefault="0035666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⑥</w:t>
      </w:r>
      <w:r>
        <w:rPr>
          <w:b/>
          <w:bCs/>
        </w:rPr>
        <w:t xml:space="preserve">　交付：</w:t>
      </w:r>
      <w:r>
        <w:t xml:space="preserve">/ccg:commit </w:t>
      </w:r>
      <w:r>
        <w:t>產生規範化提交訊息。</w:t>
      </w:r>
    </w:p>
    <w:p w:rsidR="00270A5F" w:rsidRDefault="00356669">
      <w:pPr>
        <w:spacing w:after="120"/>
      </w:pPr>
      <w:r>
        <w:rPr>
          <w:b/>
          <w:bCs/>
        </w:rPr>
        <w:t>原則：</w:t>
      </w:r>
      <w:r>
        <w:t>流程紀律交給</w:t>
      </w:r>
      <w:r>
        <w:t xml:space="preserve"> superpowers</w:t>
      </w:r>
      <w:r>
        <w:t>，多模型執行與審查交給</w:t>
      </w:r>
      <w:r>
        <w:t xml:space="preserve"> ccg</w:t>
      </w:r>
      <w:r>
        <w:t>；兩者分工、不重疊召喚同一步驟。</w:t>
      </w:r>
    </w:p>
    <w:p w:rsidR="00270A5F" w:rsidRDefault="00356669">
      <w:r>
        <w:br w:type="page"/>
      </w:r>
    </w:p>
    <w:p w:rsidR="00270A5F" w:rsidRDefault="00356669">
      <w:pPr>
        <w:pStyle w:val="1"/>
      </w:pPr>
      <w:bookmarkStart w:id="31" w:name="_Toc233456414"/>
      <w:r>
        <w:lastRenderedPageBreak/>
        <w:t>第八章　衝突優先序與處理原則</w:t>
      </w:r>
      <w:bookmarkEnd w:id="31"/>
    </w:p>
    <w:p w:rsidR="00270A5F" w:rsidRDefault="00356669">
      <w:pPr>
        <w:spacing w:after="120"/>
      </w:pPr>
      <w:r>
        <w:t>當三套（或我與你的指示）出現矛盾時，遵循以下由高到低的優先序：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4726"/>
      </w:tblGrid>
      <w:tr w:rsidR="00270A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順位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來源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你的明確指示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CLAUDE.md</w:t>
            </w:r>
            <w:r>
              <w:rPr>
                <w:sz w:val="19"/>
                <w:szCs w:val="19"/>
              </w:rPr>
              <w:t>／直接要求最高。你說「不要用</w:t>
            </w:r>
            <w:r>
              <w:rPr>
                <w:sz w:val="19"/>
                <w:szCs w:val="19"/>
              </w:rPr>
              <w:t xml:space="preserve"> TDD</w:t>
            </w:r>
            <w:r>
              <w:rPr>
                <w:sz w:val="19"/>
                <w:szCs w:val="19"/>
              </w:rPr>
              <w:t>」就不用。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superpowers skills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覆蓋預設行為，但不可凌駕你的指示。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ccg / Trellis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工作流建議；與上兩者衝突時讓步。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 xml:space="preserve">Claude </w:t>
            </w:r>
            <w:r>
              <w:rPr>
                <w:sz w:val="19"/>
                <w:szCs w:val="19"/>
              </w:rPr>
              <w:t>預設行為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前面都沒規定時的內建做法。</w:t>
            </w:r>
          </w:p>
        </w:tc>
      </w:tr>
    </w:tbl>
    <w:p w:rsidR="00270A5F" w:rsidRDefault="00356669">
      <w:pPr>
        <w:spacing w:after="120"/>
      </w:pPr>
      <w:r>
        <w:rPr>
          <w:b/>
          <w:bCs/>
          <w:color w:val="B00000"/>
        </w:rPr>
        <w:t>重點：</w:t>
      </w:r>
      <w:r>
        <w:t>這三套「不會互相呼叫」。它們是三個互不知道對方存在的獨立系統，唯一的交會點是</w:t>
      </w:r>
      <w:r>
        <w:t xml:space="preserve"> Claude </w:t>
      </w:r>
      <w:r>
        <w:t>本人</w:t>
      </w:r>
      <w:r>
        <w:t>——</w:t>
      </w:r>
      <w:r>
        <w:t>由我居中協調。看起來像「交互」的只有</w:t>
      </w:r>
      <w:r>
        <w:t xml:space="preserve"> ccg </w:t>
      </w:r>
      <w:r>
        <w:t>的</w:t>
      </w:r>
      <w:r>
        <w:t xml:space="preserve"> PreToolUse hook </w:t>
      </w:r>
      <w:r>
        <w:t>會包住我派出的任何子代理，但那是</w:t>
      </w:r>
      <w:r>
        <w:t xml:space="preserve"> hook </w:t>
      </w:r>
      <w:r>
        <w:t>攔截，不是工具間握手。</w:t>
      </w:r>
    </w:p>
    <w:p w:rsidR="00270A5F" w:rsidRDefault="00356669">
      <w:r>
        <w:br w:type="page"/>
      </w:r>
    </w:p>
    <w:p w:rsidR="00270A5F" w:rsidRDefault="00356669">
      <w:pPr>
        <w:pStyle w:val="1"/>
      </w:pPr>
      <w:bookmarkStart w:id="32" w:name="_Toc233456415"/>
      <w:r>
        <w:lastRenderedPageBreak/>
        <w:t>附錄</w:t>
      </w:r>
      <w:r>
        <w:t xml:space="preserve"> A</w:t>
      </w:r>
      <w:r>
        <w:t xml:space="preserve">　檔案位置一覽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70A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b/>
                <w:bCs/>
                <w:color w:val="FFFFFF"/>
                <w:sz w:val="19"/>
                <w:szCs w:val="19"/>
              </w:rPr>
              <w:t>路徑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superpowers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plugin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~/.claude/plugins/cache/claude-plugins-official/superpowers/6.0.3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ccg skills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~/.claude/skills/ccg/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 xml:space="preserve">ccg </w:t>
            </w:r>
            <w:r>
              <w:rPr>
                <w:sz w:val="19"/>
                <w:szCs w:val="19"/>
              </w:rPr>
              <w:t>指令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~/.claude/commands/ccg/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 xml:space="preserve">ccg </w:t>
            </w:r>
            <w:r>
              <w:rPr>
                <w:sz w:val="19"/>
                <w:szCs w:val="19"/>
              </w:rPr>
              <w:t>代理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~/.claude/agents/ccg/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 xml:space="preserve">ccg </w:t>
            </w:r>
            <w:r>
              <w:rPr>
                <w:sz w:val="19"/>
                <w:szCs w:val="19"/>
              </w:rPr>
              <w:t>規則（自動路由）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~/.claude/rules/ccg-skill-routing.md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ccg-skills.md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ccg hooks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~/.claude/hooks/ccg/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session-start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>skill-router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>workflow-state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>subagent-context</w:t>
            </w:r>
            <w:r>
              <w:rPr>
                <w:sz w:val="19"/>
                <w:szCs w:val="19"/>
              </w:rPr>
              <w:t>）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 xml:space="preserve">ccg </w:t>
            </w:r>
            <w:r>
              <w:rPr>
                <w:sz w:val="19"/>
                <w:szCs w:val="19"/>
              </w:rPr>
              <w:t>設定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~/.claude/.ccg/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config.toml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engine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prompts</w:t>
            </w:r>
            <w:r>
              <w:rPr>
                <w:sz w:val="19"/>
                <w:szCs w:val="19"/>
              </w:rPr>
              <w:t>）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Trellis</w:t>
            </w:r>
            <w:r>
              <w:rPr>
                <w:sz w:val="19"/>
                <w:szCs w:val="19"/>
              </w:rPr>
              <w:t>（專案層）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ChurchReport/.claude/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skills/trellis-*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agents/trellis-*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commands/trellis</w:t>
            </w:r>
            <w:r>
              <w:rPr>
                <w:sz w:val="19"/>
                <w:szCs w:val="19"/>
              </w:rPr>
              <w:t>）</w:t>
            </w:r>
          </w:p>
        </w:tc>
      </w:tr>
      <w:tr w:rsidR="00270A5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全域設定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70A5F" w:rsidRDefault="00356669">
            <w:r>
              <w:rPr>
                <w:sz w:val="19"/>
                <w:szCs w:val="19"/>
              </w:rPr>
              <w:t>~/.claude/settings.json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hooks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enabledPlugins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env</w:t>
            </w:r>
            <w:r>
              <w:rPr>
                <w:sz w:val="19"/>
                <w:szCs w:val="19"/>
              </w:rPr>
              <w:t>）</w:t>
            </w:r>
          </w:p>
        </w:tc>
      </w:tr>
    </w:tbl>
    <w:p w:rsidR="00270A5F" w:rsidRDefault="00270A5F">
      <w:pPr>
        <w:spacing w:after="120"/>
      </w:pPr>
    </w:p>
    <w:p w:rsidR="00270A5F" w:rsidRDefault="00356669">
      <w:pPr>
        <w:spacing w:after="120"/>
      </w:pPr>
      <w:r>
        <w:rPr>
          <w:i/>
          <w:iCs/>
        </w:rPr>
        <w:t>註：</w:t>
      </w:r>
      <w:r>
        <w:rPr>
          <w:rFonts w:ascii="Consolas" w:eastAsia="Consolas" w:hAnsi="Consolas" w:cs="Consolas"/>
          <w:i/>
          <w:iCs/>
          <w:sz w:val="18"/>
          <w:szCs w:val="18"/>
        </w:rPr>
        <w:t xml:space="preserve">~ </w:t>
      </w:r>
      <w:r>
        <w:rPr>
          <w:rFonts w:ascii="Consolas" w:eastAsia="Consolas" w:hAnsi="Consolas" w:cs="Consolas"/>
          <w:i/>
          <w:iCs/>
          <w:sz w:val="18"/>
          <w:szCs w:val="18"/>
        </w:rPr>
        <w:t>代表</w:t>
      </w:r>
      <w:r>
        <w:rPr>
          <w:rFonts w:ascii="Consolas" w:eastAsia="Consolas" w:hAnsi="Consolas" w:cs="Consolas"/>
          <w:i/>
          <w:iCs/>
          <w:sz w:val="18"/>
          <w:szCs w:val="18"/>
        </w:rPr>
        <w:t xml:space="preserve"> C:\Users\Administrator</w:t>
      </w:r>
      <w:r>
        <w:rPr>
          <w:rFonts w:ascii="Consolas" w:eastAsia="Consolas" w:hAnsi="Consolas" w:cs="Consolas"/>
          <w:i/>
          <w:iCs/>
          <w:sz w:val="18"/>
          <w:szCs w:val="18"/>
        </w:rPr>
        <w:t>。</w:t>
      </w:r>
    </w:p>
    <w:p w:rsidR="00270A5F" w:rsidRDefault="00356669">
      <w:pPr>
        <w:spacing w:before="400"/>
      </w:pPr>
      <w:r>
        <w:rPr>
          <w:i/>
          <w:iCs/>
          <w:color w:val="999999"/>
        </w:rPr>
        <w:t>（手冊結束）</w:t>
      </w:r>
    </w:p>
    <w:sectPr w:rsidR="00270A5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669" w:rsidRDefault="00356669">
      <w:r>
        <w:separator/>
      </w:r>
    </w:p>
  </w:endnote>
  <w:endnote w:type="continuationSeparator" w:id="0">
    <w:p w:rsidR="00356669" w:rsidRDefault="00356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0A5F" w:rsidRDefault="00356669">
    <w:pPr>
      <w:jc w:val="center"/>
    </w:pPr>
    <w:r>
      <w:rPr>
        <w:color w:val="888888"/>
        <w:sz w:val="16"/>
        <w:szCs w:val="16"/>
      </w:rPr>
      <w:t xml:space="preserve">Claude </w:t>
    </w:r>
    <w:r>
      <w:rPr>
        <w:color w:val="888888"/>
        <w:sz w:val="16"/>
        <w:szCs w:val="16"/>
      </w:rPr>
      <w:t xml:space="preserve">工具架構教學手冊　</w:t>
    </w:r>
    <w:r>
      <w:rPr>
        <w:color w:val="888888"/>
        <w:sz w:val="16"/>
        <w:szCs w:val="16"/>
      </w:rPr>
      <w:t>·</w:t>
    </w:r>
    <w:r>
      <w:rPr>
        <w:color w:val="888888"/>
        <w:sz w:val="16"/>
        <w:szCs w:val="16"/>
      </w:rPr>
      <w:t xml:space="preserve">　第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F97D27">
      <w:rPr>
        <w:color w:val="888888"/>
        <w:sz w:val="16"/>
        <w:szCs w:val="16"/>
      </w:rPr>
      <w:fldChar w:fldCharType="separate"/>
    </w:r>
    <w:r w:rsidR="00F97D27">
      <w:rPr>
        <w:noProof/>
        <w:color w:val="888888"/>
        <w:sz w:val="16"/>
        <w:szCs w:val="16"/>
      </w:rPr>
      <w:t>10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669" w:rsidRDefault="00356669">
      <w:r>
        <w:separator/>
      </w:r>
    </w:p>
  </w:footnote>
  <w:footnote w:type="continuationSeparator" w:id="0">
    <w:p w:rsidR="00356669" w:rsidRDefault="003566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1E4CEC"/>
    <w:multiLevelType w:val="hybridMultilevel"/>
    <w:tmpl w:val="62CC9B50"/>
    <w:lvl w:ilvl="0" w:tplc="DB587618">
      <w:start w:val="1"/>
      <w:numFmt w:val="bullet"/>
      <w:lvlText w:val="•"/>
      <w:lvlJc w:val="left"/>
      <w:pPr>
        <w:ind w:left="540" w:hanging="280"/>
      </w:pPr>
    </w:lvl>
    <w:lvl w:ilvl="1" w:tplc="F7866550">
      <w:start w:val="1"/>
      <w:numFmt w:val="bullet"/>
      <w:lvlText w:val="◦"/>
      <w:lvlJc w:val="left"/>
      <w:pPr>
        <w:ind w:left="1080" w:hanging="280"/>
      </w:pPr>
    </w:lvl>
    <w:lvl w:ilvl="2" w:tplc="0A4201F2">
      <w:numFmt w:val="decimal"/>
      <w:lvlText w:val=""/>
      <w:lvlJc w:val="left"/>
    </w:lvl>
    <w:lvl w:ilvl="3" w:tplc="04208100">
      <w:numFmt w:val="decimal"/>
      <w:lvlText w:val=""/>
      <w:lvlJc w:val="left"/>
    </w:lvl>
    <w:lvl w:ilvl="4" w:tplc="49BE693C">
      <w:numFmt w:val="decimal"/>
      <w:lvlText w:val=""/>
      <w:lvlJc w:val="left"/>
    </w:lvl>
    <w:lvl w:ilvl="5" w:tplc="A7E20D72">
      <w:numFmt w:val="decimal"/>
      <w:lvlText w:val=""/>
      <w:lvlJc w:val="left"/>
    </w:lvl>
    <w:lvl w:ilvl="6" w:tplc="112E802E">
      <w:numFmt w:val="decimal"/>
      <w:lvlText w:val=""/>
      <w:lvlJc w:val="left"/>
    </w:lvl>
    <w:lvl w:ilvl="7" w:tplc="04CAFCB8">
      <w:numFmt w:val="decimal"/>
      <w:lvlText w:val=""/>
      <w:lvlJc w:val="left"/>
    </w:lvl>
    <w:lvl w:ilvl="8" w:tplc="E012B3D0">
      <w:numFmt w:val="decimal"/>
      <w:lvlText w:val=""/>
      <w:lvlJc w:val="left"/>
    </w:lvl>
  </w:abstractNum>
  <w:abstractNum w:abstractNumId="1" w15:restartNumberingAfterBreak="0">
    <w:nsid w:val="7B22175A"/>
    <w:multiLevelType w:val="hybridMultilevel"/>
    <w:tmpl w:val="32BEEA48"/>
    <w:lvl w:ilvl="0" w:tplc="68AE7C90">
      <w:start w:val="1"/>
      <w:numFmt w:val="bullet"/>
      <w:lvlText w:val="●"/>
      <w:lvlJc w:val="left"/>
      <w:pPr>
        <w:ind w:left="720" w:hanging="360"/>
      </w:pPr>
    </w:lvl>
    <w:lvl w:ilvl="1" w:tplc="1B9A4684">
      <w:start w:val="1"/>
      <w:numFmt w:val="bullet"/>
      <w:lvlText w:val="○"/>
      <w:lvlJc w:val="left"/>
      <w:pPr>
        <w:ind w:left="1440" w:hanging="360"/>
      </w:pPr>
    </w:lvl>
    <w:lvl w:ilvl="2" w:tplc="A9767ECC">
      <w:start w:val="1"/>
      <w:numFmt w:val="bullet"/>
      <w:lvlText w:val="■"/>
      <w:lvlJc w:val="left"/>
      <w:pPr>
        <w:ind w:left="2160" w:hanging="360"/>
      </w:pPr>
    </w:lvl>
    <w:lvl w:ilvl="3" w:tplc="FF74A57E">
      <w:start w:val="1"/>
      <w:numFmt w:val="bullet"/>
      <w:lvlText w:val="●"/>
      <w:lvlJc w:val="left"/>
      <w:pPr>
        <w:ind w:left="2880" w:hanging="360"/>
      </w:pPr>
    </w:lvl>
    <w:lvl w:ilvl="4" w:tplc="5916FF2A">
      <w:start w:val="1"/>
      <w:numFmt w:val="bullet"/>
      <w:lvlText w:val="○"/>
      <w:lvlJc w:val="left"/>
      <w:pPr>
        <w:ind w:left="3600" w:hanging="360"/>
      </w:pPr>
    </w:lvl>
    <w:lvl w:ilvl="5" w:tplc="A446B918">
      <w:start w:val="1"/>
      <w:numFmt w:val="bullet"/>
      <w:lvlText w:val="■"/>
      <w:lvlJc w:val="left"/>
      <w:pPr>
        <w:ind w:left="4320" w:hanging="360"/>
      </w:pPr>
    </w:lvl>
    <w:lvl w:ilvl="6" w:tplc="440ABE22">
      <w:start w:val="1"/>
      <w:numFmt w:val="bullet"/>
      <w:lvlText w:val="●"/>
      <w:lvlJc w:val="left"/>
      <w:pPr>
        <w:ind w:left="5040" w:hanging="360"/>
      </w:pPr>
    </w:lvl>
    <w:lvl w:ilvl="7" w:tplc="D39E0350">
      <w:start w:val="1"/>
      <w:numFmt w:val="bullet"/>
      <w:lvlText w:val="●"/>
      <w:lvlJc w:val="left"/>
      <w:pPr>
        <w:ind w:left="5760" w:hanging="360"/>
      </w:pPr>
    </w:lvl>
    <w:lvl w:ilvl="8" w:tplc="5CE8AB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02"/>
  <w:displayBackgroundShape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A5F"/>
    <w:rsid w:val="00270A5F"/>
    <w:rsid w:val="00356669"/>
    <w:rsid w:val="00F9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A0C613-7844-46C1-940C-81EF5817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spacing w:before="280" w:after="20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qFormat/>
    <w:pPr>
      <w:spacing w:before="220" w:after="140"/>
      <w:outlineLvl w:val="1"/>
    </w:pPr>
    <w:rPr>
      <w:b/>
      <w:bCs/>
      <w:color w:val="2E5C8A"/>
      <w:sz w:val="27"/>
      <w:szCs w:val="27"/>
    </w:rPr>
  </w:style>
  <w:style w:type="paragraph" w:styleId="3">
    <w:name w:val="heading 3"/>
    <w:qFormat/>
    <w:pPr>
      <w:spacing w:before="160" w:after="100"/>
      <w:outlineLvl w:val="2"/>
    </w:pPr>
    <w:rPr>
      <w:b/>
      <w:bCs/>
      <w:color w:val="365F91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97D27"/>
  </w:style>
  <w:style w:type="paragraph" w:styleId="20">
    <w:name w:val="toc 2"/>
    <w:basedOn w:val="a"/>
    <w:next w:val="a"/>
    <w:autoRedefine/>
    <w:uiPriority w:val="39"/>
    <w:unhideWhenUsed/>
    <w:rsid w:val="00F97D27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F97D27"/>
    <w:pPr>
      <w:ind w:leftChars="400" w:left="960"/>
    </w:pPr>
  </w:style>
  <w:style w:type="paragraph" w:styleId="ac">
    <w:name w:val="header"/>
    <w:basedOn w:val="a"/>
    <w:link w:val="ad"/>
    <w:uiPriority w:val="99"/>
    <w:unhideWhenUsed/>
    <w:rsid w:val="00F97D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F97D27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F97D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F97D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1419</Words>
  <Characters>8090</Characters>
  <Application>Microsoft Office Word</Application>
  <DocSecurity>0</DocSecurity>
  <Lines>67</Lines>
  <Paragraphs>18</Paragraphs>
  <ScaleCrop>false</ScaleCrop>
  <Company/>
  <LinksUpToDate>false</LinksUpToDate>
  <CharactersWithSpaces>9491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帳戶</cp:lastModifiedBy>
  <cp:revision>2</cp:revision>
  <dcterms:created xsi:type="dcterms:W3CDTF">2026-06-27T04:36:00Z</dcterms:created>
  <dcterms:modified xsi:type="dcterms:W3CDTF">2026-06-27T04:48:00Z</dcterms:modified>
</cp:coreProperties>
</file>