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教学大纲</w:t>
      </w:r>
    </w:p>
    <w:p>
      <w:pPr>
        <w:jc w:val="center"/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</w:rPr>
        <w:t>本学期的教学安排是每周1讲，共计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14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36"/>
        </w:rPr>
        <w:t>讲，均为课堂讲授。</w:t>
      </w:r>
    </w:p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</w:rPr>
        <w:t>第一讲 作为一种生活智慧的历史及其打开方式（导论）</w:t>
      </w:r>
    </w:p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</w:rPr>
        <w:t>第二讲 文明是流动的：地理、耕战与中华文明的生长 </w:t>
      </w:r>
    </w:p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</w:rPr>
        <w:t>第三讲 文明是流动的：科学、竞存与工业文明的跃迁</w:t>
      </w:r>
    </w:p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</w:rPr>
        <w:t>第四讲 从马戛尔尼使华到鸦片战争：中国危机的实质</w:t>
      </w:r>
    </w:p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</w:rPr>
        <w:t>第五讲 在工业化与反侵略之间摆荡：早期探索及其失败</w:t>
      </w:r>
    </w:p>
    <w:p>
      <w:pPr>
        <w:rPr>
          <w:rFonts w:hint="eastAsia" w:ascii="仿宋" w:hAnsi="仿宋" w:eastAsia="仿宋" w:cs="仿宋"/>
          <w:sz w:val="28"/>
          <w:szCs w:val="36"/>
          <w:lang w:eastAsia="zh-CN"/>
        </w:rPr>
      </w:pPr>
      <w:r>
        <w:rPr>
          <w:rFonts w:hint="eastAsia" w:ascii="仿宋" w:hAnsi="仿宋" w:eastAsia="仿宋" w:cs="仿宋"/>
          <w:sz w:val="28"/>
          <w:szCs w:val="36"/>
        </w:rPr>
        <w:t>第六讲 中国的机遇：十月革命、五四运动与中国共产党成立</w:t>
      </w:r>
      <w:r>
        <w:rPr>
          <w:rFonts w:hint="eastAsia" w:ascii="仿宋" w:hAnsi="仿宋" w:eastAsia="仿宋" w:cs="仿宋"/>
          <w:sz w:val="28"/>
          <w:szCs w:val="36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上</w:t>
      </w:r>
      <w:r>
        <w:rPr>
          <w:rFonts w:hint="eastAsia" w:ascii="仿宋" w:hAnsi="仿宋" w:eastAsia="仿宋" w:cs="仿宋"/>
          <w:sz w:val="28"/>
          <w:szCs w:val="36"/>
          <w:lang w:eastAsia="zh-CN"/>
        </w:rPr>
        <w:t>）</w:t>
      </w:r>
    </w:p>
    <w:p>
      <w:pPr>
        <w:rPr>
          <w:rFonts w:hint="eastAsia" w:ascii="仿宋" w:hAnsi="仿宋" w:eastAsia="仿宋" w:cs="仿宋"/>
          <w:sz w:val="28"/>
          <w:szCs w:val="36"/>
          <w:lang w:eastAsia="zh-CN"/>
        </w:rPr>
      </w:pPr>
      <w:r>
        <w:rPr>
          <w:rFonts w:hint="eastAsia" w:ascii="仿宋" w:hAnsi="仿宋" w:eastAsia="仿宋" w:cs="仿宋"/>
          <w:sz w:val="28"/>
          <w:szCs w:val="36"/>
        </w:rPr>
        <w:t>第七讲 中国的机遇：十月革命、五四运动与中国共产党成立</w:t>
      </w:r>
      <w:r>
        <w:rPr>
          <w:rFonts w:hint="eastAsia" w:ascii="仿宋" w:hAnsi="仿宋" w:eastAsia="仿宋" w:cs="仿宋"/>
          <w:sz w:val="28"/>
          <w:szCs w:val="36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下</w:t>
      </w:r>
      <w:r>
        <w:rPr>
          <w:rFonts w:hint="eastAsia" w:ascii="仿宋" w:hAnsi="仿宋" w:eastAsia="仿宋" w:cs="仿宋"/>
          <w:sz w:val="28"/>
          <w:szCs w:val="36"/>
          <w:lang w:eastAsia="zh-CN"/>
        </w:rPr>
        <w:t>）</w:t>
      </w:r>
    </w:p>
    <w:p>
      <w:pPr>
        <w:rPr>
          <w:rFonts w:hint="eastAsia" w:ascii="仿宋" w:hAnsi="仿宋" w:eastAsia="仿宋" w:cs="仿宋"/>
          <w:sz w:val="28"/>
          <w:szCs w:val="36"/>
          <w:lang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 xml:space="preserve">第八讲 </w:t>
      </w:r>
      <w:r>
        <w:rPr>
          <w:rFonts w:hint="eastAsia" w:ascii="仿宋" w:hAnsi="仿宋" w:eastAsia="仿宋" w:cs="仿宋"/>
          <w:sz w:val="28"/>
          <w:szCs w:val="36"/>
        </w:rPr>
        <w:t>国民革命、苏维埃根据地与长征</w:t>
      </w:r>
      <w:r>
        <w:rPr>
          <w:rFonts w:hint="eastAsia" w:ascii="仿宋" w:hAnsi="仿宋" w:eastAsia="仿宋" w:cs="仿宋"/>
          <w:sz w:val="28"/>
          <w:szCs w:val="36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36"/>
        </w:rPr>
        <w:t>到达中国的中国共产党</w:t>
      </w:r>
    </w:p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</w:rPr>
        <w:t>第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九</w:t>
      </w:r>
      <w:r>
        <w:rPr>
          <w:rFonts w:hint="eastAsia" w:ascii="仿宋" w:hAnsi="仿宋" w:eastAsia="仿宋" w:cs="仿宋"/>
          <w:sz w:val="28"/>
          <w:szCs w:val="36"/>
        </w:rPr>
        <w:t>讲 中国人民抗日战争与中华民族共同体意识的确立</w:t>
      </w:r>
    </w:p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</w:rPr>
        <w:t>第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十</w:t>
      </w:r>
      <w:r>
        <w:rPr>
          <w:rFonts w:hint="eastAsia" w:ascii="仿宋" w:hAnsi="仿宋" w:eastAsia="仿宋" w:cs="仿宋"/>
          <w:sz w:val="28"/>
          <w:szCs w:val="36"/>
        </w:rPr>
        <w:t>讲 中华人民共和国的创立及其制度形态</w:t>
      </w:r>
    </w:p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</w:rPr>
        <w:t>第十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一</w:t>
      </w:r>
      <w:r>
        <w:rPr>
          <w:rFonts w:hint="eastAsia" w:ascii="仿宋" w:hAnsi="仿宋" w:eastAsia="仿宋" w:cs="仿宋"/>
          <w:sz w:val="28"/>
          <w:szCs w:val="36"/>
        </w:rPr>
        <w:t xml:space="preserve">讲 </w:t>
      </w:r>
      <w:r>
        <w:rPr>
          <w:rFonts w:hint="eastAsia" w:ascii="仿宋" w:hAnsi="仿宋" w:eastAsia="仿宋" w:cs="仿宋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文明是流动的：集体、协作与中国式现代化的开辟</w:t>
      </w:r>
    </w:p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</w:rPr>
        <w:t>第十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二</w:t>
      </w:r>
      <w:r>
        <w:rPr>
          <w:rFonts w:hint="eastAsia" w:ascii="仿宋" w:hAnsi="仿宋" w:eastAsia="仿宋" w:cs="仿宋"/>
          <w:sz w:val="28"/>
          <w:szCs w:val="36"/>
        </w:rPr>
        <w:t>讲 改革开放、中国特色社会主义与中国式现代化的发展</w:t>
      </w:r>
    </w:p>
    <w:p>
      <w:pPr>
        <w:rPr>
          <w:rFonts w:hint="default" w:ascii="仿宋" w:hAnsi="仿宋" w:eastAsia="仿宋" w:cs="仿宋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sz w:val="28"/>
          <w:szCs w:val="36"/>
        </w:rPr>
        <w:t>第十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三</w:t>
      </w:r>
      <w:r>
        <w:rPr>
          <w:rFonts w:hint="eastAsia" w:ascii="仿宋" w:hAnsi="仿宋" w:eastAsia="仿宋" w:cs="仿宋"/>
          <w:sz w:val="28"/>
          <w:szCs w:val="36"/>
        </w:rPr>
        <w:t xml:space="preserve">讲 </w:t>
      </w:r>
      <w:r>
        <w:rPr>
          <w:rFonts w:hint="eastAsia" w:ascii="仿宋" w:hAnsi="仿宋" w:eastAsia="仿宋" w:cs="仿宋"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世界的机遇：中国式现代化道路与人类命运共同体</w:t>
      </w:r>
    </w:p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</w:rPr>
        <w:t>第十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四</w:t>
      </w:r>
      <w:r>
        <w:rPr>
          <w:rFonts w:hint="eastAsia" w:ascii="仿宋" w:hAnsi="仿宋" w:eastAsia="仿宋" w:cs="仿宋"/>
          <w:sz w:val="28"/>
          <w:szCs w:val="36"/>
        </w:rPr>
        <w:t>讲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8"/>
          <w:szCs w:val="36"/>
        </w:rPr>
        <w:t>中华民族现代文明的到来（代结语）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0ZmIzZDEyYzFhZmNkYjE1NWU3MDlkYjc5OTE3MTYifQ=="/>
  </w:docVars>
  <w:rsids>
    <w:rsidRoot w:val="548A7D1F"/>
    <w:rsid w:val="08DD09D6"/>
    <w:rsid w:val="10615A49"/>
    <w:rsid w:val="108856CC"/>
    <w:rsid w:val="207417C9"/>
    <w:rsid w:val="3ED454B4"/>
    <w:rsid w:val="41D66BC8"/>
    <w:rsid w:val="42F97BDF"/>
    <w:rsid w:val="441F7F33"/>
    <w:rsid w:val="4C3F4FD1"/>
    <w:rsid w:val="54244390"/>
    <w:rsid w:val="548A7D1F"/>
    <w:rsid w:val="55D02A22"/>
    <w:rsid w:val="60C864D5"/>
    <w:rsid w:val="657D5FF6"/>
    <w:rsid w:val="7F54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396</Words>
  <Characters>397</Characters>
  <Lines>0</Lines>
  <Paragraphs>0</Paragraphs>
  <TotalTime>8</TotalTime>
  <ScaleCrop>false</ScaleCrop>
  <LinksUpToDate>false</LinksUpToDate>
  <CharactersWithSpaces>413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2024-03-31T05:06:00Z</dcterms:created>
  <dc:creator>吴起民</dc:creator>
  <cp:lastModifiedBy>吴起民</cp:lastModifiedBy>
  <dcterms:modified xsi:type="dcterms:W3CDTF">2024-05-23T14:28:40Z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33F45B0942404D57B95889FDE76FBCED_11</vt:lpwstr>
  </property>
</Properties>
</file>