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E56E" w14:textId="259F9190" w:rsidR="003C2907" w:rsidRPr="006451D4" w:rsidRDefault="003C2907" w:rsidP="00194B40">
      <w:pPr>
        <w:ind w:firstLineChars="200" w:firstLine="400"/>
        <w:rPr>
          <w:sz w:val="20"/>
          <w:szCs w:val="21"/>
        </w:rPr>
      </w:pPr>
      <w:r w:rsidRPr="006451D4">
        <w:rPr>
          <w:sz w:val="20"/>
          <w:szCs w:val="21"/>
        </w:rPr>
        <w:t>Firstly, through the time diary project, Laura discovers that time is highly elastic. People can find time for important tasks, even in their busiest schedules. Time, she argues, can stretch to accommodate our priorities.</w:t>
      </w:r>
    </w:p>
    <w:p w14:paraId="73E5225F" w14:textId="77777777" w:rsidR="00194B40" w:rsidRPr="006451D4" w:rsidRDefault="00194B40" w:rsidP="00194B40">
      <w:pPr>
        <w:ind w:firstLineChars="200" w:firstLine="400"/>
        <w:rPr>
          <w:sz w:val="20"/>
          <w:szCs w:val="21"/>
        </w:rPr>
      </w:pPr>
    </w:p>
    <w:p w14:paraId="17251C89" w14:textId="05C47FD3" w:rsidR="00194B40" w:rsidRPr="006451D4" w:rsidRDefault="003C2907" w:rsidP="00194B40">
      <w:pPr>
        <w:ind w:firstLineChars="200" w:firstLine="400"/>
        <w:rPr>
          <w:sz w:val="20"/>
          <w:szCs w:val="21"/>
        </w:rPr>
      </w:pPr>
      <w:r w:rsidRPr="006451D4">
        <w:rPr>
          <w:sz w:val="20"/>
          <w:szCs w:val="21"/>
        </w:rPr>
        <w:t xml:space="preserve">Next, she moves to the core of her talk, which is prioritization. She encourages listeners to treat their priorities as non-negotiables, much like a broken water heater that demands immediate attention. This illustrates that saying "I don’t have time" should really mean "It’s not a priority." Recognizing this distinction empowers individuals to take control of their time. </w:t>
      </w:r>
    </w:p>
    <w:p w14:paraId="01C3C387" w14:textId="77777777" w:rsidR="00194B40" w:rsidRPr="006451D4" w:rsidRDefault="00194B40" w:rsidP="00194B40">
      <w:pPr>
        <w:ind w:firstLineChars="200" w:firstLine="400"/>
        <w:rPr>
          <w:sz w:val="20"/>
          <w:szCs w:val="21"/>
        </w:rPr>
      </w:pPr>
    </w:p>
    <w:p w14:paraId="5232C2AB" w14:textId="5E688323" w:rsidR="003C2907" w:rsidRPr="006451D4" w:rsidRDefault="003C2907" w:rsidP="00194B40">
      <w:pPr>
        <w:ind w:firstLineChars="200" w:firstLine="400"/>
        <w:rPr>
          <w:sz w:val="20"/>
          <w:szCs w:val="21"/>
        </w:rPr>
      </w:pPr>
      <w:r w:rsidRPr="006451D4">
        <w:rPr>
          <w:sz w:val="20"/>
          <w:szCs w:val="21"/>
        </w:rPr>
        <w:t>Following this, she offers two strategies for setting priorities. First, she suggests looking back at your year and identifying what made both your professional and personal life remarkable. Second, she encourages listeners to imagine the end of the next year and determine what made it extraordinary.</w:t>
      </w:r>
    </w:p>
    <w:p w14:paraId="3FABF5C7" w14:textId="77777777" w:rsidR="00194B40" w:rsidRPr="006451D4" w:rsidRDefault="00194B40" w:rsidP="00194B40">
      <w:pPr>
        <w:ind w:firstLineChars="200" w:firstLine="400"/>
        <w:rPr>
          <w:sz w:val="20"/>
          <w:szCs w:val="21"/>
        </w:rPr>
      </w:pPr>
    </w:p>
    <w:p w14:paraId="6E0B037D" w14:textId="6A7BCC79" w:rsidR="003C2907" w:rsidRPr="006451D4" w:rsidRDefault="003C2907" w:rsidP="00194B40">
      <w:pPr>
        <w:ind w:firstLineChars="200" w:firstLine="400"/>
        <w:rPr>
          <w:sz w:val="20"/>
          <w:szCs w:val="21"/>
        </w:rPr>
      </w:pPr>
      <w:r w:rsidRPr="006451D4">
        <w:rPr>
          <w:sz w:val="20"/>
          <w:szCs w:val="21"/>
        </w:rPr>
        <w:t xml:space="preserve">Then, to put priorities into action, Laura advises breaking them down into manageable steps and scheduling them into your week. She recommends creating a three-category priority list: career, relationships, and self. </w:t>
      </w:r>
    </w:p>
    <w:p w14:paraId="097ADFFF" w14:textId="77777777" w:rsidR="00194B40" w:rsidRPr="006451D4" w:rsidRDefault="00194B40" w:rsidP="00194B40">
      <w:pPr>
        <w:ind w:firstLineChars="200" w:firstLine="400"/>
        <w:rPr>
          <w:sz w:val="20"/>
          <w:szCs w:val="21"/>
        </w:rPr>
      </w:pPr>
    </w:p>
    <w:p w14:paraId="6B75A8C7" w14:textId="2A603A57" w:rsidR="003C2907" w:rsidRPr="006451D4" w:rsidRDefault="003C2907" w:rsidP="00194B40">
      <w:pPr>
        <w:ind w:firstLineChars="200" w:firstLine="400"/>
        <w:rPr>
          <w:sz w:val="20"/>
          <w:szCs w:val="21"/>
        </w:rPr>
      </w:pPr>
      <w:r w:rsidRPr="006451D4">
        <w:rPr>
          <w:sz w:val="20"/>
          <w:szCs w:val="21"/>
        </w:rPr>
        <w:t xml:space="preserve">After planning, she stresses the importance of making the most of small moments. </w:t>
      </w:r>
      <w:r w:rsidR="001539D4" w:rsidRPr="006451D4">
        <w:rPr>
          <w:sz w:val="20"/>
          <w:szCs w:val="21"/>
        </w:rPr>
        <w:t>Rather than</w:t>
      </w:r>
      <w:r w:rsidRPr="006451D4">
        <w:rPr>
          <w:sz w:val="20"/>
          <w:szCs w:val="21"/>
        </w:rPr>
        <w:t xml:space="preserve"> mindlessly scrolling through phones or watching TV during idle times, individuals should use these moments for activities that bring them joy and fulfillment.</w:t>
      </w:r>
    </w:p>
    <w:p w14:paraId="14B2FFD9" w14:textId="77777777" w:rsidR="00194B40" w:rsidRPr="006451D4" w:rsidRDefault="00194B40" w:rsidP="00194B40">
      <w:pPr>
        <w:ind w:firstLineChars="200" w:firstLine="400"/>
        <w:rPr>
          <w:sz w:val="20"/>
          <w:szCs w:val="21"/>
        </w:rPr>
      </w:pPr>
    </w:p>
    <w:p w14:paraId="51624AD3" w14:textId="1BD8BD33" w:rsidR="0078120C" w:rsidRPr="006451D4" w:rsidRDefault="003C2907" w:rsidP="00194B40">
      <w:pPr>
        <w:ind w:firstLineChars="200" w:firstLine="400"/>
        <w:rPr>
          <w:sz w:val="20"/>
          <w:szCs w:val="21"/>
        </w:rPr>
      </w:pPr>
      <w:r w:rsidRPr="006451D4">
        <w:rPr>
          <w:sz w:val="20"/>
          <w:szCs w:val="21"/>
        </w:rPr>
        <w:t xml:space="preserve">Lastly, Laura reiterates that by focusing on what truly matters, people can build fulfilling lives within the time they have. Prioritization and planning play pivotal roles </w:t>
      </w:r>
      <w:r w:rsidRPr="006451D4">
        <w:rPr>
          <w:sz w:val="20"/>
          <w:szCs w:val="21"/>
        </w:rPr>
        <w:t>in achieving this balance.</w:t>
      </w:r>
    </w:p>
    <w:p w14:paraId="41B8C032" w14:textId="77777777" w:rsidR="006451D4" w:rsidRPr="006451D4" w:rsidRDefault="006451D4" w:rsidP="006451D4">
      <w:pPr>
        <w:rPr>
          <w:rFonts w:hint="eastAsia"/>
          <w:sz w:val="20"/>
          <w:szCs w:val="21"/>
        </w:rPr>
      </w:pPr>
    </w:p>
    <w:p w14:paraId="59C2AA70" w14:textId="77777777" w:rsidR="00194B40" w:rsidRPr="006451D4" w:rsidRDefault="00CB2753" w:rsidP="00194B40">
      <w:pPr>
        <w:ind w:firstLineChars="200" w:firstLine="400"/>
        <w:rPr>
          <w:sz w:val="20"/>
          <w:szCs w:val="21"/>
        </w:rPr>
      </w:pPr>
      <w:r w:rsidRPr="006451D4">
        <w:rPr>
          <w:sz w:val="20"/>
          <w:szCs w:val="21"/>
        </w:rPr>
        <w:t>Indeed, we are overly fixated on "time" and "efficiency." However, what struck me about the speaker's perspective is that she never said, "</w:t>
      </w:r>
      <w:r w:rsidRPr="006451D4">
        <w:rPr>
          <w:rFonts w:cs="Times New Roman"/>
          <w:color w:val="0F0F0F"/>
          <w:sz w:val="20"/>
          <w:szCs w:val="20"/>
          <w:bdr w:val="none" w:sz="0" w:space="0" w:color="auto" w:frame="1"/>
          <w:shd w:val="clear" w:color="auto" w:fill="FFFFFF"/>
        </w:rPr>
        <w:t xml:space="preserve"> </w:t>
      </w:r>
      <w:r w:rsidRPr="006451D4">
        <w:rPr>
          <w:rStyle w:val="style-scope"/>
          <w:rFonts w:cs="Times New Roman"/>
          <w:color w:val="0F0F0F"/>
          <w:sz w:val="20"/>
          <w:szCs w:val="20"/>
          <w:bdr w:val="none" w:sz="0" w:space="0" w:color="auto" w:frame="1"/>
          <w:shd w:val="clear" w:color="auto" w:fill="FFFFFF"/>
        </w:rPr>
        <w:t>schedule every hour full of work</w:t>
      </w:r>
      <w:r w:rsidRPr="006451D4">
        <w:rPr>
          <w:rStyle w:val="style-scope"/>
          <w:rFonts w:cs="Times New Roman" w:hint="eastAsia"/>
          <w:color w:val="0F0F0F"/>
          <w:sz w:val="20"/>
          <w:szCs w:val="20"/>
          <w:bdr w:val="none" w:sz="0" w:space="0" w:color="auto" w:frame="1"/>
          <w:shd w:val="clear" w:color="auto" w:fill="FFFFFF"/>
        </w:rPr>
        <w:t>.</w:t>
      </w:r>
      <w:r w:rsidRPr="006451D4">
        <w:rPr>
          <w:sz w:val="20"/>
          <w:szCs w:val="21"/>
        </w:rPr>
        <w:t>" She said, "</w:t>
      </w:r>
      <w:r w:rsidRPr="006451D4">
        <w:rPr>
          <w:rFonts w:cs="Times New Roman"/>
          <w:color w:val="0F0F0F"/>
          <w:sz w:val="20"/>
          <w:szCs w:val="20"/>
          <w:bdr w:val="none" w:sz="0" w:space="0" w:color="auto" w:frame="1"/>
          <w:shd w:val="clear" w:color="auto" w:fill="FFFFFF"/>
        </w:rPr>
        <w:t xml:space="preserve"> </w:t>
      </w:r>
      <w:r w:rsidRPr="006451D4">
        <w:rPr>
          <w:rStyle w:val="style-scope"/>
          <w:rFonts w:cs="Times New Roman"/>
          <w:color w:val="0F0F0F"/>
          <w:sz w:val="20"/>
          <w:szCs w:val="20"/>
          <w:bdr w:val="none" w:sz="0" w:space="0" w:color="auto" w:frame="1"/>
          <w:shd w:val="clear" w:color="auto" w:fill="FFFFFF"/>
        </w:rPr>
        <w:t>you have time for the things you prioritize.</w:t>
      </w:r>
      <w:r w:rsidRPr="006451D4">
        <w:rPr>
          <w:sz w:val="20"/>
          <w:szCs w:val="21"/>
        </w:rPr>
        <w:t xml:space="preserve">" The insight I gained is to </w:t>
      </w:r>
      <w:r w:rsidRPr="006451D4">
        <w:rPr>
          <w:rFonts w:cs="Times New Roman"/>
          <w:color w:val="0F0F0F"/>
          <w:sz w:val="20"/>
          <w:szCs w:val="20"/>
          <w:shd w:val="clear" w:color="auto" w:fill="FFFFFF"/>
        </w:rPr>
        <w:t>get the best of anything you are doing with your time.</w:t>
      </w:r>
      <w:r w:rsidRPr="006451D4">
        <w:rPr>
          <w:sz w:val="20"/>
          <w:szCs w:val="21"/>
        </w:rPr>
        <w:t xml:space="preserve"> </w:t>
      </w:r>
    </w:p>
    <w:p w14:paraId="70A0A757" w14:textId="2BBE0400" w:rsidR="00CB2753" w:rsidRPr="006451D4" w:rsidRDefault="00CB2753" w:rsidP="00194B40">
      <w:pPr>
        <w:ind w:firstLineChars="200" w:firstLine="400"/>
        <w:rPr>
          <w:sz w:val="20"/>
          <w:szCs w:val="21"/>
        </w:rPr>
      </w:pPr>
      <w:r w:rsidRPr="006451D4">
        <w:rPr>
          <w:sz w:val="20"/>
          <w:szCs w:val="21"/>
        </w:rPr>
        <w:t xml:space="preserve">If you're working, work effectively; if you're resting, let your mind completely relax; if you're spending time with your family and </w:t>
      </w:r>
      <w:r w:rsidRPr="006451D4">
        <w:rPr>
          <w:rFonts w:hint="eastAsia"/>
          <w:sz w:val="20"/>
          <w:szCs w:val="21"/>
        </w:rPr>
        <w:t>be</w:t>
      </w:r>
      <w:r w:rsidRPr="006451D4">
        <w:rPr>
          <w:sz w:val="20"/>
          <w:szCs w:val="21"/>
        </w:rPr>
        <w:t xml:space="preserve">loved ones, </w:t>
      </w:r>
      <w:r w:rsidRPr="006451D4">
        <w:rPr>
          <w:rFonts w:cs="Times New Roman"/>
          <w:color w:val="0F0F0F"/>
          <w:sz w:val="20"/>
          <w:szCs w:val="20"/>
          <w:shd w:val="clear" w:color="auto" w:fill="FFFFFF"/>
        </w:rPr>
        <w:t>either eating, playing, having fun with them, make every minute counts by caring, loving them. And even if you are on YouTube, you watch these videos on purpose, either you have fun or you are here to gain knowledge.</w:t>
      </w:r>
    </w:p>
    <w:p w14:paraId="5E409796" w14:textId="77777777" w:rsidR="00CB2753" w:rsidRPr="006451D4" w:rsidRDefault="00CB2753" w:rsidP="00194B40">
      <w:pPr>
        <w:ind w:firstLineChars="200" w:firstLine="400"/>
        <w:rPr>
          <w:sz w:val="20"/>
          <w:szCs w:val="21"/>
        </w:rPr>
      </w:pPr>
    </w:p>
    <w:p w14:paraId="63B4906B" w14:textId="77777777" w:rsidR="00194B40" w:rsidRPr="006451D4" w:rsidRDefault="00CB2753" w:rsidP="00194B40">
      <w:pPr>
        <w:ind w:firstLineChars="200" w:firstLine="400"/>
        <w:rPr>
          <w:sz w:val="20"/>
          <w:szCs w:val="21"/>
        </w:rPr>
      </w:pPr>
      <w:r w:rsidRPr="006451D4">
        <w:rPr>
          <w:sz w:val="20"/>
          <w:szCs w:val="21"/>
        </w:rPr>
        <w:t xml:space="preserve">During </w:t>
      </w:r>
      <w:r w:rsidR="00A10B7D" w:rsidRPr="006451D4">
        <w:rPr>
          <w:rFonts w:hint="eastAsia"/>
          <w:sz w:val="20"/>
          <w:szCs w:val="21"/>
        </w:rPr>
        <w:t xml:space="preserve">junior </w:t>
      </w:r>
      <w:r w:rsidRPr="006451D4">
        <w:rPr>
          <w:sz w:val="20"/>
          <w:szCs w:val="21"/>
        </w:rPr>
        <w:t xml:space="preserve">high, I used to rush myself on the bike to school and I love cycling. But I wanted to get there as </w:t>
      </w:r>
      <w:r w:rsidRPr="006451D4">
        <w:rPr>
          <w:rFonts w:hint="eastAsia"/>
          <w:sz w:val="20"/>
          <w:szCs w:val="21"/>
        </w:rPr>
        <w:t>fast</w:t>
      </w:r>
      <w:r w:rsidRPr="006451D4">
        <w:rPr>
          <w:sz w:val="20"/>
          <w:szCs w:val="21"/>
        </w:rPr>
        <w:t xml:space="preserve"> as possible </w:t>
      </w:r>
      <w:r w:rsidRPr="006451D4">
        <w:rPr>
          <w:rStyle w:val="style-scope"/>
          <w:rFonts w:cs="Times New Roman"/>
          <w:color w:val="0F0F0F"/>
          <w:sz w:val="20"/>
          <w:szCs w:val="20"/>
          <w:bdr w:val="none" w:sz="0" w:space="0" w:color="auto" w:frame="1"/>
          <w:shd w:val="clear" w:color="auto" w:fill="FFFFFF"/>
        </w:rPr>
        <w:t>so that I'd have more time to study.</w:t>
      </w:r>
      <w:r w:rsidRPr="006451D4">
        <w:rPr>
          <w:sz w:val="20"/>
          <w:szCs w:val="21"/>
        </w:rPr>
        <w:t xml:space="preserve"> </w:t>
      </w:r>
    </w:p>
    <w:p w14:paraId="47E223C9" w14:textId="77777777" w:rsidR="00194B40" w:rsidRPr="006451D4" w:rsidRDefault="00CB2753" w:rsidP="00194B40">
      <w:pPr>
        <w:ind w:firstLineChars="200" w:firstLine="400"/>
        <w:rPr>
          <w:sz w:val="20"/>
          <w:szCs w:val="21"/>
        </w:rPr>
      </w:pPr>
      <w:r w:rsidRPr="006451D4">
        <w:rPr>
          <w:sz w:val="20"/>
          <w:szCs w:val="21"/>
        </w:rPr>
        <w:t xml:space="preserve">However, every time I rushed, I'd </w:t>
      </w:r>
      <w:r w:rsidRPr="006451D4">
        <w:rPr>
          <w:rFonts w:hint="eastAsia"/>
          <w:sz w:val="20"/>
          <w:szCs w:val="21"/>
        </w:rPr>
        <w:t>be</w:t>
      </w:r>
      <w:r w:rsidRPr="006451D4">
        <w:rPr>
          <w:sz w:val="20"/>
          <w:szCs w:val="21"/>
        </w:rPr>
        <w:t xml:space="preserve"> stopped at the red lights, and slower cyclists would catch up with me, leaving me frustrated with the time I wasted waiting at the lights. All I ended up with was more sweat, frustration, and muscle pain. </w:t>
      </w:r>
    </w:p>
    <w:p w14:paraId="5C601832" w14:textId="77777777" w:rsidR="00194B40" w:rsidRPr="006451D4" w:rsidRDefault="00CB2753" w:rsidP="00194B40">
      <w:pPr>
        <w:ind w:firstLineChars="200" w:firstLine="400"/>
        <w:rPr>
          <w:rStyle w:val="style-scope"/>
          <w:rFonts w:cs="Times New Roman"/>
          <w:color w:val="0F0F0F"/>
          <w:sz w:val="20"/>
          <w:szCs w:val="20"/>
          <w:bdr w:val="none" w:sz="0" w:space="0" w:color="auto" w:frame="1"/>
          <w:shd w:val="clear" w:color="auto" w:fill="FFFFFF"/>
        </w:rPr>
      </w:pPr>
      <w:r w:rsidRPr="006451D4">
        <w:rPr>
          <w:sz w:val="20"/>
          <w:szCs w:val="21"/>
        </w:rPr>
        <w:t xml:space="preserve">So, I decided to change that. </w:t>
      </w:r>
      <w:r w:rsidRPr="006451D4">
        <w:rPr>
          <w:rFonts w:hint="eastAsia"/>
          <w:sz w:val="20"/>
          <w:szCs w:val="21"/>
        </w:rPr>
        <w:t>Later</w:t>
      </w:r>
      <w:r w:rsidRPr="006451D4">
        <w:rPr>
          <w:sz w:val="20"/>
          <w:szCs w:val="21"/>
        </w:rPr>
        <w:t>, every morning, I cycle</w:t>
      </w:r>
      <w:r w:rsidRPr="006451D4">
        <w:rPr>
          <w:rFonts w:hint="eastAsia"/>
          <w:sz w:val="20"/>
          <w:szCs w:val="21"/>
        </w:rPr>
        <w:t>d</w:t>
      </w:r>
      <w:r w:rsidRPr="006451D4">
        <w:rPr>
          <w:sz w:val="20"/>
          <w:szCs w:val="21"/>
        </w:rPr>
        <w:t xml:space="preserve"> to school at a leisurely pace, enjoying nature: </w:t>
      </w:r>
      <w:r w:rsidRPr="006451D4">
        <w:rPr>
          <w:rStyle w:val="style-scope"/>
          <w:rFonts w:cs="Times New Roman"/>
          <w:color w:val="0F0F0F"/>
          <w:sz w:val="20"/>
          <w:szCs w:val="20"/>
          <w:bdr w:val="none" w:sz="0" w:space="0" w:color="auto" w:frame="1"/>
          <w:shd w:val="clear" w:color="auto" w:fill="FFFFFF"/>
        </w:rPr>
        <w:t>the rain, the sunshine, the wind, the smells of life, everything, listening to the city or the birds. I even ha</w:t>
      </w:r>
      <w:r w:rsidRPr="006451D4">
        <w:rPr>
          <w:rStyle w:val="style-scope"/>
          <w:rFonts w:cs="Times New Roman" w:hint="eastAsia"/>
          <w:color w:val="0F0F0F"/>
          <w:sz w:val="20"/>
          <w:szCs w:val="20"/>
          <w:bdr w:val="none" w:sz="0" w:space="0" w:color="auto" w:frame="1"/>
          <w:shd w:val="clear" w:color="auto" w:fill="FFFFFF"/>
        </w:rPr>
        <w:t>d</w:t>
      </w:r>
      <w:r w:rsidRPr="006451D4">
        <w:rPr>
          <w:rStyle w:val="style-scope"/>
          <w:rFonts w:cs="Times New Roman"/>
          <w:color w:val="0F0F0F"/>
          <w:sz w:val="20"/>
          <w:szCs w:val="20"/>
          <w:bdr w:val="none" w:sz="0" w:space="0" w:color="auto" w:frame="1"/>
          <w:shd w:val="clear" w:color="auto" w:fill="FFFFFF"/>
        </w:rPr>
        <w:t xml:space="preserve"> time to stop if I see a cat and try to give it some snacks. I arrive</w:t>
      </w:r>
      <w:r w:rsidRPr="006451D4">
        <w:rPr>
          <w:rStyle w:val="style-scope"/>
          <w:rFonts w:cs="Times New Roman" w:hint="eastAsia"/>
          <w:color w:val="0F0F0F"/>
          <w:sz w:val="20"/>
          <w:szCs w:val="20"/>
          <w:bdr w:val="none" w:sz="0" w:space="0" w:color="auto" w:frame="1"/>
          <w:shd w:val="clear" w:color="auto" w:fill="FFFFFF"/>
        </w:rPr>
        <w:t>d</w:t>
      </w:r>
      <w:r w:rsidRPr="006451D4">
        <w:rPr>
          <w:rStyle w:val="style-scope"/>
          <w:rFonts w:cs="Times New Roman"/>
          <w:color w:val="0F0F0F"/>
          <w:sz w:val="20"/>
          <w:szCs w:val="20"/>
          <w:bdr w:val="none" w:sz="0" w:space="0" w:color="auto" w:frame="1"/>
          <w:shd w:val="clear" w:color="auto" w:fill="FFFFFF"/>
        </w:rPr>
        <w:t xml:space="preserve"> at school feeling relaxed and ready for the day.</w:t>
      </w:r>
      <w:r w:rsidRPr="006451D4">
        <w:rPr>
          <w:rStyle w:val="style-scope"/>
          <w:rFonts w:cs="Times New Roman" w:hint="eastAsia"/>
          <w:color w:val="0F0F0F"/>
          <w:sz w:val="20"/>
          <w:szCs w:val="20"/>
          <w:bdr w:val="none" w:sz="0" w:space="0" w:color="auto" w:frame="1"/>
          <w:shd w:val="clear" w:color="auto" w:fill="FFFFFF"/>
        </w:rPr>
        <w:t xml:space="preserve"> </w:t>
      </w:r>
    </w:p>
    <w:p w14:paraId="4D733FEC" w14:textId="5F9D3AD0" w:rsidR="008F295B" w:rsidRPr="006451D4" w:rsidRDefault="00CB2753" w:rsidP="00194B40">
      <w:pPr>
        <w:ind w:firstLineChars="200" w:firstLine="400"/>
        <w:rPr>
          <w:sz w:val="20"/>
          <w:szCs w:val="21"/>
        </w:rPr>
      </w:pPr>
      <w:r w:rsidRPr="006451D4">
        <w:rPr>
          <w:sz w:val="20"/>
          <w:szCs w:val="21"/>
        </w:rPr>
        <w:t xml:space="preserve">So, I couldn't agree more with </w:t>
      </w:r>
      <w:r w:rsidRPr="006451D4">
        <w:rPr>
          <w:rFonts w:hint="eastAsia"/>
          <w:sz w:val="20"/>
          <w:szCs w:val="21"/>
        </w:rPr>
        <w:t>Laura</w:t>
      </w:r>
      <w:r w:rsidRPr="006451D4">
        <w:rPr>
          <w:sz w:val="20"/>
          <w:szCs w:val="21"/>
        </w:rPr>
        <w:t>'s point</w:t>
      </w:r>
      <w:r w:rsidRPr="006451D4">
        <w:rPr>
          <w:rFonts w:hint="eastAsia"/>
          <w:sz w:val="20"/>
          <w:szCs w:val="21"/>
        </w:rPr>
        <w:t>,</w:t>
      </w:r>
      <w:r w:rsidRPr="006451D4">
        <w:rPr>
          <w:sz w:val="20"/>
          <w:szCs w:val="21"/>
        </w:rPr>
        <w:t xml:space="preserve"> </w:t>
      </w:r>
      <w:r w:rsidRPr="006451D4">
        <w:rPr>
          <w:rFonts w:hint="eastAsia"/>
          <w:sz w:val="20"/>
          <w:szCs w:val="21"/>
        </w:rPr>
        <w:t xml:space="preserve">which is, </w:t>
      </w:r>
      <w:r w:rsidRPr="006451D4">
        <w:rPr>
          <w:sz w:val="20"/>
          <w:szCs w:val="21"/>
        </w:rPr>
        <w:t>mak</w:t>
      </w:r>
      <w:r w:rsidRPr="006451D4">
        <w:rPr>
          <w:rFonts w:hint="eastAsia"/>
          <w:sz w:val="20"/>
          <w:szCs w:val="21"/>
        </w:rPr>
        <w:t>e</w:t>
      </w:r>
      <w:r w:rsidRPr="006451D4">
        <w:rPr>
          <w:sz w:val="20"/>
          <w:szCs w:val="21"/>
        </w:rPr>
        <w:t xml:space="preserve"> a priority list will make your life better. Especially in the categories of relationships and self. Take time to </w:t>
      </w:r>
      <w:r w:rsidRPr="006451D4">
        <w:rPr>
          <w:rStyle w:val="style-scope"/>
          <w:rFonts w:cs="Times New Roman"/>
          <w:color w:val="0F0F0F"/>
          <w:sz w:val="20"/>
          <w:szCs w:val="20"/>
          <w:bdr w:val="none" w:sz="0" w:space="0" w:color="auto" w:frame="1"/>
          <w:shd w:val="clear" w:color="auto" w:fill="FFFFFF"/>
        </w:rPr>
        <w:t>just be present in the moment and li</w:t>
      </w:r>
      <w:r w:rsidR="0011524A" w:rsidRPr="006451D4">
        <w:rPr>
          <w:rStyle w:val="style-scope"/>
          <w:rFonts w:cs="Times New Roman" w:hint="eastAsia"/>
          <w:color w:val="0F0F0F"/>
          <w:sz w:val="20"/>
          <w:szCs w:val="20"/>
          <w:bdr w:val="none" w:sz="0" w:space="0" w:color="auto" w:frame="1"/>
          <w:shd w:val="clear" w:color="auto" w:fill="FFFFFF"/>
        </w:rPr>
        <w:t>f</w:t>
      </w:r>
      <w:r w:rsidRPr="006451D4">
        <w:rPr>
          <w:rStyle w:val="style-scope"/>
          <w:rFonts w:cs="Times New Roman"/>
          <w:color w:val="0F0F0F"/>
          <w:sz w:val="20"/>
          <w:szCs w:val="20"/>
          <w:bdr w:val="none" w:sz="0" w:space="0" w:color="auto" w:frame="1"/>
          <w:shd w:val="clear" w:color="auto" w:fill="FFFFFF"/>
        </w:rPr>
        <w:t>e.</w:t>
      </w:r>
    </w:p>
    <w:sectPr w:rsidR="008F295B" w:rsidRPr="006451D4" w:rsidSect="001F7656">
      <w:pgSz w:w="16838" w:h="11906" w:orient="landscape"/>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B155" w14:textId="77777777" w:rsidR="001F7656" w:rsidRDefault="001F7656" w:rsidP="003C2907">
      <w:r>
        <w:separator/>
      </w:r>
    </w:p>
  </w:endnote>
  <w:endnote w:type="continuationSeparator" w:id="0">
    <w:p w14:paraId="7B05F246" w14:textId="77777777" w:rsidR="001F7656" w:rsidRDefault="001F7656" w:rsidP="003C2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B1F0" w14:textId="77777777" w:rsidR="001F7656" w:rsidRDefault="001F7656" w:rsidP="003C2907">
      <w:r>
        <w:separator/>
      </w:r>
    </w:p>
  </w:footnote>
  <w:footnote w:type="continuationSeparator" w:id="0">
    <w:p w14:paraId="15407C9B" w14:textId="77777777" w:rsidR="001F7656" w:rsidRDefault="001F7656" w:rsidP="003C29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01"/>
    <w:rsid w:val="0011524A"/>
    <w:rsid w:val="001539D4"/>
    <w:rsid w:val="00194B40"/>
    <w:rsid w:val="001F7656"/>
    <w:rsid w:val="002B2DAF"/>
    <w:rsid w:val="003516F9"/>
    <w:rsid w:val="003C2907"/>
    <w:rsid w:val="006451D4"/>
    <w:rsid w:val="00664A8D"/>
    <w:rsid w:val="0078120C"/>
    <w:rsid w:val="008F295B"/>
    <w:rsid w:val="00A10B7D"/>
    <w:rsid w:val="00A3204A"/>
    <w:rsid w:val="00C664EF"/>
    <w:rsid w:val="00CB2753"/>
    <w:rsid w:val="00DB5283"/>
    <w:rsid w:val="00DC4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FFAC9"/>
  <w15:chartTrackingRefBased/>
  <w15:docId w15:val="{3824C2CE-DC03-42D0-8175-2DB62E1D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907"/>
    <w:pPr>
      <w:tabs>
        <w:tab w:val="center" w:pos="4153"/>
        <w:tab w:val="right" w:pos="8306"/>
      </w:tabs>
      <w:snapToGrid w:val="0"/>
      <w:jc w:val="center"/>
    </w:pPr>
    <w:rPr>
      <w:sz w:val="18"/>
      <w:szCs w:val="18"/>
    </w:rPr>
  </w:style>
  <w:style w:type="character" w:customStyle="1" w:styleId="a4">
    <w:name w:val="页眉 字符"/>
    <w:basedOn w:val="a0"/>
    <w:link w:val="a3"/>
    <w:uiPriority w:val="99"/>
    <w:rsid w:val="003C2907"/>
    <w:rPr>
      <w:sz w:val="18"/>
      <w:szCs w:val="18"/>
    </w:rPr>
  </w:style>
  <w:style w:type="paragraph" w:styleId="a5">
    <w:name w:val="footer"/>
    <w:basedOn w:val="a"/>
    <w:link w:val="a6"/>
    <w:uiPriority w:val="99"/>
    <w:unhideWhenUsed/>
    <w:rsid w:val="003C2907"/>
    <w:pPr>
      <w:tabs>
        <w:tab w:val="center" w:pos="4153"/>
        <w:tab w:val="right" w:pos="8306"/>
      </w:tabs>
      <w:snapToGrid w:val="0"/>
      <w:jc w:val="left"/>
    </w:pPr>
    <w:rPr>
      <w:sz w:val="18"/>
      <w:szCs w:val="18"/>
    </w:rPr>
  </w:style>
  <w:style w:type="character" w:customStyle="1" w:styleId="a6">
    <w:name w:val="页脚 字符"/>
    <w:basedOn w:val="a0"/>
    <w:link w:val="a5"/>
    <w:uiPriority w:val="99"/>
    <w:rsid w:val="003C2907"/>
    <w:rPr>
      <w:sz w:val="18"/>
      <w:szCs w:val="18"/>
    </w:rPr>
  </w:style>
  <w:style w:type="character" w:customStyle="1" w:styleId="style-scope">
    <w:name w:val="style-scope"/>
    <w:basedOn w:val="a0"/>
    <w:rsid w:val="008F2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9</cp:revision>
  <dcterms:created xsi:type="dcterms:W3CDTF">2024-03-18T08:19:00Z</dcterms:created>
  <dcterms:modified xsi:type="dcterms:W3CDTF">2024-03-20T12:19:00Z</dcterms:modified>
</cp:coreProperties>
</file>