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3C555" w14:textId="77777777" w:rsidR="00954F97" w:rsidRDefault="00E43373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戴安娜</w:t>
      </w:r>
      <w:r>
        <w:rPr>
          <w:rFonts w:ascii="Helvetica" w:hAnsi="Helvetica"/>
          <w:sz w:val="24"/>
          <w:szCs w:val="24"/>
          <w:lang w:eastAsia="zh-CN"/>
        </w:rPr>
        <w:t xml:space="preserve"> (1155004567)</w:t>
      </w:r>
    </w:p>
    <w:p w14:paraId="2763C556" w14:textId="77777777" w:rsidR="00954F97" w:rsidRDefault="00E43373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Helvetica" w:hAnsi="Helvetica"/>
          <w:sz w:val="24"/>
          <w:szCs w:val="24"/>
          <w:lang w:eastAsia="zh-CN"/>
        </w:rPr>
        <w:t xml:space="preserve">GFN1000 </w:t>
      </w:r>
      <w:r>
        <w:rPr>
          <w:rFonts w:ascii="宋体" w:eastAsia="宋体" w:hAnsi="宋体" w:cs="宋体"/>
          <w:sz w:val="24"/>
          <w:szCs w:val="24"/>
          <w:lang w:eastAsia="zh-CN"/>
        </w:rPr>
        <w:t>与自然对话</w:t>
      </w:r>
    </w:p>
    <w:p w14:paraId="2763C557" w14:textId="77777777" w:rsidR="00954F97" w:rsidRDefault="00E43373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2016</w:t>
      </w:r>
      <w:r>
        <w:rPr>
          <w:rFonts w:ascii="宋体" w:eastAsia="宋体" w:hAnsi="宋体" w:cs="宋体"/>
          <w:sz w:val="24"/>
          <w:szCs w:val="24"/>
        </w:rPr>
        <w:t>年</w:t>
      </w:r>
      <w:r>
        <w:rPr>
          <w:rFonts w:ascii="Helvetica" w:hAnsi="Helvetica"/>
          <w:sz w:val="24"/>
          <w:szCs w:val="24"/>
        </w:rPr>
        <w:t>12</w:t>
      </w:r>
      <w:r>
        <w:rPr>
          <w:rFonts w:ascii="宋体" w:eastAsia="宋体" w:hAnsi="宋体" w:cs="宋体"/>
          <w:sz w:val="24"/>
          <w:szCs w:val="24"/>
        </w:rPr>
        <w:t>月</w:t>
      </w:r>
      <w:r>
        <w:rPr>
          <w:rFonts w:ascii="Helvetica" w:hAnsi="Helvetica"/>
          <w:sz w:val="24"/>
          <w:szCs w:val="24"/>
        </w:rPr>
        <w:t>22</w:t>
      </w:r>
      <w:r>
        <w:rPr>
          <w:rFonts w:ascii="宋体" w:eastAsia="宋体" w:hAnsi="宋体" w:cs="宋体"/>
          <w:sz w:val="24"/>
          <w:szCs w:val="24"/>
        </w:rPr>
        <w:t>日</w:t>
      </w:r>
      <w:r>
        <w:rPr>
          <w:rFonts w:ascii="Helvetica" w:hAnsi="Helvetica"/>
          <w:sz w:val="24"/>
          <w:szCs w:val="24"/>
        </w:rPr>
        <w:t xml:space="preserve">                               </w:t>
      </w:r>
      <w:r>
        <w:rPr>
          <w:rFonts w:ascii="Helvetica" w:hAnsi="Helvetica"/>
          <w:sz w:val="24"/>
          <w:szCs w:val="24"/>
        </w:rPr>
        <w:br/>
      </w:r>
    </w:p>
    <w:p w14:paraId="2763C558" w14:textId="7E1C9D87" w:rsidR="00954F97" w:rsidRPr="00854BE3" w:rsidRDefault="00E43373">
      <w:pPr>
        <w:pStyle w:val="Body"/>
        <w:spacing w:line="480" w:lineRule="auto"/>
        <w:jc w:val="center"/>
        <w:rPr>
          <w:rFonts w:ascii="Helvetica" w:eastAsia="PMingLiU" w:hAnsi="Helvetica" w:cs="Helvetic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題目</w:t>
      </w:r>
      <w:r>
        <w:rPr>
          <w:rFonts w:ascii="Helvetica" w:hAnsi="Helvetica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 xml:space="preserve"> 或</w:t>
      </w:r>
      <w:r>
        <w:rPr>
          <w:rFonts w:ascii="Helvetica" w:hAnsi="Helvetica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題目</w:t>
      </w:r>
      <w:r>
        <w:rPr>
          <w:rFonts w:ascii="Helvetica" w:hAnsi="Helvetica"/>
          <w:sz w:val="24"/>
          <w:szCs w:val="24"/>
        </w:rPr>
        <w:t>2</w:t>
      </w:r>
    </w:p>
    <w:p w14:paraId="2763C559" w14:textId="7FBD7A3F" w:rsidR="00954F97" w:rsidRDefault="00E43373">
      <w:pPr>
        <w:pStyle w:val="Body"/>
        <w:spacing w:line="480" w:lineRule="auto"/>
        <w:ind w:firstLine="720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</w:rPr>
        <w:t>本范本格式要求：</w:t>
      </w:r>
      <w:r w:rsidR="00255570">
        <w:rPr>
          <w:rFonts w:ascii="宋体" w:eastAsia="宋体" w:hAnsi="宋体" w:cs="宋体" w:hint="eastAsia"/>
          <w:sz w:val="24"/>
          <w:szCs w:val="24"/>
        </w:rPr>
        <w:t>双倍行距</w:t>
      </w:r>
      <w:r>
        <w:rPr>
          <w:rFonts w:ascii="宋体" w:eastAsia="宋体" w:hAnsi="宋体" w:cs="宋体"/>
          <w:sz w:val="24"/>
          <w:szCs w:val="24"/>
        </w:rPr>
        <w:t>，中文字型为宋体，英文字型為</w:t>
      </w:r>
      <w:r>
        <w:rPr>
          <w:rFonts w:ascii="Helvetica" w:hAnsi="Helvetica"/>
          <w:sz w:val="24"/>
          <w:szCs w:val="24"/>
        </w:rPr>
        <w:t>Times New Roman</w:t>
      </w:r>
      <w:r>
        <w:rPr>
          <w:rFonts w:ascii="宋体" w:eastAsia="宋体" w:hAnsi="宋体" w:cs="宋体"/>
          <w:sz w:val="24"/>
          <w:szCs w:val="24"/>
        </w:rPr>
        <w:t>，字体大小为</w:t>
      </w:r>
      <w:r>
        <w:rPr>
          <w:rFonts w:ascii="Helvetica" w:hAnsi="Helvetica"/>
          <w:sz w:val="24"/>
          <w:szCs w:val="24"/>
        </w:rPr>
        <w:t>12</w:t>
      </w:r>
      <w:r>
        <w:rPr>
          <w:rFonts w:ascii="宋体" w:eastAsia="宋体" w:hAnsi="宋体" w:cs="宋体"/>
          <w:sz w:val="24"/>
          <w:szCs w:val="24"/>
        </w:rPr>
        <w:t>号。四边页边留白</w:t>
      </w:r>
      <w:r>
        <w:rPr>
          <w:rFonts w:ascii="Helvetica" w:hAnsi="Helvetica"/>
          <w:sz w:val="24"/>
          <w:szCs w:val="24"/>
        </w:rPr>
        <w:t>2.54cm</w:t>
      </w:r>
      <w:r>
        <w:rPr>
          <w:rFonts w:ascii="宋体" w:eastAsia="宋体" w:hAnsi="宋体" w:cs="宋体"/>
          <w:sz w:val="24"/>
          <w:szCs w:val="24"/>
        </w:rPr>
        <w:t>。</w:t>
      </w:r>
      <w:r>
        <w:rPr>
          <w:rFonts w:ascii="宋体" w:eastAsia="宋体" w:hAnsi="宋体" w:cs="宋体"/>
          <w:sz w:val="24"/>
          <w:szCs w:val="24"/>
          <w:lang w:eastAsia="zh-CN"/>
        </w:rPr>
        <w:t>每段首行左边缩进</w:t>
      </w:r>
      <w:r>
        <w:rPr>
          <w:rFonts w:ascii="Helvetica" w:hAnsi="Helvetica"/>
          <w:sz w:val="24"/>
          <w:szCs w:val="24"/>
          <w:lang w:eastAsia="zh-CN"/>
        </w:rPr>
        <w:t>1.27cm</w:t>
      </w:r>
      <w:r>
        <w:rPr>
          <w:rFonts w:ascii="宋体" w:eastAsia="宋体" w:hAnsi="宋体" w:cs="宋体"/>
          <w:sz w:val="24"/>
          <w:szCs w:val="24"/>
          <w:lang w:eastAsia="zh-CN"/>
        </w:rPr>
        <w:t>。作者姓氏及页码应显示于每页右上角，距页顶端</w:t>
      </w:r>
      <w:r>
        <w:rPr>
          <w:rFonts w:ascii="Helvetica" w:hAnsi="Helvetica"/>
          <w:sz w:val="24"/>
          <w:szCs w:val="24"/>
          <w:lang w:eastAsia="zh-CN"/>
        </w:rPr>
        <w:t>1.27cm</w:t>
      </w:r>
      <w:r>
        <w:rPr>
          <w:rFonts w:ascii="宋体" w:eastAsia="宋体" w:hAnsi="宋体" w:cs="宋体"/>
          <w:sz w:val="24"/>
          <w:szCs w:val="24"/>
          <w:lang w:eastAsia="zh-CN"/>
        </w:rPr>
        <w:t xml:space="preserve">。紧靠右边留白。有需要时，可将论文分小节。 </w:t>
      </w:r>
    </w:p>
    <w:p w14:paraId="2763C55A" w14:textId="77777777" w:rsidR="00954F97" w:rsidRDefault="00E43373">
      <w:pPr>
        <w:pStyle w:val="Body"/>
        <w:spacing w:line="480" w:lineRule="auto"/>
        <w:ind w:firstLine="720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</w:rPr>
        <w:t>亚里士多德（前</w:t>
      </w:r>
      <w:r>
        <w:rPr>
          <w:rFonts w:ascii="Helvetica" w:hAnsi="Helvetica"/>
          <w:sz w:val="24"/>
          <w:szCs w:val="24"/>
        </w:rPr>
        <w:t>384-</w:t>
      </w:r>
      <w:r>
        <w:rPr>
          <w:rFonts w:ascii="宋体" w:eastAsia="宋体" w:hAnsi="宋体" w:cs="宋体"/>
          <w:sz w:val="24"/>
          <w:szCs w:val="24"/>
        </w:rPr>
        <w:t>前</w:t>
      </w:r>
      <w:r>
        <w:rPr>
          <w:rFonts w:ascii="Helvetica" w:hAnsi="Helvetica"/>
          <w:sz w:val="24"/>
          <w:szCs w:val="24"/>
        </w:rPr>
        <w:t>322</w:t>
      </w:r>
      <w:r>
        <w:rPr>
          <w:rFonts w:ascii="宋体" w:eastAsia="宋体" w:hAnsi="宋体" w:cs="宋体"/>
          <w:sz w:val="24"/>
          <w:szCs w:val="24"/>
        </w:rPr>
        <w:t>）的《论天》</w:t>
      </w:r>
      <w:r>
        <w:rPr>
          <w:rFonts w:ascii="Helvetica" w:hAnsi="Helvetica"/>
          <w:sz w:val="24"/>
          <w:szCs w:val="24"/>
        </w:rPr>
        <w:t>(</w:t>
      </w:r>
      <w:r>
        <w:rPr>
          <w:rFonts w:ascii="Helvetica" w:hAnsi="Helvetica"/>
          <w:i/>
          <w:iCs/>
          <w:sz w:val="24"/>
          <w:szCs w:val="24"/>
          <w:lang w:val="en-US"/>
        </w:rPr>
        <w:t>On the Heavens</w:t>
      </w:r>
      <w:r>
        <w:rPr>
          <w:rFonts w:ascii="Helvetica" w:hAnsi="Helvetica"/>
          <w:sz w:val="24"/>
          <w:szCs w:val="24"/>
        </w:rPr>
        <w:t>)</w:t>
      </w:r>
      <w:r>
        <w:rPr>
          <w:rFonts w:ascii="宋体" w:eastAsia="宋体" w:hAnsi="宋体" w:cs="宋体"/>
          <w:sz w:val="24"/>
          <w:szCs w:val="24"/>
        </w:rPr>
        <w:t>中引入了宇宙的地心模型。在这个模型里，地球位于宇宙正中（</w:t>
      </w:r>
      <w:r>
        <w:rPr>
          <w:rFonts w:ascii="Helvetica" w:hAnsi="Helvetica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）。地上有个监牢，监牢内的囚犯「自幼儿时就已在哪里。</w:t>
      </w:r>
      <w:r>
        <w:rPr>
          <w:rFonts w:ascii="宋体" w:eastAsia="宋体" w:hAnsi="宋体" w:cs="宋体"/>
          <w:sz w:val="24"/>
          <w:szCs w:val="24"/>
          <w:lang w:eastAsia="zh-CN"/>
        </w:rPr>
        <w:t>他们被固定在同一个地方，脖子和腿都上了锁链。他们只能看见前方，因为头部受捆绑而不能转动</w:t>
      </w:r>
      <w:bookmarkStart w:id="0" w:name="_GoBack"/>
      <w:bookmarkEnd w:id="0"/>
      <w:r>
        <w:rPr>
          <w:rFonts w:ascii="宋体" w:eastAsia="宋体" w:hAnsi="宋体" w:cs="宋体"/>
          <w:sz w:val="24"/>
          <w:szCs w:val="24"/>
          <w:lang w:eastAsia="zh-CN"/>
        </w:rPr>
        <w:t>。」</w:t>
      </w:r>
      <w:r>
        <w:rPr>
          <w:rFonts w:ascii="Helvetica" w:hAnsi="Helvetica"/>
          <w:sz w:val="24"/>
          <w:szCs w:val="24"/>
          <w:lang w:eastAsia="zh-CN"/>
        </w:rPr>
        <w:t>(2)</w:t>
      </w:r>
      <w:r>
        <w:rPr>
          <w:rFonts w:ascii="宋体" w:eastAsia="宋体" w:hAnsi="宋体" w:cs="宋体"/>
          <w:sz w:val="24"/>
          <w:szCs w:val="24"/>
          <w:lang w:eastAsia="zh-CN"/>
        </w:rPr>
        <w:t>。对这些囚犯来说，地球环绕太阳公转实在难以接受（</w:t>
      </w:r>
      <w:r>
        <w:rPr>
          <w:rFonts w:ascii="Helvetica" w:hAnsi="Helvetica"/>
          <w:sz w:val="24"/>
          <w:szCs w:val="24"/>
          <w:lang w:eastAsia="zh-CN"/>
        </w:rPr>
        <w:t>3</w:t>
      </w:r>
      <w:r>
        <w:rPr>
          <w:rFonts w:ascii="宋体" w:eastAsia="宋体" w:hAnsi="宋体" w:cs="宋体"/>
          <w:sz w:val="24"/>
          <w:szCs w:val="24"/>
          <w:lang w:eastAsia="zh-CN"/>
        </w:rPr>
        <w:t>）。</w:t>
      </w:r>
      <w:bookmarkStart w:id="1" w:name="OLE_LINK2"/>
      <w:r>
        <w:rPr>
          <w:rFonts w:ascii="Helvetica" w:hAnsi="Helvetica"/>
          <w:sz w:val="24"/>
          <w:szCs w:val="24"/>
          <w:lang w:eastAsia="zh-CN"/>
        </w:rPr>
        <w:t xml:space="preserve"> </w:t>
      </w:r>
    </w:p>
    <w:p w14:paraId="2763C55B" w14:textId="77777777" w:rsidR="00954F97" w:rsidRDefault="00E43373">
      <w:pPr>
        <w:pStyle w:val="Body"/>
        <w:spacing w:line="480" w:lineRule="auto"/>
        <w:ind w:firstLine="720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t>（总字数：</w:t>
      </w:r>
      <w:r>
        <w:rPr>
          <w:rFonts w:ascii="Helvetica" w:hAnsi="Helvetica"/>
          <w:sz w:val="24"/>
          <w:szCs w:val="24"/>
          <w:lang w:eastAsia="zh-CN"/>
        </w:rPr>
        <w:t>246</w:t>
      </w:r>
      <w:r>
        <w:rPr>
          <w:rFonts w:ascii="宋体" w:eastAsia="宋体" w:hAnsi="宋体" w:cs="宋体"/>
          <w:sz w:val="24"/>
          <w:szCs w:val="24"/>
          <w:lang w:eastAsia="zh-CN"/>
        </w:rPr>
        <w:t>）</w:t>
      </w:r>
      <w:bookmarkEnd w:id="1"/>
    </w:p>
    <w:p w14:paraId="2763C55C" w14:textId="77777777" w:rsidR="00954F97" w:rsidRDefault="00E43373">
      <w:pPr>
        <w:pStyle w:val="Body"/>
        <w:spacing w:after="0" w:line="240" w:lineRule="auto"/>
        <w:rPr>
          <w:lang w:eastAsia="zh-C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CN"/>
        </w:rPr>
        <w:br w:type="page"/>
      </w:r>
    </w:p>
    <w:p w14:paraId="2763C55D" w14:textId="77777777" w:rsidR="00954F97" w:rsidRDefault="00E43373">
      <w:pPr>
        <w:pStyle w:val="Body"/>
        <w:spacing w:line="480" w:lineRule="auto"/>
        <w:jc w:val="center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lastRenderedPageBreak/>
        <w:t>引用著作</w:t>
      </w:r>
      <w:r>
        <w:rPr>
          <w:rFonts w:ascii="Helvetica" w:hAnsi="Helvetica"/>
          <w:sz w:val="24"/>
          <w:szCs w:val="24"/>
          <w:lang w:eastAsia="zh-CN"/>
        </w:rPr>
        <w:t xml:space="preserve"> </w:t>
      </w:r>
      <w:r>
        <w:rPr>
          <w:rFonts w:ascii="Helvetica" w:hAnsi="Helvetica"/>
          <w:sz w:val="24"/>
          <w:szCs w:val="24"/>
          <w:shd w:val="clear" w:color="auto" w:fill="D8D8D8"/>
          <w:lang w:eastAsia="zh-CN"/>
        </w:rPr>
        <w:t>(</w:t>
      </w:r>
      <w:r>
        <w:rPr>
          <w:rFonts w:ascii="宋体" w:eastAsia="宋体" w:hAnsi="宋体" w:cs="宋体"/>
          <w:sz w:val="24"/>
          <w:szCs w:val="24"/>
          <w:shd w:val="clear" w:color="auto" w:fill="D8D8D8"/>
          <w:lang w:eastAsia="zh-CN"/>
        </w:rPr>
        <w:t>始于新页，</w:t>
      </w:r>
      <w:r>
        <w:rPr>
          <w:rFonts w:ascii="宋体" w:eastAsia="宋体" w:hAnsi="宋体" w:cs="宋体"/>
          <w:sz w:val="24"/>
          <w:szCs w:val="24"/>
          <w:lang w:eastAsia="zh-CN"/>
        </w:rPr>
        <w:t>按文中标注的编号顺序排列</w:t>
      </w:r>
      <w:r>
        <w:rPr>
          <w:rFonts w:ascii="Helvetica" w:hAnsi="Helvetica"/>
          <w:sz w:val="24"/>
          <w:szCs w:val="24"/>
          <w:shd w:val="clear" w:color="auto" w:fill="D8D8D8"/>
          <w:lang w:eastAsia="zh-CN"/>
        </w:rPr>
        <w:t>)</w:t>
      </w:r>
    </w:p>
    <w:p w14:paraId="2763C55E" w14:textId="77777777" w:rsidR="00954F97" w:rsidRPr="003761CB" w:rsidRDefault="00E43373">
      <w:pPr>
        <w:pStyle w:val="Body"/>
        <w:spacing w:line="480" w:lineRule="auto"/>
        <w:ind w:left="709" w:hanging="709"/>
        <w:rPr>
          <w:rFonts w:ascii="Helvetica" w:eastAsia="Helvetica" w:hAnsi="Helvetica" w:cs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nl-NL"/>
        </w:rPr>
        <w:t xml:space="preserve">1. Evans, James. </w:t>
      </w:r>
      <w:r>
        <w:rPr>
          <w:rFonts w:ascii="Helvetica" w:hAnsi="Helvetica"/>
          <w:i/>
          <w:iCs/>
          <w:sz w:val="24"/>
          <w:szCs w:val="24"/>
          <w:lang w:val="en-US"/>
        </w:rPr>
        <w:t>The History and Practice of ancient Astronomy</w:t>
      </w:r>
      <w:r w:rsidRPr="003761CB">
        <w:rPr>
          <w:rFonts w:ascii="Helvetica" w:hAnsi="Helvetica"/>
          <w:sz w:val="24"/>
          <w:szCs w:val="24"/>
          <w:lang w:val="en-US"/>
        </w:rPr>
        <w:t xml:space="preserve">. New York: Oxford UP, 1998. </w:t>
      </w:r>
    </w:p>
    <w:p w14:paraId="2763C55F" w14:textId="77777777" w:rsidR="00954F97" w:rsidRPr="003761CB" w:rsidRDefault="00E43373">
      <w:pPr>
        <w:pStyle w:val="Body"/>
        <w:spacing w:line="480" w:lineRule="auto"/>
        <w:ind w:left="709" w:hanging="709"/>
        <w:rPr>
          <w:rFonts w:ascii="Helvetica" w:eastAsia="Helvetica" w:hAnsi="Helvetica" w:cs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it-IT"/>
        </w:rPr>
        <w:t xml:space="preserve">2. Plato. </w:t>
      </w:r>
      <w:r w:rsidRPr="003761CB">
        <w:rPr>
          <w:rFonts w:ascii="Helvetica" w:hAnsi="Helvetica"/>
          <w:i/>
          <w:iCs/>
          <w:sz w:val="24"/>
          <w:szCs w:val="24"/>
          <w:lang w:val="en-US"/>
        </w:rPr>
        <w:t>Republic</w:t>
      </w:r>
      <w:r>
        <w:rPr>
          <w:rFonts w:ascii="Helvetica" w:hAnsi="Helvetica"/>
          <w:sz w:val="24"/>
          <w:szCs w:val="24"/>
          <w:lang w:val="en-US"/>
        </w:rPr>
        <w:t xml:space="preserve">. Tr. C.D.C. Reeve. Indianapolis: Hackett, 2004. Rpt. in </w:t>
      </w:r>
      <w:r>
        <w:rPr>
          <w:rFonts w:ascii="Helvetica" w:hAnsi="Helvetica"/>
          <w:i/>
          <w:iCs/>
          <w:sz w:val="24"/>
          <w:szCs w:val="24"/>
          <w:lang w:val="en-US"/>
        </w:rPr>
        <w:t xml:space="preserve">In Dialogue with Nature: Textbook for General Education Foundation </w:t>
      </w:r>
      <w:proofErr w:type="spellStart"/>
      <w:r>
        <w:rPr>
          <w:rFonts w:ascii="Helvetica" w:hAnsi="Helvetica"/>
          <w:i/>
          <w:iCs/>
          <w:sz w:val="24"/>
          <w:szCs w:val="24"/>
          <w:lang w:val="en-US"/>
        </w:rPr>
        <w:t>Programme</w:t>
      </w:r>
      <w:proofErr w:type="spellEnd"/>
      <w:r w:rsidRPr="003761CB">
        <w:rPr>
          <w:rFonts w:ascii="Helvetica" w:hAnsi="Helvetica"/>
          <w:sz w:val="24"/>
          <w:szCs w:val="24"/>
          <w:lang w:val="en-US"/>
        </w:rPr>
        <w:t>. 2</w:t>
      </w:r>
      <w:r w:rsidRPr="003761CB">
        <w:rPr>
          <w:rFonts w:ascii="Helvetica" w:hAnsi="Helvetica"/>
          <w:sz w:val="24"/>
          <w:szCs w:val="24"/>
          <w:vertAlign w:val="superscript"/>
          <w:lang w:val="en-US"/>
        </w:rPr>
        <w:t>nd</w:t>
      </w:r>
      <w:r>
        <w:rPr>
          <w:rFonts w:ascii="Helvetica" w:hAnsi="Helvetica"/>
          <w:sz w:val="24"/>
          <w:szCs w:val="24"/>
          <w:lang w:val="en-US"/>
        </w:rPr>
        <w:t xml:space="preserve"> ed. Hong Kong: Office of University General Education, 2012. 5-9. Print.</w:t>
      </w:r>
    </w:p>
    <w:p w14:paraId="2763C560" w14:textId="77777777" w:rsidR="00954F97" w:rsidRPr="003761CB" w:rsidRDefault="00E43373">
      <w:pPr>
        <w:pStyle w:val="Body"/>
        <w:spacing w:line="480" w:lineRule="auto"/>
        <w:ind w:left="709" w:hanging="709"/>
        <w:rPr>
          <w:rFonts w:ascii="Helvetica" w:eastAsia="Helvetica" w:hAnsi="Helvetica" w:cs="Helvetica"/>
          <w:sz w:val="24"/>
          <w:szCs w:val="24"/>
          <w:lang w:val="en-US" w:eastAsia="zh-CN"/>
        </w:rPr>
      </w:pPr>
      <w:r w:rsidRPr="00854BE3">
        <w:rPr>
          <w:rFonts w:ascii="Helvetica" w:hAnsi="Helvetica"/>
          <w:sz w:val="24"/>
          <w:szCs w:val="24"/>
          <w:lang w:val="en-US"/>
        </w:rPr>
        <w:t xml:space="preserve">3. “Heliocentrism.” </w:t>
      </w:r>
      <w:r w:rsidRPr="00854BE3">
        <w:rPr>
          <w:rFonts w:ascii="Helvetica" w:hAnsi="Helvetica"/>
          <w:i/>
          <w:iCs/>
          <w:sz w:val="24"/>
          <w:szCs w:val="24"/>
          <w:lang w:val="en-US"/>
        </w:rPr>
        <w:t>Wikipedia</w:t>
      </w:r>
      <w:r>
        <w:rPr>
          <w:rFonts w:ascii="Helvetica" w:hAnsi="Helvetica"/>
          <w:sz w:val="24"/>
          <w:szCs w:val="24"/>
          <w:lang w:val="en-US"/>
        </w:rPr>
        <w:t xml:space="preserve">. 2002. Wikimedia Foundation. Web. 2 Dec. 2012. </w:t>
      </w:r>
      <w:r>
        <w:rPr>
          <w:rFonts w:ascii="Helvetica" w:hAnsi="Helvetica"/>
          <w:sz w:val="24"/>
          <w:szCs w:val="24"/>
          <w:lang w:val="en-US" w:eastAsia="zh-CN"/>
        </w:rPr>
        <w:t>&lt;http://en.wikipedia.org&gt;</w:t>
      </w:r>
    </w:p>
    <w:p w14:paraId="2763C561" w14:textId="77777777" w:rsidR="00954F97" w:rsidRDefault="00E43373">
      <w:pPr>
        <w:pStyle w:val="Body"/>
        <w:spacing w:after="0" w:line="480" w:lineRule="auto"/>
        <w:ind w:left="709" w:hanging="709"/>
        <w:jc w:val="both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Helvetica" w:hAnsi="Helvetica"/>
          <w:sz w:val="24"/>
          <w:szCs w:val="24"/>
          <w:lang w:eastAsia="zh-CN"/>
        </w:rPr>
        <w:t xml:space="preserve">4. </w:t>
      </w:r>
      <w:r>
        <w:rPr>
          <w:lang w:val="zh-CN" w:eastAsia="zh-CN"/>
        </w:rPr>
        <w:t>库</w:t>
      </w:r>
      <w:r>
        <w:rPr>
          <w:rFonts w:ascii="宋体" w:eastAsia="宋体" w:hAnsi="宋体" w:cs="宋体"/>
          <w:sz w:val="24"/>
          <w:szCs w:val="24"/>
          <w:lang w:eastAsia="zh-CN"/>
        </w:rPr>
        <w:t>恩</w:t>
      </w:r>
      <w:r>
        <w:rPr>
          <w:rFonts w:ascii="Helvetica" w:hAnsi="Helvetica"/>
          <w:sz w:val="24"/>
          <w:szCs w:val="24"/>
          <w:lang w:val="en-US" w:eastAsia="zh-CN"/>
        </w:rPr>
        <w:t>(Kuhn, Thomas)</w:t>
      </w:r>
      <w:r>
        <w:rPr>
          <w:rFonts w:ascii="宋体" w:eastAsia="宋体" w:hAnsi="宋体" w:cs="宋体"/>
          <w:sz w:val="24"/>
          <w:szCs w:val="24"/>
          <w:lang w:eastAsia="zh-CN"/>
        </w:rPr>
        <w:t>著，</w:t>
      </w:r>
      <w:r>
        <w:rPr>
          <w:lang w:val="zh-CN" w:eastAsia="zh-CN"/>
        </w:rPr>
        <w:t>吴国盛</w:t>
      </w:r>
      <w:r>
        <w:rPr>
          <w:rFonts w:ascii="宋体" w:eastAsia="宋体" w:hAnsi="宋体" w:cs="宋体"/>
          <w:sz w:val="24"/>
          <w:szCs w:val="24"/>
          <w:lang w:eastAsia="zh-CN"/>
        </w:rPr>
        <w:t>等</w:t>
      </w:r>
      <w:r>
        <w:rPr>
          <w:lang w:val="zh-CN" w:eastAsia="zh-CN"/>
        </w:rPr>
        <w:t>译</w:t>
      </w:r>
      <w:r>
        <w:rPr>
          <w:rFonts w:ascii="宋体" w:eastAsia="宋体" w:hAnsi="宋体" w:cs="宋体"/>
          <w:sz w:val="24"/>
          <w:szCs w:val="24"/>
          <w:lang w:eastAsia="zh-CN"/>
        </w:rPr>
        <w:t>，《哥白尼革命</w:t>
      </w:r>
      <w:r>
        <w:rPr>
          <w:rFonts w:ascii="Helvetica" w:hAnsi="Helvetica"/>
          <w:sz w:val="24"/>
          <w:szCs w:val="24"/>
          <w:lang w:eastAsia="zh-CN"/>
        </w:rPr>
        <w:t>——</w:t>
      </w:r>
      <w:r>
        <w:rPr>
          <w:rFonts w:ascii="宋体" w:eastAsia="宋体" w:hAnsi="宋体" w:cs="宋体"/>
          <w:sz w:val="24"/>
          <w:szCs w:val="24"/>
          <w:lang w:eastAsia="zh-CN"/>
        </w:rPr>
        <w:t>西方思想發展中的行星天文</w:t>
      </w:r>
      <w:r>
        <w:rPr>
          <w:lang w:val="zh-CN" w:eastAsia="zh-CN"/>
        </w:rPr>
        <w:t>学</w:t>
      </w:r>
      <w:r>
        <w:rPr>
          <w:rFonts w:ascii="宋体" w:eastAsia="宋体" w:hAnsi="宋体" w:cs="宋体"/>
          <w:sz w:val="24"/>
          <w:szCs w:val="24"/>
          <w:lang w:eastAsia="zh-CN"/>
        </w:rPr>
        <w:t>》，</w:t>
      </w:r>
      <w:r>
        <w:rPr>
          <w:lang w:val="zh-CN" w:eastAsia="zh-CN"/>
        </w:rPr>
        <w:t>北京：北京大学出版社</w:t>
      </w:r>
      <w:r>
        <w:rPr>
          <w:rFonts w:ascii="宋体" w:eastAsia="宋体" w:hAnsi="宋体" w:cs="宋体"/>
          <w:sz w:val="24"/>
          <w:szCs w:val="24"/>
          <w:lang w:eastAsia="zh-CN"/>
        </w:rPr>
        <w:t>，</w:t>
      </w:r>
      <w:r>
        <w:rPr>
          <w:rFonts w:ascii="Helvetica" w:hAnsi="Helvetica"/>
          <w:sz w:val="24"/>
          <w:szCs w:val="24"/>
          <w:lang w:eastAsia="zh-CN"/>
        </w:rPr>
        <w:t>2003</w:t>
      </w:r>
      <w:r>
        <w:rPr>
          <w:rFonts w:ascii="宋体" w:eastAsia="宋体" w:hAnsi="宋体" w:cs="宋体"/>
          <w:sz w:val="24"/>
          <w:szCs w:val="24"/>
          <w:lang w:eastAsia="zh-CN"/>
        </w:rPr>
        <w:t>。</w:t>
      </w:r>
    </w:p>
    <w:p w14:paraId="2763C562" w14:textId="77777777" w:rsidR="00954F97" w:rsidRDefault="00E43373">
      <w:pPr>
        <w:pStyle w:val="Body"/>
        <w:spacing w:line="480" w:lineRule="auto"/>
        <w:ind w:left="709" w:hanging="709"/>
        <w:rPr>
          <w:lang w:eastAsia="zh-CN"/>
        </w:rPr>
      </w:pPr>
      <w:r>
        <w:rPr>
          <w:rFonts w:ascii="Helvetica" w:hAnsi="Helvetica"/>
          <w:sz w:val="24"/>
          <w:szCs w:val="24"/>
          <w:lang w:eastAsia="zh-CN"/>
        </w:rPr>
        <w:t xml:space="preserve">5. </w:t>
      </w:r>
      <w:r>
        <w:rPr>
          <w:rFonts w:ascii="宋体" w:eastAsia="宋体" w:hAnsi="宋体" w:cs="宋体"/>
          <w:sz w:val="24"/>
          <w:szCs w:val="24"/>
          <w:lang w:eastAsia="zh-CN"/>
        </w:rPr>
        <w:t>席</w:t>
      </w:r>
      <w:r>
        <w:rPr>
          <w:lang w:val="zh-CN" w:eastAsia="zh-CN"/>
        </w:rPr>
        <w:t>泽</w:t>
      </w:r>
      <w:r>
        <w:rPr>
          <w:rFonts w:ascii="宋体" w:eastAsia="宋体" w:hAnsi="宋体" w:cs="宋体"/>
          <w:sz w:val="24"/>
          <w:szCs w:val="24"/>
          <w:lang w:eastAsia="zh-CN"/>
        </w:rPr>
        <w:t>宗</w:t>
      </w:r>
      <w:r>
        <w:rPr>
          <w:lang w:val="zh-CN" w:eastAsia="zh-CN"/>
        </w:rPr>
        <w:t>主编</w:t>
      </w:r>
      <w:r>
        <w:rPr>
          <w:rFonts w:ascii="宋体" w:eastAsia="宋体" w:hAnsi="宋体" w:cs="宋体"/>
          <w:sz w:val="24"/>
          <w:szCs w:val="24"/>
          <w:lang w:eastAsia="zh-CN"/>
        </w:rPr>
        <w:t>，《世界著名</w:t>
      </w:r>
      <w:r>
        <w:rPr>
          <w:lang w:val="zh-CN" w:eastAsia="zh-CN"/>
        </w:rPr>
        <w:t>科学家传记</w:t>
      </w:r>
      <w:r>
        <w:rPr>
          <w:rFonts w:ascii="宋体" w:eastAsia="宋体" w:hAnsi="宋体" w:cs="宋体"/>
          <w:sz w:val="24"/>
          <w:szCs w:val="24"/>
          <w:lang w:eastAsia="zh-CN"/>
        </w:rPr>
        <w:t>：天文</w:t>
      </w:r>
      <w:r>
        <w:rPr>
          <w:lang w:val="zh-CN" w:eastAsia="zh-CN"/>
        </w:rPr>
        <w:t>学</w:t>
      </w:r>
      <w:r>
        <w:rPr>
          <w:rFonts w:ascii="宋体" w:eastAsia="宋体" w:hAnsi="宋体" w:cs="宋体"/>
          <w:sz w:val="24"/>
          <w:szCs w:val="24"/>
          <w:lang w:eastAsia="zh-CN"/>
        </w:rPr>
        <w:t>家</w:t>
      </w:r>
      <w:r>
        <w:rPr>
          <w:rFonts w:ascii="Helvetica" w:hAnsi="Helvetica"/>
          <w:sz w:val="24"/>
          <w:szCs w:val="24"/>
          <w:lang w:eastAsia="zh-CN"/>
        </w:rPr>
        <w:t>I</w:t>
      </w:r>
      <w:r>
        <w:rPr>
          <w:rFonts w:ascii="宋体" w:eastAsia="宋体" w:hAnsi="宋体" w:cs="宋体"/>
          <w:sz w:val="24"/>
          <w:szCs w:val="24"/>
          <w:lang w:eastAsia="zh-CN"/>
        </w:rPr>
        <w:t>》，北京：</w:t>
      </w:r>
      <w:r>
        <w:rPr>
          <w:lang w:val="zh-CN" w:eastAsia="zh-CN"/>
        </w:rPr>
        <w:t>科学</w:t>
      </w:r>
      <w:r>
        <w:rPr>
          <w:rFonts w:ascii="宋体" w:eastAsia="宋体" w:hAnsi="宋体" w:cs="宋体"/>
          <w:sz w:val="24"/>
          <w:szCs w:val="24"/>
          <w:lang w:eastAsia="zh-CN"/>
        </w:rPr>
        <w:t>出版社，</w:t>
      </w:r>
      <w:r>
        <w:rPr>
          <w:rFonts w:ascii="Helvetica" w:hAnsi="Helvetica"/>
          <w:sz w:val="24"/>
          <w:szCs w:val="24"/>
          <w:lang w:eastAsia="zh-CN"/>
        </w:rPr>
        <w:t>1990</w:t>
      </w:r>
      <w:r>
        <w:rPr>
          <w:rFonts w:ascii="宋体" w:eastAsia="宋体" w:hAnsi="宋体" w:cs="宋体"/>
          <w:sz w:val="24"/>
          <w:szCs w:val="24"/>
          <w:lang w:eastAsia="zh-CN"/>
        </w:rPr>
        <w:t>。</w:t>
      </w:r>
      <w:r>
        <w:rPr>
          <w:rFonts w:ascii="Helvetica" w:eastAsia="Helvetica" w:hAnsi="Helvetica" w:cs="Helvetica"/>
          <w:sz w:val="24"/>
          <w:szCs w:val="24"/>
          <w:lang w:eastAsia="zh-CN"/>
        </w:rPr>
        <w:br/>
      </w:r>
    </w:p>
    <w:sectPr w:rsidR="00954F9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93E6A3" w14:textId="77777777" w:rsidR="002B026E" w:rsidRDefault="002B026E">
      <w:r>
        <w:separator/>
      </w:r>
    </w:p>
  </w:endnote>
  <w:endnote w:type="continuationSeparator" w:id="0">
    <w:p w14:paraId="16456074" w14:textId="77777777" w:rsidR="002B026E" w:rsidRDefault="002B0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3C564" w14:textId="77777777" w:rsidR="00954F97" w:rsidRDefault="00954F9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EC325A" w14:textId="77777777" w:rsidR="002B026E" w:rsidRDefault="002B026E">
      <w:r>
        <w:separator/>
      </w:r>
    </w:p>
  </w:footnote>
  <w:footnote w:type="continuationSeparator" w:id="0">
    <w:p w14:paraId="5D0D6DDB" w14:textId="77777777" w:rsidR="002B026E" w:rsidRDefault="002B0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3C563" w14:textId="77777777" w:rsidR="00954F97" w:rsidRDefault="00E43373">
    <w:pPr>
      <w:pStyle w:val="Header"/>
      <w:jc w:val="right"/>
    </w:pPr>
    <w:r>
      <w:rPr>
        <w:rFonts w:eastAsia="Arial Unicode MS" w:hint="eastAsia"/>
        <w:sz w:val="20"/>
        <w:szCs w:val="20"/>
        <w:lang w:val="zh-TW" w:eastAsia="zh-TW"/>
      </w:rPr>
      <w:t>戴</w:t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 xml:space="preserve"> PAGE 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F97"/>
    <w:rsid w:val="00255570"/>
    <w:rsid w:val="002B026E"/>
    <w:rsid w:val="003761CB"/>
    <w:rsid w:val="003B4057"/>
    <w:rsid w:val="00854BE3"/>
    <w:rsid w:val="00954F97"/>
    <w:rsid w:val="00E4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C555"/>
  <w15:docId w15:val="{D5E95A7C-9696-4168-9755-89FBF574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320"/>
        <w:tab w:val="right" w:pos="8640"/>
      </w:tabs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Ji Zuowei (HSS)</cp:lastModifiedBy>
  <cp:revision>5</cp:revision>
  <dcterms:created xsi:type="dcterms:W3CDTF">2021-10-03T02:01:00Z</dcterms:created>
  <dcterms:modified xsi:type="dcterms:W3CDTF">2023-02-20T01:03:00Z</dcterms:modified>
</cp:coreProperties>
</file>