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1403B" w14:textId="77777777" w:rsidR="002E097C" w:rsidRDefault="002E097C">
      <w:pPr>
        <w:pStyle w:val="Default"/>
      </w:pPr>
    </w:p>
    <w:p w14:paraId="3379D3AD" w14:textId="7368BD97" w:rsidR="002E097C" w:rsidRDefault="00E348D1">
      <w:pPr>
        <w:pStyle w:val="Default"/>
        <w:jc w:val="right"/>
        <w:rPr>
          <w:sz w:val="16"/>
          <w:szCs w:val="16"/>
        </w:rPr>
      </w:pPr>
      <w:r>
        <w:t xml:space="preserve"> </w:t>
      </w:r>
      <w:r>
        <w:rPr>
          <w:i/>
          <w:iCs/>
          <w:sz w:val="16"/>
          <w:szCs w:val="16"/>
        </w:rPr>
        <w:t>Course Outline: GFN1000 202</w:t>
      </w:r>
      <w:r w:rsidR="00AE4B31">
        <w:rPr>
          <w:i/>
          <w:iCs/>
          <w:sz w:val="16"/>
          <w:szCs w:val="16"/>
        </w:rPr>
        <w:t>4</w:t>
      </w:r>
      <w:r>
        <w:rPr>
          <w:i/>
          <w:iCs/>
          <w:sz w:val="16"/>
          <w:szCs w:val="16"/>
        </w:rPr>
        <w:t>-2</w:t>
      </w:r>
      <w:r w:rsidR="00AE4B31">
        <w:rPr>
          <w:i/>
          <w:iCs/>
          <w:sz w:val="16"/>
          <w:szCs w:val="16"/>
        </w:rPr>
        <w:t>5</w:t>
      </w:r>
      <w:r>
        <w:rPr>
          <w:i/>
          <w:iCs/>
          <w:sz w:val="16"/>
          <w:szCs w:val="16"/>
        </w:rPr>
        <w:t xml:space="preserve"> S</w:t>
      </w:r>
      <w:r w:rsidR="00ED52E2">
        <w:rPr>
          <w:i/>
          <w:iCs/>
          <w:sz w:val="16"/>
          <w:szCs w:val="16"/>
        </w:rPr>
        <w:t>1</w:t>
      </w:r>
      <w:r>
        <w:rPr>
          <w:i/>
          <w:iCs/>
          <w:sz w:val="16"/>
          <w:szCs w:val="16"/>
        </w:rPr>
        <w:t xml:space="preserve"> </w:t>
      </w:r>
    </w:p>
    <w:p w14:paraId="63BA6F2F" w14:textId="77777777" w:rsidR="002E097C" w:rsidRDefault="002E097C">
      <w:pPr>
        <w:pStyle w:val="Default"/>
        <w:rPr>
          <w:color w:val="auto"/>
        </w:rPr>
      </w:pPr>
    </w:p>
    <w:p w14:paraId="02484807" w14:textId="77777777" w:rsidR="002E097C" w:rsidRDefault="002E097C">
      <w:pPr>
        <w:pStyle w:val="Default"/>
      </w:pPr>
    </w:p>
    <w:tbl>
      <w:tblPr>
        <w:tblW w:w="0" w:type="auto"/>
        <w:tblInd w:w="-108" w:type="dxa"/>
        <w:tblLayout w:type="fixed"/>
        <w:tblLook w:val="04A0" w:firstRow="1" w:lastRow="0" w:firstColumn="1" w:lastColumn="0" w:noHBand="0" w:noVBand="1"/>
      </w:tblPr>
      <w:tblGrid>
        <w:gridCol w:w="4543"/>
        <w:gridCol w:w="4543"/>
      </w:tblGrid>
      <w:tr w:rsidR="002E097C" w14:paraId="7AA6BDF4" w14:textId="77777777">
        <w:trPr>
          <w:trHeight w:val="562"/>
        </w:trPr>
        <w:tc>
          <w:tcPr>
            <w:tcW w:w="4543" w:type="dxa"/>
          </w:tcPr>
          <w:p w14:paraId="29FFE1E0" w14:textId="77777777" w:rsidR="002E097C" w:rsidRDefault="00E348D1">
            <w:pPr>
              <w:pStyle w:val="Default"/>
              <w:rPr>
                <w:sz w:val="36"/>
                <w:szCs w:val="36"/>
              </w:rPr>
            </w:pPr>
            <w:r>
              <w:rPr>
                <w:b/>
                <w:bCs/>
                <w:sz w:val="36"/>
                <w:szCs w:val="36"/>
              </w:rPr>
              <w:t xml:space="preserve">GFN1000 </w:t>
            </w:r>
          </w:p>
          <w:p w14:paraId="58892418" w14:textId="6212CD0C" w:rsidR="002E097C" w:rsidRDefault="00E348D1">
            <w:pPr>
              <w:pStyle w:val="Default"/>
              <w:rPr>
                <w:sz w:val="23"/>
                <w:szCs w:val="23"/>
              </w:rPr>
            </w:pPr>
            <w:r>
              <w:rPr>
                <w:b/>
                <w:bCs/>
                <w:sz w:val="23"/>
                <w:szCs w:val="23"/>
              </w:rPr>
              <w:t>(202</w:t>
            </w:r>
            <w:r w:rsidR="00AE4B31">
              <w:rPr>
                <w:b/>
                <w:bCs/>
                <w:sz w:val="23"/>
                <w:szCs w:val="23"/>
              </w:rPr>
              <w:t>4</w:t>
            </w:r>
            <w:r>
              <w:rPr>
                <w:b/>
                <w:bCs/>
                <w:sz w:val="23"/>
                <w:szCs w:val="23"/>
              </w:rPr>
              <w:t>-2</w:t>
            </w:r>
            <w:r w:rsidR="00AE4B31">
              <w:rPr>
                <w:b/>
                <w:bCs/>
                <w:sz w:val="23"/>
                <w:szCs w:val="23"/>
              </w:rPr>
              <w:t>5</w:t>
            </w:r>
            <w:r>
              <w:rPr>
                <w:b/>
                <w:bCs/>
                <w:sz w:val="23"/>
                <w:szCs w:val="23"/>
              </w:rPr>
              <w:t xml:space="preserve"> Semester </w:t>
            </w:r>
            <w:r w:rsidR="00ED52E2">
              <w:rPr>
                <w:b/>
                <w:bCs/>
                <w:sz w:val="23"/>
                <w:szCs w:val="23"/>
              </w:rPr>
              <w:t>1</w:t>
            </w:r>
            <w:r>
              <w:rPr>
                <w:b/>
                <w:bCs/>
                <w:sz w:val="23"/>
                <w:szCs w:val="23"/>
              </w:rPr>
              <w:t xml:space="preserve">) </w:t>
            </w:r>
          </w:p>
        </w:tc>
        <w:tc>
          <w:tcPr>
            <w:tcW w:w="4543" w:type="dxa"/>
          </w:tcPr>
          <w:p w14:paraId="203A95C5" w14:textId="77777777" w:rsidR="002E097C" w:rsidRDefault="00E348D1">
            <w:pPr>
              <w:pStyle w:val="Default"/>
              <w:rPr>
                <w:sz w:val="36"/>
                <w:szCs w:val="36"/>
              </w:rPr>
            </w:pPr>
            <w:r>
              <w:rPr>
                <w:b/>
                <w:bCs/>
                <w:sz w:val="36"/>
                <w:szCs w:val="36"/>
              </w:rPr>
              <w:t xml:space="preserve">In Dialogue with Nature </w:t>
            </w:r>
          </w:p>
          <w:p w14:paraId="0290735F" w14:textId="77777777" w:rsidR="002E097C" w:rsidRDefault="00B26C01">
            <w:pPr>
              <w:pStyle w:val="Default"/>
              <w:rPr>
                <w:rFonts w:eastAsia="宋体"/>
                <w:sz w:val="36"/>
                <w:szCs w:val="36"/>
              </w:rPr>
            </w:pPr>
            <w:r>
              <w:rPr>
                <w:rFonts w:eastAsia="宋体" w:hint="eastAsia"/>
                <w:sz w:val="36"/>
                <w:szCs w:val="36"/>
              </w:rPr>
              <w:t>与自然对话</w:t>
            </w:r>
            <w:r w:rsidR="00E348D1">
              <w:rPr>
                <w:rFonts w:eastAsia="宋体"/>
                <w:sz w:val="36"/>
                <w:szCs w:val="36"/>
              </w:rPr>
              <w:t xml:space="preserve"> </w:t>
            </w:r>
          </w:p>
        </w:tc>
      </w:tr>
    </w:tbl>
    <w:p w14:paraId="69D22D8E" w14:textId="77777777" w:rsidR="002E097C" w:rsidRDefault="002E097C">
      <w:pPr>
        <w:pStyle w:val="Default"/>
        <w:rPr>
          <w:color w:val="auto"/>
          <w:sz w:val="16"/>
          <w:szCs w:val="16"/>
        </w:rPr>
      </w:pPr>
    </w:p>
    <w:p w14:paraId="3F2A915A" w14:textId="77777777" w:rsidR="002E097C" w:rsidRDefault="002E097C">
      <w:pPr>
        <w:pStyle w:val="Default"/>
        <w:rPr>
          <w:color w:val="auto"/>
        </w:rPr>
      </w:pPr>
    </w:p>
    <w:p w14:paraId="5F1711B2" w14:textId="77777777" w:rsidR="002E097C" w:rsidRDefault="00E348D1">
      <w:pPr>
        <w:pStyle w:val="Default"/>
        <w:rPr>
          <w:color w:val="auto"/>
        </w:rPr>
      </w:pPr>
      <w:r>
        <w:rPr>
          <w:b/>
          <w:bCs/>
          <w:color w:val="auto"/>
        </w:rPr>
        <w:t xml:space="preserve">Lecturer </w:t>
      </w:r>
    </w:p>
    <w:p w14:paraId="130EB800" w14:textId="77777777" w:rsidR="00ED52E2" w:rsidRDefault="00E348D1">
      <w:pPr>
        <w:pStyle w:val="Default"/>
        <w:rPr>
          <w:rFonts w:eastAsia="微软雅黑"/>
          <w:color w:val="auto"/>
          <w:sz w:val="22"/>
          <w:szCs w:val="22"/>
        </w:rPr>
      </w:pPr>
      <w:r>
        <w:rPr>
          <w:color w:val="auto"/>
          <w:sz w:val="22"/>
          <w:szCs w:val="22"/>
        </w:rPr>
        <w:t>Dr. Ji Zuowei (</w:t>
      </w:r>
      <w:r>
        <w:rPr>
          <w:rFonts w:eastAsia="微软雅黑"/>
          <w:color w:val="auto"/>
          <w:sz w:val="22"/>
          <w:szCs w:val="22"/>
        </w:rPr>
        <w:t>季作玮</w:t>
      </w:r>
      <w:r>
        <w:rPr>
          <w:rFonts w:eastAsia="微软雅黑"/>
          <w:color w:val="auto"/>
          <w:sz w:val="22"/>
          <w:szCs w:val="22"/>
        </w:rPr>
        <w:t xml:space="preserve">)                                                  </w:t>
      </w:r>
    </w:p>
    <w:p w14:paraId="36B5A5C7" w14:textId="35A2B66F" w:rsidR="002E097C" w:rsidRDefault="00E348D1">
      <w:pPr>
        <w:pStyle w:val="Default"/>
        <w:rPr>
          <w:rFonts w:eastAsia="微软雅黑"/>
          <w:color w:val="auto"/>
          <w:sz w:val="22"/>
          <w:szCs w:val="22"/>
        </w:rPr>
      </w:pPr>
      <w:r>
        <w:rPr>
          <w:rFonts w:eastAsia="微软雅黑"/>
          <w:color w:val="auto"/>
          <w:sz w:val="22"/>
          <w:szCs w:val="22"/>
        </w:rPr>
        <w:t xml:space="preserve">Office: Rm </w:t>
      </w:r>
      <w:r w:rsidR="00AE4B31">
        <w:rPr>
          <w:rFonts w:eastAsia="微软雅黑"/>
          <w:color w:val="auto"/>
          <w:sz w:val="22"/>
          <w:szCs w:val="22"/>
        </w:rPr>
        <w:t>505</w:t>
      </w:r>
      <w:r>
        <w:rPr>
          <w:rFonts w:eastAsia="微软雅黑"/>
          <w:color w:val="auto"/>
          <w:sz w:val="22"/>
          <w:szCs w:val="22"/>
        </w:rPr>
        <w:t xml:space="preserve">, </w:t>
      </w:r>
      <w:r w:rsidR="00AE4B31">
        <w:rPr>
          <w:rFonts w:eastAsia="微软雅黑"/>
          <w:color w:val="auto"/>
          <w:sz w:val="22"/>
          <w:szCs w:val="22"/>
        </w:rPr>
        <w:t>TB</w:t>
      </w:r>
      <w:r>
        <w:rPr>
          <w:rFonts w:eastAsia="微软雅黑"/>
          <w:color w:val="auto"/>
          <w:sz w:val="22"/>
          <w:szCs w:val="22"/>
        </w:rPr>
        <w:t xml:space="preserve"> </w:t>
      </w:r>
    </w:p>
    <w:p w14:paraId="71A58B99" w14:textId="77777777" w:rsidR="002E097C" w:rsidRDefault="00E348D1">
      <w:pPr>
        <w:pStyle w:val="Default"/>
        <w:rPr>
          <w:rFonts w:eastAsia="微软雅黑"/>
          <w:color w:val="auto"/>
          <w:sz w:val="22"/>
          <w:szCs w:val="22"/>
        </w:rPr>
      </w:pPr>
      <w:r>
        <w:rPr>
          <w:rFonts w:eastAsia="微软雅黑"/>
          <w:color w:val="auto"/>
          <w:sz w:val="22"/>
          <w:szCs w:val="22"/>
        </w:rPr>
        <w:t xml:space="preserve">Email: jizuowei@cuhk.edu.cn                                                </w:t>
      </w:r>
    </w:p>
    <w:p w14:paraId="76E95148" w14:textId="77777777" w:rsidR="002E097C" w:rsidRDefault="00E348D1">
      <w:pPr>
        <w:pStyle w:val="Default"/>
        <w:rPr>
          <w:rFonts w:eastAsia="微软雅黑"/>
          <w:color w:val="auto"/>
          <w:sz w:val="22"/>
          <w:szCs w:val="22"/>
        </w:rPr>
      </w:pPr>
      <w:r>
        <w:rPr>
          <w:rFonts w:eastAsia="微软雅黑"/>
          <w:color w:val="auto"/>
          <w:sz w:val="22"/>
          <w:szCs w:val="22"/>
        </w:rPr>
        <w:t xml:space="preserve">Office hour is flexible but please make an appointment in advance via email. </w:t>
      </w:r>
    </w:p>
    <w:p w14:paraId="6FE03C27" w14:textId="77777777" w:rsidR="002E097C" w:rsidRDefault="002E097C">
      <w:pPr>
        <w:pStyle w:val="Default"/>
        <w:rPr>
          <w:rFonts w:eastAsia="微软雅黑"/>
          <w:color w:val="auto"/>
          <w:sz w:val="22"/>
          <w:szCs w:val="22"/>
        </w:rPr>
      </w:pPr>
    </w:p>
    <w:p w14:paraId="08708DE5" w14:textId="77777777" w:rsidR="002E097C" w:rsidRDefault="00E348D1">
      <w:pPr>
        <w:pStyle w:val="Default"/>
        <w:rPr>
          <w:rFonts w:eastAsia="微软雅黑"/>
          <w:color w:val="auto"/>
        </w:rPr>
      </w:pPr>
      <w:r>
        <w:rPr>
          <w:rFonts w:eastAsia="微软雅黑"/>
          <w:b/>
          <w:bCs/>
          <w:color w:val="auto"/>
        </w:rPr>
        <w:t xml:space="preserve">Course Description </w:t>
      </w:r>
    </w:p>
    <w:p w14:paraId="6100490E" w14:textId="77777777" w:rsidR="002E097C" w:rsidRDefault="00E348D1">
      <w:pPr>
        <w:pStyle w:val="Default"/>
        <w:rPr>
          <w:rFonts w:eastAsia="微软雅黑"/>
          <w:color w:val="auto"/>
          <w:sz w:val="22"/>
          <w:szCs w:val="22"/>
        </w:rPr>
      </w:pPr>
      <w:r>
        <w:rPr>
          <w:rFonts w:eastAsia="微软雅黑"/>
          <w:color w:val="auto"/>
          <w:sz w:val="22"/>
          <w:szCs w:val="22"/>
        </w:rPr>
        <w:t xml:space="preserve">Humans have long been curious about Nature. In the West, ancient Greek philosophers took the lead in exploring the physical world and the world of life with reason and hence laid the foundations of modern science. Scientists discovered physical laws, the laws governing life and even ways of controlling life. Implications of these discoveries force the humankind to re-assess their understanding of human understanding. On the oriental side of the globe, Chinese philosophers developed a different view of Nature. The comparison between Western and Chinese views will contribute to our understanding of both. </w:t>
      </w:r>
    </w:p>
    <w:p w14:paraId="62FF8722" w14:textId="77777777" w:rsidR="002E097C" w:rsidRDefault="00E348D1">
      <w:pPr>
        <w:rPr>
          <w:rFonts w:ascii="Times New Roman" w:hAnsi="Times New Roman" w:cs="Times New Roman"/>
        </w:rPr>
      </w:pPr>
      <w:r>
        <w:rPr>
          <w:rFonts w:ascii="Times New Roman" w:hAnsi="Times New Roman" w:cs="Times New Roman"/>
        </w:rPr>
        <w:t>This course invites students to explore how the humankind investigated, understood and changed Nature, to study and compare the development of science in Western and Chinese cultures, and to reflect on the hu-mans’ place in Nature. Students will be required to read, discuss and write about a wide range of texts in philosophy, science and its history. Reading materials will be selected from influential literatures. Emphasis will be placed on students’ capacity to respond critically to these texts in written as well as oral presentations.</w:t>
      </w:r>
      <w:r>
        <w:rPr>
          <w:rFonts w:ascii="Times New Roman" w:hAnsi="Times New Roman" w:cs="Times New Roman"/>
        </w:rPr>
        <w:tab/>
      </w:r>
      <w:r>
        <w:rPr>
          <w:rFonts w:ascii="Times New Roman" w:hAnsi="Times New Roman" w:cs="Times New Roman"/>
        </w:rPr>
        <w:tab/>
      </w:r>
    </w:p>
    <w:p w14:paraId="7FF01683" w14:textId="77777777" w:rsidR="002E097C" w:rsidRDefault="002E097C">
      <w:pPr>
        <w:pStyle w:val="Default"/>
        <w:rPr>
          <w:rFonts w:eastAsia="微软雅黑"/>
          <w:b/>
          <w:bCs/>
          <w:color w:val="auto"/>
        </w:rPr>
      </w:pPr>
    </w:p>
    <w:p w14:paraId="389CA6C3" w14:textId="77777777" w:rsidR="002E097C" w:rsidRDefault="00E348D1">
      <w:pPr>
        <w:pStyle w:val="Default"/>
        <w:rPr>
          <w:rFonts w:eastAsia="微软雅黑"/>
          <w:b/>
          <w:bCs/>
          <w:color w:val="auto"/>
        </w:rPr>
      </w:pPr>
      <w:r>
        <w:rPr>
          <w:rFonts w:eastAsia="微软雅黑"/>
          <w:b/>
          <w:bCs/>
          <w:color w:val="auto"/>
        </w:rPr>
        <w:t xml:space="preserve">Textbook </w:t>
      </w:r>
    </w:p>
    <w:p w14:paraId="6CB65463" w14:textId="77777777" w:rsidR="002E097C" w:rsidRDefault="00E348D1">
      <w:pPr>
        <w:pStyle w:val="Default"/>
        <w:rPr>
          <w:i/>
          <w:iCs/>
          <w:sz w:val="22"/>
          <w:szCs w:val="22"/>
        </w:rPr>
      </w:pPr>
      <w:r>
        <w:rPr>
          <w:i/>
          <w:iCs/>
          <w:sz w:val="22"/>
          <w:szCs w:val="22"/>
        </w:rPr>
        <w:t xml:space="preserve">In Dialogue with Nature </w:t>
      </w:r>
    </w:p>
    <w:p w14:paraId="29D05A18" w14:textId="77777777" w:rsidR="002E097C" w:rsidRDefault="002E097C">
      <w:pPr>
        <w:pStyle w:val="Default"/>
        <w:rPr>
          <w:sz w:val="22"/>
          <w:szCs w:val="22"/>
        </w:rPr>
      </w:pPr>
    </w:p>
    <w:p w14:paraId="391D1593" w14:textId="77777777" w:rsidR="002E097C" w:rsidRDefault="00E348D1">
      <w:pPr>
        <w:pStyle w:val="Default"/>
      </w:pPr>
      <w:r>
        <w:rPr>
          <w:b/>
          <w:bCs/>
        </w:rPr>
        <w:t xml:space="preserve">Course Content and Core Readings </w:t>
      </w:r>
    </w:p>
    <w:p w14:paraId="2BD16D7D" w14:textId="77777777" w:rsidR="002E097C" w:rsidRDefault="00E348D1">
      <w:pPr>
        <w:pStyle w:val="Default"/>
        <w:rPr>
          <w:sz w:val="22"/>
          <w:szCs w:val="22"/>
        </w:rPr>
      </w:pPr>
      <w:r>
        <w:rPr>
          <w:sz w:val="22"/>
          <w:szCs w:val="22"/>
        </w:rPr>
        <w:t xml:space="preserve">The course is composed of 3 parts, each of which consists of several issues. Students have to read the core readings related to the issue before attending the discussion session. All texts can be found in the textbook. </w:t>
      </w:r>
    </w:p>
    <w:p w14:paraId="1C621A05" w14:textId="77777777" w:rsidR="002E097C" w:rsidRDefault="002E097C">
      <w:pPr>
        <w:pStyle w:val="Default"/>
        <w:rPr>
          <w:sz w:val="22"/>
          <w:szCs w:val="22"/>
        </w:rPr>
      </w:pPr>
    </w:p>
    <w:p w14:paraId="7A8D01D6" w14:textId="77777777" w:rsidR="002E097C" w:rsidRDefault="00E348D1">
      <w:pPr>
        <w:pStyle w:val="Default"/>
        <w:rPr>
          <w:sz w:val="22"/>
          <w:szCs w:val="22"/>
        </w:rPr>
      </w:pPr>
      <w:r>
        <w:rPr>
          <w:b/>
          <w:bCs/>
          <w:sz w:val="22"/>
          <w:szCs w:val="22"/>
        </w:rPr>
        <w:t xml:space="preserve">Part I. Human Exploration of the Physical Universe </w:t>
      </w:r>
    </w:p>
    <w:p w14:paraId="0E8C6EA6" w14:textId="77777777" w:rsidR="002E097C" w:rsidRDefault="00E348D1">
      <w:pPr>
        <w:pStyle w:val="Default"/>
        <w:rPr>
          <w:sz w:val="22"/>
          <w:szCs w:val="22"/>
        </w:rPr>
      </w:pPr>
      <w:r>
        <w:rPr>
          <w:b/>
          <w:bCs/>
          <w:sz w:val="22"/>
          <w:szCs w:val="22"/>
        </w:rPr>
        <w:t xml:space="preserve">1. What is real? </w:t>
      </w:r>
    </w:p>
    <w:p w14:paraId="3C7D8C2E" w14:textId="77777777" w:rsidR="002E097C" w:rsidRDefault="00E348D1">
      <w:pPr>
        <w:pStyle w:val="Default"/>
        <w:numPr>
          <w:ilvl w:val="0"/>
          <w:numId w:val="1"/>
        </w:numPr>
        <w:spacing w:after="21"/>
        <w:rPr>
          <w:sz w:val="22"/>
          <w:szCs w:val="22"/>
        </w:rPr>
      </w:pPr>
      <w:r>
        <w:rPr>
          <w:sz w:val="22"/>
          <w:szCs w:val="22"/>
        </w:rPr>
        <w:t xml:space="preserve">Plato, </w:t>
      </w:r>
      <w:r>
        <w:rPr>
          <w:i/>
          <w:iCs/>
          <w:sz w:val="22"/>
          <w:szCs w:val="22"/>
        </w:rPr>
        <w:t>Republic</w:t>
      </w:r>
      <w:r>
        <w:rPr>
          <w:sz w:val="22"/>
          <w:szCs w:val="22"/>
        </w:rPr>
        <w:t xml:space="preserve">/translated by C.D.C. Reeve (Indianapolis: Hackett Publishing, 2004). [Book VII (Verses 514-517)] </w:t>
      </w:r>
    </w:p>
    <w:p w14:paraId="37778B31" w14:textId="77777777" w:rsidR="002E097C" w:rsidRDefault="00E348D1">
      <w:pPr>
        <w:pStyle w:val="Default"/>
        <w:numPr>
          <w:ilvl w:val="0"/>
          <w:numId w:val="1"/>
        </w:numPr>
        <w:rPr>
          <w:sz w:val="22"/>
          <w:szCs w:val="22"/>
        </w:rPr>
      </w:pPr>
      <w:r>
        <w:rPr>
          <w:sz w:val="22"/>
          <w:szCs w:val="22"/>
        </w:rPr>
        <w:t xml:space="preserve">David C. Lindberg, </w:t>
      </w:r>
      <w:r>
        <w:rPr>
          <w:i/>
          <w:iCs/>
          <w:sz w:val="22"/>
          <w:szCs w:val="22"/>
        </w:rPr>
        <w:t>The Beginnings of Western Science</w:t>
      </w:r>
      <w:r>
        <w:rPr>
          <w:sz w:val="22"/>
          <w:szCs w:val="22"/>
        </w:rPr>
        <w:t xml:space="preserve">, 2nd edition (Chicago: University of Chicago Press, 2007). [Chapter 2 (Para. 28-39)] </w:t>
      </w:r>
    </w:p>
    <w:p w14:paraId="00239F69" w14:textId="77777777" w:rsidR="002E097C" w:rsidRDefault="00E348D1">
      <w:pPr>
        <w:pStyle w:val="Default"/>
        <w:rPr>
          <w:sz w:val="22"/>
          <w:szCs w:val="22"/>
        </w:rPr>
      </w:pPr>
      <w:r>
        <w:rPr>
          <w:b/>
          <w:bCs/>
          <w:sz w:val="22"/>
          <w:szCs w:val="22"/>
        </w:rPr>
        <w:t xml:space="preserve">2. How do we handle what Nature tells us? </w:t>
      </w:r>
    </w:p>
    <w:p w14:paraId="71A732FE" w14:textId="77777777" w:rsidR="002E097C" w:rsidRDefault="00E348D1">
      <w:pPr>
        <w:pStyle w:val="Default"/>
        <w:numPr>
          <w:ilvl w:val="0"/>
          <w:numId w:val="2"/>
        </w:numPr>
        <w:rPr>
          <w:sz w:val="22"/>
          <w:szCs w:val="22"/>
        </w:rPr>
      </w:pPr>
      <w:r>
        <w:rPr>
          <w:sz w:val="22"/>
          <w:szCs w:val="22"/>
        </w:rPr>
        <w:t xml:space="preserve">David C. Lindberg, </w:t>
      </w:r>
      <w:r>
        <w:rPr>
          <w:i/>
          <w:iCs/>
          <w:sz w:val="22"/>
          <w:szCs w:val="22"/>
        </w:rPr>
        <w:t>The Beginnings of Western Science</w:t>
      </w:r>
      <w:r>
        <w:rPr>
          <w:sz w:val="22"/>
          <w:szCs w:val="22"/>
        </w:rPr>
        <w:t xml:space="preserve">, 2nd edition (Chicago: University of Chicago Press, 2007). [Chapter 3 (Para. 1-41), Chapter 12 (Para. 1-2, 33- 55)] </w:t>
      </w:r>
    </w:p>
    <w:p w14:paraId="365C2ECA" w14:textId="77777777" w:rsidR="002E097C" w:rsidRDefault="00E348D1">
      <w:pPr>
        <w:pStyle w:val="Default"/>
        <w:rPr>
          <w:sz w:val="22"/>
          <w:szCs w:val="22"/>
        </w:rPr>
      </w:pPr>
      <w:r>
        <w:rPr>
          <w:b/>
          <w:bCs/>
          <w:sz w:val="22"/>
          <w:szCs w:val="22"/>
        </w:rPr>
        <w:t xml:space="preserve">3. What is scientific understanding? </w:t>
      </w:r>
    </w:p>
    <w:p w14:paraId="097BCEA2" w14:textId="77777777" w:rsidR="002E097C" w:rsidRDefault="00E348D1">
      <w:pPr>
        <w:pStyle w:val="Default"/>
        <w:numPr>
          <w:ilvl w:val="0"/>
          <w:numId w:val="3"/>
        </w:numPr>
        <w:rPr>
          <w:sz w:val="22"/>
          <w:szCs w:val="22"/>
        </w:rPr>
      </w:pPr>
      <w:r>
        <w:rPr>
          <w:sz w:val="22"/>
          <w:szCs w:val="22"/>
        </w:rPr>
        <w:lastRenderedPageBreak/>
        <w:t xml:space="preserve">I. Bernard Cohen, </w:t>
      </w:r>
      <w:r>
        <w:rPr>
          <w:i/>
          <w:iCs/>
          <w:sz w:val="22"/>
          <w:szCs w:val="22"/>
        </w:rPr>
        <w:t xml:space="preserve">The Birth of a New Physics </w:t>
      </w:r>
      <w:r>
        <w:rPr>
          <w:sz w:val="22"/>
          <w:szCs w:val="22"/>
        </w:rPr>
        <w:t xml:space="preserve">(New York: W. W. Norton &amp; Company, 1985). [Chapter 7 (Para. 1-25, 62-63)] </w:t>
      </w:r>
    </w:p>
    <w:p w14:paraId="6DB2C8C2" w14:textId="77777777" w:rsidR="002E097C" w:rsidRDefault="00E348D1">
      <w:pPr>
        <w:pStyle w:val="Default"/>
        <w:numPr>
          <w:ilvl w:val="0"/>
          <w:numId w:val="3"/>
        </w:numPr>
        <w:rPr>
          <w:sz w:val="22"/>
          <w:szCs w:val="22"/>
        </w:rPr>
      </w:pPr>
      <w:r>
        <w:rPr>
          <w:sz w:val="22"/>
          <w:szCs w:val="22"/>
        </w:rPr>
        <w:t xml:space="preserve">Isaac Newton, </w:t>
      </w:r>
      <w:r>
        <w:rPr>
          <w:i/>
          <w:iCs/>
          <w:sz w:val="22"/>
          <w:szCs w:val="22"/>
        </w:rPr>
        <w:t>The Principia</w:t>
      </w:r>
      <w:r>
        <w:rPr>
          <w:sz w:val="22"/>
          <w:szCs w:val="22"/>
        </w:rPr>
        <w:t xml:space="preserve">/A new translation by I. Bernard Cohen and Anne Whit-man. (Berkeley: University of California Press, 1999). [“Definitions” 1-5, Para. 2 of p. 408, and “Axioms, or the Laws of Motion” Corollary 1] </w:t>
      </w:r>
    </w:p>
    <w:p w14:paraId="7ECCA53F" w14:textId="77777777" w:rsidR="002E097C" w:rsidRDefault="002E097C">
      <w:pPr>
        <w:pStyle w:val="Default"/>
        <w:rPr>
          <w:sz w:val="22"/>
          <w:szCs w:val="22"/>
        </w:rPr>
      </w:pPr>
    </w:p>
    <w:p w14:paraId="0BEC5BF3" w14:textId="77777777" w:rsidR="002E097C" w:rsidRDefault="00E348D1">
      <w:pPr>
        <w:pStyle w:val="Default"/>
        <w:rPr>
          <w:sz w:val="22"/>
          <w:szCs w:val="22"/>
        </w:rPr>
      </w:pPr>
      <w:r>
        <w:rPr>
          <w:b/>
          <w:bCs/>
          <w:sz w:val="22"/>
          <w:szCs w:val="22"/>
        </w:rPr>
        <w:t xml:space="preserve">Part II. Human Exploration of the World of Life </w:t>
      </w:r>
    </w:p>
    <w:p w14:paraId="059028B6" w14:textId="77777777" w:rsidR="002E097C" w:rsidRDefault="00E348D1">
      <w:pPr>
        <w:pStyle w:val="Default"/>
        <w:rPr>
          <w:sz w:val="22"/>
          <w:szCs w:val="22"/>
        </w:rPr>
      </w:pPr>
      <w:r>
        <w:rPr>
          <w:b/>
          <w:bCs/>
          <w:sz w:val="22"/>
          <w:szCs w:val="22"/>
        </w:rPr>
        <w:t xml:space="preserve">4. What are the laws of life? </w:t>
      </w:r>
    </w:p>
    <w:p w14:paraId="067680C6" w14:textId="77777777" w:rsidR="002E097C" w:rsidRDefault="00E348D1">
      <w:pPr>
        <w:pStyle w:val="Default"/>
        <w:numPr>
          <w:ilvl w:val="0"/>
          <w:numId w:val="4"/>
        </w:numPr>
        <w:rPr>
          <w:sz w:val="22"/>
          <w:szCs w:val="22"/>
        </w:rPr>
      </w:pPr>
      <w:r>
        <w:rPr>
          <w:sz w:val="22"/>
          <w:szCs w:val="22"/>
        </w:rPr>
        <w:t xml:space="preserve">Charles Darwin, </w:t>
      </w:r>
      <w:r>
        <w:rPr>
          <w:i/>
          <w:iCs/>
          <w:sz w:val="22"/>
          <w:szCs w:val="22"/>
        </w:rPr>
        <w:t>The Origin of Species</w:t>
      </w:r>
      <w:r>
        <w:rPr>
          <w:sz w:val="22"/>
          <w:szCs w:val="22"/>
        </w:rPr>
        <w:t xml:space="preserve">, 1st Edition. (Full text available online: http://darwin-online.org.uk/) [Chapter 4 (Para. 1-6, 9-18, 39-46, 50-63, 68-71)] </w:t>
      </w:r>
    </w:p>
    <w:p w14:paraId="0B36D751" w14:textId="77777777" w:rsidR="002E097C" w:rsidRDefault="00E348D1">
      <w:pPr>
        <w:pStyle w:val="Default"/>
        <w:spacing w:after="5"/>
        <w:rPr>
          <w:sz w:val="22"/>
          <w:szCs w:val="22"/>
        </w:rPr>
      </w:pPr>
      <w:r>
        <w:rPr>
          <w:b/>
          <w:bCs/>
          <w:sz w:val="22"/>
          <w:szCs w:val="22"/>
        </w:rPr>
        <w:t xml:space="preserve">5. What is the code of life? </w:t>
      </w:r>
    </w:p>
    <w:p w14:paraId="51EEF86B" w14:textId="77777777" w:rsidR="002E097C" w:rsidRDefault="00E348D1">
      <w:pPr>
        <w:pStyle w:val="Default"/>
        <w:numPr>
          <w:ilvl w:val="0"/>
          <w:numId w:val="5"/>
        </w:numPr>
        <w:spacing w:after="5"/>
        <w:rPr>
          <w:sz w:val="22"/>
          <w:szCs w:val="22"/>
        </w:rPr>
      </w:pPr>
      <w:r>
        <w:rPr>
          <w:sz w:val="22"/>
          <w:szCs w:val="22"/>
        </w:rPr>
        <w:t xml:space="preserve">James D. Watson with Andrew Berry, </w:t>
      </w:r>
      <w:r>
        <w:rPr>
          <w:i/>
          <w:iCs/>
          <w:sz w:val="22"/>
          <w:szCs w:val="22"/>
        </w:rPr>
        <w:t xml:space="preserve">DNA: The Secret of Life </w:t>
      </w:r>
      <w:r>
        <w:rPr>
          <w:sz w:val="22"/>
          <w:szCs w:val="22"/>
        </w:rPr>
        <w:t xml:space="preserve">(New York: Alfred A. Knopf, 2003). [Chapter 1 (Para. 1-36), Chapter 2 (whole)] </w:t>
      </w:r>
    </w:p>
    <w:p w14:paraId="57BD1156" w14:textId="77777777" w:rsidR="002E097C" w:rsidRDefault="00E348D1">
      <w:pPr>
        <w:pStyle w:val="Default"/>
        <w:spacing w:after="5"/>
        <w:rPr>
          <w:sz w:val="22"/>
          <w:szCs w:val="22"/>
        </w:rPr>
      </w:pPr>
      <w:r>
        <w:rPr>
          <w:b/>
          <w:bCs/>
          <w:sz w:val="22"/>
          <w:szCs w:val="22"/>
        </w:rPr>
        <w:t xml:space="preserve">6. What impacts does manipulation of life bring? </w:t>
      </w:r>
    </w:p>
    <w:p w14:paraId="0B4F02BC" w14:textId="77777777" w:rsidR="002E097C" w:rsidRDefault="00E348D1">
      <w:pPr>
        <w:pStyle w:val="Default"/>
        <w:numPr>
          <w:ilvl w:val="0"/>
          <w:numId w:val="6"/>
        </w:numPr>
        <w:rPr>
          <w:sz w:val="22"/>
          <w:szCs w:val="22"/>
        </w:rPr>
      </w:pPr>
      <w:r>
        <w:rPr>
          <w:sz w:val="22"/>
          <w:szCs w:val="22"/>
        </w:rPr>
        <w:t xml:space="preserve">Rachel Carson, </w:t>
      </w:r>
      <w:r>
        <w:rPr>
          <w:i/>
          <w:iCs/>
          <w:sz w:val="22"/>
          <w:szCs w:val="22"/>
        </w:rPr>
        <w:t xml:space="preserve">Silent Spring </w:t>
      </w:r>
      <w:r>
        <w:rPr>
          <w:sz w:val="22"/>
          <w:szCs w:val="22"/>
        </w:rPr>
        <w:t xml:space="preserve">(Boston: Houghton Mifflin, 1962). [Chapter 6] </w:t>
      </w:r>
    </w:p>
    <w:p w14:paraId="7128AEC0" w14:textId="77777777" w:rsidR="002E097C" w:rsidRDefault="002E097C">
      <w:pPr>
        <w:pStyle w:val="Default"/>
        <w:rPr>
          <w:sz w:val="22"/>
          <w:szCs w:val="22"/>
        </w:rPr>
      </w:pPr>
    </w:p>
    <w:p w14:paraId="40C4EE64" w14:textId="77777777" w:rsidR="002E097C" w:rsidRDefault="00E348D1">
      <w:pPr>
        <w:pStyle w:val="Default"/>
        <w:rPr>
          <w:sz w:val="22"/>
          <w:szCs w:val="22"/>
        </w:rPr>
      </w:pPr>
      <w:r>
        <w:rPr>
          <w:b/>
          <w:bCs/>
          <w:sz w:val="22"/>
          <w:szCs w:val="22"/>
        </w:rPr>
        <w:t xml:space="preserve">Part III. Our Understanding of Human Understanding </w:t>
      </w:r>
    </w:p>
    <w:p w14:paraId="5DFA48DE" w14:textId="77777777" w:rsidR="002E097C" w:rsidRDefault="00E348D1">
      <w:pPr>
        <w:pStyle w:val="Default"/>
        <w:rPr>
          <w:sz w:val="22"/>
          <w:szCs w:val="22"/>
        </w:rPr>
      </w:pPr>
      <w:r>
        <w:rPr>
          <w:b/>
          <w:bCs/>
          <w:sz w:val="22"/>
          <w:szCs w:val="22"/>
        </w:rPr>
        <w:t xml:space="preserve">7. What guides the scientist’s mind? </w:t>
      </w:r>
    </w:p>
    <w:p w14:paraId="65CA64FB" w14:textId="77777777" w:rsidR="002E097C" w:rsidRDefault="00E348D1">
      <w:pPr>
        <w:pStyle w:val="Default"/>
        <w:numPr>
          <w:ilvl w:val="0"/>
          <w:numId w:val="7"/>
        </w:numPr>
        <w:rPr>
          <w:sz w:val="22"/>
          <w:szCs w:val="22"/>
        </w:rPr>
      </w:pPr>
      <w:r>
        <w:rPr>
          <w:sz w:val="22"/>
          <w:szCs w:val="22"/>
        </w:rPr>
        <w:t xml:space="preserve">Henri Poincaré, </w:t>
      </w:r>
      <w:r>
        <w:rPr>
          <w:i/>
          <w:iCs/>
          <w:sz w:val="22"/>
          <w:szCs w:val="22"/>
        </w:rPr>
        <w:t xml:space="preserve">The Value of Science: Essential Writings of Henri Poincaré </w:t>
      </w:r>
      <w:r>
        <w:rPr>
          <w:sz w:val="22"/>
          <w:szCs w:val="22"/>
        </w:rPr>
        <w:t>(New York: Modern Library, 2001). [</w:t>
      </w:r>
      <w:r>
        <w:rPr>
          <w:i/>
          <w:iCs/>
          <w:sz w:val="22"/>
          <w:szCs w:val="22"/>
        </w:rPr>
        <w:t>Science and Method</w:t>
      </w:r>
      <w:r>
        <w:rPr>
          <w:sz w:val="22"/>
          <w:szCs w:val="22"/>
        </w:rPr>
        <w:t xml:space="preserve">, Chapters I and III] </w:t>
      </w:r>
    </w:p>
    <w:p w14:paraId="2090E673" w14:textId="77777777" w:rsidR="002E097C" w:rsidRDefault="00E348D1">
      <w:pPr>
        <w:pStyle w:val="Default"/>
        <w:rPr>
          <w:sz w:val="22"/>
          <w:szCs w:val="22"/>
        </w:rPr>
      </w:pPr>
      <w:r>
        <w:rPr>
          <w:b/>
          <w:bCs/>
          <w:sz w:val="22"/>
          <w:szCs w:val="22"/>
        </w:rPr>
        <w:t xml:space="preserve">8. What is the human mind? </w:t>
      </w:r>
    </w:p>
    <w:p w14:paraId="71E58784" w14:textId="77777777" w:rsidR="002E097C" w:rsidRDefault="00E348D1">
      <w:pPr>
        <w:pStyle w:val="Default"/>
        <w:numPr>
          <w:ilvl w:val="0"/>
          <w:numId w:val="8"/>
        </w:numPr>
        <w:rPr>
          <w:sz w:val="22"/>
          <w:szCs w:val="22"/>
        </w:rPr>
      </w:pPr>
      <w:r>
        <w:rPr>
          <w:sz w:val="22"/>
          <w:szCs w:val="22"/>
        </w:rPr>
        <w:t xml:space="preserve">Eric R. Kandel, </w:t>
      </w:r>
      <w:r>
        <w:rPr>
          <w:i/>
          <w:iCs/>
          <w:sz w:val="22"/>
          <w:szCs w:val="22"/>
        </w:rPr>
        <w:t>In Search of Memory: The Emergence of a New Science of Mind</w:t>
      </w:r>
      <w:r>
        <w:rPr>
          <w:sz w:val="22"/>
          <w:szCs w:val="22"/>
        </w:rPr>
        <w:t xml:space="preserve">. (New York: W. W. Norton &amp; Company, 2006). [Chapter 4 (Para. 1-9), Chapter 28 (whole)] </w:t>
      </w:r>
    </w:p>
    <w:p w14:paraId="0D8CC692" w14:textId="77777777" w:rsidR="002E097C" w:rsidRDefault="00E348D1">
      <w:pPr>
        <w:pStyle w:val="Default"/>
        <w:spacing w:after="5"/>
        <w:rPr>
          <w:sz w:val="22"/>
          <w:szCs w:val="22"/>
        </w:rPr>
      </w:pPr>
      <w:r>
        <w:rPr>
          <w:b/>
          <w:bCs/>
          <w:sz w:val="22"/>
          <w:szCs w:val="22"/>
        </w:rPr>
        <w:t xml:space="preserve">9. What did Chinese know about Nature? </w:t>
      </w:r>
    </w:p>
    <w:p w14:paraId="6CAA8D01" w14:textId="77777777" w:rsidR="002E097C" w:rsidRDefault="00E348D1">
      <w:pPr>
        <w:pStyle w:val="Default"/>
        <w:numPr>
          <w:ilvl w:val="0"/>
          <w:numId w:val="9"/>
        </w:numPr>
        <w:spacing w:after="5"/>
        <w:rPr>
          <w:sz w:val="22"/>
          <w:szCs w:val="22"/>
        </w:rPr>
      </w:pPr>
      <w:r>
        <w:rPr>
          <w:sz w:val="22"/>
          <w:szCs w:val="22"/>
        </w:rPr>
        <w:t xml:space="preserve">Joseph Needham, </w:t>
      </w:r>
      <w:r>
        <w:rPr>
          <w:i/>
          <w:iCs/>
          <w:sz w:val="22"/>
          <w:szCs w:val="22"/>
        </w:rPr>
        <w:t xml:space="preserve">The Shorter Science and Civilization in China </w:t>
      </w:r>
      <w:r>
        <w:rPr>
          <w:sz w:val="22"/>
          <w:szCs w:val="22"/>
        </w:rPr>
        <w:t xml:space="preserve">Vol. 1 (Cam-bridge: Cambridge University Press, 1978). [Chapter 10 (Para. 1-3, 13-42)] </w:t>
      </w:r>
    </w:p>
    <w:p w14:paraId="65F04184" w14:textId="77777777" w:rsidR="002E097C" w:rsidRDefault="00E348D1">
      <w:pPr>
        <w:pStyle w:val="Default"/>
        <w:rPr>
          <w:sz w:val="22"/>
          <w:szCs w:val="22"/>
        </w:rPr>
      </w:pPr>
      <w:r>
        <w:rPr>
          <w:b/>
          <w:bCs/>
          <w:sz w:val="22"/>
          <w:szCs w:val="22"/>
        </w:rPr>
        <w:t xml:space="preserve">10. What has the scientific revolution revolutionized? </w:t>
      </w:r>
    </w:p>
    <w:p w14:paraId="4D0E635B" w14:textId="77777777" w:rsidR="002E097C" w:rsidRDefault="00E348D1">
      <w:pPr>
        <w:pStyle w:val="Default"/>
        <w:numPr>
          <w:ilvl w:val="0"/>
          <w:numId w:val="10"/>
        </w:numPr>
        <w:spacing w:after="6"/>
        <w:rPr>
          <w:sz w:val="22"/>
          <w:szCs w:val="22"/>
        </w:rPr>
      </w:pPr>
      <w:r>
        <w:rPr>
          <w:sz w:val="22"/>
          <w:szCs w:val="22"/>
        </w:rPr>
        <w:t xml:space="preserve">Nathan Sivin, ‘Why the Scientific Revolution Did Not Take Place in China – or Didn’t it?’ Web version: (revised 2005.8.24) http://ccat.sas.upenn.edu/~nsivin/sci-rev.pdf </w:t>
      </w:r>
    </w:p>
    <w:p w14:paraId="3C06844F" w14:textId="77777777" w:rsidR="002E097C" w:rsidRDefault="00E348D1">
      <w:pPr>
        <w:pStyle w:val="Default"/>
        <w:numPr>
          <w:ilvl w:val="0"/>
          <w:numId w:val="10"/>
        </w:numPr>
        <w:rPr>
          <w:rFonts w:eastAsia="宋体"/>
          <w:sz w:val="22"/>
          <w:szCs w:val="22"/>
        </w:rPr>
      </w:pPr>
      <w:r>
        <w:rPr>
          <w:sz w:val="22"/>
          <w:szCs w:val="22"/>
          <w:lang w:eastAsia="zh-TW"/>
        </w:rPr>
        <w:t>沈括（著），胡道靜（校注），《新校正夢溪筆談》（香港：中華書局，</w:t>
      </w:r>
      <w:r>
        <w:rPr>
          <w:sz w:val="22"/>
          <w:szCs w:val="22"/>
          <w:lang w:eastAsia="zh-TW"/>
        </w:rPr>
        <w:t>1975</w:t>
      </w:r>
      <w:r>
        <w:rPr>
          <w:rFonts w:eastAsia="宋体"/>
          <w:sz w:val="22"/>
          <w:szCs w:val="22"/>
          <w:lang w:eastAsia="zh-TW"/>
        </w:rPr>
        <w:t>）。</w:t>
      </w:r>
      <w:r>
        <w:rPr>
          <w:rFonts w:eastAsia="宋体"/>
          <w:sz w:val="22"/>
          <w:szCs w:val="22"/>
          <w:lang w:eastAsia="zh-TW"/>
        </w:rPr>
        <w:t xml:space="preserve"> </w:t>
      </w:r>
      <w:r>
        <w:rPr>
          <w:rFonts w:eastAsia="宋体"/>
          <w:sz w:val="22"/>
          <w:szCs w:val="22"/>
        </w:rPr>
        <w:t xml:space="preserve">(English translation available in the textbook) [ 304 </w:t>
      </w:r>
      <w:r>
        <w:rPr>
          <w:rFonts w:eastAsia="宋体"/>
          <w:sz w:val="22"/>
          <w:szCs w:val="22"/>
        </w:rPr>
        <w:t>節「棋局都數」，</w:t>
      </w:r>
      <w:r>
        <w:rPr>
          <w:rFonts w:eastAsia="宋体"/>
          <w:sz w:val="22"/>
          <w:szCs w:val="22"/>
        </w:rPr>
        <w:t xml:space="preserve">307 </w:t>
      </w:r>
      <w:r>
        <w:rPr>
          <w:rFonts w:eastAsia="宋体"/>
          <w:sz w:val="22"/>
          <w:szCs w:val="22"/>
        </w:rPr>
        <w:t>節「活版印刷」，</w:t>
      </w:r>
      <w:r>
        <w:rPr>
          <w:rFonts w:eastAsia="宋体"/>
          <w:sz w:val="22"/>
          <w:szCs w:val="22"/>
        </w:rPr>
        <w:t>357</w:t>
      </w:r>
      <w:r>
        <w:rPr>
          <w:rFonts w:eastAsia="宋体"/>
          <w:sz w:val="22"/>
          <w:szCs w:val="22"/>
        </w:rPr>
        <w:t>節「虹」，</w:t>
      </w:r>
      <w:r>
        <w:rPr>
          <w:rFonts w:eastAsia="宋体"/>
          <w:sz w:val="22"/>
          <w:szCs w:val="22"/>
        </w:rPr>
        <w:t xml:space="preserve">430 </w:t>
      </w:r>
      <w:r>
        <w:rPr>
          <w:rFonts w:eastAsia="宋体"/>
          <w:sz w:val="22"/>
          <w:szCs w:val="22"/>
        </w:rPr>
        <w:t>節「海陸變遷」，</w:t>
      </w:r>
      <w:r>
        <w:rPr>
          <w:rFonts w:eastAsia="宋体"/>
          <w:sz w:val="22"/>
          <w:szCs w:val="22"/>
        </w:rPr>
        <w:t xml:space="preserve">437 </w:t>
      </w:r>
      <w:r>
        <w:rPr>
          <w:rFonts w:eastAsia="宋体"/>
          <w:sz w:val="22"/>
          <w:szCs w:val="22"/>
        </w:rPr>
        <w:t>節「指南針」</w:t>
      </w:r>
      <w:r>
        <w:rPr>
          <w:rFonts w:eastAsia="宋体"/>
          <w:sz w:val="22"/>
          <w:szCs w:val="22"/>
        </w:rPr>
        <w:t xml:space="preserve">] </w:t>
      </w:r>
    </w:p>
    <w:p w14:paraId="610E93E7" w14:textId="77777777" w:rsidR="002E097C" w:rsidRDefault="00E348D1">
      <w:pPr>
        <w:pStyle w:val="Default"/>
        <w:rPr>
          <w:rFonts w:eastAsia="宋体"/>
          <w:sz w:val="22"/>
          <w:szCs w:val="22"/>
        </w:rPr>
      </w:pPr>
      <w:r>
        <w:rPr>
          <w:rFonts w:eastAsia="宋体"/>
          <w:b/>
          <w:bCs/>
          <w:sz w:val="22"/>
          <w:szCs w:val="22"/>
        </w:rPr>
        <w:t xml:space="preserve">11. What makes modern science unique? </w:t>
      </w:r>
    </w:p>
    <w:p w14:paraId="074CF085" w14:textId="77777777" w:rsidR="002E097C" w:rsidRDefault="00E348D1">
      <w:pPr>
        <w:pStyle w:val="Default"/>
        <w:numPr>
          <w:ilvl w:val="0"/>
          <w:numId w:val="11"/>
        </w:numPr>
        <w:spacing w:after="23"/>
        <w:rPr>
          <w:rFonts w:eastAsia="宋体"/>
          <w:sz w:val="22"/>
          <w:szCs w:val="22"/>
        </w:rPr>
      </w:pPr>
      <w:r>
        <w:rPr>
          <w:rFonts w:eastAsia="宋体"/>
          <w:sz w:val="22"/>
          <w:szCs w:val="22"/>
        </w:rPr>
        <w:t xml:space="preserve">William Dunham, </w:t>
      </w:r>
      <w:r>
        <w:rPr>
          <w:rFonts w:eastAsia="宋体"/>
          <w:i/>
          <w:iCs/>
          <w:sz w:val="22"/>
          <w:szCs w:val="22"/>
        </w:rPr>
        <w:t xml:space="preserve">The Mathematical Universe: An Alphabetical Journey Through the Great Proofs, Problems, and Personalities </w:t>
      </w:r>
      <w:r>
        <w:rPr>
          <w:rFonts w:eastAsia="宋体"/>
          <w:sz w:val="22"/>
          <w:szCs w:val="22"/>
        </w:rPr>
        <w:t xml:space="preserve">(New York: Wiley &amp; Sons, 1994). [Chapter G] </w:t>
      </w:r>
    </w:p>
    <w:p w14:paraId="2DB3CB80" w14:textId="77777777" w:rsidR="002E097C" w:rsidRDefault="00E348D1">
      <w:pPr>
        <w:pStyle w:val="Default"/>
        <w:numPr>
          <w:ilvl w:val="0"/>
          <w:numId w:val="11"/>
        </w:numPr>
        <w:rPr>
          <w:rFonts w:eastAsia="宋体"/>
          <w:sz w:val="22"/>
          <w:szCs w:val="22"/>
        </w:rPr>
      </w:pPr>
      <w:r>
        <w:rPr>
          <w:rFonts w:eastAsia="宋体"/>
          <w:sz w:val="22"/>
          <w:szCs w:val="22"/>
        </w:rPr>
        <w:t xml:space="preserve">Euclid, </w:t>
      </w:r>
      <w:r>
        <w:rPr>
          <w:rFonts w:eastAsia="宋体"/>
          <w:i/>
          <w:iCs/>
          <w:sz w:val="22"/>
          <w:szCs w:val="22"/>
        </w:rPr>
        <w:t xml:space="preserve">Elements </w:t>
      </w:r>
      <w:r>
        <w:rPr>
          <w:rFonts w:eastAsia="宋体"/>
          <w:sz w:val="22"/>
          <w:szCs w:val="22"/>
        </w:rPr>
        <w:t xml:space="preserve">/ translated by Thomas L. Heath. Web version: http://www.per-seus.tufts.edu [Book 1: “Definitions”, “Postulates”, “Common Notions”, and “Propositions” 1-5, 7-11, 13, 15-16, 18-20.] </w:t>
      </w:r>
    </w:p>
    <w:p w14:paraId="6592B548" w14:textId="77777777" w:rsidR="002E097C" w:rsidRDefault="002E097C">
      <w:pPr>
        <w:pStyle w:val="Default"/>
        <w:ind w:left="720"/>
        <w:rPr>
          <w:rFonts w:eastAsia="宋体"/>
          <w:sz w:val="22"/>
          <w:szCs w:val="22"/>
        </w:rPr>
      </w:pPr>
    </w:p>
    <w:p w14:paraId="48416572" w14:textId="77777777" w:rsidR="002E097C" w:rsidRDefault="00E348D1">
      <w:pPr>
        <w:pStyle w:val="Default"/>
        <w:rPr>
          <w:rFonts w:eastAsia="宋体"/>
          <w:sz w:val="22"/>
          <w:szCs w:val="22"/>
        </w:rPr>
      </w:pPr>
      <w:r>
        <w:rPr>
          <w:rFonts w:eastAsia="宋体"/>
          <w:b/>
          <w:bCs/>
        </w:rPr>
        <w:t>Course Schedule</w:t>
      </w:r>
    </w:p>
    <w:p w14:paraId="0FDD9B89" w14:textId="77777777" w:rsidR="002E097C" w:rsidRDefault="002E097C">
      <w:pPr>
        <w:pStyle w:val="Default"/>
        <w:rPr>
          <w:rFonts w:eastAsia="宋体"/>
          <w:sz w:val="22"/>
          <w:szCs w:val="22"/>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1980"/>
        <w:gridCol w:w="3608"/>
      </w:tblGrid>
      <w:tr w:rsidR="002E097C" w14:paraId="5EC94A84" w14:textId="77777777">
        <w:trPr>
          <w:trHeight w:val="90"/>
        </w:trPr>
        <w:tc>
          <w:tcPr>
            <w:tcW w:w="1625" w:type="dxa"/>
          </w:tcPr>
          <w:p w14:paraId="43A4976F" w14:textId="77777777" w:rsidR="002E097C" w:rsidRDefault="00E348D1">
            <w:pPr>
              <w:pStyle w:val="Default"/>
              <w:rPr>
                <w:sz w:val="22"/>
                <w:szCs w:val="22"/>
              </w:rPr>
            </w:pPr>
            <w:r>
              <w:rPr>
                <w:b/>
                <w:bCs/>
                <w:sz w:val="22"/>
                <w:szCs w:val="22"/>
              </w:rPr>
              <w:t xml:space="preserve">Lecture </w:t>
            </w:r>
          </w:p>
        </w:tc>
        <w:tc>
          <w:tcPr>
            <w:tcW w:w="1980" w:type="dxa"/>
          </w:tcPr>
          <w:p w14:paraId="1C524DCD" w14:textId="77777777" w:rsidR="002E097C" w:rsidRDefault="00E348D1">
            <w:pPr>
              <w:pStyle w:val="Default"/>
              <w:rPr>
                <w:sz w:val="22"/>
                <w:szCs w:val="22"/>
              </w:rPr>
            </w:pPr>
            <w:r>
              <w:rPr>
                <w:sz w:val="22"/>
                <w:szCs w:val="22"/>
              </w:rPr>
              <w:t xml:space="preserve">GFN1000 </w:t>
            </w:r>
          </w:p>
        </w:tc>
        <w:tc>
          <w:tcPr>
            <w:tcW w:w="3608" w:type="dxa"/>
          </w:tcPr>
          <w:p w14:paraId="1C7F6819" w14:textId="10925814" w:rsidR="002E097C" w:rsidRDefault="00E348D1">
            <w:pPr>
              <w:pStyle w:val="Default"/>
              <w:rPr>
                <w:sz w:val="22"/>
                <w:szCs w:val="22"/>
              </w:rPr>
            </w:pPr>
            <w:r>
              <w:rPr>
                <w:sz w:val="22"/>
                <w:szCs w:val="22"/>
              </w:rPr>
              <w:t xml:space="preserve">Fri </w:t>
            </w:r>
            <w:r w:rsidR="008A4F55">
              <w:rPr>
                <w:sz w:val="22"/>
                <w:szCs w:val="22"/>
              </w:rPr>
              <w:t xml:space="preserve"> </w:t>
            </w:r>
            <w:r>
              <w:rPr>
                <w:sz w:val="22"/>
                <w:szCs w:val="22"/>
              </w:rPr>
              <w:t xml:space="preserve"> 13:30-14:20, </w:t>
            </w:r>
            <w:r w:rsidR="00085DDF">
              <w:rPr>
                <w:rFonts w:hint="eastAsia"/>
                <w:sz w:val="22"/>
                <w:szCs w:val="22"/>
              </w:rPr>
              <w:t>T</w:t>
            </w:r>
            <w:r w:rsidR="00085DDF">
              <w:rPr>
                <w:sz w:val="22"/>
                <w:szCs w:val="22"/>
              </w:rPr>
              <w:t>B104</w:t>
            </w:r>
            <w:r>
              <w:rPr>
                <w:sz w:val="22"/>
                <w:szCs w:val="22"/>
              </w:rPr>
              <w:t xml:space="preserve"> </w:t>
            </w:r>
          </w:p>
        </w:tc>
      </w:tr>
      <w:tr w:rsidR="0024577C" w14:paraId="60F56C72" w14:textId="77777777">
        <w:trPr>
          <w:trHeight w:val="90"/>
        </w:trPr>
        <w:tc>
          <w:tcPr>
            <w:tcW w:w="1625" w:type="dxa"/>
            <w:vMerge w:val="restart"/>
          </w:tcPr>
          <w:p w14:paraId="591C86D4" w14:textId="77777777" w:rsidR="0024577C" w:rsidRDefault="0024577C" w:rsidP="0024577C">
            <w:pPr>
              <w:pStyle w:val="Default"/>
              <w:jc w:val="center"/>
              <w:rPr>
                <w:b/>
                <w:bCs/>
                <w:sz w:val="22"/>
                <w:szCs w:val="22"/>
              </w:rPr>
            </w:pPr>
          </w:p>
          <w:p w14:paraId="1D85B890" w14:textId="77777777" w:rsidR="0024577C" w:rsidRDefault="0024577C" w:rsidP="0024577C">
            <w:pPr>
              <w:pStyle w:val="Default"/>
              <w:jc w:val="center"/>
              <w:rPr>
                <w:b/>
                <w:bCs/>
                <w:sz w:val="22"/>
                <w:szCs w:val="22"/>
              </w:rPr>
            </w:pPr>
          </w:p>
          <w:p w14:paraId="0E7AACEF" w14:textId="366D6342" w:rsidR="0024577C" w:rsidRDefault="0024577C" w:rsidP="0024577C">
            <w:pPr>
              <w:pStyle w:val="Default"/>
              <w:jc w:val="center"/>
              <w:rPr>
                <w:sz w:val="22"/>
                <w:szCs w:val="22"/>
              </w:rPr>
            </w:pPr>
            <w:r>
              <w:rPr>
                <w:b/>
                <w:bCs/>
                <w:sz w:val="22"/>
                <w:szCs w:val="22"/>
              </w:rPr>
              <w:t>Tutorials</w:t>
            </w:r>
          </w:p>
          <w:p w14:paraId="6FA8209B" w14:textId="557FD02A" w:rsidR="0024577C" w:rsidRDefault="0024577C" w:rsidP="0024577C">
            <w:pPr>
              <w:pStyle w:val="Default"/>
              <w:jc w:val="center"/>
              <w:rPr>
                <w:b/>
                <w:bCs/>
                <w:sz w:val="22"/>
                <w:szCs w:val="22"/>
              </w:rPr>
            </w:pPr>
          </w:p>
        </w:tc>
        <w:tc>
          <w:tcPr>
            <w:tcW w:w="1980" w:type="dxa"/>
          </w:tcPr>
          <w:p w14:paraId="1FF7DD5C" w14:textId="43C7C094" w:rsidR="0024577C" w:rsidRDefault="00085DDF">
            <w:pPr>
              <w:pStyle w:val="Default"/>
              <w:rPr>
                <w:sz w:val="22"/>
                <w:szCs w:val="22"/>
              </w:rPr>
            </w:pPr>
            <w:r>
              <w:rPr>
                <w:sz w:val="22"/>
                <w:szCs w:val="22"/>
              </w:rPr>
              <w:t>GFN1000</w:t>
            </w:r>
            <w:r w:rsidR="00C33FED">
              <w:rPr>
                <w:sz w:val="22"/>
                <w:szCs w:val="22"/>
              </w:rPr>
              <w:t>-</w:t>
            </w:r>
            <w:r>
              <w:rPr>
                <w:sz w:val="22"/>
                <w:szCs w:val="22"/>
              </w:rPr>
              <w:t>T22</w:t>
            </w:r>
          </w:p>
        </w:tc>
        <w:tc>
          <w:tcPr>
            <w:tcW w:w="3608" w:type="dxa"/>
          </w:tcPr>
          <w:p w14:paraId="02F3E06D" w14:textId="3FB09176" w:rsidR="0024577C" w:rsidRDefault="00085DDF">
            <w:pPr>
              <w:pStyle w:val="Default"/>
              <w:rPr>
                <w:sz w:val="22"/>
                <w:szCs w:val="22"/>
              </w:rPr>
            </w:pPr>
            <w:r>
              <w:rPr>
                <w:sz w:val="22"/>
                <w:szCs w:val="22"/>
              </w:rPr>
              <w:t>Mon 10:30-12:20, TC 109</w:t>
            </w:r>
          </w:p>
        </w:tc>
      </w:tr>
      <w:tr w:rsidR="0024577C" w14:paraId="1721D876" w14:textId="77777777">
        <w:trPr>
          <w:trHeight w:val="90"/>
        </w:trPr>
        <w:tc>
          <w:tcPr>
            <w:tcW w:w="1625" w:type="dxa"/>
            <w:vMerge/>
          </w:tcPr>
          <w:p w14:paraId="6DA5E888" w14:textId="5B23FBAB" w:rsidR="0024577C" w:rsidRDefault="0024577C" w:rsidP="00ED52E2">
            <w:pPr>
              <w:pStyle w:val="Default"/>
              <w:rPr>
                <w:b/>
                <w:bCs/>
                <w:sz w:val="22"/>
                <w:szCs w:val="22"/>
              </w:rPr>
            </w:pPr>
          </w:p>
        </w:tc>
        <w:tc>
          <w:tcPr>
            <w:tcW w:w="1980" w:type="dxa"/>
          </w:tcPr>
          <w:p w14:paraId="10D6AABC" w14:textId="181A8281" w:rsidR="0024577C" w:rsidRDefault="00085DDF">
            <w:pPr>
              <w:pStyle w:val="Default"/>
              <w:rPr>
                <w:sz w:val="22"/>
                <w:szCs w:val="22"/>
              </w:rPr>
            </w:pPr>
            <w:r>
              <w:rPr>
                <w:sz w:val="22"/>
                <w:szCs w:val="22"/>
              </w:rPr>
              <w:t>GFN1000</w:t>
            </w:r>
            <w:r w:rsidR="00C33FED">
              <w:rPr>
                <w:sz w:val="22"/>
                <w:szCs w:val="22"/>
              </w:rPr>
              <w:t>-</w:t>
            </w:r>
            <w:r>
              <w:rPr>
                <w:sz w:val="22"/>
                <w:szCs w:val="22"/>
              </w:rPr>
              <w:t>T23</w:t>
            </w:r>
          </w:p>
        </w:tc>
        <w:tc>
          <w:tcPr>
            <w:tcW w:w="3608" w:type="dxa"/>
          </w:tcPr>
          <w:p w14:paraId="1660B58E" w14:textId="173C1D21" w:rsidR="0024577C" w:rsidRDefault="00085DDF">
            <w:pPr>
              <w:pStyle w:val="Default"/>
              <w:rPr>
                <w:sz w:val="22"/>
                <w:szCs w:val="22"/>
              </w:rPr>
            </w:pPr>
            <w:r>
              <w:rPr>
                <w:sz w:val="22"/>
                <w:szCs w:val="22"/>
              </w:rPr>
              <w:t>Tue  10:30-12:20, TC 210</w:t>
            </w:r>
          </w:p>
        </w:tc>
      </w:tr>
      <w:tr w:rsidR="0024577C" w14:paraId="1A7CAE3F" w14:textId="77777777">
        <w:trPr>
          <w:trHeight w:val="90"/>
        </w:trPr>
        <w:tc>
          <w:tcPr>
            <w:tcW w:w="1625" w:type="dxa"/>
            <w:vMerge/>
          </w:tcPr>
          <w:p w14:paraId="0E5634DE" w14:textId="1AD63BBE" w:rsidR="0024577C" w:rsidRDefault="0024577C" w:rsidP="00ED52E2">
            <w:pPr>
              <w:pStyle w:val="Default"/>
              <w:rPr>
                <w:b/>
                <w:bCs/>
                <w:sz w:val="22"/>
                <w:szCs w:val="22"/>
              </w:rPr>
            </w:pPr>
          </w:p>
        </w:tc>
        <w:tc>
          <w:tcPr>
            <w:tcW w:w="1980" w:type="dxa"/>
          </w:tcPr>
          <w:p w14:paraId="1C36D3BC" w14:textId="332CDB7C" w:rsidR="0024577C" w:rsidRDefault="0024577C" w:rsidP="00ED52E2">
            <w:pPr>
              <w:pStyle w:val="Default"/>
              <w:rPr>
                <w:sz w:val="22"/>
                <w:szCs w:val="22"/>
              </w:rPr>
            </w:pPr>
            <w:r>
              <w:rPr>
                <w:sz w:val="22"/>
                <w:szCs w:val="22"/>
              </w:rPr>
              <w:t>GFN1000</w:t>
            </w:r>
            <w:r w:rsidR="00C33FED">
              <w:rPr>
                <w:sz w:val="22"/>
                <w:szCs w:val="22"/>
              </w:rPr>
              <w:t>-</w:t>
            </w:r>
            <w:r>
              <w:rPr>
                <w:sz w:val="22"/>
                <w:szCs w:val="22"/>
              </w:rPr>
              <w:t>T2</w:t>
            </w:r>
            <w:r w:rsidR="00085DDF">
              <w:rPr>
                <w:sz w:val="22"/>
                <w:szCs w:val="22"/>
              </w:rPr>
              <w:t>4</w:t>
            </w:r>
            <w:r>
              <w:rPr>
                <w:sz w:val="22"/>
                <w:szCs w:val="22"/>
              </w:rPr>
              <w:t xml:space="preserve">               </w:t>
            </w:r>
          </w:p>
        </w:tc>
        <w:tc>
          <w:tcPr>
            <w:tcW w:w="3608" w:type="dxa"/>
          </w:tcPr>
          <w:p w14:paraId="7E6597C7" w14:textId="1EE2C4C5" w:rsidR="0024577C" w:rsidRDefault="00085DDF" w:rsidP="00ED52E2">
            <w:pPr>
              <w:pStyle w:val="Default"/>
              <w:rPr>
                <w:sz w:val="22"/>
                <w:szCs w:val="22"/>
              </w:rPr>
            </w:pPr>
            <w:r>
              <w:rPr>
                <w:sz w:val="22"/>
                <w:szCs w:val="22"/>
              </w:rPr>
              <w:t>Tue  13:30-15:20, TC 113</w:t>
            </w:r>
          </w:p>
        </w:tc>
      </w:tr>
      <w:tr w:rsidR="0024577C" w14:paraId="06E0C647" w14:textId="77777777">
        <w:trPr>
          <w:trHeight w:val="255"/>
        </w:trPr>
        <w:tc>
          <w:tcPr>
            <w:tcW w:w="1625" w:type="dxa"/>
            <w:vMerge/>
          </w:tcPr>
          <w:p w14:paraId="3C357197" w14:textId="77777777" w:rsidR="0024577C" w:rsidRDefault="0024577C" w:rsidP="00ED52E2">
            <w:pPr>
              <w:pStyle w:val="Default"/>
              <w:rPr>
                <w:sz w:val="22"/>
                <w:szCs w:val="22"/>
              </w:rPr>
            </w:pPr>
          </w:p>
        </w:tc>
        <w:tc>
          <w:tcPr>
            <w:tcW w:w="1980" w:type="dxa"/>
          </w:tcPr>
          <w:p w14:paraId="69538B5D" w14:textId="51A97591" w:rsidR="0024577C" w:rsidRDefault="0024577C" w:rsidP="00ED52E2">
            <w:pPr>
              <w:pStyle w:val="Default"/>
              <w:rPr>
                <w:sz w:val="22"/>
                <w:szCs w:val="22"/>
              </w:rPr>
            </w:pPr>
            <w:r>
              <w:rPr>
                <w:sz w:val="22"/>
                <w:szCs w:val="22"/>
              </w:rPr>
              <w:t>GFN1000</w:t>
            </w:r>
            <w:r w:rsidR="00C33FED">
              <w:rPr>
                <w:sz w:val="22"/>
                <w:szCs w:val="22"/>
              </w:rPr>
              <w:t>-</w:t>
            </w:r>
            <w:r>
              <w:rPr>
                <w:sz w:val="22"/>
                <w:szCs w:val="22"/>
              </w:rPr>
              <w:t>T2</w:t>
            </w:r>
            <w:r w:rsidR="00085DDF">
              <w:rPr>
                <w:sz w:val="22"/>
                <w:szCs w:val="22"/>
              </w:rPr>
              <w:t>5</w:t>
            </w:r>
            <w:r>
              <w:rPr>
                <w:sz w:val="22"/>
                <w:szCs w:val="22"/>
              </w:rPr>
              <w:t xml:space="preserve">                 </w:t>
            </w:r>
          </w:p>
        </w:tc>
        <w:tc>
          <w:tcPr>
            <w:tcW w:w="3608" w:type="dxa"/>
          </w:tcPr>
          <w:p w14:paraId="45166300" w14:textId="4FB93E28" w:rsidR="0024577C" w:rsidRDefault="00085DDF" w:rsidP="00ED52E2">
            <w:pPr>
              <w:pStyle w:val="Default"/>
              <w:rPr>
                <w:sz w:val="22"/>
                <w:szCs w:val="22"/>
              </w:rPr>
            </w:pPr>
            <w:r>
              <w:rPr>
                <w:sz w:val="22"/>
                <w:szCs w:val="22"/>
              </w:rPr>
              <w:t>Mon</w:t>
            </w:r>
            <w:r w:rsidR="0024577C">
              <w:rPr>
                <w:sz w:val="22"/>
                <w:szCs w:val="22"/>
              </w:rPr>
              <w:t xml:space="preserve"> 13:30-15:20, TC 113</w:t>
            </w:r>
          </w:p>
        </w:tc>
      </w:tr>
      <w:tr w:rsidR="0024577C" w14:paraId="39AEB046" w14:textId="77777777">
        <w:trPr>
          <w:trHeight w:val="255"/>
        </w:trPr>
        <w:tc>
          <w:tcPr>
            <w:tcW w:w="1625" w:type="dxa"/>
            <w:vMerge/>
          </w:tcPr>
          <w:p w14:paraId="78234C02" w14:textId="77777777" w:rsidR="0024577C" w:rsidRDefault="0024577C" w:rsidP="00ED52E2">
            <w:pPr>
              <w:pStyle w:val="Default"/>
              <w:rPr>
                <w:b/>
                <w:bCs/>
                <w:sz w:val="22"/>
                <w:szCs w:val="22"/>
              </w:rPr>
            </w:pPr>
          </w:p>
        </w:tc>
        <w:tc>
          <w:tcPr>
            <w:tcW w:w="1980" w:type="dxa"/>
          </w:tcPr>
          <w:p w14:paraId="7D27EE18" w14:textId="1D4FB80A" w:rsidR="0024577C" w:rsidRDefault="0024577C" w:rsidP="00ED52E2">
            <w:pPr>
              <w:pStyle w:val="Default"/>
              <w:rPr>
                <w:sz w:val="22"/>
                <w:szCs w:val="22"/>
              </w:rPr>
            </w:pPr>
            <w:r>
              <w:rPr>
                <w:sz w:val="22"/>
                <w:szCs w:val="22"/>
              </w:rPr>
              <w:t>GFN1000</w:t>
            </w:r>
            <w:r w:rsidR="00C33FED">
              <w:rPr>
                <w:sz w:val="22"/>
                <w:szCs w:val="22"/>
              </w:rPr>
              <w:t>-</w:t>
            </w:r>
            <w:r>
              <w:rPr>
                <w:sz w:val="22"/>
                <w:szCs w:val="22"/>
              </w:rPr>
              <w:t>T</w:t>
            </w:r>
            <w:r w:rsidR="00085DDF">
              <w:rPr>
                <w:sz w:val="22"/>
                <w:szCs w:val="22"/>
              </w:rPr>
              <w:t>26</w:t>
            </w:r>
          </w:p>
        </w:tc>
        <w:tc>
          <w:tcPr>
            <w:tcW w:w="3608" w:type="dxa"/>
          </w:tcPr>
          <w:p w14:paraId="7FE61B35" w14:textId="4B5ED8E7" w:rsidR="0024577C" w:rsidRDefault="0024577C" w:rsidP="00ED52E2">
            <w:pPr>
              <w:pStyle w:val="Default"/>
              <w:rPr>
                <w:sz w:val="22"/>
                <w:szCs w:val="22"/>
              </w:rPr>
            </w:pPr>
            <w:r>
              <w:rPr>
                <w:sz w:val="22"/>
                <w:szCs w:val="22"/>
              </w:rPr>
              <w:t xml:space="preserve">Thu  </w:t>
            </w:r>
            <w:r w:rsidR="00085DDF">
              <w:rPr>
                <w:sz w:val="22"/>
                <w:szCs w:val="22"/>
              </w:rPr>
              <w:t>10:30-12:20, TC 109</w:t>
            </w:r>
          </w:p>
        </w:tc>
      </w:tr>
    </w:tbl>
    <w:p w14:paraId="7DAD362E" w14:textId="77777777" w:rsidR="002E097C" w:rsidRDefault="002E097C">
      <w:pPr>
        <w:rPr>
          <w:rFonts w:ascii="Times New Roman" w:hAnsi="Times New Roman" w:cs="Times New Roman"/>
          <w:color w:val="FF0000"/>
        </w:rPr>
      </w:pPr>
    </w:p>
    <w:p w14:paraId="79049139" w14:textId="77777777" w:rsidR="002E097C" w:rsidRDefault="002E097C">
      <w:pPr>
        <w:rPr>
          <w:rFonts w:ascii="Times New Roman" w:hAnsi="Times New Roman" w:cs="Times New Roman"/>
          <w:color w:val="FF0000"/>
        </w:rPr>
      </w:pPr>
    </w:p>
    <w:p w14:paraId="3F442421" w14:textId="77777777" w:rsidR="002E097C" w:rsidRDefault="002E097C">
      <w:pPr>
        <w:rPr>
          <w:rFonts w:ascii="Times New Roman" w:hAnsi="Times New Roman" w:cs="Times New Roman"/>
          <w:color w:val="FF000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1601"/>
        <w:gridCol w:w="2540"/>
        <w:gridCol w:w="2250"/>
        <w:gridCol w:w="2160"/>
      </w:tblGrid>
      <w:tr w:rsidR="004A4F12" w14:paraId="307B44B8" w14:textId="77777777" w:rsidTr="001863B0">
        <w:trPr>
          <w:trHeight w:val="225"/>
        </w:trPr>
        <w:tc>
          <w:tcPr>
            <w:tcW w:w="809" w:type="dxa"/>
          </w:tcPr>
          <w:p w14:paraId="342AD989" w14:textId="77777777" w:rsidR="004A4F12" w:rsidRDefault="004A4F12" w:rsidP="004000C9">
            <w:pPr>
              <w:pStyle w:val="Default"/>
              <w:jc w:val="center"/>
              <w:rPr>
                <w:sz w:val="22"/>
                <w:szCs w:val="22"/>
              </w:rPr>
            </w:pPr>
            <w:bookmarkStart w:id="0" w:name="OLE_LINK1"/>
            <w:bookmarkStart w:id="1" w:name="OLE_LINK2"/>
            <w:r>
              <w:rPr>
                <w:b/>
                <w:bCs/>
                <w:sz w:val="22"/>
                <w:szCs w:val="22"/>
              </w:rPr>
              <w:t>Week</w:t>
            </w:r>
          </w:p>
        </w:tc>
        <w:tc>
          <w:tcPr>
            <w:tcW w:w="1601" w:type="dxa"/>
          </w:tcPr>
          <w:p w14:paraId="6AE8248C" w14:textId="77777777" w:rsidR="004A4F12" w:rsidRDefault="004A4F12" w:rsidP="004000C9">
            <w:pPr>
              <w:pStyle w:val="Default"/>
              <w:jc w:val="center"/>
              <w:rPr>
                <w:sz w:val="22"/>
                <w:szCs w:val="22"/>
              </w:rPr>
            </w:pPr>
            <w:r>
              <w:rPr>
                <w:b/>
                <w:bCs/>
                <w:sz w:val="22"/>
                <w:szCs w:val="22"/>
              </w:rPr>
              <w:t>Dates</w:t>
            </w:r>
          </w:p>
          <w:p w14:paraId="66CF0F82" w14:textId="77777777" w:rsidR="004A4F12" w:rsidRDefault="004A4F12" w:rsidP="004000C9">
            <w:pPr>
              <w:pStyle w:val="Default"/>
              <w:jc w:val="center"/>
              <w:rPr>
                <w:sz w:val="22"/>
                <w:szCs w:val="22"/>
              </w:rPr>
            </w:pPr>
            <w:r>
              <w:rPr>
                <w:b/>
                <w:bCs/>
                <w:sz w:val="22"/>
                <w:szCs w:val="22"/>
              </w:rPr>
              <w:t>(Mon-Fri)</w:t>
            </w:r>
          </w:p>
        </w:tc>
        <w:tc>
          <w:tcPr>
            <w:tcW w:w="2540" w:type="dxa"/>
          </w:tcPr>
          <w:p w14:paraId="3092E9C9" w14:textId="77777777" w:rsidR="004A4F12" w:rsidRPr="004A4F12" w:rsidRDefault="004A4F12" w:rsidP="00C80C9E">
            <w:pPr>
              <w:pStyle w:val="Default"/>
              <w:jc w:val="center"/>
              <w:rPr>
                <w:b/>
                <w:sz w:val="22"/>
                <w:szCs w:val="22"/>
              </w:rPr>
            </w:pPr>
            <w:r w:rsidRPr="004A4F12">
              <w:rPr>
                <w:b/>
                <w:sz w:val="22"/>
                <w:szCs w:val="22"/>
              </w:rPr>
              <w:t>Tutorial</w:t>
            </w:r>
          </w:p>
          <w:p w14:paraId="0F1F8BA7" w14:textId="73C22834" w:rsidR="004A4F12" w:rsidRDefault="004A4F12" w:rsidP="00C80C9E">
            <w:pPr>
              <w:pStyle w:val="Default"/>
              <w:jc w:val="center"/>
              <w:rPr>
                <w:b/>
                <w:bCs/>
                <w:sz w:val="22"/>
                <w:szCs w:val="22"/>
              </w:rPr>
            </w:pPr>
            <w:r>
              <w:rPr>
                <w:b/>
                <w:bCs/>
                <w:sz w:val="22"/>
                <w:szCs w:val="22"/>
              </w:rPr>
              <w:t>(</w:t>
            </w:r>
            <w:r w:rsidR="007539E3">
              <w:rPr>
                <w:b/>
                <w:bCs/>
                <w:sz w:val="22"/>
                <w:szCs w:val="22"/>
              </w:rPr>
              <w:t>Mon &amp;Tue</w:t>
            </w:r>
            <w:r w:rsidR="005778F2">
              <w:rPr>
                <w:b/>
                <w:bCs/>
                <w:sz w:val="22"/>
                <w:szCs w:val="22"/>
              </w:rPr>
              <w:t xml:space="preserve"> &amp; Thu</w:t>
            </w:r>
            <w:r>
              <w:rPr>
                <w:b/>
                <w:bCs/>
                <w:sz w:val="22"/>
                <w:szCs w:val="22"/>
              </w:rPr>
              <w:t>)</w:t>
            </w:r>
          </w:p>
        </w:tc>
        <w:tc>
          <w:tcPr>
            <w:tcW w:w="2250" w:type="dxa"/>
          </w:tcPr>
          <w:p w14:paraId="483D5205" w14:textId="77777777" w:rsidR="004A4F12" w:rsidRDefault="004A4F12" w:rsidP="004000C9">
            <w:pPr>
              <w:pStyle w:val="Default"/>
              <w:jc w:val="center"/>
              <w:rPr>
                <w:sz w:val="22"/>
                <w:szCs w:val="22"/>
              </w:rPr>
            </w:pPr>
            <w:r>
              <w:rPr>
                <w:b/>
                <w:bCs/>
                <w:sz w:val="22"/>
                <w:szCs w:val="22"/>
              </w:rPr>
              <w:t>Lecture</w:t>
            </w:r>
          </w:p>
          <w:p w14:paraId="7380672D" w14:textId="77777777" w:rsidR="004A4F12" w:rsidRDefault="004A4F12" w:rsidP="004000C9">
            <w:pPr>
              <w:pStyle w:val="Default"/>
              <w:jc w:val="center"/>
              <w:rPr>
                <w:sz w:val="22"/>
                <w:szCs w:val="22"/>
              </w:rPr>
            </w:pPr>
            <w:r>
              <w:rPr>
                <w:b/>
                <w:bCs/>
                <w:sz w:val="22"/>
                <w:szCs w:val="22"/>
              </w:rPr>
              <w:t>(Fri)</w:t>
            </w:r>
          </w:p>
        </w:tc>
        <w:tc>
          <w:tcPr>
            <w:tcW w:w="2160" w:type="dxa"/>
          </w:tcPr>
          <w:p w14:paraId="20030FA1" w14:textId="77777777" w:rsidR="004A4F12" w:rsidRDefault="004A4F12" w:rsidP="003C1D45">
            <w:pPr>
              <w:pStyle w:val="Default"/>
              <w:jc w:val="center"/>
              <w:rPr>
                <w:sz w:val="22"/>
                <w:szCs w:val="22"/>
              </w:rPr>
            </w:pPr>
            <w:r>
              <w:rPr>
                <w:b/>
                <w:bCs/>
                <w:sz w:val="22"/>
                <w:szCs w:val="22"/>
              </w:rPr>
              <w:t>Remarks</w:t>
            </w:r>
          </w:p>
        </w:tc>
      </w:tr>
      <w:tr w:rsidR="005778F2" w14:paraId="576A21BB" w14:textId="77777777" w:rsidTr="001863B0">
        <w:trPr>
          <w:trHeight w:val="100"/>
        </w:trPr>
        <w:tc>
          <w:tcPr>
            <w:tcW w:w="809" w:type="dxa"/>
          </w:tcPr>
          <w:p w14:paraId="04080749" w14:textId="77777777" w:rsidR="005778F2" w:rsidRDefault="005778F2" w:rsidP="005778F2">
            <w:pPr>
              <w:pStyle w:val="Default"/>
              <w:jc w:val="center"/>
              <w:rPr>
                <w:sz w:val="22"/>
                <w:szCs w:val="22"/>
              </w:rPr>
            </w:pPr>
            <w:r>
              <w:rPr>
                <w:sz w:val="22"/>
                <w:szCs w:val="22"/>
              </w:rPr>
              <w:t>1</w:t>
            </w:r>
          </w:p>
        </w:tc>
        <w:tc>
          <w:tcPr>
            <w:tcW w:w="1601" w:type="dxa"/>
          </w:tcPr>
          <w:p w14:paraId="430C3716" w14:textId="5F801E9A" w:rsidR="005778F2" w:rsidRDefault="005778F2" w:rsidP="005778F2">
            <w:pPr>
              <w:pStyle w:val="Default"/>
              <w:jc w:val="center"/>
              <w:rPr>
                <w:sz w:val="22"/>
                <w:szCs w:val="22"/>
              </w:rPr>
            </w:pPr>
            <w:r>
              <w:rPr>
                <w:i/>
                <w:iCs/>
                <w:sz w:val="22"/>
                <w:szCs w:val="22"/>
              </w:rPr>
              <w:t xml:space="preserve">Sep </w:t>
            </w:r>
            <w:r w:rsidR="00E65C99">
              <w:rPr>
                <w:i/>
                <w:iCs/>
                <w:sz w:val="22"/>
                <w:szCs w:val="22"/>
              </w:rPr>
              <w:t>2</w:t>
            </w:r>
            <w:r>
              <w:rPr>
                <w:i/>
                <w:iCs/>
                <w:sz w:val="22"/>
                <w:szCs w:val="22"/>
              </w:rPr>
              <w:t xml:space="preserve"> - </w:t>
            </w:r>
            <w:r w:rsidR="00E65C99">
              <w:rPr>
                <w:i/>
                <w:iCs/>
                <w:sz w:val="22"/>
                <w:szCs w:val="22"/>
              </w:rPr>
              <w:t>6</w:t>
            </w:r>
          </w:p>
        </w:tc>
        <w:tc>
          <w:tcPr>
            <w:tcW w:w="2540" w:type="dxa"/>
          </w:tcPr>
          <w:p w14:paraId="46AA3057" w14:textId="53308F1B" w:rsidR="005778F2" w:rsidRDefault="005778F2" w:rsidP="00C80C9E">
            <w:pPr>
              <w:pStyle w:val="Default"/>
              <w:rPr>
                <w:sz w:val="22"/>
                <w:szCs w:val="22"/>
              </w:rPr>
            </w:pPr>
            <w:r>
              <w:rPr>
                <w:rFonts w:hint="eastAsia"/>
                <w:sz w:val="22"/>
                <w:szCs w:val="22"/>
              </w:rPr>
              <w:t xml:space="preserve">Course </w:t>
            </w:r>
            <w:r>
              <w:rPr>
                <w:sz w:val="22"/>
                <w:szCs w:val="22"/>
              </w:rPr>
              <w:t>Introduction</w:t>
            </w:r>
          </w:p>
        </w:tc>
        <w:tc>
          <w:tcPr>
            <w:tcW w:w="2250" w:type="dxa"/>
          </w:tcPr>
          <w:p w14:paraId="0A0D6249" w14:textId="77777777" w:rsidR="005778F2" w:rsidRDefault="005778F2" w:rsidP="005778F2">
            <w:pPr>
              <w:pStyle w:val="Default"/>
              <w:rPr>
                <w:sz w:val="22"/>
                <w:szCs w:val="22"/>
              </w:rPr>
            </w:pPr>
            <w:r>
              <w:rPr>
                <w:sz w:val="22"/>
                <w:szCs w:val="22"/>
              </w:rPr>
              <w:t>01 Plato &amp; Lindberg-1</w:t>
            </w:r>
          </w:p>
        </w:tc>
        <w:tc>
          <w:tcPr>
            <w:tcW w:w="2160" w:type="dxa"/>
          </w:tcPr>
          <w:p w14:paraId="3E80347B" w14:textId="77777777" w:rsidR="005778F2" w:rsidRDefault="005778F2" w:rsidP="003C1D45">
            <w:pPr>
              <w:pStyle w:val="Default"/>
              <w:jc w:val="center"/>
              <w:rPr>
                <w:sz w:val="22"/>
                <w:szCs w:val="22"/>
              </w:rPr>
            </w:pPr>
          </w:p>
        </w:tc>
      </w:tr>
      <w:tr w:rsidR="005778F2" w14:paraId="27502B17" w14:textId="77777777" w:rsidTr="00AE5FD1">
        <w:trPr>
          <w:trHeight w:val="593"/>
        </w:trPr>
        <w:tc>
          <w:tcPr>
            <w:tcW w:w="809" w:type="dxa"/>
          </w:tcPr>
          <w:p w14:paraId="1D9CF4FA" w14:textId="77777777" w:rsidR="005778F2" w:rsidRDefault="005778F2" w:rsidP="005778F2">
            <w:pPr>
              <w:pStyle w:val="Default"/>
              <w:jc w:val="center"/>
              <w:rPr>
                <w:sz w:val="22"/>
                <w:szCs w:val="22"/>
              </w:rPr>
            </w:pPr>
            <w:r>
              <w:rPr>
                <w:sz w:val="22"/>
                <w:szCs w:val="22"/>
              </w:rPr>
              <w:t>2</w:t>
            </w:r>
          </w:p>
        </w:tc>
        <w:tc>
          <w:tcPr>
            <w:tcW w:w="1601" w:type="dxa"/>
          </w:tcPr>
          <w:p w14:paraId="296EDFD5" w14:textId="41580FE9" w:rsidR="005778F2" w:rsidRDefault="005778F2" w:rsidP="005778F2">
            <w:pPr>
              <w:pStyle w:val="Default"/>
              <w:jc w:val="center"/>
              <w:rPr>
                <w:sz w:val="22"/>
                <w:szCs w:val="22"/>
              </w:rPr>
            </w:pPr>
            <w:r>
              <w:rPr>
                <w:i/>
                <w:iCs/>
                <w:sz w:val="22"/>
                <w:szCs w:val="22"/>
              </w:rPr>
              <w:t xml:space="preserve">Sep </w:t>
            </w:r>
            <w:r w:rsidR="00E65C99">
              <w:rPr>
                <w:i/>
                <w:iCs/>
                <w:sz w:val="22"/>
                <w:szCs w:val="22"/>
              </w:rPr>
              <w:t>9</w:t>
            </w:r>
            <w:r>
              <w:rPr>
                <w:i/>
                <w:iCs/>
                <w:sz w:val="22"/>
                <w:szCs w:val="22"/>
              </w:rPr>
              <w:t xml:space="preserve"> - 1</w:t>
            </w:r>
            <w:r w:rsidR="00E65C99">
              <w:rPr>
                <w:i/>
                <w:iCs/>
                <w:sz w:val="22"/>
                <w:szCs w:val="22"/>
              </w:rPr>
              <w:t>3</w:t>
            </w:r>
          </w:p>
        </w:tc>
        <w:tc>
          <w:tcPr>
            <w:tcW w:w="2540" w:type="dxa"/>
          </w:tcPr>
          <w:p w14:paraId="1D8DAD05" w14:textId="77777777" w:rsidR="005778F2" w:rsidRDefault="005778F2" w:rsidP="00C80C9E">
            <w:pPr>
              <w:pStyle w:val="Default"/>
              <w:rPr>
                <w:b/>
                <w:bCs/>
                <w:sz w:val="22"/>
                <w:szCs w:val="22"/>
              </w:rPr>
            </w:pPr>
            <w:r>
              <w:rPr>
                <w:sz w:val="22"/>
                <w:szCs w:val="22"/>
              </w:rPr>
              <w:t>01 Plato &amp; Lindberg-1</w:t>
            </w:r>
          </w:p>
        </w:tc>
        <w:tc>
          <w:tcPr>
            <w:tcW w:w="2250" w:type="dxa"/>
          </w:tcPr>
          <w:p w14:paraId="5F336CF6" w14:textId="77777777" w:rsidR="005778F2" w:rsidRDefault="005778F2" w:rsidP="005778F2">
            <w:pPr>
              <w:pStyle w:val="Default"/>
              <w:rPr>
                <w:sz w:val="22"/>
                <w:szCs w:val="22"/>
              </w:rPr>
            </w:pPr>
            <w:r>
              <w:rPr>
                <w:sz w:val="22"/>
                <w:szCs w:val="22"/>
              </w:rPr>
              <w:t xml:space="preserve">02 </w:t>
            </w:r>
            <w:r w:rsidR="00BF6CED">
              <w:rPr>
                <w:sz w:val="22"/>
                <w:szCs w:val="22"/>
              </w:rPr>
              <w:t xml:space="preserve">Aristotle &amp; </w:t>
            </w:r>
            <w:r>
              <w:rPr>
                <w:sz w:val="22"/>
                <w:szCs w:val="22"/>
              </w:rPr>
              <w:t xml:space="preserve">Lindberg-2 </w:t>
            </w:r>
          </w:p>
        </w:tc>
        <w:tc>
          <w:tcPr>
            <w:tcW w:w="2160" w:type="dxa"/>
          </w:tcPr>
          <w:p w14:paraId="52E7F288" w14:textId="7A2D8EAB" w:rsidR="005778F2" w:rsidRDefault="00EA4901" w:rsidP="003C1D45">
            <w:pPr>
              <w:pStyle w:val="Default"/>
              <w:jc w:val="center"/>
              <w:rPr>
                <w:sz w:val="22"/>
                <w:szCs w:val="22"/>
              </w:rPr>
            </w:pPr>
            <w:r>
              <w:rPr>
                <w:sz w:val="22"/>
                <w:szCs w:val="22"/>
              </w:rPr>
              <w:t xml:space="preserve">No </w:t>
            </w:r>
            <w:r>
              <w:rPr>
                <w:sz w:val="22"/>
                <w:szCs w:val="22"/>
              </w:rPr>
              <w:t xml:space="preserve">make-up </w:t>
            </w:r>
            <w:r>
              <w:rPr>
                <w:sz w:val="22"/>
                <w:szCs w:val="22"/>
              </w:rPr>
              <w:t>class on Sep 1</w:t>
            </w:r>
            <w:r>
              <w:rPr>
                <w:sz w:val="22"/>
                <w:szCs w:val="22"/>
              </w:rPr>
              <w:t>4</w:t>
            </w:r>
          </w:p>
        </w:tc>
      </w:tr>
      <w:tr w:rsidR="007539E3" w14:paraId="39B4DF0C" w14:textId="77777777" w:rsidTr="001863B0">
        <w:trPr>
          <w:trHeight w:val="100"/>
        </w:trPr>
        <w:tc>
          <w:tcPr>
            <w:tcW w:w="809" w:type="dxa"/>
          </w:tcPr>
          <w:p w14:paraId="6ACDD988" w14:textId="0A414879" w:rsidR="007539E3" w:rsidRDefault="007539E3" w:rsidP="007539E3">
            <w:pPr>
              <w:pStyle w:val="Default"/>
              <w:jc w:val="center"/>
              <w:rPr>
                <w:sz w:val="22"/>
                <w:szCs w:val="22"/>
              </w:rPr>
            </w:pPr>
            <w:r>
              <w:rPr>
                <w:sz w:val="22"/>
                <w:szCs w:val="22"/>
              </w:rPr>
              <w:t>3</w:t>
            </w:r>
          </w:p>
        </w:tc>
        <w:tc>
          <w:tcPr>
            <w:tcW w:w="1601" w:type="dxa"/>
          </w:tcPr>
          <w:p w14:paraId="761F2213" w14:textId="0585F9B1" w:rsidR="007539E3" w:rsidRDefault="007539E3" w:rsidP="007539E3">
            <w:pPr>
              <w:pStyle w:val="Default"/>
              <w:jc w:val="center"/>
              <w:rPr>
                <w:i/>
                <w:iCs/>
                <w:sz w:val="22"/>
                <w:szCs w:val="22"/>
              </w:rPr>
            </w:pPr>
            <w:r>
              <w:rPr>
                <w:i/>
                <w:iCs/>
                <w:sz w:val="22"/>
                <w:szCs w:val="22"/>
              </w:rPr>
              <w:t>Sep 16 - 20</w:t>
            </w:r>
          </w:p>
        </w:tc>
        <w:tc>
          <w:tcPr>
            <w:tcW w:w="4790" w:type="dxa"/>
            <w:gridSpan w:val="2"/>
          </w:tcPr>
          <w:p w14:paraId="62B12343" w14:textId="0EF5BF7E" w:rsidR="007539E3" w:rsidRDefault="007539E3" w:rsidP="00DA487C">
            <w:pPr>
              <w:pStyle w:val="Default"/>
              <w:jc w:val="center"/>
              <w:rPr>
                <w:sz w:val="22"/>
                <w:szCs w:val="22"/>
              </w:rPr>
            </w:pPr>
            <w:r>
              <w:rPr>
                <w:sz w:val="22"/>
                <w:szCs w:val="22"/>
              </w:rPr>
              <w:t>Holiday</w:t>
            </w:r>
          </w:p>
        </w:tc>
        <w:tc>
          <w:tcPr>
            <w:tcW w:w="2160" w:type="dxa"/>
          </w:tcPr>
          <w:p w14:paraId="40A29EDA" w14:textId="141026ED" w:rsidR="007539E3" w:rsidRDefault="007539E3" w:rsidP="003C1D45">
            <w:pPr>
              <w:pStyle w:val="Default"/>
              <w:jc w:val="center"/>
              <w:rPr>
                <w:sz w:val="22"/>
                <w:szCs w:val="22"/>
              </w:rPr>
            </w:pPr>
          </w:p>
        </w:tc>
      </w:tr>
      <w:tr w:rsidR="007539E3" w14:paraId="5458EBE2" w14:textId="77777777" w:rsidTr="001863B0">
        <w:trPr>
          <w:trHeight w:val="226"/>
        </w:trPr>
        <w:tc>
          <w:tcPr>
            <w:tcW w:w="809" w:type="dxa"/>
          </w:tcPr>
          <w:p w14:paraId="4991E979" w14:textId="00B8E392" w:rsidR="007539E3" w:rsidRDefault="007539E3" w:rsidP="007539E3">
            <w:pPr>
              <w:pStyle w:val="Default"/>
              <w:jc w:val="center"/>
              <w:rPr>
                <w:sz w:val="22"/>
                <w:szCs w:val="22"/>
              </w:rPr>
            </w:pPr>
            <w:r>
              <w:rPr>
                <w:sz w:val="22"/>
                <w:szCs w:val="22"/>
              </w:rPr>
              <w:t>4</w:t>
            </w:r>
          </w:p>
        </w:tc>
        <w:tc>
          <w:tcPr>
            <w:tcW w:w="1601" w:type="dxa"/>
          </w:tcPr>
          <w:p w14:paraId="7DB691CF" w14:textId="5EEBFA24" w:rsidR="007539E3" w:rsidRDefault="007539E3" w:rsidP="007539E3">
            <w:pPr>
              <w:pStyle w:val="Default"/>
              <w:jc w:val="center"/>
              <w:rPr>
                <w:sz w:val="22"/>
                <w:szCs w:val="22"/>
              </w:rPr>
            </w:pPr>
            <w:r>
              <w:rPr>
                <w:i/>
                <w:iCs/>
                <w:sz w:val="22"/>
                <w:szCs w:val="22"/>
              </w:rPr>
              <w:t>Sep 23 - 27</w:t>
            </w:r>
          </w:p>
        </w:tc>
        <w:tc>
          <w:tcPr>
            <w:tcW w:w="2540" w:type="dxa"/>
          </w:tcPr>
          <w:p w14:paraId="60049DA5" w14:textId="08EECDF0" w:rsidR="007539E3" w:rsidRDefault="007539E3" w:rsidP="00C80C9E">
            <w:pPr>
              <w:pStyle w:val="Default"/>
              <w:rPr>
                <w:sz w:val="22"/>
                <w:szCs w:val="22"/>
              </w:rPr>
            </w:pPr>
            <w:r>
              <w:rPr>
                <w:sz w:val="22"/>
                <w:szCs w:val="22"/>
              </w:rPr>
              <w:t>02 Aristotle &amp; Lindberg-2</w:t>
            </w:r>
          </w:p>
          <w:p w14:paraId="2C20AF11" w14:textId="77777777" w:rsidR="007539E3" w:rsidRDefault="007539E3" w:rsidP="00C80C9E">
            <w:pPr>
              <w:pStyle w:val="Default"/>
              <w:jc w:val="center"/>
              <w:rPr>
                <w:b/>
                <w:bCs/>
                <w:sz w:val="22"/>
                <w:szCs w:val="22"/>
              </w:rPr>
            </w:pPr>
            <w:r>
              <w:rPr>
                <w:b/>
                <w:bCs/>
                <w:color w:val="FF0000"/>
                <w:sz w:val="22"/>
                <w:szCs w:val="22"/>
              </w:rPr>
              <w:t>Quiz 1</w:t>
            </w:r>
          </w:p>
        </w:tc>
        <w:tc>
          <w:tcPr>
            <w:tcW w:w="2250" w:type="dxa"/>
          </w:tcPr>
          <w:p w14:paraId="7CE8D6C5" w14:textId="77777777" w:rsidR="007539E3" w:rsidRDefault="007539E3" w:rsidP="007539E3">
            <w:pPr>
              <w:pStyle w:val="Default"/>
              <w:rPr>
                <w:sz w:val="22"/>
                <w:szCs w:val="22"/>
              </w:rPr>
            </w:pPr>
            <w:r>
              <w:rPr>
                <w:sz w:val="22"/>
                <w:szCs w:val="22"/>
              </w:rPr>
              <w:t xml:space="preserve">03 Cohen &amp; Newton </w:t>
            </w:r>
          </w:p>
          <w:p w14:paraId="0B843B3B" w14:textId="77777777" w:rsidR="007539E3" w:rsidRPr="004A4F12" w:rsidRDefault="007539E3" w:rsidP="007539E3">
            <w:pPr>
              <w:pStyle w:val="Default"/>
              <w:jc w:val="center"/>
              <w:rPr>
                <w:bCs/>
                <w:sz w:val="22"/>
                <w:szCs w:val="22"/>
              </w:rPr>
            </w:pPr>
            <w:r>
              <w:rPr>
                <w:color w:val="FF0000"/>
                <w:sz w:val="22"/>
                <w:szCs w:val="22"/>
              </w:rPr>
              <w:t>RJ Topics</w:t>
            </w:r>
          </w:p>
        </w:tc>
        <w:tc>
          <w:tcPr>
            <w:tcW w:w="2160" w:type="dxa"/>
          </w:tcPr>
          <w:p w14:paraId="6AE0FD0E" w14:textId="4F35F6B9" w:rsidR="007539E3" w:rsidRDefault="00EA4901" w:rsidP="003C1D45">
            <w:pPr>
              <w:pStyle w:val="Default"/>
              <w:jc w:val="center"/>
              <w:rPr>
                <w:sz w:val="22"/>
                <w:szCs w:val="22"/>
              </w:rPr>
            </w:pPr>
            <w:r>
              <w:rPr>
                <w:sz w:val="22"/>
                <w:szCs w:val="22"/>
              </w:rPr>
              <w:t xml:space="preserve">No make-up class on Sep </w:t>
            </w:r>
            <w:r>
              <w:rPr>
                <w:sz w:val="22"/>
                <w:szCs w:val="22"/>
              </w:rPr>
              <w:t>29</w:t>
            </w:r>
          </w:p>
        </w:tc>
      </w:tr>
      <w:tr w:rsidR="009222AA" w14:paraId="57CB320D" w14:textId="77777777" w:rsidTr="001863B0">
        <w:trPr>
          <w:trHeight w:val="743"/>
        </w:trPr>
        <w:tc>
          <w:tcPr>
            <w:tcW w:w="809" w:type="dxa"/>
          </w:tcPr>
          <w:p w14:paraId="1DE7CA27" w14:textId="77777777" w:rsidR="009222AA" w:rsidRDefault="009222AA" w:rsidP="007539E3">
            <w:pPr>
              <w:pStyle w:val="Default"/>
              <w:jc w:val="center"/>
              <w:rPr>
                <w:sz w:val="22"/>
                <w:szCs w:val="22"/>
              </w:rPr>
            </w:pPr>
            <w:r>
              <w:rPr>
                <w:sz w:val="22"/>
                <w:szCs w:val="22"/>
              </w:rPr>
              <w:t>5</w:t>
            </w:r>
          </w:p>
        </w:tc>
        <w:tc>
          <w:tcPr>
            <w:tcW w:w="1601" w:type="dxa"/>
          </w:tcPr>
          <w:p w14:paraId="60430EFC" w14:textId="760E5D19" w:rsidR="009222AA" w:rsidRDefault="009222AA" w:rsidP="007539E3">
            <w:pPr>
              <w:pStyle w:val="Default"/>
              <w:jc w:val="center"/>
              <w:rPr>
                <w:sz w:val="22"/>
                <w:szCs w:val="22"/>
              </w:rPr>
            </w:pPr>
            <w:r>
              <w:rPr>
                <w:i/>
                <w:iCs/>
                <w:sz w:val="22"/>
                <w:szCs w:val="22"/>
              </w:rPr>
              <w:t>Sep 30 - Oct 4</w:t>
            </w:r>
          </w:p>
        </w:tc>
        <w:tc>
          <w:tcPr>
            <w:tcW w:w="2540" w:type="dxa"/>
          </w:tcPr>
          <w:p w14:paraId="18D80594" w14:textId="76A94A90" w:rsidR="009222AA" w:rsidRDefault="009222AA" w:rsidP="00C80C9E">
            <w:pPr>
              <w:pStyle w:val="Default"/>
              <w:rPr>
                <w:sz w:val="22"/>
                <w:szCs w:val="22"/>
              </w:rPr>
            </w:pPr>
            <w:r>
              <w:rPr>
                <w:sz w:val="22"/>
                <w:szCs w:val="22"/>
              </w:rPr>
              <w:t>T22</w:t>
            </w:r>
            <w:r w:rsidR="00FD43B3">
              <w:rPr>
                <w:sz w:val="22"/>
                <w:szCs w:val="22"/>
              </w:rPr>
              <w:t xml:space="preserve"> &amp; T25</w:t>
            </w:r>
          </w:p>
          <w:p w14:paraId="35A8F057" w14:textId="325AB072" w:rsidR="009222AA" w:rsidRDefault="009222AA" w:rsidP="00C80C9E">
            <w:pPr>
              <w:pStyle w:val="Default"/>
              <w:rPr>
                <w:sz w:val="22"/>
                <w:szCs w:val="22"/>
              </w:rPr>
            </w:pPr>
            <w:r>
              <w:rPr>
                <w:sz w:val="22"/>
                <w:szCs w:val="22"/>
              </w:rPr>
              <w:t>03 Cohen &amp; Newton</w:t>
            </w:r>
          </w:p>
        </w:tc>
        <w:tc>
          <w:tcPr>
            <w:tcW w:w="2250" w:type="dxa"/>
          </w:tcPr>
          <w:p w14:paraId="31F9075A" w14:textId="77777777" w:rsidR="00DA487C" w:rsidRDefault="00DA487C" w:rsidP="007539E3">
            <w:pPr>
              <w:pStyle w:val="Default"/>
              <w:jc w:val="center"/>
              <w:rPr>
                <w:sz w:val="22"/>
                <w:szCs w:val="22"/>
              </w:rPr>
            </w:pPr>
          </w:p>
          <w:p w14:paraId="07A2CB11" w14:textId="713FA710" w:rsidR="009222AA" w:rsidRDefault="005A2281" w:rsidP="007539E3">
            <w:pPr>
              <w:pStyle w:val="Default"/>
              <w:jc w:val="center"/>
              <w:rPr>
                <w:sz w:val="22"/>
                <w:szCs w:val="22"/>
              </w:rPr>
            </w:pPr>
            <w:r>
              <w:rPr>
                <w:sz w:val="22"/>
                <w:szCs w:val="22"/>
              </w:rPr>
              <w:t>Holiday</w:t>
            </w:r>
          </w:p>
        </w:tc>
        <w:tc>
          <w:tcPr>
            <w:tcW w:w="2160" w:type="dxa"/>
          </w:tcPr>
          <w:p w14:paraId="0B5505C6" w14:textId="7CC7667E" w:rsidR="009222AA" w:rsidRDefault="009222AA" w:rsidP="003C1D45">
            <w:pPr>
              <w:pStyle w:val="Default"/>
              <w:jc w:val="center"/>
              <w:rPr>
                <w:sz w:val="22"/>
                <w:szCs w:val="22"/>
              </w:rPr>
            </w:pPr>
          </w:p>
        </w:tc>
      </w:tr>
      <w:tr w:rsidR="007539E3" w14:paraId="6FCFC5CC" w14:textId="77777777" w:rsidTr="001863B0">
        <w:trPr>
          <w:trHeight w:val="224"/>
        </w:trPr>
        <w:tc>
          <w:tcPr>
            <w:tcW w:w="809" w:type="dxa"/>
          </w:tcPr>
          <w:p w14:paraId="294C149C" w14:textId="4FFF0F8F" w:rsidR="007539E3" w:rsidRDefault="007539E3" w:rsidP="007539E3">
            <w:pPr>
              <w:pStyle w:val="Default"/>
              <w:jc w:val="center"/>
              <w:rPr>
                <w:sz w:val="22"/>
                <w:szCs w:val="22"/>
              </w:rPr>
            </w:pPr>
            <w:r>
              <w:rPr>
                <w:sz w:val="22"/>
                <w:szCs w:val="22"/>
              </w:rPr>
              <w:t>6</w:t>
            </w:r>
          </w:p>
        </w:tc>
        <w:tc>
          <w:tcPr>
            <w:tcW w:w="1601" w:type="dxa"/>
          </w:tcPr>
          <w:p w14:paraId="66BF701F" w14:textId="1C4718A5" w:rsidR="007539E3" w:rsidRDefault="009222AA" w:rsidP="007539E3">
            <w:pPr>
              <w:pStyle w:val="Default"/>
              <w:jc w:val="center"/>
              <w:rPr>
                <w:sz w:val="22"/>
                <w:szCs w:val="22"/>
              </w:rPr>
            </w:pPr>
            <w:r>
              <w:rPr>
                <w:i/>
                <w:iCs/>
                <w:sz w:val="22"/>
                <w:szCs w:val="22"/>
              </w:rPr>
              <w:t>Oct 7 - 11</w:t>
            </w:r>
          </w:p>
        </w:tc>
        <w:tc>
          <w:tcPr>
            <w:tcW w:w="2540" w:type="dxa"/>
          </w:tcPr>
          <w:p w14:paraId="1F04D2A4" w14:textId="13FAC2FF" w:rsidR="005A2281" w:rsidRDefault="00FD43B3" w:rsidP="00C80C9E">
            <w:pPr>
              <w:pStyle w:val="Default"/>
              <w:rPr>
                <w:sz w:val="22"/>
                <w:szCs w:val="22"/>
              </w:rPr>
            </w:pPr>
            <w:r>
              <w:rPr>
                <w:sz w:val="22"/>
                <w:szCs w:val="22"/>
              </w:rPr>
              <w:t>T23 &amp;</w:t>
            </w:r>
            <w:r w:rsidR="00EA4901">
              <w:rPr>
                <w:sz w:val="22"/>
                <w:szCs w:val="22"/>
              </w:rPr>
              <w:t xml:space="preserve"> </w:t>
            </w:r>
            <w:r>
              <w:rPr>
                <w:sz w:val="22"/>
                <w:szCs w:val="22"/>
              </w:rPr>
              <w:t>T24</w:t>
            </w:r>
            <w:r w:rsidR="00A81907">
              <w:rPr>
                <w:sz w:val="22"/>
                <w:szCs w:val="22"/>
              </w:rPr>
              <w:t xml:space="preserve"> &amp; T26</w:t>
            </w:r>
          </w:p>
          <w:p w14:paraId="593D5217" w14:textId="7D7C2783" w:rsidR="007539E3" w:rsidRDefault="005A2281" w:rsidP="00C80C9E">
            <w:pPr>
              <w:pStyle w:val="Default"/>
              <w:rPr>
                <w:sz w:val="22"/>
                <w:szCs w:val="22"/>
              </w:rPr>
            </w:pPr>
            <w:r>
              <w:rPr>
                <w:sz w:val="22"/>
                <w:szCs w:val="22"/>
              </w:rPr>
              <w:t xml:space="preserve">03 </w:t>
            </w:r>
            <w:r w:rsidR="007539E3">
              <w:rPr>
                <w:sz w:val="22"/>
                <w:szCs w:val="22"/>
              </w:rPr>
              <w:t>Cohen &amp; Newton</w:t>
            </w:r>
          </w:p>
        </w:tc>
        <w:tc>
          <w:tcPr>
            <w:tcW w:w="2250" w:type="dxa"/>
          </w:tcPr>
          <w:p w14:paraId="20832DB9" w14:textId="09C5166C" w:rsidR="007539E3" w:rsidRDefault="009222AA" w:rsidP="007539E3">
            <w:pPr>
              <w:pStyle w:val="Default"/>
              <w:rPr>
                <w:sz w:val="22"/>
                <w:szCs w:val="22"/>
              </w:rPr>
            </w:pPr>
            <w:r>
              <w:rPr>
                <w:sz w:val="22"/>
                <w:szCs w:val="22"/>
              </w:rPr>
              <w:t>04 Darwin</w:t>
            </w:r>
          </w:p>
        </w:tc>
        <w:tc>
          <w:tcPr>
            <w:tcW w:w="2160" w:type="dxa"/>
          </w:tcPr>
          <w:p w14:paraId="637DE53A" w14:textId="77777777" w:rsidR="007539E3" w:rsidRDefault="007539E3" w:rsidP="003C1D45">
            <w:pPr>
              <w:pStyle w:val="Default"/>
              <w:jc w:val="center"/>
              <w:rPr>
                <w:sz w:val="22"/>
                <w:szCs w:val="22"/>
              </w:rPr>
            </w:pPr>
          </w:p>
        </w:tc>
      </w:tr>
      <w:tr w:rsidR="00FF79EE" w14:paraId="54A11ED6" w14:textId="77777777" w:rsidTr="001863B0">
        <w:trPr>
          <w:trHeight w:val="224"/>
        </w:trPr>
        <w:tc>
          <w:tcPr>
            <w:tcW w:w="809" w:type="dxa"/>
          </w:tcPr>
          <w:p w14:paraId="743D3A45" w14:textId="3DE3A64B" w:rsidR="00FF79EE" w:rsidRDefault="00FF79EE" w:rsidP="00FF79EE">
            <w:pPr>
              <w:pStyle w:val="Default"/>
              <w:jc w:val="center"/>
              <w:rPr>
                <w:sz w:val="22"/>
                <w:szCs w:val="22"/>
              </w:rPr>
            </w:pPr>
            <w:r>
              <w:rPr>
                <w:sz w:val="22"/>
                <w:szCs w:val="22"/>
              </w:rPr>
              <w:t>7</w:t>
            </w:r>
          </w:p>
        </w:tc>
        <w:tc>
          <w:tcPr>
            <w:tcW w:w="1601" w:type="dxa"/>
          </w:tcPr>
          <w:p w14:paraId="6BF16CDD" w14:textId="1B29A077" w:rsidR="00FF79EE" w:rsidRDefault="00FF79EE" w:rsidP="00FF79EE">
            <w:pPr>
              <w:pStyle w:val="Default"/>
              <w:jc w:val="center"/>
              <w:rPr>
                <w:i/>
                <w:iCs/>
                <w:sz w:val="22"/>
                <w:szCs w:val="22"/>
              </w:rPr>
            </w:pPr>
            <w:r>
              <w:rPr>
                <w:i/>
                <w:iCs/>
                <w:sz w:val="22"/>
                <w:szCs w:val="22"/>
              </w:rPr>
              <w:t>Oct 14 – 18</w:t>
            </w:r>
          </w:p>
        </w:tc>
        <w:tc>
          <w:tcPr>
            <w:tcW w:w="2540" w:type="dxa"/>
          </w:tcPr>
          <w:p w14:paraId="27EA479B" w14:textId="12727F91" w:rsidR="00FF79EE" w:rsidRDefault="00FF79EE" w:rsidP="00C80C9E">
            <w:pPr>
              <w:pStyle w:val="Default"/>
              <w:rPr>
                <w:sz w:val="22"/>
                <w:szCs w:val="22"/>
              </w:rPr>
            </w:pPr>
            <w:r>
              <w:rPr>
                <w:sz w:val="22"/>
                <w:szCs w:val="22"/>
              </w:rPr>
              <w:t>04 Darwin</w:t>
            </w:r>
          </w:p>
        </w:tc>
        <w:tc>
          <w:tcPr>
            <w:tcW w:w="2250" w:type="dxa"/>
          </w:tcPr>
          <w:p w14:paraId="61C9DFBF" w14:textId="4D949B0B" w:rsidR="00FF79EE" w:rsidRDefault="00FF79EE" w:rsidP="00FF79EE">
            <w:pPr>
              <w:pStyle w:val="Default"/>
              <w:rPr>
                <w:sz w:val="22"/>
                <w:szCs w:val="22"/>
              </w:rPr>
            </w:pPr>
            <w:r>
              <w:rPr>
                <w:sz w:val="22"/>
                <w:szCs w:val="22"/>
              </w:rPr>
              <w:t>05 Watson</w:t>
            </w:r>
          </w:p>
        </w:tc>
        <w:tc>
          <w:tcPr>
            <w:tcW w:w="2160" w:type="dxa"/>
          </w:tcPr>
          <w:p w14:paraId="18998572" w14:textId="1525E7AD" w:rsidR="00FF79EE" w:rsidRDefault="003C1D45" w:rsidP="003C1D45">
            <w:pPr>
              <w:pStyle w:val="Default"/>
              <w:jc w:val="center"/>
              <w:rPr>
                <w:sz w:val="22"/>
                <w:szCs w:val="22"/>
              </w:rPr>
            </w:pPr>
            <w:bookmarkStart w:id="2" w:name="OLE_LINK4"/>
            <w:r>
              <w:rPr>
                <w:color w:val="FF0000"/>
                <w:sz w:val="22"/>
                <w:szCs w:val="22"/>
              </w:rPr>
              <w:t xml:space="preserve">Mind map I </w:t>
            </w:r>
            <w:bookmarkEnd w:id="2"/>
            <w:r w:rsidR="001863B0">
              <w:rPr>
                <w:color w:val="FF0000"/>
                <w:sz w:val="22"/>
                <w:szCs w:val="22"/>
              </w:rPr>
              <w:t>submission</w:t>
            </w:r>
          </w:p>
        </w:tc>
      </w:tr>
      <w:tr w:rsidR="00FF79EE" w14:paraId="174D8796" w14:textId="77777777" w:rsidTr="001863B0">
        <w:trPr>
          <w:trHeight w:val="226"/>
        </w:trPr>
        <w:tc>
          <w:tcPr>
            <w:tcW w:w="809" w:type="dxa"/>
          </w:tcPr>
          <w:p w14:paraId="10E41A40" w14:textId="083E1D69" w:rsidR="00FF79EE" w:rsidRDefault="00FF79EE" w:rsidP="00FF79EE">
            <w:pPr>
              <w:pStyle w:val="Default"/>
              <w:jc w:val="center"/>
              <w:rPr>
                <w:sz w:val="22"/>
                <w:szCs w:val="22"/>
              </w:rPr>
            </w:pPr>
            <w:r>
              <w:rPr>
                <w:rFonts w:hint="eastAsia"/>
                <w:sz w:val="22"/>
                <w:szCs w:val="22"/>
              </w:rPr>
              <w:t>8</w:t>
            </w:r>
          </w:p>
        </w:tc>
        <w:tc>
          <w:tcPr>
            <w:tcW w:w="1601" w:type="dxa"/>
          </w:tcPr>
          <w:p w14:paraId="19CFB589" w14:textId="26FDB333" w:rsidR="00FF79EE" w:rsidRDefault="00FF79EE" w:rsidP="00FF79EE">
            <w:pPr>
              <w:pStyle w:val="Default"/>
              <w:jc w:val="center"/>
              <w:rPr>
                <w:sz w:val="22"/>
                <w:szCs w:val="22"/>
              </w:rPr>
            </w:pPr>
            <w:r>
              <w:rPr>
                <w:i/>
                <w:iCs/>
                <w:sz w:val="22"/>
                <w:szCs w:val="22"/>
              </w:rPr>
              <w:t>Oct 21 - 25</w:t>
            </w:r>
          </w:p>
        </w:tc>
        <w:tc>
          <w:tcPr>
            <w:tcW w:w="2540" w:type="dxa"/>
          </w:tcPr>
          <w:p w14:paraId="507409A8" w14:textId="77D40ED8" w:rsidR="00FF79EE" w:rsidRDefault="00FF79EE" w:rsidP="00C80C9E">
            <w:pPr>
              <w:pStyle w:val="Default"/>
              <w:rPr>
                <w:sz w:val="22"/>
                <w:szCs w:val="22"/>
              </w:rPr>
            </w:pPr>
            <w:r>
              <w:rPr>
                <w:sz w:val="22"/>
                <w:szCs w:val="22"/>
              </w:rPr>
              <w:t>05 Watson</w:t>
            </w:r>
          </w:p>
          <w:p w14:paraId="0EA3576A" w14:textId="77777777" w:rsidR="00FF79EE" w:rsidRDefault="00FF79EE" w:rsidP="00C80C9E">
            <w:pPr>
              <w:pStyle w:val="Default"/>
              <w:jc w:val="center"/>
              <w:rPr>
                <w:rFonts w:eastAsia="宋体"/>
                <w:b/>
                <w:bCs/>
                <w:sz w:val="22"/>
                <w:szCs w:val="22"/>
              </w:rPr>
            </w:pPr>
            <w:r>
              <w:rPr>
                <w:b/>
                <w:bCs/>
                <w:color w:val="FF0000"/>
                <w:sz w:val="22"/>
                <w:szCs w:val="22"/>
              </w:rPr>
              <w:t>Quiz 2</w:t>
            </w:r>
          </w:p>
        </w:tc>
        <w:tc>
          <w:tcPr>
            <w:tcW w:w="2250" w:type="dxa"/>
          </w:tcPr>
          <w:p w14:paraId="2B5D27C5" w14:textId="77777777" w:rsidR="00FF79EE" w:rsidRDefault="00FF79EE" w:rsidP="00FF79EE">
            <w:pPr>
              <w:pStyle w:val="Default"/>
              <w:jc w:val="both"/>
              <w:rPr>
                <w:rFonts w:eastAsia="宋体"/>
                <w:b/>
                <w:bCs/>
                <w:sz w:val="22"/>
                <w:szCs w:val="22"/>
              </w:rPr>
            </w:pPr>
            <w:r>
              <w:rPr>
                <w:sz w:val="22"/>
                <w:szCs w:val="22"/>
              </w:rPr>
              <w:t>06 Carson</w:t>
            </w:r>
          </w:p>
        </w:tc>
        <w:tc>
          <w:tcPr>
            <w:tcW w:w="2160" w:type="dxa"/>
          </w:tcPr>
          <w:p w14:paraId="2FCB7521" w14:textId="77777777" w:rsidR="00FF79EE" w:rsidRPr="009F77F5" w:rsidRDefault="00FF79EE" w:rsidP="003C1D45">
            <w:pPr>
              <w:pStyle w:val="Default"/>
              <w:jc w:val="center"/>
              <w:rPr>
                <w:b/>
                <w:color w:val="FF0000"/>
                <w:sz w:val="22"/>
                <w:szCs w:val="22"/>
              </w:rPr>
            </w:pPr>
            <w:r w:rsidRPr="009F77F5">
              <w:rPr>
                <w:b/>
                <w:bCs/>
                <w:color w:val="FF0000"/>
                <w:sz w:val="22"/>
                <w:szCs w:val="22"/>
              </w:rPr>
              <w:t>RJ</w:t>
            </w:r>
            <w:r w:rsidRPr="009F77F5">
              <w:rPr>
                <w:rFonts w:hint="eastAsia"/>
                <w:b/>
                <w:color w:val="FF0000"/>
                <w:sz w:val="22"/>
                <w:szCs w:val="22"/>
              </w:rPr>
              <w:t xml:space="preserve"> </w:t>
            </w:r>
            <w:r w:rsidRPr="009F77F5">
              <w:rPr>
                <w:b/>
                <w:color w:val="FF0000"/>
                <w:sz w:val="22"/>
                <w:szCs w:val="22"/>
              </w:rPr>
              <w:t>ddl</w:t>
            </w:r>
          </w:p>
          <w:p w14:paraId="2B592E2F" w14:textId="14C00AAF" w:rsidR="00FF79EE" w:rsidRDefault="00FF79EE" w:rsidP="003C1D45">
            <w:pPr>
              <w:pStyle w:val="Default"/>
              <w:jc w:val="center"/>
              <w:rPr>
                <w:sz w:val="22"/>
                <w:szCs w:val="22"/>
              </w:rPr>
            </w:pPr>
            <w:r>
              <w:rPr>
                <w:b/>
                <w:color w:val="FF0000"/>
                <w:sz w:val="22"/>
                <w:szCs w:val="22"/>
              </w:rPr>
              <w:t>Oct 2</w:t>
            </w:r>
            <w:r w:rsidR="00C80C9E">
              <w:rPr>
                <w:b/>
                <w:color w:val="FF0000"/>
                <w:sz w:val="22"/>
                <w:szCs w:val="22"/>
              </w:rPr>
              <w:t>7</w:t>
            </w:r>
            <w:r w:rsidRPr="009F77F5">
              <w:rPr>
                <w:b/>
                <w:color w:val="FF0000"/>
                <w:sz w:val="22"/>
                <w:szCs w:val="22"/>
              </w:rPr>
              <w:t>, 202</w:t>
            </w:r>
            <w:r w:rsidR="00EA4901">
              <w:rPr>
                <w:b/>
                <w:color w:val="FF0000"/>
                <w:sz w:val="22"/>
                <w:szCs w:val="22"/>
              </w:rPr>
              <w:t>4</w:t>
            </w:r>
          </w:p>
        </w:tc>
      </w:tr>
      <w:tr w:rsidR="00FF79EE" w14:paraId="457A752E" w14:textId="77777777" w:rsidTr="001863B0">
        <w:trPr>
          <w:trHeight w:val="137"/>
        </w:trPr>
        <w:tc>
          <w:tcPr>
            <w:tcW w:w="809" w:type="dxa"/>
          </w:tcPr>
          <w:p w14:paraId="1457360C" w14:textId="2579ADEB" w:rsidR="00FF79EE" w:rsidRDefault="00FF79EE" w:rsidP="00FF79EE">
            <w:pPr>
              <w:pStyle w:val="Default"/>
              <w:jc w:val="center"/>
              <w:rPr>
                <w:sz w:val="22"/>
                <w:szCs w:val="22"/>
              </w:rPr>
            </w:pPr>
            <w:r>
              <w:rPr>
                <w:rFonts w:hint="eastAsia"/>
                <w:sz w:val="22"/>
                <w:szCs w:val="22"/>
              </w:rPr>
              <w:t>9</w:t>
            </w:r>
          </w:p>
        </w:tc>
        <w:tc>
          <w:tcPr>
            <w:tcW w:w="1601" w:type="dxa"/>
          </w:tcPr>
          <w:p w14:paraId="70C138CF" w14:textId="6DD06751" w:rsidR="00FF79EE" w:rsidRDefault="00FF79EE" w:rsidP="00FF79EE">
            <w:pPr>
              <w:pStyle w:val="Default"/>
              <w:jc w:val="center"/>
              <w:rPr>
                <w:sz w:val="22"/>
                <w:szCs w:val="22"/>
              </w:rPr>
            </w:pPr>
            <w:r>
              <w:rPr>
                <w:i/>
                <w:iCs/>
                <w:sz w:val="22"/>
                <w:szCs w:val="22"/>
              </w:rPr>
              <w:t>Oct 28 - Nov 1</w:t>
            </w:r>
          </w:p>
        </w:tc>
        <w:tc>
          <w:tcPr>
            <w:tcW w:w="2540" w:type="dxa"/>
          </w:tcPr>
          <w:p w14:paraId="3FAD3DDB" w14:textId="77777777" w:rsidR="00FF79EE" w:rsidRDefault="00FF79EE" w:rsidP="00C80C9E">
            <w:pPr>
              <w:pStyle w:val="Default"/>
              <w:rPr>
                <w:rFonts w:eastAsia="宋体"/>
                <w:sz w:val="22"/>
                <w:szCs w:val="22"/>
              </w:rPr>
            </w:pPr>
            <w:r>
              <w:rPr>
                <w:sz w:val="22"/>
                <w:szCs w:val="22"/>
              </w:rPr>
              <w:t>06 Carson</w:t>
            </w:r>
          </w:p>
        </w:tc>
        <w:tc>
          <w:tcPr>
            <w:tcW w:w="2250" w:type="dxa"/>
          </w:tcPr>
          <w:p w14:paraId="742AE0AF" w14:textId="77777777" w:rsidR="00FF79EE" w:rsidRDefault="00FF79EE" w:rsidP="00FF79EE">
            <w:pPr>
              <w:pStyle w:val="Default"/>
              <w:rPr>
                <w:rFonts w:eastAsia="宋体"/>
                <w:sz w:val="22"/>
                <w:szCs w:val="22"/>
              </w:rPr>
            </w:pPr>
            <w:r>
              <w:rPr>
                <w:sz w:val="22"/>
                <w:szCs w:val="22"/>
              </w:rPr>
              <w:t>07 Poincaré</w:t>
            </w:r>
          </w:p>
        </w:tc>
        <w:tc>
          <w:tcPr>
            <w:tcW w:w="2160" w:type="dxa"/>
          </w:tcPr>
          <w:p w14:paraId="2BFA8985" w14:textId="4C109CDD" w:rsidR="00FF79EE" w:rsidRPr="004A4F12" w:rsidRDefault="00FF79EE" w:rsidP="003C1D45">
            <w:pPr>
              <w:pStyle w:val="Default"/>
              <w:jc w:val="center"/>
              <w:rPr>
                <w:color w:val="FF0000"/>
                <w:sz w:val="22"/>
                <w:szCs w:val="22"/>
              </w:rPr>
            </w:pPr>
          </w:p>
        </w:tc>
      </w:tr>
      <w:tr w:rsidR="00FF79EE" w14:paraId="63531FB9" w14:textId="77777777" w:rsidTr="001863B0">
        <w:trPr>
          <w:trHeight w:val="226"/>
        </w:trPr>
        <w:tc>
          <w:tcPr>
            <w:tcW w:w="809" w:type="dxa"/>
          </w:tcPr>
          <w:p w14:paraId="05EE3297" w14:textId="6D22E709" w:rsidR="00FF79EE" w:rsidRDefault="00FF79EE" w:rsidP="00FF79EE">
            <w:pPr>
              <w:pStyle w:val="Default"/>
              <w:jc w:val="center"/>
              <w:rPr>
                <w:sz w:val="22"/>
                <w:szCs w:val="22"/>
              </w:rPr>
            </w:pPr>
            <w:r>
              <w:rPr>
                <w:sz w:val="22"/>
                <w:szCs w:val="22"/>
              </w:rPr>
              <w:t>10</w:t>
            </w:r>
          </w:p>
        </w:tc>
        <w:tc>
          <w:tcPr>
            <w:tcW w:w="1601" w:type="dxa"/>
          </w:tcPr>
          <w:p w14:paraId="1E178C45" w14:textId="3A40C586" w:rsidR="00FF79EE" w:rsidRDefault="00FF79EE" w:rsidP="00FF79EE">
            <w:pPr>
              <w:pStyle w:val="Default"/>
              <w:jc w:val="center"/>
              <w:rPr>
                <w:sz w:val="22"/>
                <w:szCs w:val="22"/>
              </w:rPr>
            </w:pPr>
            <w:r>
              <w:rPr>
                <w:i/>
                <w:iCs/>
                <w:sz w:val="22"/>
                <w:szCs w:val="22"/>
              </w:rPr>
              <w:t>Nov 4 - 8</w:t>
            </w:r>
          </w:p>
        </w:tc>
        <w:tc>
          <w:tcPr>
            <w:tcW w:w="2540" w:type="dxa"/>
          </w:tcPr>
          <w:p w14:paraId="086CFC80" w14:textId="77777777" w:rsidR="00FF79EE" w:rsidRDefault="00FF79EE" w:rsidP="00C80C9E">
            <w:pPr>
              <w:pStyle w:val="Default"/>
              <w:rPr>
                <w:sz w:val="22"/>
                <w:szCs w:val="22"/>
              </w:rPr>
            </w:pPr>
            <w:r>
              <w:rPr>
                <w:sz w:val="22"/>
                <w:szCs w:val="22"/>
              </w:rPr>
              <w:t>07 Poincaré</w:t>
            </w:r>
          </w:p>
        </w:tc>
        <w:tc>
          <w:tcPr>
            <w:tcW w:w="2250" w:type="dxa"/>
          </w:tcPr>
          <w:p w14:paraId="581F6E46" w14:textId="77777777" w:rsidR="00FF79EE" w:rsidRDefault="00FF79EE" w:rsidP="00FF79EE">
            <w:pPr>
              <w:pStyle w:val="Default"/>
              <w:rPr>
                <w:sz w:val="22"/>
                <w:szCs w:val="22"/>
              </w:rPr>
            </w:pPr>
            <w:r>
              <w:rPr>
                <w:sz w:val="22"/>
                <w:szCs w:val="22"/>
              </w:rPr>
              <w:t>08 Kandel</w:t>
            </w:r>
          </w:p>
        </w:tc>
        <w:tc>
          <w:tcPr>
            <w:tcW w:w="2160" w:type="dxa"/>
          </w:tcPr>
          <w:p w14:paraId="48D660FA" w14:textId="77777777" w:rsidR="00FF79EE" w:rsidRDefault="00FF79EE" w:rsidP="003C1D45">
            <w:pPr>
              <w:pStyle w:val="Default"/>
              <w:jc w:val="center"/>
              <w:rPr>
                <w:sz w:val="22"/>
                <w:szCs w:val="22"/>
              </w:rPr>
            </w:pPr>
          </w:p>
        </w:tc>
      </w:tr>
      <w:tr w:rsidR="00FF79EE" w14:paraId="3722F633" w14:textId="77777777" w:rsidTr="001863B0">
        <w:trPr>
          <w:trHeight w:val="353"/>
        </w:trPr>
        <w:tc>
          <w:tcPr>
            <w:tcW w:w="809" w:type="dxa"/>
          </w:tcPr>
          <w:p w14:paraId="1E8449A0" w14:textId="5C4A410D" w:rsidR="00FF79EE" w:rsidRDefault="00FF79EE" w:rsidP="00FF79EE">
            <w:pPr>
              <w:pStyle w:val="Default"/>
              <w:jc w:val="center"/>
              <w:rPr>
                <w:sz w:val="22"/>
                <w:szCs w:val="22"/>
              </w:rPr>
            </w:pPr>
            <w:r>
              <w:rPr>
                <w:rFonts w:hint="eastAsia"/>
                <w:sz w:val="22"/>
                <w:szCs w:val="22"/>
              </w:rPr>
              <w:t>1</w:t>
            </w:r>
            <w:r>
              <w:rPr>
                <w:sz w:val="22"/>
                <w:szCs w:val="22"/>
              </w:rPr>
              <w:t>1</w:t>
            </w:r>
          </w:p>
        </w:tc>
        <w:tc>
          <w:tcPr>
            <w:tcW w:w="1601" w:type="dxa"/>
          </w:tcPr>
          <w:p w14:paraId="54094A21" w14:textId="15285B1D" w:rsidR="00FF79EE" w:rsidRDefault="00FF79EE" w:rsidP="00FF79EE">
            <w:pPr>
              <w:pStyle w:val="Default"/>
              <w:jc w:val="center"/>
              <w:rPr>
                <w:sz w:val="22"/>
                <w:szCs w:val="22"/>
              </w:rPr>
            </w:pPr>
            <w:r>
              <w:rPr>
                <w:i/>
                <w:iCs/>
                <w:sz w:val="22"/>
                <w:szCs w:val="22"/>
              </w:rPr>
              <w:t>Nov 11 - 15</w:t>
            </w:r>
          </w:p>
        </w:tc>
        <w:tc>
          <w:tcPr>
            <w:tcW w:w="2540" w:type="dxa"/>
          </w:tcPr>
          <w:p w14:paraId="036DA703" w14:textId="1D4A59D9" w:rsidR="00FF79EE" w:rsidRDefault="00FF79EE" w:rsidP="00C80C9E">
            <w:pPr>
              <w:pStyle w:val="Default"/>
              <w:rPr>
                <w:sz w:val="22"/>
                <w:szCs w:val="22"/>
              </w:rPr>
            </w:pPr>
            <w:r>
              <w:rPr>
                <w:sz w:val="22"/>
                <w:szCs w:val="22"/>
              </w:rPr>
              <w:t>08 Kandel</w:t>
            </w:r>
          </w:p>
          <w:p w14:paraId="20ACDB75" w14:textId="77777777" w:rsidR="00FF79EE" w:rsidRDefault="00FF79EE" w:rsidP="00C80C9E">
            <w:pPr>
              <w:pStyle w:val="Default"/>
              <w:jc w:val="center"/>
              <w:rPr>
                <w:sz w:val="22"/>
                <w:szCs w:val="22"/>
              </w:rPr>
            </w:pPr>
            <w:r>
              <w:rPr>
                <w:b/>
                <w:bCs/>
                <w:color w:val="FF0000"/>
                <w:sz w:val="22"/>
                <w:szCs w:val="22"/>
              </w:rPr>
              <w:t>Quiz 3</w:t>
            </w:r>
          </w:p>
        </w:tc>
        <w:tc>
          <w:tcPr>
            <w:tcW w:w="2250" w:type="dxa"/>
          </w:tcPr>
          <w:p w14:paraId="226BE847" w14:textId="77777777" w:rsidR="00FF79EE" w:rsidRDefault="00FF79EE" w:rsidP="00FF79EE">
            <w:pPr>
              <w:pStyle w:val="Default"/>
              <w:rPr>
                <w:sz w:val="22"/>
                <w:szCs w:val="22"/>
              </w:rPr>
            </w:pPr>
            <w:r>
              <w:rPr>
                <w:sz w:val="22"/>
                <w:szCs w:val="22"/>
              </w:rPr>
              <w:t xml:space="preserve">09 Needham </w:t>
            </w:r>
          </w:p>
        </w:tc>
        <w:tc>
          <w:tcPr>
            <w:tcW w:w="2160" w:type="dxa"/>
          </w:tcPr>
          <w:p w14:paraId="20BABE4B" w14:textId="483BD185" w:rsidR="00FF79EE" w:rsidRDefault="00FF79EE" w:rsidP="003C1D45">
            <w:pPr>
              <w:pStyle w:val="Default"/>
              <w:jc w:val="center"/>
              <w:rPr>
                <w:sz w:val="22"/>
                <w:szCs w:val="22"/>
              </w:rPr>
            </w:pPr>
          </w:p>
        </w:tc>
      </w:tr>
      <w:tr w:rsidR="00FF79EE" w14:paraId="1DFABE31" w14:textId="77777777" w:rsidTr="001863B0">
        <w:trPr>
          <w:trHeight w:val="227"/>
        </w:trPr>
        <w:tc>
          <w:tcPr>
            <w:tcW w:w="809" w:type="dxa"/>
          </w:tcPr>
          <w:p w14:paraId="534BC9C9" w14:textId="6A61FBFB" w:rsidR="00FF79EE" w:rsidRDefault="00FF79EE" w:rsidP="00FF79EE">
            <w:pPr>
              <w:pStyle w:val="Default"/>
              <w:jc w:val="center"/>
              <w:rPr>
                <w:sz w:val="22"/>
                <w:szCs w:val="22"/>
              </w:rPr>
            </w:pPr>
            <w:r>
              <w:rPr>
                <w:sz w:val="22"/>
                <w:szCs w:val="22"/>
              </w:rPr>
              <w:t>12</w:t>
            </w:r>
          </w:p>
        </w:tc>
        <w:tc>
          <w:tcPr>
            <w:tcW w:w="1601" w:type="dxa"/>
          </w:tcPr>
          <w:p w14:paraId="1D88F3E5" w14:textId="1D58C324" w:rsidR="00FF79EE" w:rsidRDefault="00FF79EE" w:rsidP="00FF79EE">
            <w:pPr>
              <w:pStyle w:val="Default"/>
              <w:jc w:val="center"/>
              <w:rPr>
                <w:sz w:val="22"/>
                <w:szCs w:val="22"/>
              </w:rPr>
            </w:pPr>
            <w:r>
              <w:rPr>
                <w:i/>
                <w:iCs/>
                <w:sz w:val="22"/>
                <w:szCs w:val="22"/>
              </w:rPr>
              <w:t>Nov 18 - 22</w:t>
            </w:r>
          </w:p>
        </w:tc>
        <w:tc>
          <w:tcPr>
            <w:tcW w:w="2540" w:type="dxa"/>
          </w:tcPr>
          <w:p w14:paraId="2A0163CC" w14:textId="4865AA88" w:rsidR="00FF79EE" w:rsidRDefault="00FF79EE" w:rsidP="00C80C9E">
            <w:pPr>
              <w:pStyle w:val="Default"/>
              <w:rPr>
                <w:sz w:val="22"/>
                <w:szCs w:val="22"/>
              </w:rPr>
            </w:pPr>
            <w:r>
              <w:rPr>
                <w:sz w:val="22"/>
                <w:szCs w:val="22"/>
              </w:rPr>
              <w:t>09 Needham</w:t>
            </w:r>
          </w:p>
          <w:p w14:paraId="125E4727" w14:textId="77777777" w:rsidR="00FF79EE" w:rsidRDefault="00FF79EE" w:rsidP="00C80C9E">
            <w:pPr>
              <w:pStyle w:val="Default"/>
              <w:rPr>
                <w:sz w:val="22"/>
                <w:szCs w:val="22"/>
              </w:rPr>
            </w:pPr>
          </w:p>
        </w:tc>
        <w:tc>
          <w:tcPr>
            <w:tcW w:w="2250" w:type="dxa"/>
          </w:tcPr>
          <w:p w14:paraId="45DC65EE" w14:textId="77777777" w:rsidR="00FF79EE" w:rsidRDefault="00FF79EE" w:rsidP="00FF79EE">
            <w:pPr>
              <w:pStyle w:val="Default"/>
              <w:rPr>
                <w:sz w:val="22"/>
                <w:szCs w:val="22"/>
              </w:rPr>
            </w:pPr>
            <w:r>
              <w:rPr>
                <w:sz w:val="22"/>
                <w:szCs w:val="22"/>
              </w:rPr>
              <w:t xml:space="preserve">10 Sivin &amp;Shen </w:t>
            </w:r>
          </w:p>
          <w:p w14:paraId="333F2F3B" w14:textId="77777777" w:rsidR="00FF79EE" w:rsidRDefault="00FF79EE" w:rsidP="00FF79EE">
            <w:pPr>
              <w:pStyle w:val="Default"/>
              <w:jc w:val="center"/>
              <w:rPr>
                <w:b/>
                <w:bCs/>
                <w:sz w:val="22"/>
                <w:szCs w:val="22"/>
              </w:rPr>
            </w:pPr>
            <w:r>
              <w:rPr>
                <w:color w:val="FF0000"/>
                <w:sz w:val="22"/>
                <w:szCs w:val="22"/>
              </w:rPr>
              <w:t>TP Topics</w:t>
            </w:r>
          </w:p>
        </w:tc>
        <w:tc>
          <w:tcPr>
            <w:tcW w:w="2160" w:type="dxa"/>
          </w:tcPr>
          <w:p w14:paraId="1A03C71F" w14:textId="08B3DC59" w:rsidR="00FF79EE" w:rsidRDefault="00FF79EE" w:rsidP="003C1D45">
            <w:pPr>
              <w:pStyle w:val="Default"/>
              <w:jc w:val="center"/>
              <w:rPr>
                <w:sz w:val="22"/>
                <w:szCs w:val="22"/>
              </w:rPr>
            </w:pPr>
          </w:p>
        </w:tc>
      </w:tr>
      <w:tr w:rsidR="00FF79EE" w14:paraId="4C2460C4" w14:textId="77777777" w:rsidTr="001863B0">
        <w:trPr>
          <w:trHeight w:val="227"/>
        </w:trPr>
        <w:tc>
          <w:tcPr>
            <w:tcW w:w="809" w:type="dxa"/>
          </w:tcPr>
          <w:p w14:paraId="375F0DAE" w14:textId="1F5222F0" w:rsidR="00FF79EE" w:rsidRDefault="00FF79EE" w:rsidP="00FF79EE">
            <w:pPr>
              <w:pStyle w:val="Default"/>
              <w:jc w:val="center"/>
              <w:rPr>
                <w:sz w:val="22"/>
                <w:szCs w:val="22"/>
              </w:rPr>
            </w:pPr>
            <w:r>
              <w:rPr>
                <w:sz w:val="22"/>
                <w:szCs w:val="22"/>
              </w:rPr>
              <w:t>13</w:t>
            </w:r>
          </w:p>
        </w:tc>
        <w:tc>
          <w:tcPr>
            <w:tcW w:w="1601" w:type="dxa"/>
          </w:tcPr>
          <w:p w14:paraId="549CA8AC" w14:textId="4C9FB650" w:rsidR="00FF79EE" w:rsidRDefault="00FF79EE" w:rsidP="00FF79EE">
            <w:pPr>
              <w:pStyle w:val="Default"/>
              <w:jc w:val="center"/>
              <w:rPr>
                <w:sz w:val="22"/>
                <w:szCs w:val="22"/>
              </w:rPr>
            </w:pPr>
            <w:r>
              <w:rPr>
                <w:i/>
                <w:iCs/>
                <w:sz w:val="22"/>
                <w:szCs w:val="22"/>
              </w:rPr>
              <w:t>Nov 25 – 29</w:t>
            </w:r>
          </w:p>
        </w:tc>
        <w:tc>
          <w:tcPr>
            <w:tcW w:w="2540" w:type="dxa"/>
          </w:tcPr>
          <w:p w14:paraId="18FFADDF" w14:textId="77777777" w:rsidR="00FF79EE" w:rsidRDefault="00FF79EE" w:rsidP="00C80C9E">
            <w:pPr>
              <w:pStyle w:val="Default"/>
              <w:rPr>
                <w:sz w:val="22"/>
                <w:szCs w:val="22"/>
              </w:rPr>
            </w:pPr>
            <w:r>
              <w:rPr>
                <w:sz w:val="22"/>
                <w:szCs w:val="22"/>
              </w:rPr>
              <w:t>10 Sivin &amp; Shen</w:t>
            </w:r>
          </w:p>
          <w:p w14:paraId="23BE0042" w14:textId="77777777" w:rsidR="00FF79EE" w:rsidRDefault="00FF79EE" w:rsidP="00C80C9E">
            <w:pPr>
              <w:pStyle w:val="Default"/>
              <w:jc w:val="center"/>
              <w:rPr>
                <w:sz w:val="22"/>
                <w:szCs w:val="22"/>
              </w:rPr>
            </w:pPr>
            <w:r>
              <w:rPr>
                <w:b/>
                <w:bCs/>
                <w:color w:val="FF0000"/>
                <w:sz w:val="22"/>
                <w:szCs w:val="22"/>
              </w:rPr>
              <w:t>Quiz 4</w:t>
            </w:r>
          </w:p>
        </w:tc>
        <w:tc>
          <w:tcPr>
            <w:tcW w:w="2250" w:type="dxa"/>
          </w:tcPr>
          <w:p w14:paraId="4B1C98F3" w14:textId="77777777" w:rsidR="00FF79EE" w:rsidRDefault="00FF79EE" w:rsidP="00FF79EE">
            <w:pPr>
              <w:pStyle w:val="Default"/>
              <w:rPr>
                <w:sz w:val="22"/>
                <w:szCs w:val="22"/>
              </w:rPr>
            </w:pPr>
            <w:r>
              <w:rPr>
                <w:sz w:val="22"/>
                <w:szCs w:val="22"/>
              </w:rPr>
              <w:t>11 Dunham&amp; Euclid</w:t>
            </w:r>
          </w:p>
        </w:tc>
        <w:tc>
          <w:tcPr>
            <w:tcW w:w="2160" w:type="dxa"/>
          </w:tcPr>
          <w:p w14:paraId="23248C3A" w14:textId="77777777" w:rsidR="00FF79EE" w:rsidRDefault="00FF79EE" w:rsidP="003C1D45">
            <w:pPr>
              <w:pStyle w:val="Default"/>
              <w:jc w:val="center"/>
              <w:rPr>
                <w:sz w:val="22"/>
                <w:szCs w:val="22"/>
              </w:rPr>
            </w:pPr>
          </w:p>
        </w:tc>
      </w:tr>
      <w:tr w:rsidR="00FF79EE" w14:paraId="6723645D" w14:textId="77777777" w:rsidTr="001863B0">
        <w:trPr>
          <w:trHeight w:val="100"/>
        </w:trPr>
        <w:tc>
          <w:tcPr>
            <w:tcW w:w="809" w:type="dxa"/>
          </w:tcPr>
          <w:p w14:paraId="2AA114EC" w14:textId="4D8FC077" w:rsidR="00FF79EE" w:rsidRDefault="00FF79EE" w:rsidP="00FF79EE">
            <w:pPr>
              <w:pStyle w:val="Default"/>
              <w:jc w:val="center"/>
              <w:rPr>
                <w:sz w:val="22"/>
                <w:szCs w:val="22"/>
              </w:rPr>
            </w:pPr>
            <w:r>
              <w:rPr>
                <w:sz w:val="22"/>
                <w:szCs w:val="22"/>
              </w:rPr>
              <w:t>14</w:t>
            </w:r>
          </w:p>
        </w:tc>
        <w:tc>
          <w:tcPr>
            <w:tcW w:w="1601" w:type="dxa"/>
          </w:tcPr>
          <w:p w14:paraId="00AC73C9" w14:textId="1AF870CC" w:rsidR="00FF79EE" w:rsidRPr="00D37CC6" w:rsidRDefault="00FF79EE" w:rsidP="00FF79EE">
            <w:pPr>
              <w:pStyle w:val="Default"/>
              <w:jc w:val="center"/>
              <w:rPr>
                <w:i/>
                <w:sz w:val="22"/>
                <w:szCs w:val="22"/>
              </w:rPr>
            </w:pPr>
            <w:r>
              <w:rPr>
                <w:i/>
                <w:sz w:val="22"/>
                <w:szCs w:val="22"/>
              </w:rPr>
              <w:t>Dec</w:t>
            </w:r>
            <w:r w:rsidRPr="00D37CC6">
              <w:rPr>
                <w:i/>
                <w:sz w:val="22"/>
                <w:szCs w:val="22"/>
              </w:rPr>
              <w:t xml:space="preserve"> </w:t>
            </w:r>
            <w:r>
              <w:rPr>
                <w:i/>
                <w:sz w:val="22"/>
                <w:szCs w:val="22"/>
              </w:rPr>
              <w:t xml:space="preserve">2 </w:t>
            </w:r>
            <w:r w:rsidRPr="00D37CC6">
              <w:rPr>
                <w:i/>
                <w:sz w:val="22"/>
                <w:szCs w:val="22"/>
              </w:rPr>
              <w:t>-</w:t>
            </w:r>
            <w:r>
              <w:rPr>
                <w:i/>
                <w:sz w:val="22"/>
                <w:szCs w:val="22"/>
              </w:rPr>
              <w:t xml:space="preserve"> 6</w:t>
            </w:r>
          </w:p>
        </w:tc>
        <w:tc>
          <w:tcPr>
            <w:tcW w:w="2540" w:type="dxa"/>
          </w:tcPr>
          <w:p w14:paraId="72E29585" w14:textId="77777777" w:rsidR="00FF79EE" w:rsidRDefault="00FF79EE" w:rsidP="00C80C9E">
            <w:pPr>
              <w:pStyle w:val="Default"/>
              <w:rPr>
                <w:sz w:val="22"/>
                <w:szCs w:val="22"/>
              </w:rPr>
            </w:pPr>
            <w:r>
              <w:rPr>
                <w:sz w:val="22"/>
                <w:szCs w:val="22"/>
              </w:rPr>
              <w:t>11 Dunham&amp;Euclid</w:t>
            </w:r>
          </w:p>
        </w:tc>
        <w:tc>
          <w:tcPr>
            <w:tcW w:w="2250" w:type="dxa"/>
          </w:tcPr>
          <w:p w14:paraId="798F15A9" w14:textId="77777777" w:rsidR="00FF79EE" w:rsidRDefault="00FF79EE" w:rsidP="00610B54">
            <w:pPr>
              <w:pStyle w:val="Default"/>
              <w:jc w:val="center"/>
              <w:rPr>
                <w:sz w:val="22"/>
                <w:szCs w:val="22"/>
              </w:rPr>
            </w:pPr>
            <w:r>
              <w:rPr>
                <w:sz w:val="22"/>
                <w:szCs w:val="22"/>
              </w:rPr>
              <w:t>TP consultation</w:t>
            </w:r>
          </w:p>
        </w:tc>
        <w:tc>
          <w:tcPr>
            <w:tcW w:w="2160" w:type="dxa"/>
          </w:tcPr>
          <w:p w14:paraId="013EF400" w14:textId="113AE672" w:rsidR="00FF79EE" w:rsidRDefault="001863B0" w:rsidP="003C1D45">
            <w:pPr>
              <w:pStyle w:val="Default"/>
              <w:jc w:val="center"/>
              <w:rPr>
                <w:sz w:val="22"/>
                <w:szCs w:val="22"/>
              </w:rPr>
            </w:pPr>
            <w:r>
              <w:rPr>
                <w:color w:val="FF0000"/>
                <w:sz w:val="22"/>
                <w:szCs w:val="22"/>
              </w:rPr>
              <w:t>Mind map</w:t>
            </w:r>
            <w:r w:rsidR="00FF79EE">
              <w:rPr>
                <w:color w:val="FF0000"/>
                <w:sz w:val="22"/>
                <w:szCs w:val="22"/>
              </w:rPr>
              <w:t xml:space="preserve"> II </w:t>
            </w:r>
            <w:r>
              <w:rPr>
                <w:color w:val="FF0000"/>
                <w:sz w:val="22"/>
                <w:szCs w:val="22"/>
              </w:rPr>
              <w:t>submission</w:t>
            </w:r>
          </w:p>
        </w:tc>
      </w:tr>
      <w:tr w:rsidR="00670ED8" w14:paraId="34343A0E" w14:textId="77777777" w:rsidTr="001863B0">
        <w:trPr>
          <w:trHeight w:val="353"/>
        </w:trPr>
        <w:tc>
          <w:tcPr>
            <w:tcW w:w="809" w:type="dxa"/>
          </w:tcPr>
          <w:p w14:paraId="53CE1EC0" w14:textId="48ECA14C" w:rsidR="00670ED8" w:rsidRDefault="00670ED8" w:rsidP="00670ED8">
            <w:pPr>
              <w:pStyle w:val="Default"/>
              <w:jc w:val="center"/>
              <w:rPr>
                <w:sz w:val="22"/>
                <w:szCs w:val="22"/>
              </w:rPr>
            </w:pPr>
            <w:r>
              <w:rPr>
                <w:sz w:val="22"/>
                <w:szCs w:val="22"/>
              </w:rPr>
              <w:t>1</w:t>
            </w:r>
            <w:r w:rsidR="00FF79EE">
              <w:rPr>
                <w:sz w:val="22"/>
                <w:szCs w:val="22"/>
              </w:rPr>
              <w:t>5</w:t>
            </w:r>
          </w:p>
        </w:tc>
        <w:tc>
          <w:tcPr>
            <w:tcW w:w="1601" w:type="dxa"/>
          </w:tcPr>
          <w:p w14:paraId="257E7E53" w14:textId="0D6A21D6" w:rsidR="00670ED8" w:rsidRDefault="00670ED8" w:rsidP="00670ED8">
            <w:pPr>
              <w:pStyle w:val="Default"/>
              <w:jc w:val="center"/>
              <w:rPr>
                <w:sz w:val="22"/>
                <w:szCs w:val="22"/>
              </w:rPr>
            </w:pPr>
            <w:r>
              <w:rPr>
                <w:i/>
                <w:sz w:val="22"/>
                <w:szCs w:val="22"/>
              </w:rPr>
              <w:t>Dec</w:t>
            </w:r>
            <w:r w:rsidRPr="00D37CC6">
              <w:rPr>
                <w:i/>
                <w:sz w:val="22"/>
                <w:szCs w:val="22"/>
              </w:rPr>
              <w:t xml:space="preserve"> </w:t>
            </w:r>
            <w:r>
              <w:rPr>
                <w:i/>
                <w:sz w:val="22"/>
                <w:szCs w:val="22"/>
              </w:rPr>
              <w:t xml:space="preserve">9 </w:t>
            </w:r>
            <w:r w:rsidRPr="00D37CC6">
              <w:rPr>
                <w:i/>
                <w:sz w:val="22"/>
                <w:szCs w:val="22"/>
              </w:rPr>
              <w:t>-</w:t>
            </w:r>
            <w:r>
              <w:rPr>
                <w:i/>
                <w:sz w:val="22"/>
                <w:szCs w:val="22"/>
              </w:rPr>
              <w:t xml:space="preserve"> 13</w:t>
            </w:r>
          </w:p>
        </w:tc>
        <w:tc>
          <w:tcPr>
            <w:tcW w:w="2540" w:type="dxa"/>
          </w:tcPr>
          <w:p w14:paraId="00C0F013" w14:textId="77777777" w:rsidR="00670ED8" w:rsidRDefault="00670ED8" w:rsidP="00610B54">
            <w:pPr>
              <w:pStyle w:val="Default"/>
              <w:jc w:val="center"/>
              <w:rPr>
                <w:sz w:val="22"/>
                <w:szCs w:val="22"/>
              </w:rPr>
            </w:pPr>
            <w:r>
              <w:rPr>
                <w:rFonts w:hint="eastAsia"/>
                <w:sz w:val="22"/>
                <w:szCs w:val="22"/>
              </w:rPr>
              <w:t>T</w:t>
            </w:r>
            <w:r>
              <w:rPr>
                <w:sz w:val="22"/>
                <w:szCs w:val="22"/>
              </w:rPr>
              <w:t>P consultation</w:t>
            </w:r>
          </w:p>
        </w:tc>
        <w:tc>
          <w:tcPr>
            <w:tcW w:w="2250" w:type="dxa"/>
          </w:tcPr>
          <w:p w14:paraId="04C6CC0B" w14:textId="2D98D42E" w:rsidR="00670ED8" w:rsidRDefault="00670ED8" w:rsidP="00670ED8">
            <w:pPr>
              <w:pStyle w:val="Default"/>
              <w:jc w:val="center"/>
              <w:rPr>
                <w:sz w:val="22"/>
                <w:szCs w:val="22"/>
              </w:rPr>
            </w:pPr>
          </w:p>
        </w:tc>
        <w:tc>
          <w:tcPr>
            <w:tcW w:w="2160" w:type="dxa"/>
          </w:tcPr>
          <w:p w14:paraId="598E6BE2" w14:textId="77777777" w:rsidR="00670ED8" w:rsidRPr="009F77F5" w:rsidRDefault="00670ED8" w:rsidP="003C1D45">
            <w:pPr>
              <w:pStyle w:val="Default"/>
              <w:jc w:val="center"/>
              <w:rPr>
                <w:b/>
                <w:color w:val="FF0000"/>
                <w:sz w:val="22"/>
                <w:szCs w:val="22"/>
              </w:rPr>
            </w:pPr>
            <w:r w:rsidRPr="009F77F5">
              <w:rPr>
                <w:b/>
                <w:color w:val="FF0000"/>
                <w:sz w:val="22"/>
                <w:szCs w:val="22"/>
              </w:rPr>
              <w:t>TP ddl</w:t>
            </w:r>
          </w:p>
          <w:p w14:paraId="47CD90AE" w14:textId="47B8B553" w:rsidR="00670ED8" w:rsidRDefault="00670ED8" w:rsidP="003C1D45">
            <w:pPr>
              <w:pStyle w:val="Default"/>
              <w:jc w:val="center"/>
              <w:rPr>
                <w:sz w:val="22"/>
                <w:szCs w:val="22"/>
              </w:rPr>
            </w:pPr>
            <w:r>
              <w:rPr>
                <w:b/>
                <w:color w:val="FF0000"/>
                <w:sz w:val="22"/>
                <w:szCs w:val="22"/>
              </w:rPr>
              <w:t>Dec 15</w:t>
            </w:r>
            <w:r w:rsidRPr="009F77F5">
              <w:rPr>
                <w:b/>
                <w:color w:val="FF0000"/>
                <w:sz w:val="22"/>
                <w:szCs w:val="22"/>
              </w:rPr>
              <w:t>, 202</w:t>
            </w:r>
            <w:r w:rsidR="00EA4901">
              <w:rPr>
                <w:b/>
                <w:color w:val="FF0000"/>
                <w:sz w:val="22"/>
                <w:szCs w:val="22"/>
              </w:rPr>
              <w:t>4</w:t>
            </w:r>
          </w:p>
        </w:tc>
      </w:tr>
      <w:bookmarkEnd w:id="0"/>
      <w:bookmarkEnd w:id="1"/>
    </w:tbl>
    <w:p w14:paraId="52A3F291" w14:textId="77777777" w:rsidR="002E097C" w:rsidRDefault="002E097C">
      <w:pPr>
        <w:pStyle w:val="Default"/>
        <w:rPr>
          <w:sz w:val="22"/>
          <w:szCs w:val="22"/>
        </w:rPr>
      </w:pPr>
    </w:p>
    <w:p w14:paraId="769D8974" w14:textId="77777777" w:rsidR="005778F2" w:rsidRDefault="005778F2">
      <w:pPr>
        <w:pStyle w:val="Default"/>
        <w:rPr>
          <w:sz w:val="22"/>
          <w:szCs w:val="22"/>
        </w:rPr>
      </w:pPr>
    </w:p>
    <w:p w14:paraId="14AF0CBF" w14:textId="77777777" w:rsidR="002E097C" w:rsidRDefault="00E348D1">
      <w:pPr>
        <w:pStyle w:val="Default"/>
        <w:rPr>
          <w:sz w:val="22"/>
          <w:szCs w:val="22"/>
        </w:rPr>
      </w:pPr>
      <w:r>
        <w:rPr>
          <w:b/>
          <w:bCs/>
          <w:sz w:val="22"/>
          <w:szCs w:val="22"/>
        </w:rPr>
        <w:t>Note</w:t>
      </w:r>
      <w:r>
        <w:rPr>
          <w:sz w:val="22"/>
          <w:szCs w:val="22"/>
        </w:rPr>
        <w:t xml:space="preserve">: </w:t>
      </w:r>
    </w:p>
    <w:p w14:paraId="1A88BA8E" w14:textId="77777777" w:rsidR="002E097C" w:rsidRDefault="00E348D1">
      <w:pPr>
        <w:pStyle w:val="Default"/>
        <w:rPr>
          <w:sz w:val="22"/>
          <w:szCs w:val="22"/>
        </w:rPr>
      </w:pPr>
      <w:r>
        <w:rPr>
          <w:sz w:val="22"/>
          <w:szCs w:val="22"/>
        </w:rPr>
        <w:t xml:space="preserve">1. </w:t>
      </w:r>
      <w:r>
        <w:rPr>
          <w:i/>
          <w:iCs/>
          <w:sz w:val="22"/>
          <w:szCs w:val="22"/>
        </w:rPr>
        <w:t xml:space="preserve">The schedule is tentative and may be subject to change. </w:t>
      </w:r>
    </w:p>
    <w:p w14:paraId="0A6991C9" w14:textId="13E180DC" w:rsidR="002E097C" w:rsidRDefault="00E348D1">
      <w:pPr>
        <w:pStyle w:val="Default"/>
        <w:rPr>
          <w:sz w:val="22"/>
          <w:szCs w:val="22"/>
        </w:rPr>
      </w:pPr>
      <w:r>
        <w:rPr>
          <w:i/>
          <w:iCs/>
          <w:sz w:val="22"/>
          <w:szCs w:val="22"/>
        </w:rPr>
        <w:t xml:space="preserve">2. </w:t>
      </w:r>
      <w:r>
        <w:rPr>
          <w:sz w:val="22"/>
          <w:szCs w:val="22"/>
        </w:rPr>
        <w:t xml:space="preserve">Details of </w:t>
      </w:r>
      <w:r w:rsidR="0023225C">
        <w:rPr>
          <w:sz w:val="22"/>
          <w:szCs w:val="22"/>
        </w:rPr>
        <w:t>mind map</w:t>
      </w:r>
      <w:r>
        <w:rPr>
          <w:sz w:val="22"/>
          <w:szCs w:val="22"/>
        </w:rPr>
        <w:t xml:space="preserve"> will be announced later. </w:t>
      </w:r>
    </w:p>
    <w:p w14:paraId="0F0A8857" w14:textId="14111556" w:rsidR="002E097C" w:rsidRDefault="00E348D1">
      <w:pPr>
        <w:pStyle w:val="Default"/>
        <w:rPr>
          <w:sz w:val="22"/>
          <w:szCs w:val="22"/>
        </w:rPr>
      </w:pPr>
      <w:r>
        <w:rPr>
          <w:sz w:val="22"/>
          <w:szCs w:val="22"/>
        </w:rPr>
        <w:t>3. Deadline of reflective journal submission:</w:t>
      </w:r>
      <w:r w:rsidR="005440D2">
        <w:rPr>
          <w:sz w:val="22"/>
          <w:szCs w:val="22"/>
        </w:rPr>
        <w:t xml:space="preserve"> Oct 2</w:t>
      </w:r>
      <w:r w:rsidR="00EA4901">
        <w:rPr>
          <w:sz w:val="22"/>
          <w:szCs w:val="22"/>
        </w:rPr>
        <w:t>7</w:t>
      </w:r>
      <w:r>
        <w:rPr>
          <w:sz w:val="22"/>
          <w:szCs w:val="22"/>
        </w:rPr>
        <w:t xml:space="preserve"> (Sun, 23:55), 202</w:t>
      </w:r>
      <w:r w:rsidR="00AE4B31">
        <w:rPr>
          <w:sz w:val="22"/>
          <w:szCs w:val="22"/>
        </w:rPr>
        <w:t>4</w:t>
      </w:r>
      <w:r>
        <w:rPr>
          <w:sz w:val="22"/>
          <w:szCs w:val="22"/>
        </w:rPr>
        <w:t xml:space="preserve">. </w:t>
      </w:r>
    </w:p>
    <w:p w14:paraId="221D2D8D" w14:textId="2A5A2990" w:rsidR="002E097C" w:rsidRDefault="00E348D1">
      <w:pPr>
        <w:rPr>
          <w:rFonts w:ascii="Times New Roman" w:hAnsi="Times New Roman" w:cs="Times New Roman"/>
        </w:rPr>
      </w:pPr>
      <w:r>
        <w:rPr>
          <w:rFonts w:ascii="Times New Roman" w:hAnsi="Times New Roman" w:cs="Times New Roman"/>
        </w:rPr>
        <w:t xml:space="preserve">4. Deadline of term paper submission: </w:t>
      </w:r>
      <w:r w:rsidR="005440D2">
        <w:rPr>
          <w:rFonts w:ascii="Times New Roman" w:hAnsi="Times New Roman" w:cs="Times New Roman"/>
        </w:rPr>
        <w:t>Dec 1</w:t>
      </w:r>
      <w:r w:rsidR="00FF79EE">
        <w:rPr>
          <w:rFonts w:ascii="Times New Roman" w:hAnsi="Times New Roman" w:cs="Times New Roman"/>
        </w:rPr>
        <w:t>5</w:t>
      </w:r>
      <w:r>
        <w:rPr>
          <w:rFonts w:ascii="Times New Roman" w:hAnsi="Times New Roman" w:cs="Times New Roman"/>
        </w:rPr>
        <w:t xml:space="preserve"> (Sun, 23:55), 202</w:t>
      </w:r>
      <w:r w:rsidR="00AE4B31">
        <w:rPr>
          <w:rFonts w:ascii="Times New Roman" w:hAnsi="Times New Roman" w:cs="Times New Roman"/>
        </w:rPr>
        <w:t>4</w:t>
      </w:r>
      <w:r>
        <w:rPr>
          <w:rFonts w:ascii="Times New Roman" w:hAnsi="Times New Roman" w:cs="Times New Roman"/>
        </w:rPr>
        <w:t>.</w:t>
      </w:r>
    </w:p>
    <w:p w14:paraId="546939B0" w14:textId="77777777" w:rsidR="002E097C" w:rsidRDefault="00E348D1">
      <w:pPr>
        <w:pStyle w:val="Default"/>
        <w:rPr>
          <w:b/>
          <w:bCs/>
        </w:rPr>
      </w:pPr>
      <w:r>
        <w:rPr>
          <w:b/>
          <w:bCs/>
        </w:rPr>
        <w:t>Assessment</w:t>
      </w:r>
    </w:p>
    <w:p w14:paraId="63D6E901" w14:textId="77777777" w:rsidR="002E097C" w:rsidRDefault="00E348D1">
      <w:pPr>
        <w:pStyle w:val="Default"/>
        <w:rPr>
          <w:sz w:val="22"/>
          <w:szCs w:val="22"/>
        </w:rPr>
      </w:pPr>
      <w:r>
        <w:rPr>
          <w:b/>
          <w:bCs/>
          <w:sz w:val="22"/>
          <w:szCs w:val="22"/>
        </w:rPr>
        <w:t xml:space="preserve"> </w:t>
      </w:r>
    </w:p>
    <w:p w14:paraId="46B5C3EC" w14:textId="77777777" w:rsidR="002E097C" w:rsidRDefault="00E348D1">
      <w:pPr>
        <w:pStyle w:val="Default"/>
        <w:jc w:val="both"/>
        <w:rPr>
          <w:b/>
          <w:bCs/>
          <w:sz w:val="22"/>
          <w:szCs w:val="22"/>
        </w:rPr>
      </w:pPr>
      <w:r>
        <w:rPr>
          <w:b/>
          <w:bCs/>
          <w:sz w:val="22"/>
          <w:szCs w:val="22"/>
        </w:rPr>
        <w:t>1. Participation and Engagement (</w:t>
      </w:r>
      <w:r w:rsidR="00B26C01">
        <w:rPr>
          <w:b/>
          <w:bCs/>
          <w:sz w:val="22"/>
          <w:szCs w:val="22"/>
        </w:rPr>
        <w:t>30</w:t>
      </w:r>
      <w:r>
        <w:rPr>
          <w:b/>
          <w:bCs/>
          <w:sz w:val="22"/>
          <w:szCs w:val="22"/>
        </w:rPr>
        <w:t xml:space="preserve">%): </w:t>
      </w:r>
    </w:p>
    <w:p w14:paraId="462A188A" w14:textId="77777777" w:rsidR="002E097C" w:rsidRDefault="00E348D1">
      <w:pPr>
        <w:pStyle w:val="Default"/>
        <w:numPr>
          <w:ilvl w:val="0"/>
          <w:numId w:val="12"/>
        </w:numPr>
        <w:jc w:val="both"/>
        <w:rPr>
          <w:sz w:val="22"/>
          <w:szCs w:val="22"/>
        </w:rPr>
      </w:pPr>
      <w:r>
        <w:rPr>
          <w:b/>
          <w:bCs/>
          <w:sz w:val="22"/>
          <w:szCs w:val="22"/>
        </w:rPr>
        <w:t>In-class Discussion (2</w:t>
      </w:r>
      <w:r w:rsidR="00B53991">
        <w:rPr>
          <w:b/>
          <w:bCs/>
          <w:sz w:val="22"/>
          <w:szCs w:val="22"/>
        </w:rPr>
        <w:t>5</w:t>
      </w:r>
      <w:r>
        <w:rPr>
          <w:b/>
          <w:bCs/>
          <w:sz w:val="22"/>
          <w:szCs w:val="22"/>
        </w:rPr>
        <w:t xml:space="preserve">%) </w:t>
      </w:r>
    </w:p>
    <w:p w14:paraId="57FC3DDF" w14:textId="26DBA6A3" w:rsidR="002E097C" w:rsidRDefault="00E348D1">
      <w:pPr>
        <w:pStyle w:val="Default"/>
        <w:ind w:left="720"/>
        <w:jc w:val="both"/>
        <w:rPr>
          <w:sz w:val="22"/>
          <w:szCs w:val="22"/>
        </w:rPr>
      </w:pPr>
      <w:r>
        <w:rPr>
          <w:sz w:val="22"/>
          <w:szCs w:val="22"/>
        </w:rPr>
        <w:t xml:space="preserve">Students are required to participate actively in class discussion. Marks will be given with reference to students’ attendance and performance in the </w:t>
      </w:r>
      <w:r w:rsidR="001A1FFD">
        <w:rPr>
          <w:sz w:val="22"/>
          <w:szCs w:val="22"/>
        </w:rPr>
        <w:t xml:space="preserve">lectures and </w:t>
      </w:r>
      <w:r>
        <w:rPr>
          <w:sz w:val="22"/>
          <w:szCs w:val="22"/>
        </w:rPr>
        <w:t xml:space="preserve">tutorials on understanding the texts, responding to questions, presenting (individually or in group) ideas and discussion results, and playing the role of novice leader. </w:t>
      </w:r>
    </w:p>
    <w:p w14:paraId="02DE88C1" w14:textId="53C16A23" w:rsidR="002E097C" w:rsidRDefault="0023225C">
      <w:pPr>
        <w:pStyle w:val="Default"/>
        <w:numPr>
          <w:ilvl w:val="0"/>
          <w:numId w:val="13"/>
        </w:numPr>
        <w:jc w:val="both"/>
        <w:rPr>
          <w:b/>
          <w:bCs/>
          <w:sz w:val="22"/>
          <w:szCs w:val="22"/>
        </w:rPr>
      </w:pPr>
      <w:r>
        <w:rPr>
          <w:b/>
          <w:bCs/>
          <w:sz w:val="22"/>
          <w:szCs w:val="22"/>
        </w:rPr>
        <w:t>Mind map</w:t>
      </w:r>
      <w:r w:rsidR="0088042F">
        <w:rPr>
          <w:rFonts w:hint="eastAsia"/>
          <w:b/>
          <w:bCs/>
          <w:sz w:val="22"/>
          <w:szCs w:val="22"/>
        </w:rPr>
        <w:t>s</w:t>
      </w:r>
      <w:r w:rsidR="00E348D1">
        <w:rPr>
          <w:b/>
          <w:bCs/>
          <w:sz w:val="22"/>
          <w:szCs w:val="22"/>
        </w:rPr>
        <w:t xml:space="preserve"> (5%)</w:t>
      </w:r>
    </w:p>
    <w:p w14:paraId="2E310771" w14:textId="52D517B4" w:rsidR="002E097C" w:rsidRPr="00837190" w:rsidRDefault="00837190" w:rsidP="00837190">
      <w:pPr>
        <w:ind w:left="720"/>
        <w:rPr>
          <w:rFonts w:ascii="Times New Roman" w:hAnsi="Times New Roman" w:cs="Times New Roman"/>
          <w:color w:val="000000"/>
        </w:rPr>
      </w:pPr>
      <w:bookmarkStart w:id="3" w:name="OLE_LINK3"/>
      <w:r w:rsidRPr="00837190">
        <w:rPr>
          <w:rFonts w:ascii="Times New Roman" w:hAnsi="Times New Roman" w:cs="Times New Roman"/>
          <w:color w:val="000000"/>
        </w:rPr>
        <w:lastRenderedPageBreak/>
        <w:t>Students are tasked with creating two mind maps that reflect the content covered in our course.</w:t>
      </w:r>
    </w:p>
    <w:bookmarkEnd w:id="3"/>
    <w:p w14:paraId="29F73DCA" w14:textId="77777777" w:rsidR="002E097C" w:rsidRDefault="002E097C">
      <w:pPr>
        <w:pStyle w:val="Default"/>
        <w:jc w:val="both"/>
        <w:rPr>
          <w:sz w:val="22"/>
          <w:szCs w:val="22"/>
        </w:rPr>
      </w:pPr>
    </w:p>
    <w:p w14:paraId="0D0A40A8" w14:textId="77777777" w:rsidR="002E097C" w:rsidRDefault="00E348D1">
      <w:pPr>
        <w:pStyle w:val="Default"/>
        <w:jc w:val="both"/>
        <w:rPr>
          <w:sz w:val="22"/>
          <w:szCs w:val="22"/>
        </w:rPr>
      </w:pPr>
      <w:r>
        <w:rPr>
          <w:b/>
          <w:bCs/>
          <w:sz w:val="22"/>
          <w:szCs w:val="22"/>
        </w:rPr>
        <w:t xml:space="preserve">2. Quizzes (25%): </w:t>
      </w:r>
    </w:p>
    <w:p w14:paraId="5D5F3170" w14:textId="77777777" w:rsidR="002E097C" w:rsidRDefault="00E348D1">
      <w:pPr>
        <w:pStyle w:val="Default"/>
        <w:numPr>
          <w:ilvl w:val="0"/>
          <w:numId w:val="14"/>
        </w:numPr>
        <w:jc w:val="both"/>
        <w:rPr>
          <w:sz w:val="22"/>
          <w:szCs w:val="22"/>
        </w:rPr>
      </w:pPr>
      <w:r>
        <w:rPr>
          <w:sz w:val="22"/>
          <w:szCs w:val="22"/>
        </w:rPr>
        <w:t xml:space="preserve">Four quizzes (in English) will be conducted in tutorials. They are mainly in multiple-choice form and based on the content of the textbook. </w:t>
      </w:r>
    </w:p>
    <w:p w14:paraId="27F88FAC" w14:textId="77777777" w:rsidR="002E097C" w:rsidRDefault="002E097C">
      <w:pPr>
        <w:pStyle w:val="Default"/>
        <w:jc w:val="both"/>
        <w:rPr>
          <w:sz w:val="22"/>
          <w:szCs w:val="22"/>
        </w:rPr>
      </w:pPr>
    </w:p>
    <w:p w14:paraId="05AC883D" w14:textId="77777777" w:rsidR="002E097C" w:rsidRDefault="00E348D1">
      <w:pPr>
        <w:pStyle w:val="Default"/>
        <w:jc w:val="both"/>
        <w:rPr>
          <w:sz w:val="22"/>
          <w:szCs w:val="22"/>
        </w:rPr>
      </w:pPr>
      <w:r>
        <w:rPr>
          <w:b/>
          <w:bCs/>
          <w:sz w:val="22"/>
          <w:szCs w:val="22"/>
        </w:rPr>
        <w:t>3. Reflective Journal (RJ) (</w:t>
      </w:r>
      <w:r w:rsidR="00B53991">
        <w:rPr>
          <w:b/>
          <w:bCs/>
          <w:sz w:val="22"/>
          <w:szCs w:val="22"/>
        </w:rPr>
        <w:t>15</w:t>
      </w:r>
      <w:r>
        <w:rPr>
          <w:b/>
          <w:bCs/>
          <w:sz w:val="22"/>
          <w:szCs w:val="22"/>
        </w:rPr>
        <w:t xml:space="preserve">%): </w:t>
      </w:r>
    </w:p>
    <w:p w14:paraId="46F33BF7" w14:textId="78B9E948" w:rsidR="00FD70F3" w:rsidRDefault="00E348D1" w:rsidP="00FD70F3">
      <w:pPr>
        <w:pStyle w:val="Default"/>
        <w:numPr>
          <w:ilvl w:val="0"/>
          <w:numId w:val="15"/>
        </w:numPr>
        <w:jc w:val="both"/>
        <w:rPr>
          <w:sz w:val="22"/>
          <w:szCs w:val="22"/>
        </w:rPr>
      </w:pPr>
      <w:r w:rsidRPr="008C2FE0">
        <w:rPr>
          <w:color w:val="000000" w:themeColor="text1"/>
          <w:sz w:val="22"/>
          <w:szCs w:val="22"/>
        </w:rPr>
        <w:t xml:space="preserve">Students are required to finish a reflective journal at mid-term: 600-800 words in English or 900-1,200 characters in Chinese. </w:t>
      </w:r>
      <w:r w:rsidR="008C2FE0">
        <w:rPr>
          <w:sz w:val="22"/>
          <w:szCs w:val="22"/>
        </w:rPr>
        <w:t>Deadline of reflective journal submission: Oct 2</w:t>
      </w:r>
      <w:r w:rsidR="00AE4B31">
        <w:rPr>
          <w:sz w:val="22"/>
          <w:szCs w:val="22"/>
        </w:rPr>
        <w:t>7</w:t>
      </w:r>
      <w:r w:rsidR="008C2FE0">
        <w:rPr>
          <w:sz w:val="22"/>
          <w:szCs w:val="22"/>
        </w:rPr>
        <w:t xml:space="preserve"> (Sun, 23:55), 202</w:t>
      </w:r>
      <w:r w:rsidR="00AE4B31">
        <w:rPr>
          <w:sz w:val="22"/>
          <w:szCs w:val="22"/>
        </w:rPr>
        <w:t>4</w:t>
      </w:r>
      <w:r w:rsidR="008C2FE0">
        <w:rPr>
          <w:sz w:val="22"/>
          <w:szCs w:val="22"/>
        </w:rPr>
        <w:t>.</w:t>
      </w:r>
    </w:p>
    <w:p w14:paraId="7C504838" w14:textId="77777777" w:rsidR="008C2FE0" w:rsidRPr="008C2FE0" w:rsidRDefault="008C2FE0" w:rsidP="008C2FE0">
      <w:pPr>
        <w:pStyle w:val="Default"/>
        <w:ind w:left="720"/>
        <w:jc w:val="both"/>
        <w:rPr>
          <w:sz w:val="22"/>
          <w:szCs w:val="22"/>
        </w:rPr>
      </w:pPr>
    </w:p>
    <w:p w14:paraId="2EEF9637" w14:textId="77777777" w:rsidR="002E097C" w:rsidRDefault="00E348D1">
      <w:pPr>
        <w:pStyle w:val="Default"/>
        <w:jc w:val="both"/>
        <w:rPr>
          <w:sz w:val="22"/>
          <w:szCs w:val="22"/>
        </w:rPr>
      </w:pPr>
      <w:r>
        <w:rPr>
          <w:b/>
          <w:bCs/>
          <w:sz w:val="22"/>
          <w:szCs w:val="22"/>
        </w:rPr>
        <w:t xml:space="preserve">4. Term Paper (TP) (30%): </w:t>
      </w:r>
    </w:p>
    <w:p w14:paraId="386277D9" w14:textId="59F4CDFB" w:rsidR="008C2FE0" w:rsidRPr="008C2FE0" w:rsidRDefault="00E348D1" w:rsidP="008C2FE0">
      <w:pPr>
        <w:pStyle w:val="Default"/>
        <w:numPr>
          <w:ilvl w:val="0"/>
          <w:numId w:val="15"/>
        </w:numPr>
        <w:jc w:val="both"/>
        <w:rPr>
          <w:color w:val="000000" w:themeColor="text1"/>
          <w:sz w:val="22"/>
          <w:szCs w:val="22"/>
        </w:rPr>
      </w:pPr>
      <w:r w:rsidRPr="008C2FE0">
        <w:rPr>
          <w:color w:val="000000" w:themeColor="text1"/>
          <w:sz w:val="22"/>
          <w:szCs w:val="22"/>
        </w:rPr>
        <w:t xml:space="preserve">Students are required to finish a term paper at the end of the course: 1,300–1,500 words in English or 1,900–2,300 characters in Chinese. </w:t>
      </w:r>
      <w:r w:rsidR="008C2FE0" w:rsidRPr="008C2FE0">
        <w:rPr>
          <w:color w:val="000000" w:themeColor="text1"/>
          <w:sz w:val="22"/>
          <w:szCs w:val="22"/>
        </w:rPr>
        <w:t>Deadline of term paper submission: Dec 1</w:t>
      </w:r>
      <w:r w:rsidR="00AE4B31">
        <w:rPr>
          <w:color w:val="000000" w:themeColor="text1"/>
          <w:sz w:val="22"/>
          <w:szCs w:val="22"/>
        </w:rPr>
        <w:t>5</w:t>
      </w:r>
      <w:r w:rsidR="008C2FE0" w:rsidRPr="008C2FE0">
        <w:rPr>
          <w:color w:val="000000" w:themeColor="text1"/>
          <w:sz w:val="22"/>
          <w:szCs w:val="22"/>
        </w:rPr>
        <w:t xml:space="preserve"> (Sun, 23:55), 202</w:t>
      </w:r>
      <w:r w:rsidR="00AE4B31">
        <w:rPr>
          <w:color w:val="000000" w:themeColor="text1"/>
          <w:sz w:val="22"/>
          <w:szCs w:val="22"/>
        </w:rPr>
        <w:t>4</w:t>
      </w:r>
      <w:r w:rsidR="008C2FE0" w:rsidRPr="008C2FE0">
        <w:rPr>
          <w:color w:val="000000" w:themeColor="text1"/>
          <w:sz w:val="22"/>
          <w:szCs w:val="22"/>
        </w:rPr>
        <w:t>.</w:t>
      </w:r>
    </w:p>
    <w:p w14:paraId="349C9EB1" w14:textId="77777777" w:rsidR="002E097C" w:rsidRDefault="002E097C" w:rsidP="008C2FE0"/>
    <w:p w14:paraId="7780C47D" w14:textId="77777777" w:rsidR="002E097C" w:rsidRDefault="00E348D1">
      <w:pPr>
        <w:pStyle w:val="Default"/>
      </w:pPr>
      <w:r>
        <w:rPr>
          <w:b/>
          <w:bCs/>
        </w:rPr>
        <w:t xml:space="preserve">Rules and Absence Policy </w:t>
      </w:r>
    </w:p>
    <w:p w14:paraId="21FEE799" w14:textId="77777777" w:rsidR="002E097C" w:rsidRDefault="00E348D1">
      <w:pPr>
        <w:pStyle w:val="Default"/>
        <w:numPr>
          <w:ilvl w:val="0"/>
          <w:numId w:val="17"/>
        </w:numPr>
        <w:spacing w:after="21"/>
        <w:rPr>
          <w:sz w:val="22"/>
          <w:szCs w:val="22"/>
        </w:rPr>
      </w:pPr>
      <w:r>
        <w:rPr>
          <w:sz w:val="22"/>
          <w:szCs w:val="22"/>
        </w:rPr>
        <w:t xml:space="preserve">Quizzes will start at the beginning of classes. </w:t>
      </w:r>
      <w:r>
        <w:rPr>
          <w:b/>
          <w:bCs/>
          <w:sz w:val="22"/>
          <w:szCs w:val="22"/>
        </w:rPr>
        <w:t xml:space="preserve">No make-up quiz </w:t>
      </w:r>
      <w:r>
        <w:rPr>
          <w:sz w:val="22"/>
          <w:szCs w:val="22"/>
        </w:rPr>
        <w:t xml:space="preserve">will be available for late comers. </w:t>
      </w:r>
    </w:p>
    <w:p w14:paraId="4B07998B" w14:textId="77777777" w:rsidR="002E097C" w:rsidRDefault="00E348D1">
      <w:pPr>
        <w:pStyle w:val="Default"/>
        <w:numPr>
          <w:ilvl w:val="0"/>
          <w:numId w:val="17"/>
        </w:numPr>
        <w:spacing w:after="21"/>
        <w:rPr>
          <w:sz w:val="22"/>
          <w:szCs w:val="22"/>
        </w:rPr>
      </w:pPr>
      <w:r>
        <w:rPr>
          <w:b/>
          <w:bCs/>
          <w:sz w:val="22"/>
          <w:szCs w:val="22"/>
        </w:rPr>
        <w:t xml:space="preserve">Late submission </w:t>
      </w:r>
      <w:r>
        <w:rPr>
          <w:sz w:val="22"/>
          <w:szCs w:val="22"/>
        </w:rPr>
        <w:t xml:space="preserve">of assignments may incur </w:t>
      </w:r>
      <w:r>
        <w:rPr>
          <w:b/>
          <w:bCs/>
          <w:sz w:val="22"/>
          <w:szCs w:val="22"/>
        </w:rPr>
        <w:t xml:space="preserve">penalty </w:t>
      </w:r>
      <w:r>
        <w:rPr>
          <w:sz w:val="22"/>
          <w:szCs w:val="22"/>
        </w:rPr>
        <w:t xml:space="preserve">or may be granted zero mark. </w:t>
      </w:r>
    </w:p>
    <w:p w14:paraId="7D9A55D7" w14:textId="77777777" w:rsidR="002E097C" w:rsidRDefault="00E348D1">
      <w:pPr>
        <w:pStyle w:val="Default"/>
        <w:numPr>
          <w:ilvl w:val="0"/>
          <w:numId w:val="17"/>
        </w:numPr>
        <w:rPr>
          <w:sz w:val="22"/>
          <w:szCs w:val="22"/>
        </w:rPr>
      </w:pPr>
      <w:r>
        <w:rPr>
          <w:sz w:val="22"/>
          <w:szCs w:val="22"/>
        </w:rPr>
        <w:t xml:space="preserve">You are allowed </w:t>
      </w:r>
      <w:r>
        <w:rPr>
          <w:b/>
          <w:bCs/>
          <w:sz w:val="22"/>
          <w:szCs w:val="22"/>
        </w:rPr>
        <w:t>only one non-excused absence</w:t>
      </w:r>
      <w:r>
        <w:rPr>
          <w:sz w:val="22"/>
          <w:szCs w:val="22"/>
        </w:rPr>
        <w:t xml:space="preserve">. For excused absence, you have to seek your teacher’s prior approval, or in the case of illness, bring in a medical certificate afterwards. Too many absences (excused or not) may affect your final marks or result in your failure of the course. </w:t>
      </w:r>
    </w:p>
    <w:p w14:paraId="24DC0BF9" w14:textId="77777777" w:rsidR="002E097C" w:rsidRDefault="002E097C">
      <w:pPr>
        <w:pStyle w:val="Default"/>
        <w:rPr>
          <w:sz w:val="22"/>
          <w:szCs w:val="22"/>
        </w:rPr>
      </w:pPr>
    </w:p>
    <w:p w14:paraId="28C41478" w14:textId="77777777" w:rsidR="002E097C" w:rsidRDefault="00E348D1">
      <w:pPr>
        <w:pStyle w:val="Default"/>
      </w:pPr>
      <w:r>
        <w:rPr>
          <w:b/>
          <w:bCs/>
        </w:rPr>
        <w:t xml:space="preserve">Academic Honesty and Avoid Plagiarism </w:t>
      </w:r>
    </w:p>
    <w:p w14:paraId="0551FE3D" w14:textId="77777777" w:rsidR="002E097C" w:rsidRDefault="00E348D1">
      <w:pPr>
        <w:pStyle w:val="Default"/>
        <w:numPr>
          <w:ilvl w:val="0"/>
          <w:numId w:val="18"/>
        </w:numPr>
        <w:spacing w:after="23"/>
        <w:rPr>
          <w:sz w:val="22"/>
          <w:szCs w:val="22"/>
        </w:rPr>
      </w:pPr>
      <w:r>
        <w:rPr>
          <w:sz w:val="22"/>
          <w:szCs w:val="22"/>
        </w:rPr>
        <w:t xml:space="preserve">Attention is drawn to University policy and regulations on honesty in academic work, and to the disciplinary guidelines and procedures applicable to breaches of such policy and regulations. Details may be found at http://www.cuhk.edu.hk/policy/academichonesty/. </w:t>
      </w:r>
    </w:p>
    <w:p w14:paraId="359317F1" w14:textId="77777777" w:rsidR="002E097C" w:rsidRDefault="00E348D1">
      <w:pPr>
        <w:pStyle w:val="Default"/>
        <w:numPr>
          <w:ilvl w:val="0"/>
          <w:numId w:val="18"/>
        </w:numPr>
        <w:spacing w:after="23"/>
        <w:rPr>
          <w:sz w:val="22"/>
          <w:szCs w:val="22"/>
        </w:rPr>
      </w:pPr>
      <w:r>
        <w:rPr>
          <w:sz w:val="22"/>
          <w:szCs w:val="22"/>
        </w:rPr>
        <w:t xml:space="preserve">With each assignment, students will be required to submit a signed declaration that they are aware of these policies, regulations, guidelines and procedures. For group projects, all students of the same group should be asked to sign on the declaration. </w:t>
      </w:r>
    </w:p>
    <w:p w14:paraId="670A51B7" w14:textId="77777777" w:rsidR="002E097C" w:rsidRDefault="00E348D1">
      <w:pPr>
        <w:pStyle w:val="Default"/>
        <w:numPr>
          <w:ilvl w:val="0"/>
          <w:numId w:val="18"/>
        </w:numPr>
        <w:rPr>
          <w:sz w:val="22"/>
          <w:szCs w:val="22"/>
        </w:rPr>
      </w:pPr>
      <w:r>
        <w:rPr>
          <w:sz w:val="22"/>
          <w:szCs w:val="22"/>
        </w:rPr>
        <w:t xml:space="preserve">For assignments in the form of a computer-generated document that is principally text-based and submitted via VeriGuide, the statement, in the form of a receipt, will be issued by the system upon students' uploading of the soft copy of the assignment. Assignments without the receipt will not be graded by teachers. Only the final version of the assignment should be sub-mitted via VeriGuide. </w:t>
      </w:r>
    </w:p>
    <w:p w14:paraId="11EDB92B" w14:textId="77777777" w:rsidR="002E097C" w:rsidRDefault="002E097C">
      <w:pPr>
        <w:pStyle w:val="Default"/>
        <w:rPr>
          <w:sz w:val="22"/>
          <w:szCs w:val="22"/>
        </w:rPr>
      </w:pPr>
    </w:p>
    <w:p w14:paraId="67E5585F" w14:textId="77777777" w:rsidR="002E097C" w:rsidRDefault="00E348D1">
      <w:pPr>
        <w:rPr>
          <w:rFonts w:ascii="Times New Roman" w:hAnsi="Times New Roman" w:cs="Times New Roman"/>
          <w:color w:val="FF0000"/>
        </w:rPr>
      </w:pPr>
      <w:r>
        <w:rPr>
          <w:rFonts w:ascii="Times New Roman" w:hAnsi="Times New Roman" w:cs="Times New Roman"/>
          <w:b/>
          <w:bCs/>
        </w:rPr>
        <w:t>— End —</w:t>
      </w:r>
    </w:p>
    <w:p w14:paraId="647C25BA" w14:textId="77777777" w:rsidR="002E097C" w:rsidRDefault="002E097C">
      <w:pPr>
        <w:rPr>
          <w:rFonts w:ascii="Times New Roman" w:hAnsi="Times New Roman" w:cs="Times New Roman"/>
          <w:color w:val="FF0000"/>
        </w:rPr>
      </w:pPr>
    </w:p>
    <w:sectPr w:rsidR="002E09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D61FB" w14:textId="77777777" w:rsidR="006E0C7D" w:rsidRDefault="006E0C7D">
      <w:pPr>
        <w:spacing w:line="240" w:lineRule="auto"/>
      </w:pPr>
      <w:r>
        <w:separator/>
      </w:r>
    </w:p>
  </w:endnote>
  <w:endnote w:type="continuationSeparator" w:id="0">
    <w:p w14:paraId="43CFD248" w14:textId="77777777" w:rsidR="006E0C7D" w:rsidRDefault="006E0C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1A65A" w14:textId="77777777" w:rsidR="006E0C7D" w:rsidRDefault="006E0C7D">
      <w:pPr>
        <w:spacing w:after="0"/>
      </w:pPr>
      <w:r>
        <w:separator/>
      </w:r>
    </w:p>
  </w:footnote>
  <w:footnote w:type="continuationSeparator" w:id="0">
    <w:p w14:paraId="61ED2886" w14:textId="77777777" w:rsidR="006E0C7D" w:rsidRDefault="006E0C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7003"/>
    <w:multiLevelType w:val="multilevel"/>
    <w:tmpl w:val="025470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A94200"/>
    <w:multiLevelType w:val="multilevel"/>
    <w:tmpl w:val="05A942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BCF29D7"/>
    <w:multiLevelType w:val="multilevel"/>
    <w:tmpl w:val="0BCF29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DD5444"/>
    <w:multiLevelType w:val="multilevel"/>
    <w:tmpl w:val="0FDD5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810A58"/>
    <w:multiLevelType w:val="multilevel"/>
    <w:tmpl w:val="1A810A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2D57A60"/>
    <w:multiLevelType w:val="multilevel"/>
    <w:tmpl w:val="22D57A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45877A1"/>
    <w:multiLevelType w:val="multilevel"/>
    <w:tmpl w:val="245877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AB36A0"/>
    <w:multiLevelType w:val="multilevel"/>
    <w:tmpl w:val="26AB36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98A4FCC"/>
    <w:multiLevelType w:val="multilevel"/>
    <w:tmpl w:val="298A4F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0FE5830"/>
    <w:multiLevelType w:val="multilevel"/>
    <w:tmpl w:val="50FE58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89C1827"/>
    <w:multiLevelType w:val="multilevel"/>
    <w:tmpl w:val="589C18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DB0003C"/>
    <w:multiLevelType w:val="multilevel"/>
    <w:tmpl w:val="5DB000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152DA3"/>
    <w:multiLevelType w:val="multilevel"/>
    <w:tmpl w:val="61152D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6B03EBB"/>
    <w:multiLevelType w:val="multilevel"/>
    <w:tmpl w:val="66B03E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C5A7F09"/>
    <w:multiLevelType w:val="multilevel"/>
    <w:tmpl w:val="6C5A7F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0233715"/>
    <w:multiLevelType w:val="multilevel"/>
    <w:tmpl w:val="702337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7E303E0"/>
    <w:multiLevelType w:val="multilevel"/>
    <w:tmpl w:val="77E30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C8E34E2"/>
    <w:multiLevelType w:val="multilevel"/>
    <w:tmpl w:val="7C8E34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
  </w:num>
  <w:num w:numId="4">
    <w:abstractNumId w:val="10"/>
  </w:num>
  <w:num w:numId="5">
    <w:abstractNumId w:val="8"/>
  </w:num>
  <w:num w:numId="6">
    <w:abstractNumId w:val="14"/>
  </w:num>
  <w:num w:numId="7">
    <w:abstractNumId w:val="17"/>
  </w:num>
  <w:num w:numId="8">
    <w:abstractNumId w:val="0"/>
  </w:num>
  <w:num w:numId="9">
    <w:abstractNumId w:val="16"/>
  </w:num>
  <w:num w:numId="10">
    <w:abstractNumId w:val="5"/>
  </w:num>
  <w:num w:numId="11">
    <w:abstractNumId w:val="6"/>
  </w:num>
  <w:num w:numId="12">
    <w:abstractNumId w:val="13"/>
  </w:num>
  <w:num w:numId="13">
    <w:abstractNumId w:val="15"/>
  </w:num>
  <w:num w:numId="14">
    <w:abstractNumId w:val="3"/>
  </w:num>
  <w:num w:numId="15">
    <w:abstractNumId w:val="9"/>
  </w:num>
  <w:num w:numId="16">
    <w:abstractNumId w:val="11"/>
  </w:num>
  <w:num w:numId="17">
    <w:abstractNumId w:val="2"/>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5ZGJjZTY2MDdiYjkyOTc4YWU2Y2EyMzEwMmZiYWYifQ=="/>
  </w:docVars>
  <w:rsids>
    <w:rsidRoot w:val="004A0964"/>
    <w:rsid w:val="00000FD0"/>
    <w:rsid w:val="0000722F"/>
    <w:rsid w:val="00011ADE"/>
    <w:rsid w:val="00015D49"/>
    <w:rsid w:val="00022BC6"/>
    <w:rsid w:val="00026E78"/>
    <w:rsid w:val="0003324C"/>
    <w:rsid w:val="000438CC"/>
    <w:rsid w:val="00054CFD"/>
    <w:rsid w:val="00085DDF"/>
    <w:rsid w:val="00086CA6"/>
    <w:rsid w:val="000A2E1B"/>
    <w:rsid w:val="000D486E"/>
    <w:rsid w:val="000E53C1"/>
    <w:rsid w:val="00116E08"/>
    <w:rsid w:val="00120A30"/>
    <w:rsid w:val="00131102"/>
    <w:rsid w:val="00135F84"/>
    <w:rsid w:val="00152F97"/>
    <w:rsid w:val="00153EAA"/>
    <w:rsid w:val="001666C5"/>
    <w:rsid w:val="00172F5C"/>
    <w:rsid w:val="001844C2"/>
    <w:rsid w:val="001863B0"/>
    <w:rsid w:val="001A1FFD"/>
    <w:rsid w:val="001E22F9"/>
    <w:rsid w:val="0020796B"/>
    <w:rsid w:val="00222FB4"/>
    <w:rsid w:val="0023225C"/>
    <w:rsid w:val="0024577C"/>
    <w:rsid w:val="00272E01"/>
    <w:rsid w:val="00280536"/>
    <w:rsid w:val="002847C7"/>
    <w:rsid w:val="002E097C"/>
    <w:rsid w:val="003076F6"/>
    <w:rsid w:val="00312294"/>
    <w:rsid w:val="00334533"/>
    <w:rsid w:val="00367A4A"/>
    <w:rsid w:val="00374888"/>
    <w:rsid w:val="003B3389"/>
    <w:rsid w:val="003C1D45"/>
    <w:rsid w:val="003F3B15"/>
    <w:rsid w:val="00407A8F"/>
    <w:rsid w:val="0041026D"/>
    <w:rsid w:val="00432F2D"/>
    <w:rsid w:val="0043463B"/>
    <w:rsid w:val="00435CB9"/>
    <w:rsid w:val="00456355"/>
    <w:rsid w:val="00463C40"/>
    <w:rsid w:val="00476A22"/>
    <w:rsid w:val="00481A04"/>
    <w:rsid w:val="004A0964"/>
    <w:rsid w:val="004A4F12"/>
    <w:rsid w:val="004C7231"/>
    <w:rsid w:val="004D1989"/>
    <w:rsid w:val="004D666E"/>
    <w:rsid w:val="00510174"/>
    <w:rsid w:val="0051595E"/>
    <w:rsid w:val="005440D2"/>
    <w:rsid w:val="005636FA"/>
    <w:rsid w:val="005778F2"/>
    <w:rsid w:val="00587E56"/>
    <w:rsid w:val="005938A5"/>
    <w:rsid w:val="005A2281"/>
    <w:rsid w:val="006040E8"/>
    <w:rsid w:val="006056A2"/>
    <w:rsid w:val="00610B54"/>
    <w:rsid w:val="0065084A"/>
    <w:rsid w:val="00670ED8"/>
    <w:rsid w:val="00680A0A"/>
    <w:rsid w:val="00683C31"/>
    <w:rsid w:val="006A1368"/>
    <w:rsid w:val="006B25D1"/>
    <w:rsid w:val="006E0C7D"/>
    <w:rsid w:val="006E2431"/>
    <w:rsid w:val="006E4CDD"/>
    <w:rsid w:val="0071779A"/>
    <w:rsid w:val="00724339"/>
    <w:rsid w:val="00735B8D"/>
    <w:rsid w:val="007519F4"/>
    <w:rsid w:val="007539E3"/>
    <w:rsid w:val="00777A47"/>
    <w:rsid w:val="007930B8"/>
    <w:rsid w:val="007A3733"/>
    <w:rsid w:val="007C22C1"/>
    <w:rsid w:val="007C750E"/>
    <w:rsid w:val="0080098A"/>
    <w:rsid w:val="00815032"/>
    <w:rsid w:val="008227FF"/>
    <w:rsid w:val="00837190"/>
    <w:rsid w:val="00877CFB"/>
    <w:rsid w:val="0088042F"/>
    <w:rsid w:val="00896B00"/>
    <w:rsid w:val="008A1CE4"/>
    <w:rsid w:val="008A4F55"/>
    <w:rsid w:val="008B5D89"/>
    <w:rsid w:val="008C2FE0"/>
    <w:rsid w:val="008C7017"/>
    <w:rsid w:val="009222AA"/>
    <w:rsid w:val="00934FD1"/>
    <w:rsid w:val="00937C09"/>
    <w:rsid w:val="00960C79"/>
    <w:rsid w:val="009729A9"/>
    <w:rsid w:val="009937B8"/>
    <w:rsid w:val="009B5F48"/>
    <w:rsid w:val="009C2AF4"/>
    <w:rsid w:val="009D4DE5"/>
    <w:rsid w:val="009F77F5"/>
    <w:rsid w:val="00A51A05"/>
    <w:rsid w:val="00A81907"/>
    <w:rsid w:val="00A840C9"/>
    <w:rsid w:val="00AB466D"/>
    <w:rsid w:val="00AC7D31"/>
    <w:rsid w:val="00AE01D9"/>
    <w:rsid w:val="00AE4B31"/>
    <w:rsid w:val="00AE5FD1"/>
    <w:rsid w:val="00AE6353"/>
    <w:rsid w:val="00AF57B8"/>
    <w:rsid w:val="00B07018"/>
    <w:rsid w:val="00B21553"/>
    <w:rsid w:val="00B21DA4"/>
    <w:rsid w:val="00B26C01"/>
    <w:rsid w:val="00B34DDE"/>
    <w:rsid w:val="00B4430A"/>
    <w:rsid w:val="00B53991"/>
    <w:rsid w:val="00B762AC"/>
    <w:rsid w:val="00B80C10"/>
    <w:rsid w:val="00BA02BE"/>
    <w:rsid w:val="00BA2EDB"/>
    <w:rsid w:val="00BA2FFB"/>
    <w:rsid w:val="00BA67A3"/>
    <w:rsid w:val="00BC0ED9"/>
    <w:rsid w:val="00BD2370"/>
    <w:rsid w:val="00BD537D"/>
    <w:rsid w:val="00BF6CED"/>
    <w:rsid w:val="00BF7B1C"/>
    <w:rsid w:val="00C01E6D"/>
    <w:rsid w:val="00C0358F"/>
    <w:rsid w:val="00C04922"/>
    <w:rsid w:val="00C2144A"/>
    <w:rsid w:val="00C33FED"/>
    <w:rsid w:val="00C357AC"/>
    <w:rsid w:val="00C4741E"/>
    <w:rsid w:val="00C55368"/>
    <w:rsid w:val="00C77030"/>
    <w:rsid w:val="00C80C9E"/>
    <w:rsid w:val="00C839F2"/>
    <w:rsid w:val="00C862CF"/>
    <w:rsid w:val="00CA338E"/>
    <w:rsid w:val="00CB41BF"/>
    <w:rsid w:val="00CD0D6F"/>
    <w:rsid w:val="00CF2893"/>
    <w:rsid w:val="00D04FB8"/>
    <w:rsid w:val="00D203AD"/>
    <w:rsid w:val="00D22548"/>
    <w:rsid w:val="00D34276"/>
    <w:rsid w:val="00D42177"/>
    <w:rsid w:val="00D76FB0"/>
    <w:rsid w:val="00DA487C"/>
    <w:rsid w:val="00DC1620"/>
    <w:rsid w:val="00DD0175"/>
    <w:rsid w:val="00DE48E9"/>
    <w:rsid w:val="00DE54A9"/>
    <w:rsid w:val="00DF67F2"/>
    <w:rsid w:val="00E00628"/>
    <w:rsid w:val="00E11AF0"/>
    <w:rsid w:val="00E348D1"/>
    <w:rsid w:val="00E4604C"/>
    <w:rsid w:val="00E65C99"/>
    <w:rsid w:val="00E846BD"/>
    <w:rsid w:val="00E86F91"/>
    <w:rsid w:val="00E926BF"/>
    <w:rsid w:val="00E954B6"/>
    <w:rsid w:val="00EA4901"/>
    <w:rsid w:val="00EA619D"/>
    <w:rsid w:val="00EB12C6"/>
    <w:rsid w:val="00EB3A9E"/>
    <w:rsid w:val="00ED52E2"/>
    <w:rsid w:val="00F114A7"/>
    <w:rsid w:val="00F22734"/>
    <w:rsid w:val="00F45460"/>
    <w:rsid w:val="00F868F7"/>
    <w:rsid w:val="00FA5071"/>
    <w:rsid w:val="00FD43B3"/>
    <w:rsid w:val="00FD70F3"/>
    <w:rsid w:val="00FE4B1C"/>
    <w:rsid w:val="00FF79EE"/>
    <w:rsid w:val="01346204"/>
    <w:rsid w:val="0EED3FC9"/>
    <w:rsid w:val="1703181D"/>
    <w:rsid w:val="18ED465B"/>
    <w:rsid w:val="198A4263"/>
    <w:rsid w:val="20C20786"/>
    <w:rsid w:val="2DCF41E7"/>
    <w:rsid w:val="30E16A06"/>
    <w:rsid w:val="35A818A1"/>
    <w:rsid w:val="3651018A"/>
    <w:rsid w:val="39B60304"/>
    <w:rsid w:val="3E416D36"/>
    <w:rsid w:val="491713B7"/>
    <w:rsid w:val="4EED611E"/>
    <w:rsid w:val="5C4E644E"/>
    <w:rsid w:val="5E0D4AE1"/>
    <w:rsid w:val="71092E34"/>
    <w:rsid w:val="73593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7793C"/>
  <w15:docId w15:val="{423AEE2D-6092-4DAD-9576-BCC53AFC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paragraph" w:styleId="Header">
    <w:name w:val="header"/>
    <w:basedOn w:val="Normal"/>
    <w:link w:val="HeaderChar"/>
    <w:uiPriority w:val="99"/>
    <w:unhideWhenUsed/>
    <w:rsid w:val="002847C7"/>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847C7"/>
    <w:rPr>
      <w:sz w:val="18"/>
      <w:szCs w:val="18"/>
    </w:rPr>
  </w:style>
  <w:style w:type="paragraph" w:styleId="Footer">
    <w:name w:val="footer"/>
    <w:basedOn w:val="Normal"/>
    <w:link w:val="FooterChar"/>
    <w:uiPriority w:val="99"/>
    <w:unhideWhenUsed/>
    <w:rsid w:val="002847C7"/>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847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03683">
      <w:bodyDiv w:val="1"/>
      <w:marLeft w:val="0"/>
      <w:marRight w:val="0"/>
      <w:marTop w:val="0"/>
      <w:marBottom w:val="0"/>
      <w:divBdr>
        <w:top w:val="none" w:sz="0" w:space="0" w:color="auto"/>
        <w:left w:val="none" w:sz="0" w:space="0" w:color="auto"/>
        <w:bottom w:val="none" w:sz="0" w:space="0" w:color="auto"/>
        <w:right w:val="none" w:sz="0" w:space="0" w:color="auto"/>
      </w:divBdr>
      <w:divsChild>
        <w:div w:id="203296549">
          <w:marLeft w:val="0"/>
          <w:marRight w:val="0"/>
          <w:marTop w:val="0"/>
          <w:marBottom w:val="0"/>
          <w:divBdr>
            <w:top w:val="none" w:sz="0" w:space="0" w:color="auto"/>
            <w:left w:val="none" w:sz="0" w:space="0" w:color="auto"/>
            <w:bottom w:val="none" w:sz="0" w:space="0" w:color="auto"/>
            <w:right w:val="none" w:sz="0" w:space="0" w:color="auto"/>
          </w:divBdr>
          <w:divsChild>
            <w:div w:id="1391228917">
              <w:marLeft w:val="0"/>
              <w:marRight w:val="0"/>
              <w:marTop w:val="0"/>
              <w:marBottom w:val="0"/>
              <w:divBdr>
                <w:top w:val="none" w:sz="0" w:space="0" w:color="auto"/>
                <w:left w:val="none" w:sz="0" w:space="0" w:color="auto"/>
                <w:bottom w:val="none" w:sz="0" w:space="0" w:color="auto"/>
                <w:right w:val="none" w:sz="0" w:space="0" w:color="auto"/>
              </w:divBdr>
              <w:divsChild>
                <w:div w:id="1630890817">
                  <w:marLeft w:val="0"/>
                  <w:marRight w:val="0"/>
                  <w:marTop w:val="0"/>
                  <w:marBottom w:val="0"/>
                  <w:divBdr>
                    <w:top w:val="none" w:sz="0" w:space="0" w:color="auto"/>
                    <w:left w:val="none" w:sz="0" w:space="0" w:color="auto"/>
                    <w:bottom w:val="none" w:sz="0" w:space="0" w:color="auto"/>
                    <w:right w:val="none" w:sz="0" w:space="0" w:color="auto"/>
                  </w:divBdr>
                  <w:divsChild>
                    <w:div w:id="432020828">
                      <w:marLeft w:val="0"/>
                      <w:marRight w:val="0"/>
                      <w:marTop w:val="0"/>
                      <w:marBottom w:val="0"/>
                      <w:divBdr>
                        <w:top w:val="none" w:sz="0" w:space="0" w:color="auto"/>
                        <w:left w:val="none" w:sz="0" w:space="0" w:color="auto"/>
                        <w:bottom w:val="none" w:sz="0" w:space="0" w:color="auto"/>
                        <w:right w:val="none" w:sz="0" w:space="0" w:color="auto"/>
                      </w:divBdr>
                      <w:divsChild>
                        <w:div w:id="1126124657">
                          <w:marLeft w:val="0"/>
                          <w:marRight w:val="0"/>
                          <w:marTop w:val="0"/>
                          <w:marBottom w:val="0"/>
                          <w:divBdr>
                            <w:top w:val="none" w:sz="0" w:space="0" w:color="auto"/>
                            <w:left w:val="none" w:sz="0" w:space="0" w:color="auto"/>
                            <w:bottom w:val="none" w:sz="0" w:space="0" w:color="auto"/>
                            <w:right w:val="none" w:sz="0" w:space="0" w:color="auto"/>
                          </w:divBdr>
                          <w:divsChild>
                            <w:div w:id="928779637">
                              <w:marLeft w:val="0"/>
                              <w:marRight w:val="0"/>
                              <w:marTop w:val="0"/>
                              <w:marBottom w:val="0"/>
                              <w:divBdr>
                                <w:top w:val="none" w:sz="0" w:space="0" w:color="auto"/>
                                <w:left w:val="none" w:sz="0" w:space="0" w:color="auto"/>
                                <w:bottom w:val="none" w:sz="0" w:space="0" w:color="auto"/>
                                <w:right w:val="none" w:sz="0" w:space="0" w:color="auto"/>
                              </w:divBdr>
                              <w:divsChild>
                                <w:div w:id="10037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635558">
      <w:bodyDiv w:val="1"/>
      <w:marLeft w:val="0"/>
      <w:marRight w:val="0"/>
      <w:marTop w:val="0"/>
      <w:marBottom w:val="0"/>
      <w:divBdr>
        <w:top w:val="none" w:sz="0" w:space="0" w:color="auto"/>
        <w:left w:val="none" w:sz="0" w:space="0" w:color="auto"/>
        <w:bottom w:val="none" w:sz="0" w:space="0" w:color="auto"/>
        <w:right w:val="none" w:sz="0" w:space="0" w:color="auto"/>
      </w:divBdr>
      <w:divsChild>
        <w:div w:id="503741178">
          <w:marLeft w:val="0"/>
          <w:marRight w:val="0"/>
          <w:marTop w:val="0"/>
          <w:marBottom w:val="0"/>
          <w:divBdr>
            <w:top w:val="none" w:sz="0" w:space="0" w:color="auto"/>
            <w:left w:val="none" w:sz="0" w:space="0" w:color="auto"/>
            <w:bottom w:val="none" w:sz="0" w:space="0" w:color="auto"/>
            <w:right w:val="none" w:sz="0" w:space="0" w:color="auto"/>
          </w:divBdr>
          <w:divsChild>
            <w:div w:id="778765219">
              <w:marLeft w:val="0"/>
              <w:marRight w:val="0"/>
              <w:marTop w:val="0"/>
              <w:marBottom w:val="0"/>
              <w:divBdr>
                <w:top w:val="none" w:sz="0" w:space="0" w:color="auto"/>
                <w:left w:val="none" w:sz="0" w:space="0" w:color="auto"/>
                <w:bottom w:val="none" w:sz="0" w:space="0" w:color="auto"/>
                <w:right w:val="none" w:sz="0" w:space="0" w:color="auto"/>
              </w:divBdr>
              <w:divsChild>
                <w:div w:id="570428725">
                  <w:marLeft w:val="0"/>
                  <w:marRight w:val="0"/>
                  <w:marTop w:val="0"/>
                  <w:marBottom w:val="0"/>
                  <w:divBdr>
                    <w:top w:val="none" w:sz="0" w:space="0" w:color="auto"/>
                    <w:left w:val="none" w:sz="0" w:space="0" w:color="auto"/>
                    <w:bottom w:val="none" w:sz="0" w:space="0" w:color="auto"/>
                    <w:right w:val="none" w:sz="0" w:space="0" w:color="auto"/>
                  </w:divBdr>
                  <w:divsChild>
                    <w:div w:id="1020932964">
                      <w:marLeft w:val="0"/>
                      <w:marRight w:val="0"/>
                      <w:marTop w:val="0"/>
                      <w:marBottom w:val="0"/>
                      <w:divBdr>
                        <w:top w:val="none" w:sz="0" w:space="0" w:color="auto"/>
                        <w:left w:val="none" w:sz="0" w:space="0" w:color="auto"/>
                        <w:bottom w:val="none" w:sz="0" w:space="0" w:color="auto"/>
                        <w:right w:val="none" w:sz="0" w:space="0" w:color="auto"/>
                      </w:divBdr>
                      <w:divsChild>
                        <w:div w:id="948588221">
                          <w:marLeft w:val="0"/>
                          <w:marRight w:val="0"/>
                          <w:marTop w:val="0"/>
                          <w:marBottom w:val="0"/>
                          <w:divBdr>
                            <w:top w:val="none" w:sz="0" w:space="0" w:color="auto"/>
                            <w:left w:val="none" w:sz="0" w:space="0" w:color="auto"/>
                            <w:bottom w:val="none" w:sz="0" w:space="0" w:color="auto"/>
                            <w:right w:val="none" w:sz="0" w:space="0" w:color="auto"/>
                          </w:divBdr>
                          <w:divsChild>
                            <w:div w:id="1946577802">
                              <w:marLeft w:val="0"/>
                              <w:marRight w:val="0"/>
                              <w:marTop w:val="0"/>
                              <w:marBottom w:val="0"/>
                              <w:divBdr>
                                <w:top w:val="none" w:sz="0" w:space="0" w:color="auto"/>
                                <w:left w:val="none" w:sz="0" w:space="0" w:color="auto"/>
                                <w:bottom w:val="none" w:sz="0" w:space="0" w:color="auto"/>
                                <w:right w:val="none" w:sz="0" w:space="0" w:color="auto"/>
                              </w:divBdr>
                              <w:divsChild>
                                <w:div w:id="12950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347492">
      <w:bodyDiv w:val="1"/>
      <w:marLeft w:val="0"/>
      <w:marRight w:val="0"/>
      <w:marTop w:val="0"/>
      <w:marBottom w:val="0"/>
      <w:divBdr>
        <w:top w:val="none" w:sz="0" w:space="0" w:color="auto"/>
        <w:left w:val="none" w:sz="0" w:space="0" w:color="auto"/>
        <w:bottom w:val="none" w:sz="0" w:space="0" w:color="auto"/>
        <w:right w:val="none" w:sz="0" w:space="0" w:color="auto"/>
      </w:divBdr>
      <w:divsChild>
        <w:div w:id="1279947867">
          <w:marLeft w:val="0"/>
          <w:marRight w:val="0"/>
          <w:marTop w:val="0"/>
          <w:marBottom w:val="0"/>
          <w:divBdr>
            <w:top w:val="none" w:sz="0" w:space="0" w:color="auto"/>
            <w:left w:val="none" w:sz="0" w:space="0" w:color="auto"/>
            <w:bottom w:val="none" w:sz="0" w:space="0" w:color="auto"/>
            <w:right w:val="none" w:sz="0" w:space="0" w:color="auto"/>
          </w:divBdr>
          <w:divsChild>
            <w:div w:id="1680228225">
              <w:marLeft w:val="0"/>
              <w:marRight w:val="0"/>
              <w:marTop w:val="0"/>
              <w:marBottom w:val="0"/>
              <w:divBdr>
                <w:top w:val="none" w:sz="0" w:space="0" w:color="auto"/>
                <w:left w:val="none" w:sz="0" w:space="0" w:color="auto"/>
                <w:bottom w:val="none" w:sz="0" w:space="0" w:color="auto"/>
                <w:right w:val="none" w:sz="0" w:space="0" w:color="auto"/>
              </w:divBdr>
              <w:divsChild>
                <w:div w:id="1355618408">
                  <w:marLeft w:val="0"/>
                  <w:marRight w:val="0"/>
                  <w:marTop w:val="0"/>
                  <w:marBottom w:val="0"/>
                  <w:divBdr>
                    <w:top w:val="none" w:sz="0" w:space="0" w:color="auto"/>
                    <w:left w:val="none" w:sz="0" w:space="0" w:color="auto"/>
                    <w:bottom w:val="none" w:sz="0" w:space="0" w:color="auto"/>
                    <w:right w:val="none" w:sz="0" w:space="0" w:color="auto"/>
                  </w:divBdr>
                  <w:divsChild>
                    <w:div w:id="1677607312">
                      <w:marLeft w:val="0"/>
                      <w:marRight w:val="0"/>
                      <w:marTop w:val="0"/>
                      <w:marBottom w:val="0"/>
                      <w:divBdr>
                        <w:top w:val="none" w:sz="0" w:space="0" w:color="auto"/>
                        <w:left w:val="none" w:sz="0" w:space="0" w:color="auto"/>
                        <w:bottom w:val="none" w:sz="0" w:space="0" w:color="auto"/>
                        <w:right w:val="none" w:sz="0" w:space="0" w:color="auto"/>
                      </w:divBdr>
                      <w:divsChild>
                        <w:div w:id="762579427">
                          <w:marLeft w:val="0"/>
                          <w:marRight w:val="0"/>
                          <w:marTop w:val="0"/>
                          <w:marBottom w:val="0"/>
                          <w:divBdr>
                            <w:top w:val="none" w:sz="0" w:space="0" w:color="auto"/>
                            <w:left w:val="none" w:sz="0" w:space="0" w:color="auto"/>
                            <w:bottom w:val="none" w:sz="0" w:space="0" w:color="auto"/>
                            <w:right w:val="none" w:sz="0" w:space="0" w:color="auto"/>
                          </w:divBdr>
                          <w:divsChild>
                            <w:div w:id="1705792749">
                              <w:marLeft w:val="0"/>
                              <w:marRight w:val="0"/>
                              <w:marTop w:val="0"/>
                              <w:marBottom w:val="0"/>
                              <w:divBdr>
                                <w:top w:val="none" w:sz="0" w:space="0" w:color="auto"/>
                                <w:left w:val="none" w:sz="0" w:space="0" w:color="auto"/>
                                <w:bottom w:val="none" w:sz="0" w:space="0" w:color="auto"/>
                                <w:right w:val="none" w:sz="0" w:space="0" w:color="auto"/>
                              </w:divBdr>
                              <w:divsChild>
                                <w:div w:id="5988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967</TotalTime>
  <Pages>4</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ZIYU Yin</dc:creator>
  <cp:lastModifiedBy>Dr. Ji Zuowei (HSS)</cp:lastModifiedBy>
  <cp:revision>264</cp:revision>
  <dcterms:created xsi:type="dcterms:W3CDTF">2021-09-02T10:40:00Z</dcterms:created>
  <dcterms:modified xsi:type="dcterms:W3CDTF">2024-09-01T09:14:00Z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CE8B6489FFCD43F4A40D16DB7B1054AC</vt:lpwstr>
  </property>
</Properties>
</file>