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4C541" w14:textId="72BF9EFD" w:rsidR="00C46F65" w:rsidRPr="00C46F65" w:rsidRDefault="00C46F65" w:rsidP="00C46F65">
      <w:pPr>
        <w:spacing w:line="360" w:lineRule="auto"/>
      </w:pPr>
      <w:r w:rsidRPr="00C46F65">
        <w:t>GFH1000 In Dialogue with Humanity</w:t>
      </w:r>
    </w:p>
    <w:p w14:paraId="1F1DD10B" w14:textId="339ED2BA" w:rsidR="00C46F65" w:rsidRPr="00C46F65" w:rsidRDefault="00C46F65" w:rsidP="00C46F65">
      <w:pPr>
        <w:spacing w:line="360" w:lineRule="auto"/>
      </w:pPr>
      <w:r w:rsidRPr="00C46F65">
        <w:t>Wen Jie (123090612)</w:t>
      </w:r>
    </w:p>
    <w:p w14:paraId="6DDDE47F" w14:textId="77777777" w:rsidR="00C46F65" w:rsidRPr="00C46F65" w:rsidRDefault="00C46F65" w:rsidP="00C46F65">
      <w:pPr>
        <w:spacing w:line="360" w:lineRule="auto"/>
      </w:pPr>
      <w:r w:rsidRPr="00C46F65">
        <w:t xml:space="preserve">Dr DENG Yangzhou </w:t>
      </w:r>
    </w:p>
    <w:p w14:paraId="67C0A40B" w14:textId="1C110ED1" w:rsidR="00C46F65" w:rsidRPr="00C46F65" w:rsidRDefault="00C46F65" w:rsidP="00C46F65">
      <w:pPr>
        <w:spacing w:line="360" w:lineRule="auto"/>
      </w:pPr>
      <w:r w:rsidRPr="00C46F65">
        <w:t>Reflective Journal #</w:t>
      </w:r>
      <w:r w:rsidRPr="00C46F65">
        <w:t>3</w:t>
      </w:r>
      <w:r w:rsidRPr="00C46F65">
        <w:t xml:space="preserve"> (</w:t>
      </w:r>
      <w:r w:rsidRPr="00C46F65">
        <w:rPr>
          <w:i/>
          <w:iCs/>
        </w:rPr>
        <w:t>Nicomachean Ethics</w:t>
      </w:r>
      <w:r w:rsidRPr="00C46F65">
        <w:t xml:space="preserve">) </w:t>
      </w:r>
    </w:p>
    <w:p w14:paraId="7A4BAE20" w14:textId="5E249370" w:rsidR="00C46F65" w:rsidRPr="00C46F65" w:rsidRDefault="00C46F65" w:rsidP="00C46F65">
      <w:pPr>
        <w:spacing w:line="360" w:lineRule="auto"/>
      </w:pPr>
      <w:r w:rsidRPr="00C46F65">
        <w:t>29</w:t>
      </w:r>
      <w:r w:rsidRPr="00C46F65">
        <w:t xml:space="preserve"> September 20</w:t>
      </w:r>
      <w:r w:rsidRPr="00C46F65">
        <w:t>24</w:t>
      </w:r>
    </w:p>
    <w:p w14:paraId="7D5C5048" w14:textId="77777777" w:rsidR="00C46F65" w:rsidRPr="00C46F65" w:rsidRDefault="00C46F65" w:rsidP="00C46F65">
      <w:pPr>
        <w:spacing w:line="360" w:lineRule="auto"/>
      </w:pPr>
    </w:p>
    <w:p w14:paraId="7954E5D3" w14:textId="2A403C76" w:rsidR="0078120C" w:rsidRDefault="00C46F65" w:rsidP="00C46F65">
      <w:pPr>
        <w:spacing w:line="360" w:lineRule="auto"/>
      </w:pPr>
      <w:r w:rsidRPr="00C46F65">
        <w:t>2. Aristotle thinks that goodness is the sole essence of friendship. Do you agree? Would it be possible to be a permanent friend with a person whose character is not good enough?</w:t>
      </w:r>
    </w:p>
    <w:p w14:paraId="3C7F6573" w14:textId="5EDE275F" w:rsidR="00716DBE" w:rsidRDefault="00CB0870" w:rsidP="00CB0870">
      <w:pPr>
        <w:spacing w:line="360" w:lineRule="auto"/>
        <w:ind w:firstLineChars="200" w:firstLine="480"/>
      </w:pPr>
      <w:r>
        <w:rPr>
          <w:rFonts w:hint="eastAsia"/>
        </w:rPr>
        <w:t>作为《尼各马可伦理学》中</w:t>
      </w:r>
      <w:r w:rsidR="007E524E">
        <w:rPr>
          <w:rFonts w:hint="eastAsia"/>
        </w:rPr>
        <w:t>占</w:t>
      </w:r>
      <w:r>
        <w:rPr>
          <w:rFonts w:hint="eastAsia"/>
        </w:rPr>
        <w:t>两卷篇幅的主题，“友爱”被亚里士多德认为在道德伦理生活中</w:t>
      </w:r>
      <w:proofErr w:type="gramStart"/>
      <w:r w:rsidR="00BD2FDB">
        <w:rPr>
          <w:rFonts w:hint="eastAsia"/>
        </w:rPr>
        <w:t>处</w:t>
      </w:r>
      <w:r>
        <w:rPr>
          <w:rFonts w:hint="eastAsia"/>
        </w:rPr>
        <w:t>重要</w:t>
      </w:r>
      <w:proofErr w:type="gramEnd"/>
      <w:r>
        <w:rPr>
          <w:rFonts w:hint="eastAsia"/>
        </w:rPr>
        <w:t>地位</w:t>
      </w:r>
      <w:r w:rsidR="00716DBE">
        <w:rPr>
          <w:rFonts w:hint="eastAsia"/>
        </w:rPr>
        <w:t>。</w:t>
      </w:r>
      <w:r w:rsidR="00BD2FDB">
        <w:rPr>
          <w:rFonts w:hint="eastAsia"/>
        </w:rPr>
        <w:t>于</w:t>
      </w:r>
      <w:r w:rsidR="005B3E9B">
        <w:rPr>
          <w:rFonts w:hint="eastAsia"/>
        </w:rPr>
        <w:t>其</w:t>
      </w:r>
      <w:r w:rsidR="00716DBE">
        <w:rPr>
          <w:rFonts w:hint="eastAsia"/>
        </w:rPr>
        <w:t>理论架构内，“善是友爱唯一核心”的判断是合理的</w:t>
      </w:r>
      <w:r w:rsidR="005B3E9B">
        <w:rPr>
          <w:rFonts w:hint="eastAsia"/>
        </w:rPr>
        <w:t>，故</w:t>
      </w:r>
      <w:r w:rsidR="00391A0C">
        <w:rPr>
          <w:rFonts w:hint="eastAsia"/>
        </w:rPr>
        <w:t>无</w:t>
      </w:r>
      <w:r w:rsidR="00056273">
        <w:rPr>
          <w:rFonts w:hint="eastAsia"/>
        </w:rPr>
        <w:t>“</w:t>
      </w:r>
      <w:r w:rsidR="00716DBE">
        <w:rPr>
          <w:rFonts w:hint="eastAsia"/>
        </w:rPr>
        <w:t>与未达至善之人结成持久友爱</w:t>
      </w:r>
      <w:r w:rsidR="00056273">
        <w:rPr>
          <w:rFonts w:hint="eastAsia"/>
        </w:rPr>
        <w:t>”</w:t>
      </w:r>
      <w:r w:rsidR="00391A0C">
        <w:rPr>
          <w:rFonts w:hint="eastAsia"/>
        </w:rPr>
        <w:t>之</w:t>
      </w:r>
      <w:r w:rsidR="00716DBE">
        <w:rPr>
          <w:rFonts w:hint="eastAsia"/>
        </w:rPr>
        <w:t>可能；</w:t>
      </w:r>
      <w:r w:rsidR="00391A0C">
        <w:rPr>
          <w:rFonts w:hint="eastAsia"/>
        </w:rPr>
        <w:t>但</w:t>
      </w:r>
      <w:proofErr w:type="gramStart"/>
      <w:r w:rsidR="00056273">
        <w:rPr>
          <w:rFonts w:hint="eastAsia"/>
        </w:rPr>
        <w:t>若</w:t>
      </w:r>
      <w:r w:rsidR="005B3E9B">
        <w:rPr>
          <w:rFonts w:hint="eastAsia"/>
        </w:rPr>
        <w:t>置亚氏</w:t>
      </w:r>
      <w:proofErr w:type="gramEnd"/>
      <w:r w:rsidR="00056273">
        <w:rPr>
          <w:rFonts w:hint="eastAsia"/>
        </w:rPr>
        <w:t>理论于当下，其对人之好坏的判准</w:t>
      </w:r>
      <w:r w:rsidR="00107591">
        <w:rPr>
          <w:rFonts w:hint="eastAsia"/>
        </w:rPr>
        <w:t>难免过于理想化</w:t>
      </w:r>
      <w:r w:rsidR="00056273">
        <w:rPr>
          <w:rFonts w:hint="eastAsia"/>
        </w:rPr>
        <w:t>，“持久”友爱的可能性也更需重新审视。</w:t>
      </w:r>
    </w:p>
    <w:p w14:paraId="72086207" w14:textId="2C9CE189" w:rsidR="00C46F65" w:rsidRDefault="00CB0870" w:rsidP="00CB0870">
      <w:pPr>
        <w:spacing w:line="360" w:lineRule="auto"/>
        <w:ind w:firstLineChars="200" w:firstLine="480"/>
      </w:pPr>
      <w:r>
        <w:rPr>
          <w:rFonts w:hint="eastAsia"/>
        </w:rPr>
        <w:t>据</w:t>
      </w:r>
      <w:r w:rsidR="004A48CF">
        <w:rPr>
          <w:rFonts w:hint="eastAsia"/>
        </w:rPr>
        <w:t>“</w:t>
      </w:r>
      <w:r w:rsidR="004A48CF" w:rsidRPr="004A48CF">
        <w:rPr>
          <w:rFonts w:hint="eastAsia"/>
        </w:rPr>
        <w:t>对朋友就应当希望对于他是善的事物</w:t>
      </w:r>
      <w:r w:rsidR="004A48CF">
        <w:rPr>
          <w:rFonts w:hint="eastAsia"/>
        </w:rPr>
        <w:t>”（</w:t>
      </w:r>
      <w:r w:rsidR="004446C4" w:rsidRPr="004446C4">
        <w:t xml:space="preserve">VIII </w:t>
      </w:r>
      <w:r w:rsidR="00E84648">
        <w:rPr>
          <w:rFonts w:hint="eastAsia"/>
        </w:rPr>
        <w:t>2</w:t>
      </w:r>
      <w:r w:rsidR="004446C4">
        <w:rPr>
          <w:rFonts w:hint="eastAsia"/>
        </w:rPr>
        <w:t>, 1155b30</w:t>
      </w:r>
      <w:r w:rsidR="004A48CF">
        <w:rPr>
          <w:rFonts w:hint="eastAsia"/>
        </w:rPr>
        <w:t>）的定义，善被亚氏视</w:t>
      </w:r>
      <w:r w:rsidR="00C03AFE">
        <w:rPr>
          <w:rFonts w:hint="eastAsia"/>
        </w:rPr>
        <w:t>作</w:t>
      </w:r>
      <w:r w:rsidR="004A48CF">
        <w:rPr>
          <w:rFonts w:hint="eastAsia"/>
        </w:rPr>
        <w:t>友爱的核心</w:t>
      </w:r>
      <w:r w:rsidR="00433409">
        <w:rPr>
          <w:rFonts w:hint="eastAsia"/>
        </w:rPr>
        <w:t>，但此论断中“善”与“友爱”都需分类：</w:t>
      </w:r>
      <w:r w:rsidR="00D525EF">
        <w:rPr>
          <w:rFonts w:hint="eastAsia"/>
        </w:rPr>
        <w:t>经由</w:t>
      </w:r>
      <w:r w:rsidR="00433409">
        <w:rPr>
          <w:rFonts w:hint="eastAsia"/>
        </w:rPr>
        <w:t>区分本身是善</w:t>
      </w:r>
      <w:proofErr w:type="gramStart"/>
      <w:r w:rsidR="004F38B3">
        <w:rPr>
          <w:rFonts w:hint="eastAsia"/>
        </w:rPr>
        <w:t>与仅仅</w:t>
      </w:r>
      <w:proofErr w:type="gramEnd"/>
      <w:r w:rsidR="00433409">
        <w:rPr>
          <w:rFonts w:hint="eastAsia"/>
        </w:rPr>
        <w:t>显得善（如快乐），亚氏将“善”</w:t>
      </w:r>
      <w:r w:rsidR="003E2B06">
        <w:rPr>
          <w:rFonts w:hint="eastAsia"/>
        </w:rPr>
        <w:t>分作</w:t>
      </w:r>
      <w:r w:rsidR="00433409">
        <w:rPr>
          <w:rFonts w:hint="eastAsia"/>
        </w:rPr>
        <w:t>完全的和相对的两种意义；</w:t>
      </w:r>
      <w:r w:rsidR="004A48CF">
        <w:rPr>
          <w:rFonts w:hint="eastAsia"/>
        </w:rPr>
        <w:t>再通过</w:t>
      </w:r>
      <w:r w:rsidR="004A48CF" w:rsidRPr="004A48CF">
        <w:t>归结</w:t>
      </w:r>
      <w:r w:rsidR="003E2B06">
        <w:rPr>
          <w:rFonts w:hint="eastAsia"/>
        </w:rPr>
        <w:t>三类形成原因</w:t>
      </w:r>
      <w:r w:rsidR="004A48CF">
        <w:rPr>
          <w:rFonts w:hint="eastAsia"/>
        </w:rPr>
        <w:t>，</w:t>
      </w:r>
      <w:r w:rsidR="0017665C">
        <w:rPr>
          <w:rFonts w:hint="eastAsia"/>
        </w:rPr>
        <w:t>友爱</w:t>
      </w:r>
      <w:r w:rsidR="00433409">
        <w:rPr>
          <w:rFonts w:hint="eastAsia"/>
        </w:rPr>
        <w:t>也</w:t>
      </w:r>
      <w:r w:rsidR="0017665C">
        <w:rPr>
          <w:rFonts w:hint="eastAsia"/>
        </w:rPr>
        <w:t>被划分</w:t>
      </w:r>
      <w:r w:rsidR="003E2B06">
        <w:rPr>
          <w:rFonts w:hint="eastAsia"/>
        </w:rPr>
        <w:t>出</w:t>
      </w:r>
      <w:r w:rsidR="0017665C">
        <w:rPr>
          <w:rFonts w:hint="eastAsia"/>
        </w:rPr>
        <w:t>快乐友爱、实用友爱和德性友爱。</w:t>
      </w:r>
      <w:r w:rsidR="00912167">
        <w:rPr>
          <w:rFonts w:hint="eastAsia"/>
        </w:rPr>
        <w:t>自足的善与德性友爱是本性的，由此发生的友爱是“</w:t>
      </w:r>
      <w:r w:rsidR="00912167" w:rsidRPr="00912167">
        <w:rPr>
          <w:rFonts w:hint="eastAsia"/>
        </w:rPr>
        <w:t>原本的、严格意义上的友爱</w:t>
      </w:r>
      <w:r w:rsidR="00912167">
        <w:rPr>
          <w:rFonts w:hint="eastAsia"/>
        </w:rPr>
        <w:t>”；相对的善、</w:t>
      </w:r>
      <w:r w:rsidR="00912167">
        <w:rPr>
          <w:rFonts w:hint="eastAsia"/>
        </w:rPr>
        <w:t>快乐友爱</w:t>
      </w:r>
      <w:r w:rsidR="00912167">
        <w:rPr>
          <w:rFonts w:hint="eastAsia"/>
        </w:rPr>
        <w:t>及</w:t>
      </w:r>
      <w:r w:rsidR="00912167">
        <w:rPr>
          <w:rFonts w:hint="eastAsia"/>
        </w:rPr>
        <w:t>实用友爱</w:t>
      </w:r>
      <w:r w:rsidR="00912167">
        <w:rPr>
          <w:rFonts w:hint="eastAsia"/>
        </w:rPr>
        <w:t>是偶性的，它们都只恰好迎合了双方的某种需要，</w:t>
      </w:r>
      <w:r w:rsidR="00912167">
        <w:rPr>
          <w:rFonts w:hint="eastAsia"/>
        </w:rPr>
        <w:t>由此发生的友爱</w:t>
      </w:r>
      <w:r w:rsidR="00912167">
        <w:rPr>
          <w:rFonts w:hint="eastAsia"/>
        </w:rPr>
        <w:t>只</w:t>
      </w:r>
      <w:r w:rsidR="00912167">
        <w:rPr>
          <w:rFonts w:hint="eastAsia"/>
        </w:rPr>
        <w:t>是</w:t>
      </w:r>
      <w:r w:rsidR="00912167">
        <w:rPr>
          <w:rFonts w:hint="eastAsia"/>
        </w:rPr>
        <w:t>“</w:t>
      </w:r>
      <w:r w:rsidR="00912167" w:rsidRPr="00912167">
        <w:rPr>
          <w:rFonts w:hint="eastAsia"/>
        </w:rPr>
        <w:t>类比意义上的友爱</w:t>
      </w:r>
      <w:r w:rsidR="00912167">
        <w:rPr>
          <w:rFonts w:hint="eastAsia"/>
        </w:rPr>
        <w:t>”（</w:t>
      </w:r>
      <w:r w:rsidR="00912167" w:rsidRPr="004446C4">
        <w:t xml:space="preserve">VIII </w:t>
      </w:r>
      <w:r w:rsidR="00D91623">
        <w:rPr>
          <w:rFonts w:hint="eastAsia"/>
        </w:rPr>
        <w:t>4</w:t>
      </w:r>
      <w:r w:rsidR="00912167">
        <w:rPr>
          <w:rFonts w:hint="eastAsia"/>
        </w:rPr>
        <w:t>, 115</w:t>
      </w:r>
      <w:r w:rsidR="00912167">
        <w:rPr>
          <w:rFonts w:hint="eastAsia"/>
        </w:rPr>
        <w:t>7</w:t>
      </w:r>
      <w:r w:rsidR="009B2662">
        <w:rPr>
          <w:rFonts w:hint="eastAsia"/>
        </w:rPr>
        <w:t>a30-35</w:t>
      </w:r>
      <w:r w:rsidR="00912167">
        <w:rPr>
          <w:rFonts w:hint="eastAsia"/>
        </w:rPr>
        <w:t>）</w:t>
      </w:r>
      <w:r w:rsidR="009B2662">
        <w:rPr>
          <w:rFonts w:hint="eastAsia"/>
        </w:rPr>
        <w:t>。</w:t>
      </w:r>
      <w:r w:rsidR="00881736">
        <w:rPr>
          <w:rFonts w:hint="eastAsia"/>
        </w:rPr>
        <w:t>故原论断正确，但</w:t>
      </w:r>
      <w:r w:rsidR="00881736">
        <w:rPr>
          <w:rFonts w:hint="eastAsia"/>
        </w:rPr>
        <w:t>更严谨的表述应</w:t>
      </w:r>
      <w:r w:rsidR="003E2B06">
        <w:rPr>
          <w:rFonts w:hint="eastAsia"/>
        </w:rPr>
        <w:t>为</w:t>
      </w:r>
      <w:r w:rsidR="00881736">
        <w:rPr>
          <w:rFonts w:hint="eastAsia"/>
        </w:rPr>
        <w:t>：“善”（未外延：本性的善）是“友爱”（外延化：包含三种友爱）的唯一核心。</w:t>
      </w:r>
    </w:p>
    <w:p w14:paraId="1A72B387" w14:textId="0822B293" w:rsidR="00881736" w:rsidRDefault="00272FCD" w:rsidP="00CB0870">
      <w:pPr>
        <w:spacing w:line="360" w:lineRule="auto"/>
        <w:ind w:firstLineChars="200" w:firstLine="480"/>
      </w:pPr>
      <w:r>
        <w:rPr>
          <w:rFonts w:hint="eastAsia"/>
        </w:rPr>
        <w:t>在此基础上，</w:t>
      </w:r>
      <w:r w:rsidR="00E84648">
        <w:rPr>
          <w:rFonts w:hint="eastAsia"/>
        </w:rPr>
        <w:t>亚氏把具有本性善和德性友爱的人</w:t>
      </w:r>
      <w:r w:rsidR="008742BA">
        <w:rPr>
          <w:rFonts w:hint="eastAsia"/>
        </w:rPr>
        <w:t>概称</w:t>
      </w:r>
      <w:r w:rsidR="00E84648">
        <w:rPr>
          <w:rFonts w:hint="eastAsia"/>
        </w:rPr>
        <w:t>“好人”</w:t>
      </w:r>
      <w:r w:rsidR="00E84648">
        <w:rPr>
          <w:rFonts w:hint="eastAsia"/>
        </w:rPr>
        <w:t>，认为</w:t>
      </w:r>
      <w:r w:rsidR="00E84648" w:rsidRPr="00E84648">
        <w:rPr>
          <w:rFonts w:hint="eastAsia"/>
        </w:rPr>
        <w:t>“好人之间的友爱是真正的友爱”</w:t>
      </w:r>
      <w:r w:rsidR="00E84648">
        <w:rPr>
          <w:rFonts w:hint="eastAsia"/>
        </w:rPr>
        <w:t>（</w:t>
      </w:r>
      <w:r w:rsidR="00FF550A" w:rsidRPr="004446C4">
        <w:t xml:space="preserve">VIII </w:t>
      </w:r>
      <w:r w:rsidR="00FF550A">
        <w:rPr>
          <w:rFonts w:hint="eastAsia"/>
        </w:rPr>
        <w:t>5</w:t>
      </w:r>
      <w:r w:rsidR="00FF550A">
        <w:rPr>
          <w:rFonts w:hint="eastAsia"/>
        </w:rPr>
        <w:t>, 115</w:t>
      </w:r>
      <w:r w:rsidR="00FF550A">
        <w:rPr>
          <w:rFonts w:hint="eastAsia"/>
        </w:rPr>
        <w:t>7</w:t>
      </w:r>
      <w:r w:rsidR="00FF550A">
        <w:rPr>
          <w:rFonts w:hint="eastAsia"/>
        </w:rPr>
        <w:t>b</w:t>
      </w:r>
      <w:r w:rsidR="00FF550A">
        <w:rPr>
          <w:rFonts w:hint="eastAsia"/>
        </w:rPr>
        <w:t>25</w:t>
      </w:r>
      <w:r w:rsidR="00E84648">
        <w:rPr>
          <w:rFonts w:hint="eastAsia"/>
        </w:rPr>
        <w:t>）</w:t>
      </w:r>
      <w:r w:rsidR="00FF550A">
        <w:rPr>
          <w:rFonts w:hint="eastAsia"/>
        </w:rPr>
        <w:t>，</w:t>
      </w:r>
      <w:r w:rsidR="00E84648">
        <w:rPr>
          <w:rFonts w:hint="eastAsia"/>
        </w:rPr>
        <w:t>并归纳出其特点：身心一致（</w:t>
      </w:r>
      <w:r w:rsidR="00E84648" w:rsidRPr="00E84648">
        <w:rPr>
          <w:rFonts w:hint="eastAsia"/>
        </w:rPr>
        <w:t>希望并促进自己本身的善</w:t>
      </w:r>
      <w:r w:rsidR="00E84648">
        <w:rPr>
          <w:rFonts w:hint="eastAsia"/>
        </w:rPr>
        <w:t>）、希望自身得到保全、自足</w:t>
      </w:r>
      <w:r w:rsidR="008B566C">
        <w:rPr>
          <w:rFonts w:hint="eastAsia"/>
        </w:rPr>
        <w:t>；</w:t>
      </w:r>
      <w:r w:rsidR="004965EE">
        <w:rPr>
          <w:rFonts w:hint="eastAsia"/>
        </w:rPr>
        <w:t>相对地，“坏人”则与自身不一致、逃避生活、因享乐或怯懦不追求善（</w:t>
      </w:r>
      <w:r w:rsidR="004965EE" w:rsidRPr="004446C4">
        <w:t>I</w:t>
      </w:r>
      <w:r w:rsidR="004965EE">
        <w:rPr>
          <w:rFonts w:hint="eastAsia"/>
        </w:rPr>
        <w:t>X</w:t>
      </w:r>
      <w:r w:rsidR="004965EE" w:rsidRPr="004446C4">
        <w:t xml:space="preserve"> </w:t>
      </w:r>
      <w:r w:rsidR="004965EE">
        <w:rPr>
          <w:rFonts w:hint="eastAsia"/>
        </w:rPr>
        <w:t>4, 1166</w:t>
      </w:r>
      <w:r w:rsidR="008B566C">
        <w:rPr>
          <w:rFonts w:hint="eastAsia"/>
        </w:rPr>
        <w:t>a10</w:t>
      </w:r>
      <w:r w:rsidR="004965EE">
        <w:rPr>
          <w:rFonts w:hint="eastAsia"/>
        </w:rPr>
        <w:t>-</w:t>
      </w:r>
      <w:r w:rsidR="008B566C">
        <w:rPr>
          <w:rFonts w:hint="eastAsia"/>
        </w:rPr>
        <w:t>1166b</w:t>
      </w:r>
      <w:r w:rsidR="004965EE">
        <w:rPr>
          <w:rFonts w:hint="eastAsia"/>
        </w:rPr>
        <w:t>25</w:t>
      </w:r>
      <w:r w:rsidR="004965EE">
        <w:rPr>
          <w:rFonts w:hint="eastAsia"/>
        </w:rPr>
        <w:t>）。</w:t>
      </w:r>
      <w:r w:rsidR="008B566C">
        <w:rPr>
          <w:rFonts w:hint="eastAsia"/>
        </w:rPr>
        <w:t>故而</w:t>
      </w:r>
      <w:r w:rsidR="00C03AFE">
        <w:rPr>
          <w:rFonts w:hint="eastAsia"/>
        </w:rPr>
        <w:t>，</w:t>
      </w:r>
      <w:r w:rsidR="00C03AFE" w:rsidRPr="00C03AFE">
        <w:rPr>
          <w:rFonts w:hint="eastAsia"/>
        </w:rPr>
        <w:t>“给对方以所配得的爱的朋友是持久的朋友，他的友爱也是持久的友爱”（</w:t>
      </w:r>
      <w:r w:rsidR="00C03AFE" w:rsidRPr="004446C4">
        <w:t xml:space="preserve">VIII </w:t>
      </w:r>
      <w:r w:rsidR="00C03AFE">
        <w:rPr>
          <w:rFonts w:hint="eastAsia"/>
        </w:rPr>
        <w:t>8</w:t>
      </w:r>
      <w:r w:rsidR="00C03AFE">
        <w:rPr>
          <w:rFonts w:hint="eastAsia"/>
        </w:rPr>
        <w:t>, 115</w:t>
      </w:r>
      <w:r w:rsidR="00C03AFE">
        <w:rPr>
          <w:rFonts w:hint="eastAsia"/>
        </w:rPr>
        <w:t>9</w:t>
      </w:r>
      <w:r w:rsidR="00C03AFE">
        <w:rPr>
          <w:rFonts w:hint="eastAsia"/>
        </w:rPr>
        <w:t>a35</w:t>
      </w:r>
      <w:r w:rsidR="00C03AFE" w:rsidRPr="00C03AFE">
        <w:rPr>
          <w:rFonts w:hint="eastAsia"/>
        </w:rPr>
        <w:t>）</w:t>
      </w:r>
      <w:r w:rsidR="00C03AFE">
        <w:rPr>
          <w:rFonts w:hint="eastAsia"/>
        </w:rPr>
        <w:t>，</w:t>
      </w:r>
      <w:r w:rsidR="00C03AFE" w:rsidRPr="00C03AFE">
        <w:rPr>
          <w:rFonts w:hint="eastAsia"/>
        </w:rPr>
        <w:t>“如果是快乐的或有用的朋友，当一个朋友不再使人快乐或不再有用时，终止这种友爱是很自然的”（</w:t>
      </w:r>
      <w:r w:rsidR="00C03AFE" w:rsidRPr="004446C4">
        <w:t>I</w:t>
      </w:r>
      <w:r w:rsidR="00C03AFE">
        <w:rPr>
          <w:rFonts w:hint="eastAsia"/>
        </w:rPr>
        <w:t>X</w:t>
      </w:r>
      <w:r w:rsidR="00C03AFE" w:rsidRPr="004446C4">
        <w:t xml:space="preserve"> </w:t>
      </w:r>
      <w:r w:rsidR="00C03AFE">
        <w:rPr>
          <w:rFonts w:hint="eastAsia"/>
        </w:rPr>
        <w:t>3</w:t>
      </w:r>
      <w:r w:rsidR="00C03AFE">
        <w:rPr>
          <w:rFonts w:hint="eastAsia"/>
        </w:rPr>
        <w:t>, 116</w:t>
      </w:r>
      <w:r w:rsidR="00C03AFE">
        <w:rPr>
          <w:rFonts w:hint="eastAsia"/>
        </w:rPr>
        <w:t>5</w:t>
      </w:r>
      <w:r w:rsidR="00C03AFE">
        <w:rPr>
          <w:rFonts w:hint="eastAsia"/>
        </w:rPr>
        <w:t>b5</w:t>
      </w:r>
      <w:r w:rsidR="00C03AFE" w:rsidRPr="00C03AFE">
        <w:rPr>
          <w:rFonts w:hint="eastAsia"/>
        </w:rPr>
        <w:t>）</w:t>
      </w:r>
      <w:r w:rsidR="00C03AFE">
        <w:rPr>
          <w:rFonts w:hint="eastAsia"/>
        </w:rPr>
        <w:t>。因此，对于向善之人（这是前置条件，否则类似讨论失去意义），</w:t>
      </w:r>
      <w:r w:rsidR="00CB37FD">
        <w:rPr>
          <w:rFonts w:hint="eastAsia"/>
        </w:rPr>
        <w:t>不可能</w:t>
      </w:r>
      <w:r w:rsidR="00C03AFE">
        <w:rPr>
          <w:rFonts w:hint="eastAsia"/>
        </w:rPr>
        <w:t>与未达至善之人结成持久友爱</w:t>
      </w:r>
      <w:r w:rsidR="00C03AFE">
        <w:rPr>
          <w:rFonts w:hint="eastAsia"/>
        </w:rPr>
        <w:t>。</w:t>
      </w:r>
    </w:p>
    <w:p w14:paraId="1D0A007C" w14:textId="67A2BE71" w:rsidR="00C03AFE" w:rsidRDefault="00415BDD" w:rsidP="00CB0870">
      <w:pPr>
        <w:spacing w:line="360" w:lineRule="auto"/>
        <w:ind w:firstLineChars="200" w:firstLine="480"/>
      </w:pPr>
      <w:r>
        <w:rPr>
          <w:rFonts w:hint="eastAsia"/>
        </w:rPr>
        <w:t>然而</w:t>
      </w:r>
      <w:proofErr w:type="gramStart"/>
      <w:r>
        <w:rPr>
          <w:rFonts w:hint="eastAsia"/>
        </w:rPr>
        <w:t>亚氏判准</w:t>
      </w:r>
      <w:proofErr w:type="gramEnd"/>
      <w:r>
        <w:rPr>
          <w:rFonts w:hint="eastAsia"/>
        </w:rPr>
        <w:t>置于当下未免过分严格，以至找到所谓“好人”</w:t>
      </w:r>
      <w:proofErr w:type="gramStart"/>
      <w:r>
        <w:rPr>
          <w:rFonts w:hint="eastAsia"/>
        </w:rPr>
        <w:t>并</w:t>
      </w:r>
      <w:r w:rsidR="00DA11DB">
        <w:rPr>
          <w:rFonts w:hint="eastAsia"/>
        </w:rPr>
        <w:t>互友</w:t>
      </w:r>
      <w:r>
        <w:rPr>
          <w:rFonts w:hint="eastAsia"/>
        </w:rPr>
        <w:t>之</w:t>
      </w:r>
      <w:proofErr w:type="gramEnd"/>
      <w:r>
        <w:rPr>
          <w:rFonts w:hint="eastAsia"/>
        </w:rPr>
        <w:t>概率已经过</w:t>
      </w:r>
      <w:r>
        <w:rPr>
          <w:rFonts w:hint="eastAsia"/>
        </w:rPr>
        <w:lastRenderedPageBreak/>
        <w:t>于渺茫，遑论求得“持久”。或许</w:t>
      </w:r>
      <w:r w:rsidR="00DA11DB">
        <w:rPr>
          <w:rFonts w:hint="eastAsia"/>
        </w:rPr>
        <w:t>与</w:t>
      </w:r>
      <w:r>
        <w:rPr>
          <w:rFonts w:hint="eastAsia"/>
        </w:rPr>
        <w:t>尚存瑕疵但志同道合者</w:t>
      </w:r>
      <w:r w:rsidR="00DA11DB">
        <w:rPr>
          <w:rFonts w:hint="eastAsia"/>
        </w:rPr>
        <w:t>结伴、永葆谦逊与批判性、将亚氏教导作为彼岸，共同勉励向善，才是更具实践性的人生道路。</w:t>
      </w:r>
    </w:p>
    <w:p w14:paraId="55444ACC" w14:textId="58460F48" w:rsidR="00107591" w:rsidRDefault="00107591" w:rsidP="00107591">
      <w:pPr>
        <w:spacing w:line="360" w:lineRule="auto"/>
        <w:jc w:val="right"/>
      </w:pPr>
      <w:r>
        <w:rPr>
          <w:rFonts w:hint="eastAsia"/>
        </w:rPr>
        <w:t>（</w:t>
      </w:r>
      <w:r>
        <w:rPr>
          <w:rFonts w:hint="eastAsia"/>
        </w:rPr>
        <w:t>79</w:t>
      </w:r>
      <w:r w:rsidR="008A4E08">
        <w:rPr>
          <w:rFonts w:hint="eastAsia"/>
        </w:rPr>
        <w:t>0</w:t>
      </w:r>
      <w:r>
        <w:rPr>
          <w:rFonts w:hint="eastAsia"/>
        </w:rPr>
        <w:t>字）</w:t>
      </w:r>
    </w:p>
    <w:p w14:paraId="650712A7" w14:textId="77777777" w:rsidR="00107591" w:rsidRDefault="00107591" w:rsidP="00107591">
      <w:pPr>
        <w:spacing w:line="360" w:lineRule="auto"/>
      </w:pPr>
    </w:p>
    <w:p w14:paraId="63A6FB96" w14:textId="77777777" w:rsidR="00AE04F2" w:rsidRDefault="00AE04F2" w:rsidP="00107591">
      <w:pPr>
        <w:spacing w:line="360" w:lineRule="auto"/>
      </w:pPr>
    </w:p>
    <w:p w14:paraId="02328A23" w14:textId="77777777" w:rsidR="00AE04F2" w:rsidRDefault="00AE04F2" w:rsidP="00107591">
      <w:pPr>
        <w:spacing w:line="360" w:lineRule="auto"/>
      </w:pPr>
    </w:p>
    <w:p w14:paraId="1B519F40" w14:textId="77777777" w:rsidR="00AE04F2" w:rsidRDefault="00AE04F2" w:rsidP="00107591">
      <w:pPr>
        <w:spacing w:line="360" w:lineRule="auto"/>
      </w:pPr>
    </w:p>
    <w:p w14:paraId="1C25D729" w14:textId="77777777" w:rsidR="00AE04F2" w:rsidRDefault="00AE04F2" w:rsidP="00107591">
      <w:pPr>
        <w:spacing w:line="360" w:lineRule="auto"/>
      </w:pPr>
    </w:p>
    <w:p w14:paraId="32A79054" w14:textId="77777777" w:rsidR="00AE04F2" w:rsidRDefault="00AE04F2" w:rsidP="00107591">
      <w:pPr>
        <w:spacing w:line="360" w:lineRule="auto"/>
      </w:pPr>
    </w:p>
    <w:p w14:paraId="21405E1E" w14:textId="77777777" w:rsidR="00AE04F2" w:rsidRDefault="00AE04F2" w:rsidP="00107591">
      <w:pPr>
        <w:spacing w:line="360" w:lineRule="auto"/>
      </w:pPr>
    </w:p>
    <w:p w14:paraId="42CCD47E" w14:textId="77777777" w:rsidR="00AE04F2" w:rsidRDefault="00AE04F2" w:rsidP="00107591">
      <w:pPr>
        <w:spacing w:line="360" w:lineRule="auto"/>
      </w:pPr>
    </w:p>
    <w:p w14:paraId="02CF3B32" w14:textId="77777777" w:rsidR="00AE04F2" w:rsidRDefault="00AE04F2" w:rsidP="00107591">
      <w:pPr>
        <w:spacing w:line="360" w:lineRule="auto"/>
      </w:pPr>
    </w:p>
    <w:p w14:paraId="267BE27B" w14:textId="77777777" w:rsidR="00AE04F2" w:rsidRDefault="00AE04F2" w:rsidP="00107591">
      <w:pPr>
        <w:spacing w:line="360" w:lineRule="auto"/>
      </w:pPr>
    </w:p>
    <w:p w14:paraId="64862946" w14:textId="77777777" w:rsidR="00AE04F2" w:rsidRDefault="00AE04F2" w:rsidP="00107591">
      <w:pPr>
        <w:spacing w:line="360" w:lineRule="auto"/>
      </w:pPr>
    </w:p>
    <w:p w14:paraId="7C671A18" w14:textId="77777777" w:rsidR="00AE04F2" w:rsidRDefault="00AE04F2" w:rsidP="00107591">
      <w:pPr>
        <w:spacing w:line="360" w:lineRule="auto"/>
      </w:pPr>
    </w:p>
    <w:p w14:paraId="171DDACC" w14:textId="77777777" w:rsidR="00AE04F2" w:rsidRDefault="00AE04F2" w:rsidP="00107591">
      <w:pPr>
        <w:spacing w:line="360" w:lineRule="auto"/>
      </w:pPr>
    </w:p>
    <w:p w14:paraId="3BEEAD80" w14:textId="77777777" w:rsidR="00AE04F2" w:rsidRDefault="00AE04F2" w:rsidP="00107591">
      <w:pPr>
        <w:spacing w:line="360" w:lineRule="auto"/>
      </w:pPr>
    </w:p>
    <w:p w14:paraId="0F814778" w14:textId="77777777" w:rsidR="00AE04F2" w:rsidRDefault="00AE04F2" w:rsidP="00107591">
      <w:pPr>
        <w:spacing w:line="360" w:lineRule="auto"/>
      </w:pPr>
    </w:p>
    <w:p w14:paraId="1A3D54A9" w14:textId="77777777" w:rsidR="00AE04F2" w:rsidRDefault="00AE04F2" w:rsidP="00107591">
      <w:pPr>
        <w:spacing w:line="360" w:lineRule="auto"/>
      </w:pPr>
    </w:p>
    <w:p w14:paraId="2E183021" w14:textId="77777777" w:rsidR="00AE04F2" w:rsidRDefault="00AE04F2" w:rsidP="00107591">
      <w:pPr>
        <w:spacing w:line="360" w:lineRule="auto"/>
      </w:pPr>
    </w:p>
    <w:p w14:paraId="6D44F2F3" w14:textId="77777777" w:rsidR="00AE04F2" w:rsidRDefault="00AE04F2" w:rsidP="00107591">
      <w:pPr>
        <w:spacing w:line="360" w:lineRule="auto"/>
      </w:pPr>
    </w:p>
    <w:p w14:paraId="0F395FDA" w14:textId="77777777" w:rsidR="00AE04F2" w:rsidRDefault="00AE04F2" w:rsidP="00107591">
      <w:pPr>
        <w:spacing w:line="360" w:lineRule="auto"/>
      </w:pPr>
    </w:p>
    <w:p w14:paraId="6670F8E8" w14:textId="77777777" w:rsidR="00AE04F2" w:rsidRDefault="00AE04F2" w:rsidP="00107591">
      <w:pPr>
        <w:spacing w:line="360" w:lineRule="auto"/>
      </w:pPr>
    </w:p>
    <w:p w14:paraId="6B34EE14" w14:textId="77777777" w:rsidR="00AE04F2" w:rsidRDefault="00AE04F2" w:rsidP="00107591">
      <w:pPr>
        <w:spacing w:line="360" w:lineRule="auto"/>
      </w:pPr>
    </w:p>
    <w:p w14:paraId="1DFF9D1B" w14:textId="77777777" w:rsidR="00AE04F2" w:rsidRDefault="00AE04F2" w:rsidP="00107591">
      <w:pPr>
        <w:spacing w:line="360" w:lineRule="auto"/>
      </w:pPr>
    </w:p>
    <w:p w14:paraId="54E30187" w14:textId="77777777" w:rsidR="00AE04F2" w:rsidRDefault="00AE04F2" w:rsidP="00107591">
      <w:pPr>
        <w:spacing w:line="360" w:lineRule="auto"/>
      </w:pPr>
    </w:p>
    <w:p w14:paraId="698ACF85" w14:textId="77777777" w:rsidR="00AE04F2" w:rsidRDefault="00AE04F2" w:rsidP="00107591">
      <w:pPr>
        <w:spacing w:line="360" w:lineRule="auto"/>
        <w:rPr>
          <w:rFonts w:hint="eastAsia"/>
        </w:rPr>
      </w:pPr>
    </w:p>
    <w:p w14:paraId="12DF6D89" w14:textId="2BB19E08" w:rsidR="00107591" w:rsidRDefault="00107591" w:rsidP="00107591">
      <w:pPr>
        <w:spacing w:line="360" w:lineRule="auto"/>
      </w:pPr>
      <w:r>
        <w:rPr>
          <w:rFonts w:hint="eastAsia"/>
        </w:rPr>
        <w:t>引用著作：</w:t>
      </w:r>
    </w:p>
    <w:p w14:paraId="578896A9" w14:textId="6FCB30CE" w:rsidR="00107591" w:rsidRPr="00CB37FD" w:rsidRDefault="00E70981" w:rsidP="00107591">
      <w:pPr>
        <w:spacing w:line="360" w:lineRule="auto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古希腊</w:t>
      </w:r>
      <w:r>
        <w:rPr>
          <w:rFonts w:hint="eastAsia"/>
        </w:rPr>
        <w:t>]</w:t>
      </w:r>
      <w:r>
        <w:rPr>
          <w:rFonts w:hint="eastAsia"/>
        </w:rPr>
        <w:t>亚里士多德</w:t>
      </w:r>
      <w:r>
        <w:rPr>
          <w:rFonts w:hint="eastAsia"/>
        </w:rPr>
        <w:t xml:space="preserve">. </w:t>
      </w:r>
      <w:proofErr w:type="gramStart"/>
      <w:r w:rsidR="00107591">
        <w:rPr>
          <w:rFonts w:hint="eastAsia"/>
        </w:rPr>
        <w:t>尼各马</w:t>
      </w:r>
      <w:proofErr w:type="gramEnd"/>
      <w:r w:rsidR="00107591">
        <w:rPr>
          <w:rFonts w:hint="eastAsia"/>
        </w:rPr>
        <w:t>可伦理学</w:t>
      </w:r>
      <w:r>
        <w:rPr>
          <w:rFonts w:hint="eastAsia"/>
        </w:rPr>
        <w:t xml:space="preserve">[M]. </w:t>
      </w:r>
      <w:r>
        <w:rPr>
          <w:rFonts w:hint="eastAsia"/>
        </w:rPr>
        <w:t>廖申白译</w:t>
      </w:r>
      <w:r>
        <w:rPr>
          <w:rFonts w:hint="eastAsia"/>
        </w:rPr>
        <w:t xml:space="preserve">. </w:t>
      </w:r>
      <w:r>
        <w:rPr>
          <w:rFonts w:hint="eastAsia"/>
        </w:rPr>
        <w:t>商务印书馆，</w:t>
      </w:r>
      <w:r>
        <w:rPr>
          <w:rFonts w:hint="eastAsia"/>
        </w:rPr>
        <w:t>2003</w:t>
      </w:r>
      <w:r>
        <w:rPr>
          <w:rFonts w:hint="eastAsia"/>
        </w:rPr>
        <w:t>年。</w:t>
      </w:r>
    </w:p>
    <w:sectPr w:rsidR="00107591" w:rsidRPr="00CB37FD" w:rsidSect="00714C6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6"/>
    <w:rsid w:val="00016466"/>
    <w:rsid w:val="00056273"/>
    <w:rsid w:val="00107591"/>
    <w:rsid w:val="0017665C"/>
    <w:rsid w:val="00272FCD"/>
    <w:rsid w:val="00356276"/>
    <w:rsid w:val="00381D6B"/>
    <w:rsid w:val="00391A0C"/>
    <w:rsid w:val="003E2B06"/>
    <w:rsid w:val="00415BDD"/>
    <w:rsid w:val="00433409"/>
    <w:rsid w:val="004446C4"/>
    <w:rsid w:val="004965EE"/>
    <w:rsid w:val="004A48CF"/>
    <w:rsid w:val="004E03D8"/>
    <w:rsid w:val="004F38B3"/>
    <w:rsid w:val="005B3E9B"/>
    <w:rsid w:val="005C5F53"/>
    <w:rsid w:val="00714C64"/>
    <w:rsid w:val="00716DBE"/>
    <w:rsid w:val="0078120C"/>
    <w:rsid w:val="007E524E"/>
    <w:rsid w:val="008742BA"/>
    <w:rsid w:val="00881736"/>
    <w:rsid w:val="008A4E08"/>
    <w:rsid w:val="008B566C"/>
    <w:rsid w:val="00912167"/>
    <w:rsid w:val="009B2662"/>
    <w:rsid w:val="00A3204A"/>
    <w:rsid w:val="00AE04F2"/>
    <w:rsid w:val="00B319D8"/>
    <w:rsid w:val="00BD2FDB"/>
    <w:rsid w:val="00C03AFE"/>
    <w:rsid w:val="00C46F65"/>
    <w:rsid w:val="00C664EF"/>
    <w:rsid w:val="00CB0870"/>
    <w:rsid w:val="00CB37FD"/>
    <w:rsid w:val="00D470BA"/>
    <w:rsid w:val="00D525EF"/>
    <w:rsid w:val="00D91623"/>
    <w:rsid w:val="00DA11DB"/>
    <w:rsid w:val="00E632D7"/>
    <w:rsid w:val="00E70981"/>
    <w:rsid w:val="00E84648"/>
    <w:rsid w:val="00FF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F51D1"/>
  <w15:chartTrackingRefBased/>
  <w15:docId w15:val="{8834DC5C-C306-4803-B4E4-C275B59E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Menger Gilmour</dc:creator>
  <cp:keywords/>
  <dc:description/>
  <cp:lastModifiedBy>Menger Gilmour</cp:lastModifiedBy>
  <cp:revision>33</cp:revision>
  <dcterms:created xsi:type="dcterms:W3CDTF">2024-09-29T10:58:00Z</dcterms:created>
  <dcterms:modified xsi:type="dcterms:W3CDTF">2024-09-29T14:09:00Z</dcterms:modified>
</cp:coreProperties>
</file>