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A1B9" w14:textId="103CFEB5" w:rsidR="009013A6" w:rsidRPr="00666E18" w:rsidRDefault="008F23A9" w:rsidP="008F23A9">
      <w:pPr>
        <w:jc w:val="center"/>
        <w:rPr>
          <w:rFonts w:ascii="Times New Roman" w:hAnsi="Times New Roman" w:cs="Times New Roman"/>
          <w:b/>
          <w:bCs/>
          <w:sz w:val="28"/>
          <w:szCs w:val="28"/>
        </w:rPr>
      </w:pPr>
      <w:bookmarkStart w:id="0" w:name="_Hlk133704269"/>
      <w:bookmarkEnd w:id="0"/>
      <w:r w:rsidRPr="00666E18">
        <w:rPr>
          <w:rFonts w:ascii="Times New Roman" w:hAnsi="Times New Roman" w:cs="Times New Roman"/>
          <w:b/>
          <w:bCs/>
          <w:sz w:val="28"/>
          <w:szCs w:val="28"/>
        </w:rPr>
        <w:t>ME 502 Project Report</w:t>
      </w:r>
    </w:p>
    <w:p w14:paraId="2B993A7C" w14:textId="6A00CC10" w:rsidR="008F23A9" w:rsidRPr="00666E18" w:rsidRDefault="008F23A9" w:rsidP="008F23A9">
      <w:pPr>
        <w:jc w:val="center"/>
        <w:rPr>
          <w:rFonts w:ascii="Times New Roman" w:hAnsi="Times New Roman" w:cs="Times New Roman"/>
          <w:b/>
          <w:bCs/>
          <w:sz w:val="28"/>
          <w:szCs w:val="28"/>
        </w:rPr>
      </w:pPr>
      <w:r w:rsidRPr="00666E18">
        <w:rPr>
          <w:rFonts w:ascii="Times New Roman" w:hAnsi="Times New Roman" w:cs="Times New Roman"/>
          <w:b/>
          <w:bCs/>
          <w:sz w:val="28"/>
          <w:szCs w:val="28"/>
        </w:rPr>
        <w:t xml:space="preserve">Project </w:t>
      </w:r>
      <w:r w:rsidR="00113762" w:rsidRPr="00666E18">
        <w:rPr>
          <w:rFonts w:ascii="Times New Roman" w:hAnsi="Times New Roman" w:cs="Times New Roman"/>
          <w:b/>
          <w:bCs/>
          <w:sz w:val="28"/>
          <w:szCs w:val="28"/>
        </w:rPr>
        <w:t>#</w:t>
      </w:r>
      <w:r w:rsidR="00BC4FEB">
        <w:rPr>
          <w:rFonts w:ascii="Times New Roman" w:hAnsi="Times New Roman" w:cs="Times New Roman"/>
          <w:b/>
          <w:bCs/>
          <w:sz w:val="28"/>
          <w:szCs w:val="28"/>
        </w:rPr>
        <w:t>7</w:t>
      </w:r>
      <w:r w:rsidR="00113762" w:rsidRPr="00666E18">
        <w:rPr>
          <w:rFonts w:ascii="Times New Roman" w:hAnsi="Times New Roman" w:cs="Times New Roman"/>
          <w:b/>
          <w:bCs/>
          <w:sz w:val="28"/>
          <w:szCs w:val="28"/>
        </w:rPr>
        <w:t xml:space="preserve"> – </w:t>
      </w:r>
      <w:r w:rsidR="00BC4FEB">
        <w:rPr>
          <w:rFonts w:ascii="Times New Roman" w:hAnsi="Times New Roman" w:cs="Times New Roman"/>
          <w:b/>
          <w:bCs/>
          <w:sz w:val="28"/>
          <w:szCs w:val="28"/>
        </w:rPr>
        <w:t>Thermal Management for BESS</w:t>
      </w:r>
    </w:p>
    <w:p w14:paraId="2409AD1B" w14:textId="6391B42E" w:rsidR="00113762" w:rsidRPr="00666E18" w:rsidRDefault="00113762" w:rsidP="008F23A9">
      <w:pPr>
        <w:jc w:val="center"/>
        <w:rPr>
          <w:rFonts w:ascii="Times New Roman" w:hAnsi="Times New Roman" w:cs="Times New Roman"/>
          <w:b/>
          <w:bCs/>
          <w:sz w:val="28"/>
          <w:szCs w:val="28"/>
        </w:rPr>
      </w:pPr>
      <w:r w:rsidRPr="00666E18">
        <w:rPr>
          <w:rFonts w:ascii="Times New Roman" w:hAnsi="Times New Roman" w:cs="Times New Roman"/>
          <w:b/>
          <w:bCs/>
          <w:sz w:val="28"/>
          <w:szCs w:val="28"/>
        </w:rPr>
        <w:t>Jiong Chen</w:t>
      </w:r>
    </w:p>
    <w:p w14:paraId="6B2B28A0" w14:textId="46064B58" w:rsidR="00113762" w:rsidRPr="0066302A" w:rsidRDefault="00113762" w:rsidP="00113762">
      <w:pPr>
        <w:pStyle w:val="ListParagraph"/>
        <w:numPr>
          <w:ilvl w:val="0"/>
          <w:numId w:val="1"/>
        </w:numPr>
        <w:rPr>
          <w:rFonts w:ascii="Times New Roman" w:hAnsi="Times New Roman" w:cs="Times New Roman"/>
          <w:b/>
          <w:bCs/>
        </w:rPr>
      </w:pPr>
      <w:r w:rsidRPr="0066302A">
        <w:rPr>
          <w:rFonts w:ascii="Times New Roman" w:hAnsi="Times New Roman" w:cs="Times New Roman"/>
          <w:b/>
          <w:bCs/>
        </w:rPr>
        <w:t>Abstract</w:t>
      </w:r>
    </w:p>
    <w:p w14:paraId="662FFFE7" w14:textId="6DC781F2" w:rsidR="00113762" w:rsidRDefault="00870E97" w:rsidP="00CE2359">
      <w:pPr>
        <w:rPr>
          <w:rFonts w:ascii="Times New Roman" w:hAnsi="Times New Roman" w:cs="Times New Roman"/>
        </w:rPr>
      </w:pPr>
      <w:r w:rsidRPr="00870E97">
        <w:rPr>
          <w:rFonts w:ascii="Times New Roman" w:hAnsi="Times New Roman" w:cs="Times New Roman"/>
        </w:rPr>
        <w:t>A thermal management system is critical for ensuring the safe and efficient operation of a battery energy storage system</w:t>
      </w:r>
      <w:r w:rsidR="00A61817">
        <w:rPr>
          <w:rFonts w:ascii="Times New Roman" w:hAnsi="Times New Roman" w:cs="Times New Roman"/>
        </w:rPr>
        <w:t xml:space="preserve"> (BESS)</w:t>
      </w:r>
      <w:r w:rsidRPr="00870E97">
        <w:rPr>
          <w:rFonts w:ascii="Times New Roman" w:hAnsi="Times New Roman" w:cs="Times New Roman"/>
        </w:rPr>
        <w:t xml:space="preserve"> by regulating its temperature to prevent degradation and potential safety hazards</w:t>
      </w:r>
      <w:r w:rsidR="00FC3470">
        <w:rPr>
          <w:rFonts w:ascii="Times New Roman" w:hAnsi="Times New Roman" w:cs="Times New Roman"/>
        </w:rPr>
        <w:t xml:space="preserve">. </w:t>
      </w:r>
      <w:r w:rsidR="001A4CF7">
        <w:rPr>
          <w:rFonts w:ascii="Times New Roman" w:hAnsi="Times New Roman" w:cs="Times New Roman"/>
        </w:rPr>
        <w:t>The current work aims at generating a simulation program for a</w:t>
      </w:r>
      <w:r w:rsidR="00FF1D1C">
        <w:rPr>
          <w:rFonts w:ascii="Times New Roman" w:hAnsi="Times New Roman" w:cs="Times New Roman"/>
        </w:rPr>
        <w:t xml:space="preserve"> thermal management system of a battery energy storage system</w:t>
      </w:r>
      <w:r w:rsidR="0055248D">
        <w:rPr>
          <w:rFonts w:ascii="Times New Roman" w:hAnsi="Times New Roman" w:cs="Times New Roman"/>
        </w:rPr>
        <w:t xml:space="preserve">. </w:t>
      </w:r>
      <w:r w:rsidR="000E2C09">
        <w:rPr>
          <w:rFonts w:ascii="Times New Roman" w:hAnsi="Times New Roman" w:cs="Times New Roman"/>
        </w:rPr>
        <w:t xml:space="preserve">The detailed procedure </w:t>
      </w:r>
      <w:r w:rsidR="00FA14D6">
        <w:rPr>
          <w:rFonts w:ascii="Times New Roman" w:hAnsi="Times New Roman" w:cs="Times New Roman"/>
        </w:rPr>
        <w:t xml:space="preserve">and control strategy </w:t>
      </w:r>
      <w:r w:rsidR="000E2C09">
        <w:rPr>
          <w:rFonts w:ascii="Times New Roman" w:hAnsi="Times New Roman" w:cs="Times New Roman"/>
        </w:rPr>
        <w:t>for the simulation</w:t>
      </w:r>
      <w:r w:rsidR="00C518F2">
        <w:rPr>
          <w:rFonts w:ascii="Times New Roman" w:hAnsi="Times New Roman" w:cs="Times New Roman"/>
        </w:rPr>
        <w:t xml:space="preserve"> has been elaborated. The simulation results include </w:t>
      </w:r>
      <w:r w:rsidR="002B1480">
        <w:rPr>
          <w:rFonts w:ascii="Times New Roman" w:hAnsi="Times New Roman" w:cs="Times New Roman"/>
        </w:rPr>
        <w:t xml:space="preserve">the </w:t>
      </w:r>
      <w:r w:rsidR="008874C1">
        <w:rPr>
          <w:rFonts w:ascii="Times New Roman" w:hAnsi="Times New Roman" w:cs="Times New Roman"/>
        </w:rPr>
        <w:t>temperature variation with time, variation in the heat transfer rates between components in the system and the net heat transfer rate</w:t>
      </w:r>
      <w:r w:rsidR="00B706BD">
        <w:rPr>
          <w:rFonts w:ascii="Times New Roman" w:hAnsi="Times New Roman" w:cs="Times New Roman"/>
        </w:rPr>
        <w:t xml:space="preserve"> of components</w:t>
      </w:r>
      <w:r w:rsidR="002B1480">
        <w:rPr>
          <w:rFonts w:ascii="Times New Roman" w:hAnsi="Times New Roman" w:cs="Times New Roman"/>
        </w:rPr>
        <w:t>.</w:t>
      </w:r>
      <w:r w:rsidR="00023AA8">
        <w:rPr>
          <w:rFonts w:ascii="Times New Roman" w:hAnsi="Times New Roman" w:cs="Times New Roman"/>
        </w:rPr>
        <w:t xml:space="preserve"> The temperature variation includes air, water-EG mixture, battery, devices, frame, and container wall as well as the dew point temperature</w:t>
      </w:r>
      <w:r w:rsidR="008B424E">
        <w:rPr>
          <w:rFonts w:ascii="Times New Roman" w:hAnsi="Times New Roman" w:cs="Times New Roman"/>
        </w:rPr>
        <w:t>.</w:t>
      </w:r>
      <w:r w:rsidR="00023AA8">
        <w:rPr>
          <w:rFonts w:ascii="Times New Roman" w:hAnsi="Times New Roman" w:cs="Times New Roman"/>
        </w:rPr>
        <w:t xml:space="preserve"> The </w:t>
      </w:r>
      <w:r w:rsidR="009964C1">
        <w:rPr>
          <w:rFonts w:ascii="Times New Roman" w:hAnsi="Times New Roman" w:cs="Times New Roman"/>
        </w:rPr>
        <w:t xml:space="preserve">variation of </w:t>
      </w:r>
      <w:r w:rsidR="00023AA8">
        <w:rPr>
          <w:rFonts w:ascii="Times New Roman" w:hAnsi="Times New Roman" w:cs="Times New Roman"/>
        </w:rPr>
        <w:t xml:space="preserve">heat transfer rates </w:t>
      </w:r>
      <w:r w:rsidR="006D07B9">
        <w:rPr>
          <w:rFonts w:ascii="Times New Roman" w:hAnsi="Times New Roman" w:cs="Times New Roman"/>
        </w:rPr>
        <w:t>is</w:t>
      </w:r>
      <w:r w:rsidR="001E17A5">
        <w:rPr>
          <w:rFonts w:ascii="Times New Roman" w:hAnsi="Times New Roman" w:cs="Times New Roman"/>
        </w:rPr>
        <w:t xml:space="preserve"> between air and each component as well as between water-EG coolant and battery.</w:t>
      </w:r>
      <w:r w:rsidR="008B424E">
        <w:rPr>
          <w:rFonts w:ascii="Times New Roman" w:hAnsi="Times New Roman" w:cs="Times New Roman"/>
        </w:rPr>
        <w:t xml:space="preserve"> </w:t>
      </w:r>
      <w:r w:rsidR="00F443A1">
        <w:rPr>
          <w:rFonts w:ascii="Times New Roman" w:hAnsi="Times New Roman" w:cs="Times New Roman"/>
        </w:rPr>
        <w:t>Except the baseline operating condition, cases of hot weather and extreme battery operating conditions are analyzed</w:t>
      </w:r>
      <w:r w:rsidR="009365D1">
        <w:rPr>
          <w:rFonts w:ascii="Times New Roman" w:hAnsi="Times New Roman" w:cs="Times New Roman"/>
        </w:rPr>
        <w:t>.</w:t>
      </w:r>
      <w:r w:rsidR="00886936">
        <w:rPr>
          <w:rFonts w:ascii="Times New Roman" w:hAnsi="Times New Roman" w:cs="Times New Roman"/>
        </w:rPr>
        <w:t xml:space="preserve"> The developed </w:t>
      </w:r>
      <w:r w:rsidR="00F443A1">
        <w:rPr>
          <w:rFonts w:ascii="Times New Roman" w:hAnsi="Times New Roman" w:cs="Times New Roman"/>
        </w:rPr>
        <w:t xml:space="preserve">thermal management </w:t>
      </w:r>
      <w:r w:rsidR="00886936">
        <w:rPr>
          <w:rFonts w:ascii="Times New Roman" w:hAnsi="Times New Roman" w:cs="Times New Roman"/>
        </w:rPr>
        <w:t xml:space="preserve">model can provide critical insight </w:t>
      </w:r>
      <w:r w:rsidR="0045586E">
        <w:rPr>
          <w:rFonts w:ascii="Times New Roman" w:hAnsi="Times New Roman" w:cs="Times New Roman"/>
        </w:rPr>
        <w:t>into</w:t>
      </w:r>
      <w:r w:rsidR="00886936">
        <w:rPr>
          <w:rFonts w:ascii="Times New Roman" w:hAnsi="Times New Roman" w:cs="Times New Roman"/>
        </w:rPr>
        <w:t xml:space="preserve"> </w:t>
      </w:r>
      <w:r w:rsidR="00F443A1">
        <w:rPr>
          <w:rFonts w:ascii="Times New Roman" w:hAnsi="Times New Roman" w:cs="Times New Roman"/>
        </w:rPr>
        <w:t xml:space="preserve">optimizing the thermal management of the </w:t>
      </w:r>
      <w:r w:rsidR="00A61817">
        <w:rPr>
          <w:rFonts w:ascii="Times New Roman" w:hAnsi="Times New Roman" w:cs="Times New Roman"/>
        </w:rPr>
        <w:t>thermal management of BESS</w:t>
      </w:r>
      <w:r w:rsidR="00886936">
        <w:rPr>
          <w:rFonts w:ascii="Times New Roman" w:hAnsi="Times New Roman" w:cs="Times New Roman"/>
        </w:rPr>
        <w:t>.</w:t>
      </w:r>
    </w:p>
    <w:p w14:paraId="66D9F4DD" w14:textId="4AA9E91B" w:rsidR="00113762" w:rsidRPr="0066302A" w:rsidRDefault="00113762" w:rsidP="00113762">
      <w:pPr>
        <w:pStyle w:val="ListParagraph"/>
        <w:numPr>
          <w:ilvl w:val="0"/>
          <w:numId w:val="1"/>
        </w:numPr>
        <w:rPr>
          <w:rFonts w:ascii="Times New Roman" w:hAnsi="Times New Roman" w:cs="Times New Roman"/>
          <w:b/>
          <w:bCs/>
        </w:rPr>
      </w:pPr>
      <w:r w:rsidRPr="0066302A">
        <w:rPr>
          <w:rFonts w:ascii="Times New Roman" w:hAnsi="Times New Roman" w:cs="Times New Roman"/>
          <w:b/>
          <w:bCs/>
        </w:rPr>
        <w:t>Introduction</w:t>
      </w:r>
    </w:p>
    <w:p w14:paraId="24565F6B" w14:textId="77777777" w:rsidR="0017119A" w:rsidRDefault="0017119A" w:rsidP="00113762">
      <w:pPr>
        <w:rPr>
          <w:rFonts w:ascii="Times New Roman" w:hAnsi="Times New Roman" w:cs="Times New Roman"/>
        </w:rPr>
      </w:pPr>
      <w:r w:rsidRPr="0017119A">
        <w:rPr>
          <w:rFonts w:ascii="Times New Roman" w:hAnsi="Times New Roman" w:cs="Times New Roman"/>
        </w:rPr>
        <w:t>A thermal management system for a battery energy storage system is essential to ensure optimal performance and safety. It involves regulating the temperature of the batteries to prevent overheating or freezing, which can degrade the battery's performance and lifespan, and even cause safety hazards such as thermal runaway. Typically, the thermal management system includes cooling and heating elements, such as liquid or air cooling, that are designed to maintain the batteries at an ideal operating temperature range. The system also incorporates sensors and control mechanisms to monitor and regulate the temperature, ensuring that it remains within safe limits. Additionally, some thermal management systems may include insulation to reduce temperature fluctuations and prevent thermal shock, which can damage the battery's internal components. Overall, an effective thermal management system is crucial for ensuring the long-term reliability and safety of a battery energy storage system.</w:t>
      </w:r>
    </w:p>
    <w:p w14:paraId="57554F43" w14:textId="107B3023" w:rsidR="00113762" w:rsidRDefault="00B6392C" w:rsidP="00113762">
      <w:pPr>
        <w:rPr>
          <w:rFonts w:ascii="Times New Roman" w:hAnsi="Times New Roman" w:cs="Times New Roman"/>
        </w:rPr>
      </w:pPr>
      <w:r>
        <w:rPr>
          <w:rFonts w:ascii="Times New Roman" w:hAnsi="Times New Roman" w:cs="Times New Roman"/>
        </w:rPr>
        <w:t xml:space="preserve">In this work, </w:t>
      </w:r>
      <w:r w:rsidR="00B02CD9">
        <w:rPr>
          <w:rFonts w:ascii="Times New Roman" w:hAnsi="Times New Roman" w:cs="Times New Roman"/>
        </w:rPr>
        <w:t xml:space="preserve">python code with </w:t>
      </w:r>
      <w:proofErr w:type="spellStart"/>
      <w:r w:rsidR="00B02CD9">
        <w:rPr>
          <w:rFonts w:ascii="Times New Roman" w:hAnsi="Times New Roman" w:cs="Times New Roman"/>
        </w:rPr>
        <w:t>CoolProp</w:t>
      </w:r>
      <w:proofErr w:type="spellEnd"/>
      <w:r w:rsidR="00B02CD9">
        <w:rPr>
          <w:rFonts w:ascii="Times New Roman" w:hAnsi="Times New Roman" w:cs="Times New Roman"/>
        </w:rPr>
        <w:t xml:space="preserve"> package is used to simulate </w:t>
      </w:r>
      <w:r w:rsidR="00B41EFF">
        <w:rPr>
          <w:rFonts w:ascii="Times New Roman" w:hAnsi="Times New Roman" w:cs="Times New Roman"/>
        </w:rPr>
        <w:t xml:space="preserve">the </w:t>
      </w:r>
      <w:r w:rsidR="00B34739">
        <w:rPr>
          <w:rFonts w:ascii="Times New Roman" w:hAnsi="Times New Roman" w:cs="Times New Roman"/>
        </w:rPr>
        <w:t>thermal management of BESS</w:t>
      </w:r>
      <w:r w:rsidR="00B02CD9">
        <w:rPr>
          <w:rFonts w:ascii="Times New Roman" w:hAnsi="Times New Roman" w:cs="Times New Roman"/>
        </w:rPr>
        <w:t xml:space="preserve"> given the </w:t>
      </w:r>
      <w:r w:rsidR="00EF407A">
        <w:rPr>
          <w:rFonts w:ascii="Times New Roman" w:hAnsi="Times New Roman" w:cs="Times New Roman"/>
        </w:rPr>
        <w:t>operating parameters, heating capacities of components, initial conditions</w:t>
      </w:r>
      <w:r w:rsidR="00DD34FF">
        <w:rPr>
          <w:rFonts w:ascii="Times New Roman" w:hAnsi="Times New Roman" w:cs="Times New Roman"/>
        </w:rPr>
        <w:t xml:space="preserve">, </w:t>
      </w:r>
      <w:r w:rsidR="00B02CD9">
        <w:rPr>
          <w:rFonts w:ascii="Times New Roman" w:hAnsi="Times New Roman" w:cs="Times New Roman"/>
        </w:rPr>
        <w:t>and operating conditions</w:t>
      </w:r>
      <w:r w:rsidR="000E2C66">
        <w:rPr>
          <w:rFonts w:ascii="Times New Roman" w:hAnsi="Times New Roman" w:cs="Times New Roman"/>
        </w:rPr>
        <w:t xml:space="preserve"> of the </w:t>
      </w:r>
      <w:r w:rsidR="000A0D83">
        <w:rPr>
          <w:rFonts w:ascii="Times New Roman" w:hAnsi="Times New Roman" w:cs="Times New Roman"/>
        </w:rPr>
        <w:t>system</w:t>
      </w:r>
      <w:r w:rsidR="000E2C66">
        <w:rPr>
          <w:rFonts w:ascii="Times New Roman" w:hAnsi="Times New Roman" w:cs="Times New Roman"/>
        </w:rPr>
        <w:t xml:space="preserve">. </w:t>
      </w:r>
      <w:r w:rsidR="00EF407A">
        <w:rPr>
          <w:rFonts w:ascii="Times New Roman" w:hAnsi="Times New Roman" w:cs="Times New Roman"/>
        </w:rPr>
        <w:t xml:space="preserve">The condenser unit is </w:t>
      </w:r>
      <w:r w:rsidR="00F85D74">
        <w:rPr>
          <w:rFonts w:ascii="Times New Roman" w:hAnsi="Times New Roman" w:cs="Times New Roman"/>
        </w:rPr>
        <w:t>simplified,</w:t>
      </w:r>
      <w:r w:rsidR="006A42A7">
        <w:rPr>
          <w:rFonts w:ascii="Times New Roman" w:hAnsi="Times New Roman" w:cs="Times New Roman"/>
        </w:rPr>
        <w:t xml:space="preserve"> and the evaporators’ geometries are neglected</w:t>
      </w:r>
      <w:r w:rsidR="00D56F8D">
        <w:rPr>
          <w:rFonts w:ascii="Times New Roman" w:hAnsi="Times New Roman" w:cs="Times New Roman"/>
        </w:rPr>
        <w:t xml:space="preserve">. </w:t>
      </w:r>
      <w:r w:rsidR="00C340DC">
        <w:rPr>
          <w:rFonts w:ascii="Times New Roman" w:hAnsi="Times New Roman" w:cs="Times New Roman"/>
        </w:rPr>
        <w:t xml:space="preserve">First, with </w:t>
      </w:r>
      <w:r w:rsidR="00A67572">
        <w:rPr>
          <w:rFonts w:ascii="Times New Roman" w:hAnsi="Times New Roman" w:cs="Times New Roman"/>
        </w:rPr>
        <w:t>the given</w:t>
      </w:r>
      <w:r w:rsidR="00C340DC">
        <w:rPr>
          <w:rFonts w:ascii="Times New Roman" w:hAnsi="Times New Roman" w:cs="Times New Roman"/>
        </w:rPr>
        <w:t xml:space="preserve"> operating condition, </w:t>
      </w:r>
      <w:r w:rsidR="00F85D74">
        <w:rPr>
          <w:rFonts w:ascii="Times New Roman" w:hAnsi="Times New Roman" w:cs="Times New Roman"/>
        </w:rPr>
        <w:t>the variation of the system in the following 20 hours is predicted</w:t>
      </w:r>
      <w:r w:rsidR="00C340DC">
        <w:rPr>
          <w:rFonts w:ascii="Times New Roman" w:hAnsi="Times New Roman" w:cs="Times New Roman"/>
        </w:rPr>
        <w:t xml:space="preserve">. Then </w:t>
      </w:r>
      <w:r w:rsidR="00D93D84">
        <w:rPr>
          <w:rFonts w:ascii="Times New Roman" w:hAnsi="Times New Roman" w:cs="Times New Roman"/>
        </w:rPr>
        <w:t>extreme operating conditions and hot weather environment are</w:t>
      </w:r>
      <w:r w:rsidR="00F40613">
        <w:rPr>
          <w:rFonts w:ascii="Times New Roman" w:hAnsi="Times New Roman" w:cs="Times New Roman"/>
        </w:rPr>
        <w:t xml:space="preserve"> applied to investigate the impact to the performance of the </w:t>
      </w:r>
      <w:r w:rsidR="00D93D84">
        <w:rPr>
          <w:rFonts w:ascii="Times New Roman" w:hAnsi="Times New Roman" w:cs="Times New Roman"/>
        </w:rPr>
        <w:t>thermal management system</w:t>
      </w:r>
      <w:r w:rsidR="00F40613">
        <w:rPr>
          <w:rFonts w:ascii="Times New Roman" w:hAnsi="Times New Roman" w:cs="Times New Roman"/>
        </w:rPr>
        <w:t>.</w:t>
      </w:r>
      <w:r w:rsidR="007222B3">
        <w:rPr>
          <w:rFonts w:ascii="Times New Roman" w:hAnsi="Times New Roman" w:cs="Times New Roman"/>
        </w:rPr>
        <w:t xml:space="preserve"> </w:t>
      </w:r>
      <w:r w:rsidR="00F32EC7">
        <w:rPr>
          <w:rFonts w:ascii="Times New Roman" w:hAnsi="Times New Roman" w:cs="Times New Roman"/>
        </w:rPr>
        <w:t xml:space="preserve">Key assumption </w:t>
      </w:r>
      <w:r w:rsidR="006E36E6">
        <w:rPr>
          <w:rFonts w:ascii="Times New Roman" w:hAnsi="Times New Roman" w:cs="Times New Roman"/>
        </w:rPr>
        <w:t xml:space="preserve">is the </w:t>
      </w:r>
      <w:r w:rsidR="00676D70">
        <w:rPr>
          <w:rFonts w:ascii="Times New Roman" w:hAnsi="Times New Roman" w:cs="Times New Roman"/>
        </w:rPr>
        <w:t>lumped capacitance method</w:t>
      </w:r>
      <w:r w:rsidR="003738CB">
        <w:rPr>
          <w:rFonts w:ascii="Times New Roman" w:hAnsi="Times New Roman" w:cs="Times New Roman"/>
        </w:rPr>
        <w:t xml:space="preserve"> for the transient conduction analysis of all the components with nonzero thermal capacitance</w:t>
      </w:r>
      <w:r w:rsidR="00676D70">
        <w:rPr>
          <w:rFonts w:ascii="Times New Roman" w:hAnsi="Times New Roman" w:cs="Times New Roman"/>
        </w:rPr>
        <w:t xml:space="preserve">. </w:t>
      </w:r>
    </w:p>
    <w:p w14:paraId="349C6D02" w14:textId="7F87B5DB" w:rsidR="00113762" w:rsidRPr="0066302A" w:rsidRDefault="00113762" w:rsidP="00113762">
      <w:pPr>
        <w:pStyle w:val="ListParagraph"/>
        <w:numPr>
          <w:ilvl w:val="0"/>
          <w:numId w:val="1"/>
        </w:numPr>
        <w:rPr>
          <w:rFonts w:ascii="Times New Roman" w:hAnsi="Times New Roman" w:cs="Times New Roman"/>
          <w:b/>
          <w:bCs/>
        </w:rPr>
      </w:pPr>
      <w:r w:rsidRPr="0066302A">
        <w:rPr>
          <w:rFonts w:ascii="Times New Roman" w:hAnsi="Times New Roman" w:cs="Times New Roman"/>
          <w:b/>
          <w:bCs/>
        </w:rPr>
        <w:t>Methods and Assumptions</w:t>
      </w:r>
    </w:p>
    <w:p w14:paraId="49D9CE8B" w14:textId="7ECDDA67" w:rsidR="00C45052" w:rsidRPr="00C45052" w:rsidRDefault="00C45052" w:rsidP="00C45052">
      <w:pPr>
        <w:pStyle w:val="ListParagraph"/>
        <w:numPr>
          <w:ilvl w:val="1"/>
          <w:numId w:val="1"/>
        </w:numPr>
        <w:rPr>
          <w:rFonts w:ascii="Times New Roman" w:hAnsi="Times New Roman" w:cs="Times New Roman"/>
        </w:rPr>
      </w:pPr>
      <w:r>
        <w:rPr>
          <w:rFonts w:ascii="Times New Roman" w:hAnsi="Times New Roman" w:cs="Times New Roman"/>
        </w:rPr>
        <w:t>Operation Conditions</w:t>
      </w:r>
      <w:r w:rsidR="00202BCA">
        <w:rPr>
          <w:rFonts w:ascii="Times New Roman" w:hAnsi="Times New Roman" w:cs="Times New Roman"/>
        </w:rPr>
        <w:t xml:space="preserve"> and </w:t>
      </w:r>
      <w:r w:rsidR="002002F9">
        <w:rPr>
          <w:rFonts w:ascii="Times New Roman" w:hAnsi="Times New Roman" w:cs="Times New Roman"/>
        </w:rPr>
        <w:t>Thermal Properties</w:t>
      </w:r>
    </w:p>
    <w:p w14:paraId="7D73C01F" w14:textId="5F30342E" w:rsidR="00F40613" w:rsidRDefault="00C62CFC" w:rsidP="00F40613">
      <w:pPr>
        <w:rPr>
          <w:rFonts w:ascii="Times New Roman" w:hAnsi="Times New Roman" w:cs="Times New Roman"/>
        </w:rPr>
      </w:pPr>
      <w:r>
        <w:rPr>
          <w:rFonts w:ascii="Times New Roman" w:hAnsi="Times New Roman" w:cs="Times New Roman"/>
        </w:rPr>
        <w:t xml:space="preserve">The detailed operation conditions </w:t>
      </w:r>
      <w:r w:rsidR="009609A8">
        <w:rPr>
          <w:rFonts w:ascii="Times New Roman" w:hAnsi="Times New Roman" w:cs="Times New Roman"/>
        </w:rPr>
        <w:t xml:space="preserve">and thermal properties </w:t>
      </w:r>
      <w:r>
        <w:rPr>
          <w:rFonts w:ascii="Times New Roman" w:hAnsi="Times New Roman" w:cs="Times New Roman"/>
        </w:rPr>
        <w:t xml:space="preserve">of the </w:t>
      </w:r>
      <w:r w:rsidR="009E5820">
        <w:rPr>
          <w:rFonts w:ascii="Times New Roman" w:hAnsi="Times New Roman" w:cs="Times New Roman"/>
        </w:rPr>
        <w:t>evaporator</w:t>
      </w:r>
      <w:r>
        <w:rPr>
          <w:rFonts w:ascii="Times New Roman" w:hAnsi="Times New Roman" w:cs="Times New Roman"/>
        </w:rPr>
        <w:t xml:space="preserve"> </w:t>
      </w:r>
      <w:r w:rsidR="00D5788E">
        <w:rPr>
          <w:rFonts w:ascii="Times New Roman" w:hAnsi="Times New Roman" w:cs="Times New Roman"/>
        </w:rPr>
        <w:t>are</w:t>
      </w:r>
      <w:r>
        <w:rPr>
          <w:rFonts w:ascii="Times New Roman" w:hAnsi="Times New Roman" w:cs="Times New Roman"/>
        </w:rPr>
        <w:t xml:space="preserve"> listed in Table 1-3.</w:t>
      </w:r>
    </w:p>
    <w:p w14:paraId="08E0A5DC" w14:textId="550ED367" w:rsidR="00C62CFC" w:rsidRDefault="00C62CFC" w:rsidP="00F40613">
      <w:pPr>
        <w:rPr>
          <w:rFonts w:ascii="Times New Roman" w:hAnsi="Times New Roman" w:cs="Times New Roman"/>
        </w:rPr>
      </w:pPr>
      <w:r>
        <w:rPr>
          <w:rFonts w:ascii="Times New Roman" w:hAnsi="Times New Roman" w:cs="Times New Roman"/>
        </w:rPr>
        <w:t xml:space="preserve">Table 1. </w:t>
      </w:r>
      <w:r w:rsidR="005D0F5C">
        <w:rPr>
          <w:rFonts w:ascii="Times New Roman" w:hAnsi="Times New Roman" w:cs="Times New Roman"/>
        </w:rPr>
        <w:t>Suggested ranges of operating parameters</w:t>
      </w:r>
    </w:p>
    <w:tbl>
      <w:tblPr>
        <w:tblStyle w:val="GridTable1Light"/>
        <w:tblW w:w="0" w:type="auto"/>
        <w:tblLook w:val="04A0" w:firstRow="1" w:lastRow="0" w:firstColumn="1" w:lastColumn="0" w:noHBand="0" w:noVBand="1"/>
      </w:tblPr>
      <w:tblGrid>
        <w:gridCol w:w="7366"/>
        <w:gridCol w:w="1984"/>
      </w:tblGrid>
      <w:tr w:rsidR="00C62CFC" w14:paraId="091E548B" w14:textId="77777777" w:rsidTr="005E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6" w:type="dxa"/>
          </w:tcPr>
          <w:p w14:paraId="1F08A1AB" w14:textId="0FF287DF" w:rsidR="00C62CFC" w:rsidRDefault="0050330D" w:rsidP="00F40613">
            <w:pPr>
              <w:rPr>
                <w:rFonts w:ascii="Times New Roman" w:hAnsi="Times New Roman" w:cs="Times New Roman"/>
              </w:rPr>
            </w:pPr>
            <w:r>
              <w:rPr>
                <w:rFonts w:ascii="Times New Roman" w:hAnsi="Times New Roman" w:cs="Times New Roman"/>
              </w:rPr>
              <w:t>Operating Parameters</w:t>
            </w:r>
          </w:p>
        </w:tc>
        <w:tc>
          <w:tcPr>
            <w:tcW w:w="1984" w:type="dxa"/>
          </w:tcPr>
          <w:p w14:paraId="292EF29E" w14:textId="685D2A09" w:rsidR="00C62CFC" w:rsidRDefault="00980EF6" w:rsidP="00F406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alue</w:t>
            </w:r>
          </w:p>
        </w:tc>
      </w:tr>
      <w:tr w:rsidR="00C62CFC" w14:paraId="0E581C49" w14:textId="77777777" w:rsidTr="005E53ED">
        <w:tc>
          <w:tcPr>
            <w:cnfStyle w:val="001000000000" w:firstRow="0" w:lastRow="0" w:firstColumn="1" w:lastColumn="0" w:oddVBand="0" w:evenVBand="0" w:oddHBand="0" w:evenHBand="0" w:firstRowFirstColumn="0" w:firstRowLastColumn="0" w:lastRowFirstColumn="0" w:lastRowLastColumn="0"/>
            <w:tcW w:w="7366" w:type="dxa"/>
          </w:tcPr>
          <w:p w14:paraId="6B9E145D" w14:textId="63F66D37" w:rsidR="00C62CFC" w:rsidRDefault="00410481" w:rsidP="00F40613">
            <w:pPr>
              <w:rPr>
                <w:rFonts w:ascii="Times New Roman" w:hAnsi="Times New Roman" w:cs="Times New Roman"/>
              </w:rPr>
            </w:pPr>
            <w:proofErr w:type="spellStart"/>
            <w:r>
              <w:rPr>
                <w:rFonts w:ascii="Times New Roman" w:hAnsi="Times New Roman" w:cs="Times New Roman"/>
              </w:rPr>
              <w:t>T_battery_max</w:t>
            </w:r>
            <w:proofErr w:type="spellEnd"/>
            <w:r w:rsidR="00C62CFC">
              <w:rPr>
                <w:rFonts w:ascii="Times New Roman" w:hAnsi="Times New Roman" w:cs="Times New Roman"/>
              </w:rPr>
              <w:t xml:space="preserve">: </w:t>
            </w:r>
            <w:r>
              <w:rPr>
                <w:rFonts w:ascii="Times New Roman" w:hAnsi="Times New Roman" w:cs="Times New Roman"/>
              </w:rPr>
              <w:t>the upper limit of battery temperature</w:t>
            </w:r>
            <w:r w:rsidR="00C62CFC">
              <w:rPr>
                <w:rFonts w:ascii="Times New Roman" w:hAnsi="Times New Roman" w:cs="Times New Roman"/>
              </w:rPr>
              <w:t>, [</w:t>
            </w:r>
            <w:r w:rsidR="00662DE4" w:rsidRPr="00447257">
              <w:rPr>
                <w:rFonts w:ascii="Times New Roman" w:hAnsi="Times New Roman" w:cs="Times New Roman"/>
              </w:rPr>
              <w:t>°C</w:t>
            </w:r>
            <w:r w:rsidR="00C62CFC">
              <w:rPr>
                <w:rFonts w:ascii="Times New Roman" w:hAnsi="Times New Roman" w:cs="Times New Roman"/>
              </w:rPr>
              <w:t>]</w:t>
            </w:r>
          </w:p>
        </w:tc>
        <w:tc>
          <w:tcPr>
            <w:tcW w:w="1984" w:type="dxa"/>
          </w:tcPr>
          <w:p w14:paraId="2A8012A5" w14:textId="33095BC8" w:rsidR="00C62CFC" w:rsidRPr="00C62CFC" w:rsidRDefault="00410481"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30</m:t>
                </m:r>
              </m:oMath>
            </m:oMathPara>
          </w:p>
        </w:tc>
      </w:tr>
      <w:tr w:rsidR="00C62CFC" w14:paraId="1F0BCC74" w14:textId="77777777" w:rsidTr="005E53ED">
        <w:tc>
          <w:tcPr>
            <w:cnfStyle w:val="001000000000" w:firstRow="0" w:lastRow="0" w:firstColumn="1" w:lastColumn="0" w:oddVBand="0" w:evenVBand="0" w:oddHBand="0" w:evenHBand="0" w:firstRowFirstColumn="0" w:firstRowLastColumn="0" w:lastRowFirstColumn="0" w:lastRowLastColumn="0"/>
            <w:tcW w:w="7366" w:type="dxa"/>
          </w:tcPr>
          <w:p w14:paraId="6541D5EA" w14:textId="07C40E39" w:rsidR="00C62CFC" w:rsidRDefault="00B5195C" w:rsidP="00F40613">
            <w:pPr>
              <w:rPr>
                <w:rFonts w:ascii="Times New Roman" w:hAnsi="Times New Roman" w:cs="Times New Roman"/>
              </w:rPr>
            </w:pPr>
            <w:proofErr w:type="spellStart"/>
            <w:r>
              <w:rPr>
                <w:rFonts w:ascii="Times New Roman" w:hAnsi="Times New Roman" w:cs="Times New Roman"/>
              </w:rPr>
              <w:t>T_battery_min</w:t>
            </w:r>
            <w:proofErr w:type="spellEnd"/>
            <w:r w:rsidR="00335E14">
              <w:rPr>
                <w:rFonts w:ascii="Times New Roman" w:hAnsi="Times New Roman" w:cs="Times New Roman"/>
              </w:rPr>
              <w:t xml:space="preserve">: </w:t>
            </w:r>
            <w:r>
              <w:rPr>
                <w:rFonts w:ascii="Times New Roman" w:hAnsi="Times New Roman" w:cs="Times New Roman"/>
              </w:rPr>
              <w:t>the lower limit of battery temperature</w:t>
            </w:r>
            <w:r w:rsidR="00335E14">
              <w:rPr>
                <w:rFonts w:ascii="Times New Roman" w:hAnsi="Times New Roman" w:cs="Times New Roman"/>
              </w:rPr>
              <w:t>, [</w:t>
            </w:r>
            <w:r w:rsidR="00662DE4" w:rsidRPr="00447257">
              <w:rPr>
                <w:rFonts w:ascii="Times New Roman" w:hAnsi="Times New Roman" w:cs="Times New Roman"/>
              </w:rPr>
              <w:t>°C</w:t>
            </w:r>
            <w:r w:rsidR="00335E14">
              <w:rPr>
                <w:rFonts w:ascii="Times New Roman" w:hAnsi="Times New Roman" w:cs="Times New Roman"/>
              </w:rPr>
              <w:t>]</w:t>
            </w:r>
          </w:p>
        </w:tc>
        <w:tc>
          <w:tcPr>
            <w:tcW w:w="1984" w:type="dxa"/>
          </w:tcPr>
          <w:p w14:paraId="29B85118" w14:textId="675614DF" w:rsidR="00C62CFC" w:rsidRPr="00C62CFC" w:rsidRDefault="00B5195C"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20</m:t>
                </m:r>
              </m:oMath>
            </m:oMathPara>
          </w:p>
        </w:tc>
      </w:tr>
      <w:tr w:rsidR="00C62CFC" w14:paraId="65E96DB0" w14:textId="77777777" w:rsidTr="005E53ED">
        <w:tc>
          <w:tcPr>
            <w:cnfStyle w:val="001000000000" w:firstRow="0" w:lastRow="0" w:firstColumn="1" w:lastColumn="0" w:oddVBand="0" w:evenVBand="0" w:oddHBand="0" w:evenHBand="0" w:firstRowFirstColumn="0" w:firstRowLastColumn="0" w:lastRowFirstColumn="0" w:lastRowLastColumn="0"/>
            <w:tcW w:w="7366" w:type="dxa"/>
          </w:tcPr>
          <w:p w14:paraId="22AF439A" w14:textId="743668FC" w:rsidR="00C62CFC" w:rsidRDefault="005E53ED" w:rsidP="00F40613">
            <w:pPr>
              <w:rPr>
                <w:rFonts w:ascii="Times New Roman" w:hAnsi="Times New Roman" w:cs="Times New Roman"/>
              </w:rPr>
            </w:pPr>
            <w:proofErr w:type="spellStart"/>
            <w:r>
              <w:rPr>
                <w:rFonts w:ascii="Times New Roman" w:hAnsi="Times New Roman" w:cs="Times New Roman"/>
              </w:rPr>
              <w:lastRenderedPageBreak/>
              <w:t>T_air_drybulb_max</w:t>
            </w:r>
            <w:proofErr w:type="spellEnd"/>
            <w:r w:rsidR="00046FCF">
              <w:rPr>
                <w:rFonts w:ascii="Times New Roman" w:hAnsi="Times New Roman" w:cs="Times New Roman"/>
              </w:rPr>
              <w:t xml:space="preserve">: </w:t>
            </w:r>
            <w:r>
              <w:rPr>
                <w:rFonts w:ascii="Times New Roman" w:hAnsi="Times New Roman" w:cs="Times New Roman"/>
              </w:rPr>
              <w:t>the upper limit of air dry-bulb temperature</w:t>
            </w:r>
            <w:r w:rsidR="00046FCF">
              <w:rPr>
                <w:rFonts w:ascii="Times New Roman" w:hAnsi="Times New Roman" w:cs="Times New Roman"/>
              </w:rPr>
              <w:t>, [</w:t>
            </w:r>
            <w:r w:rsidR="00662DE4" w:rsidRPr="00447257">
              <w:rPr>
                <w:rFonts w:ascii="Times New Roman" w:hAnsi="Times New Roman" w:cs="Times New Roman"/>
              </w:rPr>
              <w:t>°C</w:t>
            </w:r>
            <w:r w:rsidR="00046FCF">
              <w:rPr>
                <w:rFonts w:ascii="Times New Roman" w:hAnsi="Times New Roman" w:cs="Times New Roman"/>
              </w:rPr>
              <w:t>]</w:t>
            </w:r>
          </w:p>
        </w:tc>
        <w:tc>
          <w:tcPr>
            <w:tcW w:w="1984" w:type="dxa"/>
          </w:tcPr>
          <w:p w14:paraId="38C12D08" w14:textId="068DEE12" w:rsidR="00C62CFC" w:rsidRPr="00C62CFC" w:rsidRDefault="005E53ED"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30</m:t>
                </m:r>
              </m:oMath>
            </m:oMathPara>
          </w:p>
        </w:tc>
      </w:tr>
      <w:tr w:rsidR="00C62CFC" w14:paraId="593FA5D3" w14:textId="77777777" w:rsidTr="005E53ED">
        <w:tc>
          <w:tcPr>
            <w:cnfStyle w:val="001000000000" w:firstRow="0" w:lastRow="0" w:firstColumn="1" w:lastColumn="0" w:oddVBand="0" w:evenVBand="0" w:oddHBand="0" w:evenHBand="0" w:firstRowFirstColumn="0" w:firstRowLastColumn="0" w:lastRowFirstColumn="0" w:lastRowLastColumn="0"/>
            <w:tcW w:w="7366" w:type="dxa"/>
          </w:tcPr>
          <w:p w14:paraId="4721D45A" w14:textId="3DE43C64" w:rsidR="00C62CFC" w:rsidRDefault="005E53ED" w:rsidP="00F40613">
            <w:pPr>
              <w:rPr>
                <w:rFonts w:ascii="Times New Roman" w:hAnsi="Times New Roman" w:cs="Times New Roman"/>
              </w:rPr>
            </w:pPr>
            <w:proofErr w:type="spellStart"/>
            <w:r>
              <w:rPr>
                <w:rFonts w:ascii="Times New Roman" w:hAnsi="Times New Roman" w:cs="Times New Roman"/>
              </w:rPr>
              <w:t>T_air_drybulb_min</w:t>
            </w:r>
            <w:proofErr w:type="spellEnd"/>
            <w:r w:rsidR="00046FCF">
              <w:rPr>
                <w:rFonts w:ascii="Times New Roman" w:hAnsi="Times New Roman" w:cs="Times New Roman"/>
              </w:rPr>
              <w:t xml:space="preserve">: </w:t>
            </w:r>
            <w:r>
              <w:rPr>
                <w:rFonts w:ascii="Times New Roman" w:hAnsi="Times New Roman" w:cs="Times New Roman"/>
              </w:rPr>
              <w:t>the lower limit of air dry-bulb temperature</w:t>
            </w:r>
            <w:r w:rsidR="00046FCF">
              <w:rPr>
                <w:rFonts w:ascii="Times New Roman" w:hAnsi="Times New Roman" w:cs="Times New Roman"/>
              </w:rPr>
              <w:t>, [</w:t>
            </w:r>
            <w:r w:rsidR="00662DE4" w:rsidRPr="00447257">
              <w:rPr>
                <w:rFonts w:ascii="Times New Roman" w:hAnsi="Times New Roman" w:cs="Times New Roman"/>
              </w:rPr>
              <w:t>°C</w:t>
            </w:r>
            <w:r w:rsidR="00046FCF">
              <w:rPr>
                <w:rFonts w:ascii="Times New Roman" w:hAnsi="Times New Roman" w:cs="Times New Roman"/>
              </w:rPr>
              <w:t>]</w:t>
            </w:r>
          </w:p>
        </w:tc>
        <w:tc>
          <w:tcPr>
            <w:tcW w:w="1984" w:type="dxa"/>
          </w:tcPr>
          <w:p w14:paraId="77DC4B3F" w14:textId="14FA2654" w:rsidR="00C62CFC" w:rsidRPr="00C62CFC" w:rsidRDefault="00C64EC1" w:rsidP="00C62C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20</m:t>
                </m:r>
              </m:oMath>
            </m:oMathPara>
          </w:p>
        </w:tc>
      </w:tr>
      <w:tr w:rsidR="00C64EC1" w14:paraId="556B723E" w14:textId="77777777" w:rsidTr="005E53ED">
        <w:tc>
          <w:tcPr>
            <w:cnfStyle w:val="001000000000" w:firstRow="0" w:lastRow="0" w:firstColumn="1" w:lastColumn="0" w:oddVBand="0" w:evenVBand="0" w:oddHBand="0" w:evenHBand="0" w:firstRowFirstColumn="0" w:firstRowLastColumn="0" w:lastRowFirstColumn="0" w:lastRowLastColumn="0"/>
            <w:tcW w:w="7366" w:type="dxa"/>
          </w:tcPr>
          <w:p w14:paraId="0B17E7EC" w14:textId="4DF40D7D" w:rsidR="00C64EC1" w:rsidRDefault="005E53ED" w:rsidP="00F40613">
            <w:pPr>
              <w:rPr>
                <w:rFonts w:ascii="Times New Roman" w:hAnsi="Times New Roman" w:cs="Times New Roman"/>
              </w:rPr>
            </w:pPr>
            <w:proofErr w:type="spellStart"/>
            <w:r>
              <w:rPr>
                <w:rFonts w:ascii="Times New Roman" w:hAnsi="Times New Roman" w:cs="Times New Roman"/>
              </w:rPr>
              <w:t>T_air_dewpoint_max</w:t>
            </w:r>
            <w:proofErr w:type="spellEnd"/>
            <w:r w:rsidR="00C64EC1">
              <w:rPr>
                <w:rFonts w:ascii="Times New Roman" w:hAnsi="Times New Roman" w:cs="Times New Roman"/>
              </w:rPr>
              <w:t xml:space="preserve">: </w:t>
            </w:r>
            <w:r>
              <w:rPr>
                <w:rFonts w:ascii="Times New Roman" w:hAnsi="Times New Roman" w:cs="Times New Roman"/>
              </w:rPr>
              <w:t>the upper limit of air dew point temperature</w:t>
            </w:r>
            <w:r w:rsidR="00C64EC1">
              <w:rPr>
                <w:rFonts w:ascii="Times New Roman" w:hAnsi="Times New Roman" w:cs="Times New Roman"/>
              </w:rPr>
              <w:t>, [</w:t>
            </w:r>
            <w:r w:rsidR="00662DE4" w:rsidRPr="00447257">
              <w:rPr>
                <w:rFonts w:ascii="Times New Roman" w:hAnsi="Times New Roman" w:cs="Times New Roman"/>
              </w:rPr>
              <w:t>°C</w:t>
            </w:r>
            <w:r w:rsidR="00C64EC1">
              <w:rPr>
                <w:rFonts w:ascii="Times New Roman" w:hAnsi="Times New Roman" w:cs="Times New Roman"/>
              </w:rPr>
              <w:t>]</w:t>
            </w:r>
          </w:p>
        </w:tc>
        <w:tc>
          <w:tcPr>
            <w:tcW w:w="1984" w:type="dxa"/>
          </w:tcPr>
          <w:p w14:paraId="2F291084" w14:textId="51D851D0" w:rsidR="00C64EC1" w:rsidRDefault="002E587A" w:rsidP="00C62CFC">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m:oMath>
              <m:r>
                <w:rPr>
                  <w:rFonts w:ascii="Cambria Math" w:eastAsia="DengXian" w:hAnsi="Cambria Math" w:cs="Times New Roman"/>
                </w:rPr>
                <m:t>16</m:t>
              </m:r>
            </m:oMath>
            <w:r w:rsidR="000E7BC2">
              <w:rPr>
                <w:rFonts w:ascii="Times New Roman" w:eastAsia="DengXian" w:hAnsi="Times New Roman" w:cs="Times New Roman"/>
              </w:rPr>
              <w:t xml:space="preserve"> </w:t>
            </w:r>
          </w:p>
        </w:tc>
      </w:tr>
      <w:tr w:rsidR="000F5794" w14:paraId="411E303D" w14:textId="77777777" w:rsidTr="005E53ED">
        <w:tc>
          <w:tcPr>
            <w:cnfStyle w:val="001000000000" w:firstRow="0" w:lastRow="0" w:firstColumn="1" w:lastColumn="0" w:oddVBand="0" w:evenVBand="0" w:oddHBand="0" w:evenHBand="0" w:firstRowFirstColumn="0" w:firstRowLastColumn="0" w:lastRowFirstColumn="0" w:lastRowLastColumn="0"/>
            <w:tcW w:w="7366" w:type="dxa"/>
          </w:tcPr>
          <w:p w14:paraId="63CB3B16" w14:textId="2081B71D" w:rsidR="000F5794" w:rsidRDefault="002E587A" w:rsidP="000F5794">
            <w:pPr>
              <w:rPr>
                <w:rFonts w:ascii="Times New Roman" w:hAnsi="Times New Roman" w:cs="Times New Roman"/>
              </w:rPr>
            </w:pPr>
            <w:proofErr w:type="spellStart"/>
            <w:r>
              <w:rPr>
                <w:rFonts w:ascii="Times New Roman" w:hAnsi="Times New Roman" w:cs="Times New Roman"/>
              </w:rPr>
              <w:t>T_air_dewpoint_min</w:t>
            </w:r>
            <w:proofErr w:type="spellEnd"/>
            <w:r w:rsidR="000F5794">
              <w:rPr>
                <w:rFonts w:ascii="Times New Roman" w:hAnsi="Times New Roman" w:cs="Times New Roman"/>
              </w:rPr>
              <w:t xml:space="preserve">: </w:t>
            </w:r>
            <w:r w:rsidR="00F25FEC">
              <w:rPr>
                <w:rFonts w:ascii="Times New Roman" w:hAnsi="Times New Roman" w:cs="Times New Roman"/>
              </w:rPr>
              <w:t>the lower limit of air dew point temperature, [</w:t>
            </w:r>
            <w:r w:rsidR="00662DE4" w:rsidRPr="00447257">
              <w:rPr>
                <w:rFonts w:ascii="Times New Roman" w:hAnsi="Times New Roman" w:cs="Times New Roman"/>
              </w:rPr>
              <w:t>°C</w:t>
            </w:r>
            <w:r w:rsidR="00F25FEC">
              <w:rPr>
                <w:rFonts w:ascii="Times New Roman" w:hAnsi="Times New Roman" w:cs="Times New Roman"/>
              </w:rPr>
              <w:t>]</w:t>
            </w:r>
          </w:p>
        </w:tc>
        <w:tc>
          <w:tcPr>
            <w:tcW w:w="1984" w:type="dxa"/>
          </w:tcPr>
          <w:p w14:paraId="06A69E93" w14:textId="04E62B8E" w:rsidR="000F5794" w:rsidRDefault="000F5794" w:rsidP="000F5794">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m:oMath>
              <m:r>
                <w:rPr>
                  <w:rFonts w:ascii="Cambria Math" w:eastAsia="DengXian" w:hAnsi="Cambria Math" w:cs="Times New Roman"/>
                </w:rPr>
                <m:t>12</m:t>
              </m:r>
            </m:oMath>
            <w:r>
              <w:rPr>
                <w:rFonts w:ascii="Times New Roman" w:eastAsia="DengXian" w:hAnsi="Times New Roman" w:cs="Times New Roman"/>
              </w:rPr>
              <w:t xml:space="preserve"> </w:t>
            </w:r>
          </w:p>
        </w:tc>
      </w:tr>
    </w:tbl>
    <w:p w14:paraId="175B65A8" w14:textId="77777777" w:rsidR="00FB18B9" w:rsidRDefault="00FB18B9" w:rsidP="00F40613">
      <w:pPr>
        <w:rPr>
          <w:rFonts w:ascii="Times New Roman" w:hAnsi="Times New Roman" w:cs="Times New Roman"/>
        </w:rPr>
      </w:pPr>
    </w:p>
    <w:p w14:paraId="2697B69D" w14:textId="28BE5634" w:rsidR="00164262" w:rsidRDefault="00164262" w:rsidP="00F40613">
      <w:pPr>
        <w:rPr>
          <w:rFonts w:ascii="Times New Roman" w:hAnsi="Times New Roman" w:cs="Times New Roman"/>
        </w:rPr>
      </w:pPr>
      <w:r>
        <w:rPr>
          <w:rFonts w:ascii="Times New Roman" w:hAnsi="Times New Roman" w:cs="Times New Roman"/>
        </w:rPr>
        <w:t xml:space="preserve">Table 2. </w:t>
      </w:r>
      <w:r w:rsidR="00A52289">
        <w:rPr>
          <w:rFonts w:ascii="Times New Roman" w:hAnsi="Times New Roman" w:cs="Times New Roman"/>
        </w:rPr>
        <w:t>Heat Capacities of Components</w:t>
      </w:r>
    </w:p>
    <w:tbl>
      <w:tblPr>
        <w:tblStyle w:val="GridTable1Light"/>
        <w:tblW w:w="0" w:type="auto"/>
        <w:tblLook w:val="04A0" w:firstRow="1" w:lastRow="0" w:firstColumn="1" w:lastColumn="0" w:noHBand="0" w:noVBand="1"/>
      </w:tblPr>
      <w:tblGrid>
        <w:gridCol w:w="7366"/>
        <w:gridCol w:w="1984"/>
      </w:tblGrid>
      <w:tr w:rsidR="00B66A62" w14:paraId="75CBB278" w14:textId="77777777" w:rsidTr="00CA7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6" w:type="dxa"/>
          </w:tcPr>
          <w:p w14:paraId="0D598F95" w14:textId="1283D63E" w:rsidR="00B66A62" w:rsidRDefault="00494397" w:rsidP="000A36B2">
            <w:pPr>
              <w:rPr>
                <w:rFonts w:ascii="Times New Roman" w:hAnsi="Times New Roman" w:cs="Times New Roman"/>
              </w:rPr>
            </w:pPr>
            <w:r>
              <w:rPr>
                <w:rFonts w:ascii="Times New Roman" w:hAnsi="Times New Roman" w:cs="Times New Roman"/>
              </w:rPr>
              <w:t>Heat Capacity</w:t>
            </w:r>
          </w:p>
        </w:tc>
        <w:tc>
          <w:tcPr>
            <w:tcW w:w="1984" w:type="dxa"/>
          </w:tcPr>
          <w:p w14:paraId="3FE60146" w14:textId="3C42E90E" w:rsidR="00B66A62" w:rsidRDefault="00494397" w:rsidP="000A36B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alue</w:t>
            </w:r>
          </w:p>
        </w:tc>
      </w:tr>
      <w:tr w:rsidR="00B66A62" w:rsidRPr="00C62CFC" w14:paraId="49BAE3D3"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228A8FD8" w14:textId="6B1540C2" w:rsidR="00B66A62" w:rsidRDefault="008408AC" w:rsidP="000A36B2">
            <w:pPr>
              <w:rPr>
                <w:rFonts w:ascii="Times New Roman" w:hAnsi="Times New Roman" w:cs="Times New Roman"/>
              </w:rPr>
            </w:pPr>
            <w:proofErr w:type="spellStart"/>
            <w:r>
              <w:rPr>
                <w:rFonts w:ascii="Times New Roman" w:hAnsi="Times New Roman" w:cs="Times New Roman"/>
              </w:rPr>
              <w:t>cp_battery</w:t>
            </w:r>
            <w:proofErr w:type="spellEnd"/>
            <w:r w:rsidR="00B66A62">
              <w:rPr>
                <w:rFonts w:ascii="Times New Roman" w:hAnsi="Times New Roman" w:cs="Times New Roman"/>
              </w:rPr>
              <w:t xml:space="preserve">: </w:t>
            </w:r>
            <w:r>
              <w:rPr>
                <w:rFonts w:ascii="Times New Roman" w:hAnsi="Times New Roman" w:cs="Times New Roman"/>
              </w:rPr>
              <w:t>the specific heat of battery</w:t>
            </w:r>
            <w:r w:rsidR="00B66A62">
              <w:rPr>
                <w:rFonts w:ascii="Times New Roman" w:hAnsi="Times New Roman" w:cs="Times New Roman"/>
              </w:rPr>
              <w:t>, [</w:t>
            </w:r>
            <w:r>
              <w:rPr>
                <w:rFonts w:ascii="Times New Roman" w:hAnsi="Times New Roman" w:cs="Times New Roman"/>
              </w:rPr>
              <w:t>kJ/(kg-K)</w:t>
            </w:r>
            <w:r w:rsidR="00B66A62">
              <w:rPr>
                <w:rFonts w:ascii="Times New Roman" w:hAnsi="Times New Roman" w:cs="Times New Roman"/>
              </w:rPr>
              <w:t>]</w:t>
            </w:r>
          </w:p>
        </w:tc>
        <w:tc>
          <w:tcPr>
            <w:tcW w:w="1984" w:type="dxa"/>
          </w:tcPr>
          <w:p w14:paraId="38BD1AD3" w14:textId="67693839" w:rsidR="00B66A62" w:rsidRPr="00C62CFC" w:rsidRDefault="001411E8"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20</m:t>
                </m:r>
              </m:oMath>
            </m:oMathPara>
          </w:p>
        </w:tc>
      </w:tr>
      <w:tr w:rsidR="00B66A62" w:rsidRPr="00C62CFC" w14:paraId="56585E04"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21C2E0F5" w14:textId="21ABEB0A" w:rsidR="00B66A62" w:rsidRDefault="00656F6A" w:rsidP="000A36B2">
            <w:pPr>
              <w:rPr>
                <w:rFonts w:ascii="Times New Roman" w:hAnsi="Times New Roman" w:cs="Times New Roman"/>
              </w:rPr>
            </w:pPr>
            <w:proofErr w:type="spellStart"/>
            <w:r>
              <w:rPr>
                <w:rFonts w:ascii="Times New Roman" w:hAnsi="Times New Roman" w:cs="Times New Roman"/>
              </w:rPr>
              <w:t>M_battery</w:t>
            </w:r>
            <w:proofErr w:type="spellEnd"/>
            <w:r w:rsidR="00B66A62">
              <w:rPr>
                <w:rFonts w:ascii="Times New Roman" w:hAnsi="Times New Roman" w:cs="Times New Roman"/>
              </w:rPr>
              <w:t xml:space="preserve">: </w:t>
            </w:r>
            <w:r>
              <w:rPr>
                <w:rFonts w:ascii="Times New Roman" w:hAnsi="Times New Roman" w:cs="Times New Roman"/>
              </w:rPr>
              <w:t>the mass of battery</w:t>
            </w:r>
            <w:r w:rsidR="00B66A62">
              <w:rPr>
                <w:rFonts w:ascii="Times New Roman" w:hAnsi="Times New Roman" w:cs="Times New Roman"/>
              </w:rPr>
              <w:t>, [</w:t>
            </w:r>
            <w:r>
              <w:rPr>
                <w:rFonts w:ascii="Times New Roman" w:hAnsi="Times New Roman" w:cs="Times New Roman"/>
              </w:rPr>
              <w:t>kg</w:t>
            </w:r>
            <w:r w:rsidR="00B66A62">
              <w:rPr>
                <w:rFonts w:ascii="Times New Roman" w:hAnsi="Times New Roman" w:cs="Times New Roman"/>
              </w:rPr>
              <w:t>]</w:t>
            </w:r>
          </w:p>
        </w:tc>
        <w:tc>
          <w:tcPr>
            <w:tcW w:w="1984" w:type="dxa"/>
          </w:tcPr>
          <w:p w14:paraId="4C3CDF89" w14:textId="62ED142E" w:rsidR="00B66A62" w:rsidRPr="00C62CFC" w:rsidRDefault="00B66A62"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1.3</m:t>
                </m:r>
              </m:oMath>
            </m:oMathPara>
          </w:p>
        </w:tc>
      </w:tr>
      <w:tr w:rsidR="00B66A62" w:rsidRPr="00C62CFC" w14:paraId="2ED980CE"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171B91BA" w14:textId="379486FD" w:rsidR="00B66A62" w:rsidRDefault="0068679B" w:rsidP="000A36B2">
            <w:pPr>
              <w:rPr>
                <w:rFonts w:ascii="Times New Roman" w:hAnsi="Times New Roman" w:cs="Times New Roman"/>
              </w:rPr>
            </w:pPr>
            <w:proofErr w:type="spellStart"/>
            <w:r>
              <w:rPr>
                <w:rFonts w:ascii="Times New Roman" w:hAnsi="Times New Roman" w:cs="Times New Roman"/>
              </w:rPr>
              <w:t>cp_device</w:t>
            </w:r>
            <w:proofErr w:type="spellEnd"/>
            <w:r w:rsidR="00B66A62">
              <w:rPr>
                <w:rFonts w:ascii="Times New Roman" w:hAnsi="Times New Roman" w:cs="Times New Roman"/>
              </w:rPr>
              <w:t xml:space="preserve">: </w:t>
            </w:r>
            <w:r>
              <w:rPr>
                <w:rFonts w:ascii="Times New Roman" w:hAnsi="Times New Roman" w:cs="Times New Roman"/>
              </w:rPr>
              <w:t>the specific heat of devices</w:t>
            </w:r>
            <w:r w:rsidR="00B66A62">
              <w:rPr>
                <w:rFonts w:ascii="Times New Roman" w:hAnsi="Times New Roman" w:cs="Times New Roman"/>
              </w:rPr>
              <w:t>, [</w:t>
            </w:r>
            <w:r w:rsidR="000813E5">
              <w:rPr>
                <w:rFonts w:ascii="Times New Roman" w:hAnsi="Times New Roman" w:cs="Times New Roman"/>
              </w:rPr>
              <w:t>kJ/(kg-K)</w:t>
            </w:r>
            <w:r w:rsidR="00B66A62">
              <w:rPr>
                <w:rFonts w:ascii="Times New Roman" w:hAnsi="Times New Roman" w:cs="Times New Roman"/>
              </w:rPr>
              <w:t>]</w:t>
            </w:r>
          </w:p>
        </w:tc>
        <w:tc>
          <w:tcPr>
            <w:tcW w:w="1984" w:type="dxa"/>
          </w:tcPr>
          <w:p w14:paraId="17B250FC" w14:textId="5F8FF21A" w:rsidR="00B66A62" w:rsidRPr="00C62CFC" w:rsidRDefault="00B66A62"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7.2</m:t>
                </m:r>
              </m:oMath>
            </m:oMathPara>
          </w:p>
        </w:tc>
      </w:tr>
      <w:tr w:rsidR="00B66A62" w:rsidRPr="00C62CFC" w14:paraId="321D8DE4"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692F2D95" w14:textId="54C1AF90" w:rsidR="00B66A62" w:rsidRDefault="0068679B" w:rsidP="000A36B2">
            <w:pPr>
              <w:rPr>
                <w:rFonts w:ascii="Times New Roman" w:hAnsi="Times New Roman" w:cs="Times New Roman"/>
              </w:rPr>
            </w:pPr>
            <w:proofErr w:type="spellStart"/>
            <w:r>
              <w:rPr>
                <w:rFonts w:ascii="Times New Roman" w:hAnsi="Times New Roman" w:cs="Times New Roman"/>
              </w:rPr>
              <w:t>M_device</w:t>
            </w:r>
            <w:proofErr w:type="spellEnd"/>
            <w:r w:rsidR="00B66A62">
              <w:rPr>
                <w:rFonts w:ascii="Times New Roman" w:hAnsi="Times New Roman" w:cs="Times New Roman"/>
              </w:rPr>
              <w:t xml:space="preserve">: </w:t>
            </w:r>
            <w:r>
              <w:rPr>
                <w:rFonts w:ascii="Times New Roman" w:hAnsi="Times New Roman" w:cs="Times New Roman"/>
              </w:rPr>
              <w:t xml:space="preserve">the specific heat of devices, </w:t>
            </w:r>
            <w:r w:rsidR="00B66A62">
              <w:rPr>
                <w:rFonts w:ascii="Times New Roman" w:hAnsi="Times New Roman" w:cs="Times New Roman"/>
              </w:rPr>
              <w:t>[</w:t>
            </w:r>
            <w:r>
              <w:rPr>
                <w:rFonts w:ascii="Times New Roman" w:hAnsi="Times New Roman" w:cs="Times New Roman"/>
              </w:rPr>
              <w:t>kg</w:t>
            </w:r>
            <w:r w:rsidR="00B66A62">
              <w:rPr>
                <w:rFonts w:ascii="Times New Roman" w:hAnsi="Times New Roman" w:cs="Times New Roman"/>
              </w:rPr>
              <w:t>]</w:t>
            </w:r>
          </w:p>
        </w:tc>
        <w:tc>
          <w:tcPr>
            <w:tcW w:w="1984" w:type="dxa"/>
          </w:tcPr>
          <w:p w14:paraId="51F4A9A9" w14:textId="28CB45EF" w:rsidR="00B66A62" w:rsidRPr="00C62CFC" w:rsidRDefault="00B66A62"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m:t>
                </m:r>
              </m:oMath>
            </m:oMathPara>
          </w:p>
        </w:tc>
      </w:tr>
      <w:tr w:rsidR="00B66A62" w:rsidRPr="00C62CFC" w14:paraId="0329CB04"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32D920F9" w14:textId="57068198" w:rsidR="00B66A62" w:rsidRDefault="0068679B" w:rsidP="000A36B2">
            <w:pPr>
              <w:rPr>
                <w:rFonts w:ascii="Times New Roman" w:hAnsi="Times New Roman" w:cs="Times New Roman"/>
              </w:rPr>
            </w:pPr>
            <w:proofErr w:type="spellStart"/>
            <w:r>
              <w:rPr>
                <w:rFonts w:ascii="Times New Roman" w:hAnsi="Times New Roman" w:cs="Times New Roman"/>
              </w:rPr>
              <w:t>cp_frame</w:t>
            </w:r>
            <w:proofErr w:type="spellEnd"/>
            <w:r w:rsidR="00B66A62">
              <w:rPr>
                <w:rFonts w:ascii="Times New Roman" w:hAnsi="Times New Roman" w:cs="Times New Roman"/>
              </w:rPr>
              <w:t xml:space="preserve">: </w:t>
            </w:r>
            <w:r>
              <w:rPr>
                <w:rFonts w:ascii="Times New Roman" w:hAnsi="Times New Roman" w:cs="Times New Roman"/>
              </w:rPr>
              <w:t>the specific heat of frame</w:t>
            </w:r>
            <w:r w:rsidR="00B66A62">
              <w:rPr>
                <w:rFonts w:ascii="Times New Roman" w:hAnsi="Times New Roman" w:cs="Times New Roman"/>
              </w:rPr>
              <w:t>, [</w:t>
            </w:r>
            <w:r>
              <w:rPr>
                <w:rFonts w:ascii="Times New Roman" w:hAnsi="Times New Roman" w:cs="Times New Roman"/>
              </w:rPr>
              <w:t>kJ/(kg-K)</w:t>
            </w:r>
            <w:r w:rsidR="00B66A62">
              <w:rPr>
                <w:rFonts w:ascii="Times New Roman" w:hAnsi="Times New Roman" w:cs="Times New Roman"/>
              </w:rPr>
              <w:t>]</w:t>
            </w:r>
          </w:p>
        </w:tc>
        <w:tc>
          <w:tcPr>
            <w:tcW w:w="1984" w:type="dxa"/>
          </w:tcPr>
          <w:p w14:paraId="4ED2AC53" w14:textId="4F4D9059" w:rsidR="00B66A62" w:rsidRPr="00C62CFC" w:rsidRDefault="00B66A62"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8</m:t>
                </m:r>
              </m:oMath>
            </m:oMathPara>
          </w:p>
        </w:tc>
      </w:tr>
      <w:tr w:rsidR="00B66A62" w:rsidRPr="00C62CFC" w14:paraId="7DFF9E39"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755E0A47" w14:textId="195A5BF4" w:rsidR="00B66A62" w:rsidRDefault="00CE696C" w:rsidP="000A36B2">
            <w:pPr>
              <w:rPr>
                <w:rFonts w:ascii="Times New Roman" w:hAnsi="Times New Roman" w:cs="Times New Roman"/>
              </w:rPr>
            </w:pPr>
            <w:proofErr w:type="spellStart"/>
            <w:r>
              <w:rPr>
                <w:rFonts w:ascii="Times New Roman" w:hAnsi="Times New Roman" w:cs="Times New Roman"/>
              </w:rPr>
              <w:t>M_frame</w:t>
            </w:r>
            <w:proofErr w:type="spellEnd"/>
            <w:r w:rsidR="00B66A62">
              <w:rPr>
                <w:rFonts w:ascii="Times New Roman" w:hAnsi="Times New Roman" w:cs="Times New Roman"/>
              </w:rPr>
              <w:t xml:space="preserve">: </w:t>
            </w:r>
            <w:r>
              <w:rPr>
                <w:rFonts w:ascii="Times New Roman" w:hAnsi="Times New Roman" w:cs="Times New Roman"/>
              </w:rPr>
              <w:t>the mass of frame</w:t>
            </w:r>
            <w:r w:rsidR="00B66A62">
              <w:rPr>
                <w:rFonts w:ascii="Times New Roman" w:hAnsi="Times New Roman" w:cs="Times New Roman"/>
              </w:rPr>
              <w:t>, [</w:t>
            </w:r>
            <w:r>
              <w:rPr>
                <w:rFonts w:ascii="Times New Roman" w:hAnsi="Times New Roman" w:cs="Times New Roman"/>
              </w:rPr>
              <w:t>kg</w:t>
            </w:r>
            <w:r w:rsidR="00B66A62">
              <w:rPr>
                <w:rFonts w:ascii="Times New Roman" w:hAnsi="Times New Roman" w:cs="Times New Roman"/>
              </w:rPr>
              <w:t>]</w:t>
            </w:r>
          </w:p>
        </w:tc>
        <w:tc>
          <w:tcPr>
            <w:tcW w:w="1984" w:type="dxa"/>
          </w:tcPr>
          <w:p w14:paraId="33BD3DFB" w14:textId="2A5B5BCB" w:rsidR="00B66A62" w:rsidRPr="00C62CFC" w:rsidRDefault="00B66A62"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0.1</m:t>
                </m:r>
              </m:oMath>
            </m:oMathPara>
          </w:p>
        </w:tc>
      </w:tr>
      <w:tr w:rsidR="00B66A62" w:rsidRPr="00C62CFC" w14:paraId="5F004697" w14:textId="77777777" w:rsidTr="00CA7284">
        <w:trPr>
          <w:trHeight w:val="98"/>
        </w:trPr>
        <w:tc>
          <w:tcPr>
            <w:cnfStyle w:val="001000000000" w:firstRow="0" w:lastRow="0" w:firstColumn="1" w:lastColumn="0" w:oddVBand="0" w:evenVBand="0" w:oddHBand="0" w:evenHBand="0" w:firstRowFirstColumn="0" w:firstRowLastColumn="0" w:lastRowFirstColumn="0" w:lastRowLastColumn="0"/>
            <w:tcW w:w="7366" w:type="dxa"/>
          </w:tcPr>
          <w:p w14:paraId="5265DAF4" w14:textId="74ABD19C" w:rsidR="00B66A62" w:rsidRDefault="00CA7284" w:rsidP="000A36B2">
            <w:pPr>
              <w:rPr>
                <w:rFonts w:ascii="Times New Roman" w:hAnsi="Times New Roman" w:cs="Times New Roman"/>
              </w:rPr>
            </w:pPr>
            <w:proofErr w:type="spellStart"/>
            <w:r>
              <w:rPr>
                <w:rFonts w:ascii="Times New Roman" w:hAnsi="Times New Roman" w:cs="Times New Roman"/>
              </w:rPr>
              <w:t>cp_wall</w:t>
            </w:r>
            <w:proofErr w:type="spellEnd"/>
            <w:r w:rsidR="00B66A62">
              <w:rPr>
                <w:rFonts w:ascii="Times New Roman" w:hAnsi="Times New Roman" w:cs="Times New Roman"/>
              </w:rPr>
              <w:t xml:space="preserve">: </w:t>
            </w:r>
            <w:r>
              <w:rPr>
                <w:rFonts w:ascii="Times New Roman" w:hAnsi="Times New Roman" w:cs="Times New Roman"/>
              </w:rPr>
              <w:t>the specific heat of container wall</w:t>
            </w:r>
            <w:r w:rsidR="00B66A62">
              <w:rPr>
                <w:rFonts w:ascii="Times New Roman" w:hAnsi="Times New Roman" w:cs="Times New Roman"/>
              </w:rPr>
              <w:t>, [</w:t>
            </w:r>
            <w:r>
              <w:rPr>
                <w:rFonts w:ascii="Times New Roman" w:hAnsi="Times New Roman" w:cs="Times New Roman"/>
              </w:rPr>
              <w:t>kJ/(kg-K)</w:t>
            </w:r>
            <w:r w:rsidR="00B66A62">
              <w:rPr>
                <w:rFonts w:ascii="Times New Roman" w:hAnsi="Times New Roman" w:cs="Times New Roman"/>
              </w:rPr>
              <w:t>]</w:t>
            </w:r>
          </w:p>
        </w:tc>
        <w:tc>
          <w:tcPr>
            <w:tcW w:w="1984" w:type="dxa"/>
          </w:tcPr>
          <w:p w14:paraId="288DB25C" w14:textId="4C2776D1" w:rsidR="00B66A62" w:rsidRPr="00C62CFC" w:rsidRDefault="00B66A62"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
              <m:r>
                <w:rPr>
                  <w:rFonts w:ascii="Cambria Math" w:hAnsi="Cambria Math" w:cs="Times New Roman"/>
                </w:rPr>
                <m:t>1.4</m:t>
              </m:r>
            </m:oMath>
            <w:r w:rsidR="009C27BE">
              <w:rPr>
                <w:rFonts w:ascii="Times New Roman" w:hAnsi="Times New Roman" w:cs="Times New Roman"/>
              </w:rPr>
              <w:t xml:space="preserve"> (1</w:t>
            </w:r>
            <w:r w:rsidR="008C66DB">
              <w:rPr>
                <w:rFonts w:ascii="Times New Roman" w:hAnsi="Times New Roman" w:cs="Times New Roman"/>
              </w:rPr>
              <w:t>8</w:t>
            </w:r>
            <w:r w:rsidR="009C27BE">
              <w:rPr>
                <w:rFonts w:ascii="Times New Roman" w:hAnsi="Times New Roman" w:cs="Times New Roman"/>
              </w:rPr>
              <w:t xml:space="preserve"> FPI*)</w:t>
            </w:r>
          </w:p>
        </w:tc>
      </w:tr>
      <w:tr w:rsidR="00B66A62" w:rsidRPr="00C62CFC" w14:paraId="1A3C33DD"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28A10086" w14:textId="047ADBF9" w:rsidR="00B66A62" w:rsidRDefault="00D41249" w:rsidP="000A36B2">
            <w:pPr>
              <w:rPr>
                <w:rFonts w:ascii="Times New Roman" w:hAnsi="Times New Roman" w:cs="Times New Roman"/>
              </w:rPr>
            </w:pPr>
            <w:proofErr w:type="spellStart"/>
            <w:r>
              <w:rPr>
                <w:rFonts w:ascii="Times New Roman" w:hAnsi="Times New Roman" w:cs="Times New Roman"/>
              </w:rPr>
              <w:t>M_wall</w:t>
            </w:r>
            <w:proofErr w:type="spellEnd"/>
            <w:r w:rsidR="009C27BE">
              <w:rPr>
                <w:rFonts w:ascii="Times New Roman" w:hAnsi="Times New Roman" w:cs="Times New Roman"/>
              </w:rPr>
              <w:t xml:space="preserve">: </w:t>
            </w:r>
            <w:r>
              <w:rPr>
                <w:rFonts w:ascii="Times New Roman" w:hAnsi="Times New Roman" w:cs="Times New Roman"/>
              </w:rPr>
              <w:t>the mass of container wall</w:t>
            </w:r>
            <w:r w:rsidR="009C27BE">
              <w:rPr>
                <w:rFonts w:ascii="Times New Roman" w:hAnsi="Times New Roman" w:cs="Times New Roman"/>
              </w:rPr>
              <w:t>, [</w:t>
            </w:r>
            <w:r>
              <w:rPr>
                <w:rFonts w:ascii="Times New Roman" w:hAnsi="Times New Roman" w:cs="Times New Roman"/>
              </w:rPr>
              <w:t>kg</w:t>
            </w:r>
            <w:r w:rsidR="009C27BE">
              <w:rPr>
                <w:rFonts w:ascii="Times New Roman" w:hAnsi="Times New Roman" w:cs="Times New Roman"/>
              </w:rPr>
              <w:t>]</w:t>
            </w:r>
          </w:p>
        </w:tc>
        <w:tc>
          <w:tcPr>
            <w:tcW w:w="1984" w:type="dxa"/>
          </w:tcPr>
          <w:p w14:paraId="439DDD36" w14:textId="2ACE7F6D" w:rsidR="00B66A62" w:rsidRPr="00C62CFC" w:rsidRDefault="008545B0"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1500</m:t>
                </m:r>
              </m:oMath>
            </m:oMathPara>
          </w:p>
        </w:tc>
      </w:tr>
      <w:tr w:rsidR="00431E86" w:rsidRPr="00C62CFC" w14:paraId="1177C8F7"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06F1606E" w14:textId="62CE2563" w:rsidR="00431E86" w:rsidRDefault="00431E86" w:rsidP="000A36B2">
            <w:pP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p_eg</w:t>
            </w:r>
            <w:proofErr w:type="spellEnd"/>
            <w:r>
              <w:rPr>
                <w:rFonts w:ascii="Times New Roman" w:hAnsi="Times New Roman" w:cs="Times New Roman"/>
              </w:rPr>
              <w:t>: the specific heat of water-EG coolant, [kJ/(kg-K)]</w:t>
            </w:r>
          </w:p>
        </w:tc>
        <w:tc>
          <w:tcPr>
            <w:tcW w:w="1984" w:type="dxa"/>
          </w:tcPr>
          <w:p w14:paraId="750D11FB" w14:textId="15CCE7F3" w:rsidR="00431E86" w:rsidRDefault="009E4064" w:rsidP="000A36B2">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w:r>
              <w:rPr>
                <w:rFonts w:ascii="Times New Roman" w:eastAsia="DengXian" w:hAnsi="Times New Roman" w:cs="Times New Roman" w:hint="eastAsia"/>
              </w:rPr>
              <w:t>3</w:t>
            </w:r>
            <w:r>
              <w:rPr>
                <w:rFonts w:ascii="Times New Roman" w:eastAsia="DengXian" w:hAnsi="Times New Roman" w:cs="Times New Roman"/>
              </w:rPr>
              <w:t>.3</w:t>
            </w:r>
          </w:p>
        </w:tc>
      </w:tr>
      <w:tr w:rsidR="009E4064" w:rsidRPr="00C62CFC" w14:paraId="18561A44"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3E917741" w14:textId="026E921F" w:rsidR="009E4064" w:rsidRDefault="009E4064" w:rsidP="000A36B2">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_eg</w:t>
            </w:r>
            <w:proofErr w:type="spellEnd"/>
            <w:r>
              <w:rPr>
                <w:rFonts w:ascii="Times New Roman" w:hAnsi="Times New Roman" w:cs="Times New Roman"/>
              </w:rPr>
              <w:t>: the mass of water-EG coolant, [kg]</w:t>
            </w:r>
          </w:p>
        </w:tc>
        <w:tc>
          <w:tcPr>
            <w:tcW w:w="1984" w:type="dxa"/>
          </w:tcPr>
          <w:p w14:paraId="6D98C1F7" w14:textId="0D2CB21B" w:rsidR="009E4064" w:rsidRDefault="009E4064" w:rsidP="000A36B2">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w:r>
              <w:rPr>
                <w:rFonts w:ascii="Times New Roman" w:eastAsia="DengXian" w:hAnsi="Times New Roman" w:cs="Times New Roman" w:hint="eastAsia"/>
              </w:rPr>
              <w:t>3</w:t>
            </w:r>
            <w:r>
              <w:rPr>
                <w:rFonts w:ascii="Times New Roman" w:eastAsia="DengXian" w:hAnsi="Times New Roman" w:cs="Times New Roman"/>
              </w:rPr>
              <w:t>00</w:t>
            </w:r>
          </w:p>
        </w:tc>
      </w:tr>
      <w:tr w:rsidR="009E4064" w:rsidRPr="00C62CFC" w14:paraId="7F024479"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7AD85667" w14:textId="54425078" w:rsidR="009E4064" w:rsidRDefault="00715237" w:rsidP="000A36B2">
            <w:pP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p_air</w:t>
            </w:r>
            <w:proofErr w:type="spellEnd"/>
            <w:r>
              <w:rPr>
                <w:rFonts w:ascii="Times New Roman" w:hAnsi="Times New Roman" w:cs="Times New Roman"/>
              </w:rPr>
              <w:t>: the specific heat of air in container, [kJ/(kg-K)]</w:t>
            </w:r>
          </w:p>
        </w:tc>
        <w:tc>
          <w:tcPr>
            <w:tcW w:w="1984" w:type="dxa"/>
          </w:tcPr>
          <w:p w14:paraId="587797AA" w14:textId="34AE9A6A" w:rsidR="00715237" w:rsidRDefault="00715237" w:rsidP="000A36B2">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w:proofErr w:type="spellStart"/>
            <w:r>
              <w:rPr>
                <w:rFonts w:ascii="Times New Roman" w:eastAsia="DengXian" w:hAnsi="Times New Roman" w:cs="Times New Roman" w:hint="eastAsia"/>
              </w:rPr>
              <w:t>C</w:t>
            </w:r>
            <w:r>
              <w:rPr>
                <w:rFonts w:ascii="Times New Roman" w:eastAsia="DengXian" w:hAnsi="Times New Roman" w:cs="Times New Roman"/>
              </w:rPr>
              <w:t>oolProp</w:t>
            </w:r>
            <w:proofErr w:type="spellEnd"/>
          </w:p>
        </w:tc>
      </w:tr>
      <w:tr w:rsidR="00715237" w:rsidRPr="00C62CFC" w14:paraId="0DD00B2A" w14:textId="77777777" w:rsidTr="00CA7284">
        <w:tc>
          <w:tcPr>
            <w:cnfStyle w:val="001000000000" w:firstRow="0" w:lastRow="0" w:firstColumn="1" w:lastColumn="0" w:oddVBand="0" w:evenVBand="0" w:oddHBand="0" w:evenHBand="0" w:firstRowFirstColumn="0" w:firstRowLastColumn="0" w:lastRowFirstColumn="0" w:lastRowLastColumn="0"/>
            <w:tcW w:w="7366" w:type="dxa"/>
          </w:tcPr>
          <w:p w14:paraId="6F7A2111" w14:textId="6698866A" w:rsidR="00715237" w:rsidRDefault="00715237" w:rsidP="000A36B2">
            <w:pPr>
              <w:rPr>
                <w:rFonts w:ascii="Times New Roman" w:hAnsi="Times New Roman" w:cs="Times New Roman"/>
              </w:rPr>
            </w:pPr>
            <w:proofErr w:type="spellStart"/>
            <w:r>
              <w:rPr>
                <w:rFonts w:ascii="Times New Roman" w:hAnsi="Times New Roman" w:cs="Times New Roman" w:hint="eastAsia"/>
              </w:rPr>
              <w:t>V</w:t>
            </w:r>
            <w:r>
              <w:rPr>
                <w:rFonts w:ascii="Times New Roman" w:hAnsi="Times New Roman" w:cs="Times New Roman"/>
              </w:rPr>
              <w:t>_air</w:t>
            </w:r>
            <w:proofErr w:type="spellEnd"/>
            <w:r>
              <w:rPr>
                <w:rFonts w:ascii="Times New Roman" w:hAnsi="Times New Roman" w:cs="Times New Roman"/>
              </w:rPr>
              <w:t>: the volume of air in container, [</w:t>
            </w:r>
            <m:oMath>
              <m:sSup>
                <m:sSupPr>
                  <m:ctrlPr>
                    <w:rPr>
                      <w:rFonts w:ascii="Cambria Math" w:hAnsi="Cambria Math" w:cs="Times New Roman"/>
                      <w:iCs/>
                    </w:rPr>
                  </m:ctrlPr>
                </m:sSupPr>
                <m:e>
                  <m:r>
                    <m:rPr>
                      <m:sty m:val="b"/>
                    </m:rPr>
                    <w:rPr>
                      <w:rFonts w:ascii="Cambria Math" w:hAnsi="Cambria Math" w:cs="Times New Roman"/>
                    </w:rPr>
                    <m:t>m</m:t>
                  </m:r>
                </m:e>
                <m:sup>
                  <m:r>
                    <m:rPr>
                      <m:sty m:val="b"/>
                    </m:rPr>
                    <w:rPr>
                      <w:rFonts w:ascii="Cambria Math" w:hAnsi="Cambria Math" w:cs="Times New Roman"/>
                    </w:rPr>
                    <m:t>3</m:t>
                  </m:r>
                </m:sup>
              </m:sSup>
            </m:oMath>
            <w:r>
              <w:rPr>
                <w:rFonts w:ascii="Times New Roman" w:hAnsi="Times New Roman" w:cs="Times New Roman" w:hint="eastAsia"/>
              </w:rPr>
              <w:t>]</w:t>
            </w:r>
          </w:p>
        </w:tc>
        <w:tc>
          <w:tcPr>
            <w:tcW w:w="1984" w:type="dxa"/>
          </w:tcPr>
          <w:p w14:paraId="3B5382DC" w14:textId="5C04BFC9" w:rsidR="00715237" w:rsidRDefault="00715237" w:rsidP="000A36B2">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w:r>
              <w:rPr>
                <w:rFonts w:ascii="Times New Roman" w:eastAsia="DengXian" w:hAnsi="Times New Roman" w:cs="Times New Roman" w:hint="eastAsia"/>
              </w:rPr>
              <w:t>2</w:t>
            </w:r>
            <w:r>
              <w:rPr>
                <w:rFonts w:ascii="Times New Roman" w:eastAsia="DengXian" w:hAnsi="Times New Roman" w:cs="Times New Roman"/>
              </w:rPr>
              <w:t>0</w:t>
            </w:r>
          </w:p>
        </w:tc>
      </w:tr>
    </w:tbl>
    <w:p w14:paraId="782C9C5C" w14:textId="77777777" w:rsidR="00431E86" w:rsidRDefault="00431E86" w:rsidP="008A2FEC">
      <w:pPr>
        <w:rPr>
          <w:rFonts w:ascii="Times New Roman" w:hAnsi="Times New Roman" w:cs="Times New Roman"/>
        </w:rPr>
      </w:pPr>
    </w:p>
    <w:p w14:paraId="17A76A6A" w14:textId="2603A53E" w:rsidR="008A2FEC" w:rsidRDefault="008A2FEC" w:rsidP="008A2FEC">
      <w:pPr>
        <w:rPr>
          <w:rFonts w:ascii="Times New Roman" w:hAnsi="Times New Roman" w:cs="Times New Roman"/>
        </w:rPr>
      </w:pPr>
      <w:r>
        <w:rPr>
          <w:rFonts w:ascii="Times New Roman" w:hAnsi="Times New Roman" w:cs="Times New Roman"/>
        </w:rPr>
        <w:t xml:space="preserve">Table 3. </w:t>
      </w:r>
      <w:r w:rsidR="006A29F9">
        <w:rPr>
          <w:rFonts w:ascii="Times New Roman" w:hAnsi="Times New Roman" w:cs="Times New Roman"/>
        </w:rPr>
        <w:t>Thermal resistances between components and air or water-EG coolant</w:t>
      </w:r>
      <w:r w:rsidR="006F1619">
        <w:rPr>
          <w:rFonts w:ascii="Times New Roman" w:hAnsi="Times New Roman" w:cs="Times New Roman"/>
        </w:rPr>
        <w:t xml:space="preserve"> </w:t>
      </w:r>
    </w:p>
    <w:tbl>
      <w:tblPr>
        <w:tblStyle w:val="GridTable1Light"/>
        <w:tblW w:w="0" w:type="auto"/>
        <w:tblLook w:val="04A0" w:firstRow="1" w:lastRow="0" w:firstColumn="1" w:lastColumn="0" w:noHBand="0" w:noVBand="1"/>
      </w:tblPr>
      <w:tblGrid>
        <w:gridCol w:w="7508"/>
        <w:gridCol w:w="1842"/>
      </w:tblGrid>
      <w:tr w:rsidR="008A2FEC" w14:paraId="00AE59F1" w14:textId="77777777" w:rsidTr="00707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Pr>
          <w:p w14:paraId="0CAA1BF5" w14:textId="283BBF5E" w:rsidR="008A2FEC" w:rsidRDefault="006A29F9" w:rsidP="000A36B2">
            <w:pPr>
              <w:rPr>
                <w:rFonts w:ascii="Times New Roman" w:hAnsi="Times New Roman" w:cs="Times New Roman"/>
              </w:rPr>
            </w:pPr>
            <w:r>
              <w:rPr>
                <w:rFonts w:ascii="Times New Roman" w:hAnsi="Times New Roman" w:cs="Times New Roman"/>
              </w:rPr>
              <w:t>Thermal Resistance</w:t>
            </w:r>
          </w:p>
        </w:tc>
        <w:tc>
          <w:tcPr>
            <w:tcW w:w="1842" w:type="dxa"/>
          </w:tcPr>
          <w:p w14:paraId="74FF495D" w14:textId="15D418A9" w:rsidR="008A2FEC" w:rsidRDefault="006A29F9" w:rsidP="000A36B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w:t>
            </w:r>
          </w:p>
        </w:tc>
      </w:tr>
      <w:tr w:rsidR="008A2FEC" w14:paraId="2371F297" w14:textId="77777777" w:rsidTr="007076B4">
        <w:tc>
          <w:tcPr>
            <w:cnfStyle w:val="001000000000" w:firstRow="0" w:lastRow="0" w:firstColumn="1" w:lastColumn="0" w:oddVBand="0" w:evenVBand="0" w:oddHBand="0" w:evenHBand="0" w:firstRowFirstColumn="0" w:firstRowLastColumn="0" w:lastRowFirstColumn="0" w:lastRowLastColumn="0"/>
            <w:tcW w:w="7508" w:type="dxa"/>
          </w:tcPr>
          <w:p w14:paraId="3BBD2E6B" w14:textId="6F2C0126" w:rsidR="008A2FEC" w:rsidRDefault="007076B4" w:rsidP="000A36B2">
            <w:pPr>
              <w:rPr>
                <w:rFonts w:ascii="Times New Roman" w:hAnsi="Times New Roman" w:cs="Times New Roman"/>
              </w:rPr>
            </w:pPr>
            <w:proofErr w:type="spellStart"/>
            <w:r>
              <w:rPr>
                <w:rFonts w:ascii="Times New Roman" w:hAnsi="Times New Roman" w:cs="Times New Roman"/>
              </w:rPr>
              <w:t>R_air_battery</w:t>
            </w:r>
            <w:proofErr w:type="spellEnd"/>
            <w:r w:rsidR="008A2FEC">
              <w:rPr>
                <w:rFonts w:ascii="Times New Roman" w:hAnsi="Times New Roman" w:cs="Times New Roman"/>
              </w:rPr>
              <w:t xml:space="preserve">: </w:t>
            </w:r>
            <w:r>
              <w:rPr>
                <w:rFonts w:ascii="Times New Roman" w:hAnsi="Times New Roman" w:cs="Times New Roman"/>
              </w:rPr>
              <w:t>the thermal resistance between air and battery</w:t>
            </w:r>
            <w:r w:rsidR="008A2FEC">
              <w:rPr>
                <w:rFonts w:ascii="Times New Roman" w:hAnsi="Times New Roman" w:cs="Times New Roman"/>
              </w:rPr>
              <w:t>, [</w:t>
            </w:r>
            <w:r w:rsidR="0085120C">
              <w:rPr>
                <w:rFonts w:ascii="Times New Roman" w:hAnsi="Times New Roman" w:cs="Times New Roman"/>
              </w:rPr>
              <w:t>K/kW</w:t>
            </w:r>
            <w:r w:rsidR="008A2FEC">
              <w:rPr>
                <w:rFonts w:ascii="Times New Roman" w:hAnsi="Times New Roman" w:cs="Times New Roman"/>
              </w:rPr>
              <w:t>]</w:t>
            </w:r>
          </w:p>
        </w:tc>
        <w:tc>
          <w:tcPr>
            <w:tcW w:w="1842" w:type="dxa"/>
          </w:tcPr>
          <w:p w14:paraId="63AA9DBB" w14:textId="40DA0D6E" w:rsidR="008A2FEC" w:rsidRPr="00C62CFC" w:rsidRDefault="00791DE1"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5</m:t>
                </m:r>
              </m:oMath>
            </m:oMathPara>
          </w:p>
        </w:tc>
      </w:tr>
      <w:tr w:rsidR="008A2FEC" w14:paraId="58808207" w14:textId="77777777" w:rsidTr="007076B4">
        <w:tc>
          <w:tcPr>
            <w:cnfStyle w:val="001000000000" w:firstRow="0" w:lastRow="0" w:firstColumn="1" w:lastColumn="0" w:oddVBand="0" w:evenVBand="0" w:oddHBand="0" w:evenHBand="0" w:firstRowFirstColumn="0" w:firstRowLastColumn="0" w:lastRowFirstColumn="0" w:lastRowLastColumn="0"/>
            <w:tcW w:w="7508" w:type="dxa"/>
          </w:tcPr>
          <w:p w14:paraId="657454A8" w14:textId="3E3F87CD" w:rsidR="008A2FEC" w:rsidRDefault="00062B9C" w:rsidP="000A36B2">
            <w:pPr>
              <w:rPr>
                <w:rFonts w:ascii="Times New Roman" w:hAnsi="Times New Roman" w:cs="Times New Roman"/>
              </w:rPr>
            </w:pPr>
            <w:proofErr w:type="spellStart"/>
            <w:r>
              <w:rPr>
                <w:rFonts w:ascii="Times New Roman" w:hAnsi="Times New Roman" w:cs="Times New Roman"/>
              </w:rPr>
              <w:t>R_eg_battery</w:t>
            </w:r>
            <w:proofErr w:type="spellEnd"/>
            <w:r w:rsidR="008A2FEC">
              <w:rPr>
                <w:rFonts w:ascii="Times New Roman" w:hAnsi="Times New Roman" w:cs="Times New Roman"/>
              </w:rPr>
              <w:t xml:space="preserve">: </w:t>
            </w:r>
            <w:r w:rsidR="000F7955">
              <w:rPr>
                <w:rFonts w:ascii="Times New Roman" w:hAnsi="Times New Roman" w:cs="Times New Roman"/>
              </w:rPr>
              <w:t>the thermal resistance between water-EG and battery</w:t>
            </w:r>
            <w:r w:rsidR="008A2FEC">
              <w:rPr>
                <w:rFonts w:ascii="Times New Roman" w:hAnsi="Times New Roman" w:cs="Times New Roman"/>
              </w:rPr>
              <w:t>, [</w:t>
            </w:r>
            <w:r w:rsidR="00277DC6">
              <w:rPr>
                <w:rFonts w:ascii="Times New Roman" w:hAnsi="Times New Roman" w:cs="Times New Roman"/>
              </w:rPr>
              <w:t>K/kW</w:t>
            </w:r>
            <w:r w:rsidR="008A2FEC">
              <w:rPr>
                <w:rFonts w:ascii="Times New Roman" w:hAnsi="Times New Roman" w:cs="Times New Roman"/>
              </w:rPr>
              <w:t>]</w:t>
            </w:r>
          </w:p>
        </w:tc>
        <w:tc>
          <w:tcPr>
            <w:tcW w:w="1842" w:type="dxa"/>
          </w:tcPr>
          <w:p w14:paraId="3AE0AE03" w14:textId="09EB8DD3" w:rsidR="008A2FEC" w:rsidRPr="00C62CFC" w:rsidRDefault="00791DE1"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0.5</m:t>
                </m:r>
              </m:oMath>
            </m:oMathPara>
          </w:p>
        </w:tc>
      </w:tr>
      <w:tr w:rsidR="008A2FEC" w14:paraId="618FF7D0" w14:textId="77777777" w:rsidTr="007076B4">
        <w:tc>
          <w:tcPr>
            <w:cnfStyle w:val="001000000000" w:firstRow="0" w:lastRow="0" w:firstColumn="1" w:lastColumn="0" w:oddVBand="0" w:evenVBand="0" w:oddHBand="0" w:evenHBand="0" w:firstRowFirstColumn="0" w:firstRowLastColumn="0" w:lastRowFirstColumn="0" w:lastRowLastColumn="0"/>
            <w:tcW w:w="7508" w:type="dxa"/>
          </w:tcPr>
          <w:p w14:paraId="550937AF" w14:textId="1319908E" w:rsidR="008A2FEC" w:rsidRDefault="00791DE1" w:rsidP="000A36B2">
            <w:pPr>
              <w:rPr>
                <w:rFonts w:ascii="Times New Roman" w:hAnsi="Times New Roman" w:cs="Times New Roman"/>
              </w:rPr>
            </w:pPr>
            <w:proofErr w:type="spellStart"/>
            <w:r>
              <w:rPr>
                <w:rFonts w:ascii="Times New Roman" w:hAnsi="Times New Roman" w:cs="Times New Roman"/>
              </w:rPr>
              <w:t>R_air_device</w:t>
            </w:r>
            <w:proofErr w:type="spellEnd"/>
            <w:r w:rsidR="008A2FEC">
              <w:rPr>
                <w:rFonts w:ascii="Times New Roman" w:hAnsi="Times New Roman" w:cs="Times New Roman"/>
              </w:rPr>
              <w:t xml:space="preserve">: </w:t>
            </w:r>
            <w:r>
              <w:rPr>
                <w:rFonts w:ascii="Times New Roman" w:hAnsi="Times New Roman" w:cs="Times New Roman"/>
              </w:rPr>
              <w:t>the thermal resistance between air and devices</w:t>
            </w:r>
            <w:r w:rsidR="008A2FEC">
              <w:rPr>
                <w:rFonts w:ascii="Times New Roman" w:hAnsi="Times New Roman" w:cs="Times New Roman"/>
              </w:rPr>
              <w:t>, [</w:t>
            </w:r>
            <w:r>
              <w:rPr>
                <w:rFonts w:ascii="Times New Roman" w:hAnsi="Times New Roman" w:cs="Times New Roman"/>
              </w:rPr>
              <w:t>K/kW</w:t>
            </w:r>
            <w:r w:rsidR="008A2FEC">
              <w:rPr>
                <w:rFonts w:ascii="Times New Roman" w:hAnsi="Times New Roman" w:cs="Times New Roman"/>
              </w:rPr>
              <w:t>]</w:t>
            </w:r>
          </w:p>
        </w:tc>
        <w:tc>
          <w:tcPr>
            <w:tcW w:w="1842" w:type="dxa"/>
          </w:tcPr>
          <w:p w14:paraId="5DAA190D" w14:textId="4398EB54" w:rsidR="008A2FEC" w:rsidRPr="00C62CFC" w:rsidRDefault="00A72EFF"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10</m:t>
                </m:r>
              </m:oMath>
            </m:oMathPara>
          </w:p>
        </w:tc>
      </w:tr>
      <w:tr w:rsidR="008A2FEC" w14:paraId="236E2FC9" w14:textId="77777777" w:rsidTr="007076B4">
        <w:tc>
          <w:tcPr>
            <w:cnfStyle w:val="001000000000" w:firstRow="0" w:lastRow="0" w:firstColumn="1" w:lastColumn="0" w:oddVBand="0" w:evenVBand="0" w:oddHBand="0" w:evenHBand="0" w:firstRowFirstColumn="0" w:firstRowLastColumn="0" w:lastRowFirstColumn="0" w:lastRowLastColumn="0"/>
            <w:tcW w:w="7508" w:type="dxa"/>
          </w:tcPr>
          <w:p w14:paraId="6B22DC92" w14:textId="15C017BF" w:rsidR="008A2FEC" w:rsidRDefault="00A72EFF" w:rsidP="000A36B2">
            <w:pPr>
              <w:rPr>
                <w:rFonts w:ascii="Times New Roman" w:hAnsi="Times New Roman" w:cs="Times New Roman"/>
              </w:rPr>
            </w:pPr>
            <w:proofErr w:type="spellStart"/>
            <w:r>
              <w:rPr>
                <w:rFonts w:ascii="Times New Roman" w:hAnsi="Times New Roman" w:cs="Times New Roman"/>
              </w:rPr>
              <w:t>R_air_frame</w:t>
            </w:r>
            <w:proofErr w:type="spellEnd"/>
            <w:r w:rsidR="008A2FEC">
              <w:rPr>
                <w:rFonts w:ascii="Times New Roman" w:hAnsi="Times New Roman" w:cs="Times New Roman"/>
              </w:rPr>
              <w:t xml:space="preserve">: </w:t>
            </w:r>
            <w:r>
              <w:rPr>
                <w:rFonts w:ascii="Times New Roman" w:hAnsi="Times New Roman" w:cs="Times New Roman"/>
              </w:rPr>
              <w:t>the thermal resistance between air and frame, [K/kW]</w:t>
            </w:r>
          </w:p>
        </w:tc>
        <w:tc>
          <w:tcPr>
            <w:tcW w:w="1842" w:type="dxa"/>
          </w:tcPr>
          <w:p w14:paraId="3374D077" w14:textId="51AF5618" w:rsidR="008A2FEC" w:rsidRPr="00C62CFC" w:rsidRDefault="007D22B1"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12</m:t>
                </m:r>
              </m:oMath>
            </m:oMathPara>
          </w:p>
        </w:tc>
      </w:tr>
      <w:tr w:rsidR="008A2FEC" w14:paraId="63EE2D76" w14:textId="77777777" w:rsidTr="007076B4">
        <w:tc>
          <w:tcPr>
            <w:cnfStyle w:val="001000000000" w:firstRow="0" w:lastRow="0" w:firstColumn="1" w:lastColumn="0" w:oddVBand="0" w:evenVBand="0" w:oddHBand="0" w:evenHBand="0" w:firstRowFirstColumn="0" w:firstRowLastColumn="0" w:lastRowFirstColumn="0" w:lastRowLastColumn="0"/>
            <w:tcW w:w="7508" w:type="dxa"/>
          </w:tcPr>
          <w:p w14:paraId="1E7E521E" w14:textId="4F96FC88" w:rsidR="008A2FEC" w:rsidRDefault="007D22B1" w:rsidP="000A36B2">
            <w:pPr>
              <w:rPr>
                <w:rFonts w:ascii="Times New Roman" w:hAnsi="Times New Roman" w:cs="Times New Roman"/>
              </w:rPr>
            </w:pPr>
            <w:proofErr w:type="spellStart"/>
            <w:r>
              <w:rPr>
                <w:rFonts w:ascii="Times New Roman" w:hAnsi="Times New Roman" w:cs="Times New Roman"/>
              </w:rPr>
              <w:t>R_air_wall</w:t>
            </w:r>
            <w:proofErr w:type="spellEnd"/>
            <w:r w:rsidR="008A2FEC">
              <w:rPr>
                <w:rFonts w:ascii="Times New Roman" w:hAnsi="Times New Roman" w:cs="Times New Roman"/>
              </w:rPr>
              <w:t xml:space="preserve">: </w:t>
            </w:r>
            <w:r>
              <w:rPr>
                <w:rFonts w:ascii="Times New Roman" w:hAnsi="Times New Roman" w:cs="Times New Roman"/>
              </w:rPr>
              <w:t>the thermal resistance between air and wall</w:t>
            </w:r>
            <w:r w:rsidR="008A2FEC">
              <w:rPr>
                <w:rFonts w:ascii="Times New Roman" w:hAnsi="Times New Roman" w:cs="Times New Roman"/>
              </w:rPr>
              <w:t>, [</w:t>
            </w:r>
            <w:r>
              <w:rPr>
                <w:rFonts w:ascii="Times New Roman" w:hAnsi="Times New Roman" w:cs="Times New Roman"/>
              </w:rPr>
              <w:t>K/kW</w:t>
            </w:r>
            <w:r w:rsidR="008A2FEC">
              <w:rPr>
                <w:rFonts w:ascii="Times New Roman" w:hAnsi="Times New Roman" w:cs="Times New Roman"/>
              </w:rPr>
              <w:t>]</w:t>
            </w:r>
          </w:p>
        </w:tc>
        <w:tc>
          <w:tcPr>
            <w:tcW w:w="1842" w:type="dxa"/>
          </w:tcPr>
          <w:p w14:paraId="6F2119F8" w14:textId="5A956E94" w:rsidR="008A2FEC" w:rsidRPr="00C62CFC" w:rsidRDefault="00557D03"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m:t>
                </m:r>
              </m:oMath>
            </m:oMathPara>
          </w:p>
        </w:tc>
      </w:tr>
    </w:tbl>
    <w:p w14:paraId="73BF5FB0" w14:textId="77777777" w:rsidR="00860892" w:rsidRDefault="00860892" w:rsidP="008A2FEC">
      <w:pPr>
        <w:rPr>
          <w:rFonts w:ascii="Times New Roman" w:hAnsi="Times New Roman" w:cs="Times New Roman"/>
        </w:rPr>
      </w:pPr>
    </w:p>
    <w:p w14:paraId="7737D202" w14:textId="556F5982" w:rsidR="008A2FEC" w:rsidRDefault="008A2FEC" w:rsidP="008A2FEC">
      <w:pPr>
        <w:rPr>
          <w:rFonts w:ascii="Times New Roman" w:hAnsi="Times New Roman" w:cs="Times New Roman"/>
        </w:rPr>
      </w:pPr>
      <w:r>
        <w:rPr>
          <w:rFonts w:ascii="Times New Roman" w:hAnsi="Times New Roman" w:cs="Times New Roman"/>
        </w:rPr>
        <w:t xml:space="preserve">Table 4. </w:t>
      </w:r>
      <w:r w:rsidR="00362154">
        <w:rPr>
          <w:rFonts w:ascii="Times New Roman" w:hAnsi="Times New Roman" w:cs="Times New Roman"/>
        </w:rPr>
        <w:t>Operating Conditions (i.e., boundary conditions)</w:t>
      </w:r>
    </w:p>
    <w:tbl>
      <w:tblPr>
        <w:tblStyle w:val="GridTable1Light"/>
        <w:tblW w:w="0" w:type="auto"/>
        <w:tblLook w:val="04A0" w:firstRow="1" w:lastRow="0" w:firstColumn="1" w:lastColumn="0" w:noHBand="0" w:noVBand="1"/>
      </w:tblPr>
      <w:tblGrid>
        <w:gridCol w:w="7508"/>
        <w:gridCol w:w="1842"/>
      </w:tblGrid>
      <w:tr w:rsidR="008A2FEC" w14:paraId="592B60D2" w14:textId="77777777" w:rsidTr="00936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Pr>
          <w:p w14:paraId="33809A4D" w14:textId="71B5B0CA" w:rsidR="008A2FEC" w:rsidRDefault="009E19DD" w:rsidP="000A36B2">
            <w:pPr>
              <w:rPr>
                <w:rFonts w:ascii="Times New Roman" w:hAnsi="Times New Roman" w:cs="Times New Roman"/>
              </w:rPr>
            </w:pPr>
            <w:r w:rsidRPr="009E19DD">
              <w:rPr>
                <w:rFonts w:ascii="Times New Roman" w:hAnsi="Times New Roman" w:cs="Times New Roman"/>
              </w:rPr>
              <w:t>Operating Conditions</w:t>
            </w:r>
          </w:p>
        </w:tc>
        <w:tc>
          <w:tcPr>
            <w:tcW w:w="1842" w:type="dxa"/>
          </w:tcPr>
          <w:p w14:paraId="67AC5450" w14:textId="3A90480C" w:rsidR="008A2FEC" w:rsidRPr="00936525" w:rsidRDefault="009E19DD" w:rsidP="000A36B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36525">
              <w:rPr>
                <w:rFonts w:ascii="Times New Roman" w:hAnsi="Times New Roman" w:cs="Times New Roman"/>
              </w:rPr>
              <w:t>Value</w:t>
            </w:r>
          </w:p>
        </w:tc>
      </w:tr>
      <w:tr w:rsidR="008A2FEC" w:rsidRPr="00C62CFC" w14:paraId="37FC3A22" w14:textId="77777777" w:rsidTr="00936525">
        <w:tc>
          <w:tcPr>
            <w:cnfStyle w:val="001000000000" w:firstRow="0" w:lastRow="0" w:firstColumn="1" w:lastColumn="0" w:oddVBand="0" w:evenVBand="0" w:oddHBand="0" w:evenHBand="0" w:firstRowFirstColumn="0" w:firstRowLastColumn="0" w:lastRowFirstColumn="0" w:lastRowLastColumn="0"/>
            <w:tcW w:w="7508" w:type="dxa"/>
          </w:tcPr>
          <w:p w14:paraId="702E375F" w14:textId="60345C57" w:rsidR="008A2FEC" w:rsidRDefault="00936525" w:rsidP="000A36B2">
            <w:pPr>
              <w:rPr>
                <w:rFonts w:ascii="Times New Roman" w:hAnsi="Times New Roman" w:cs="Times New Roman"/>
              </w:rPr>
            </w:pPr>
            <w:proofErr w:type="spellStart"/>
            <w:r w:rsidRPr="00936525">
              <w:rPr>
                <w:rFonts w:ascii="Times New Roman" w:hAnsi="Times New Roman" w:cs="Times New Roman"/>
              </w:rPr>
              <w:t>T_air_outdoor</w:t>
            </w:r>
            <w:proofErr w:type="spellEnd"/>
            <w:r w:rsidRPr="00936525">
              <w:rPr>
                <w:rFonts w:ascii="Times New Roman" w:hAnsi="Times New Roman" w:cs="Times New Roman"/>
              </w:rPr>
              <w:t>: the temperature of outdoor air,</w:t>
            </w:r>
            <w:r w:rsidR="008A2FEC">
              <w:rPr>
                <w:rFonts w:ascii="Times New Roman" w:hAnsi="Times New Roman" w:cs="Times New Roman"/>
              </w:rPr>
              <w:t xml:space="preserve"> [</w:t>
            </w:r>
            <w:r w:rsidR="00662DE4" w:rsidRPr="00447257">
              <w:rPr>
                <w:rFonts w:ascii="Times New Roman" w:hAnsi="Times New Roman" w:cs="Times New Roman"/>
              </w:rPr>
              <w:t>°C</w:t>
            </w:r>
            <w:r w:rsidR="008A2FEC">
              <w:rPr>
                <w:rFonts w:ascii="Times New Roman" w:hAnsi="Times New Roman" w:cs="Times New Roman"/>
              </w:rPr>
              <w:t>]</w:t>
            </w:r>
          </w:p>
        </w:tc>
        <w:tc>
          <w:tcPr>
            <w:tcW w:w="1842" w:type="dxa"/>
          </w:tcPr>
          <w:p w14:paraId="380F249C" w14:textId="38192AE4" w:rsidR="008A2FEC" w:rsidRPr="00C62CFC" w:rsidRDefault="00936525"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27</m:t>
                </m:r>
              </m:oMath>
            </m:oMathPara>
          </w:p>
        </w:tc>
      </w:tr>
      <w:tr w:rsidR="008A2FEC" w:rsidRPr="00C62CFC" w14:paraId="6454E501" w14:textId="77777777" w:rsidTr="00936525">
        <w:tc>
          <w:tcPr>
            <w:cnfStyle w:val="001000000000" w:firstRow="0" w:lastRow="0" w:firstColumn="1" w:lastColumn="0" w:oddVBand="0" w:evenVBand="0" w:oddHBand="0" w:evenHBand="0" w:firstRowFirstColumn="0" w:firstRowLastColumn="0" w:lastRowFirstColumn="0" w:lastRowLastColumn="0"/>
            <w:tcW w:w="7508" w:type="dxa"/>
          </w:tcPr>
          <w:p w14:paraId="624EEC70" w14:textId="0B19ACE6" w:rsidR="008A2FEC" w:rsidRDefault="00552CAF" w:rsidP="000A36B2">
            <w:pPr>
              <w:rPr>
                <w:rFonts w:ascii="Times New Roman" w:hAnsi="Times New Roman" w:cs="Times New Roman"/>
              </w:rPr>
            </w:pPr>
            <w:proofErr w:type="spellStart"/>
            <w:r w:rsidRPr="00552CAF">
              <w:rPr>
                <w:rFonts w:ascii="Times New Roman" w:hAnsi="Times New Roman" w:cs="Times New Roman"/>
              </w:rPr>
              <w:t>Q_external</w:t>
            </w:r>
            <w:proofErr w:type="spellEnd"/>
            <w:r w:rsidRPr="00552CAF">
              <w:rPr>
                <w:rFonts w:ascii="Times New Roman" w:hAnsi="Times New Roman" w:cs="Times New Roman"/>
              </w:rPr>
              <w:t>: the external heat going to container walls , [kW]</w:t>
            </w:r>
          </w:p>
        </w:tc>
        <w:tc>
          <w:tcPr>
            <w:tcW w:w="1842" w:type="dxa"/>
          </w:tcPr>
          <w:p w14:paraId="08D16679" w14:textId="2385045E" w:rsidR="008A2FEC" w:rsidRPr="00C62CFC" w:rsidRDefault="00552CAF"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2.5</m:t>
                </m:r>
              </m:oMath>
            </m:oMathPara>
          </w:p>
        </w:tc>
      </w:tr>
      <w:tr w:rsidR="008A2FEC" w:rsidRPr="00C62CFC" w14:paraId="0B43F908" w14:textId="77777777" w:rsidTr="00936525">
        <w:tc>
          <w:tcPr>
            <w:cnfStyle w:val="001000000000" w:firstRow="0" w:lastRow="0" w:firstColumn="1" w:lastColumn="0" w:oddVBand="0" w:evenVBand="0" w:oddHBand="0" w:evenHBand="0" w:firstRowFirstColumn="0" w:firstRowLastColumn="0" w:lastRowFirstColumn="0" w:lastRowLastColumn="0"/>
            <w:tcW w:w="7508" w:type="dxa"/>
          </w:tcPr>
          <w:p w14:paraId="27E24848" w14:textId="2F0C4476" w:rsidR="008A2FEC" w:rsidRDefault="00552CAF" w:rsidP="000A36B2">
            <w:pPr>
              <w:rPr>
                <w:rFonts w:ascii="Times New Roman" w:hAnsi="Times New Roman" w:cs="Times New Roman"/>
              </w:rPr>
            </w:pPr>
            <w:proofErr w:type="spellStart"/>
            <w:r w:rsidRPr="00552CAF">
              <w:rPr>
                <w:rFonts w:ascii="Times New Roman" w:hAnsi="Times New Roman" w:cs="Times New Roman"/>
              </w:rPr>
              <w:t>Power_pump</w:t>
            </w:r>
            <w:proofErr w:type="spellEnd"/>
            <w:r w:rsidRPr="00552CAF">
              <w:rPr>
                <w:rFonts w:ascii="Times New Roman" w:hAnsi="Times New Roman" w:cs="Times New Roman"/>
              </w:rPr>
              <w:t>: the power input to pump, [kW]</w:t>
            </w:r>
          </w:p>
        </w:tc>
        <w:tc>
          <w:tcPr>
            <w:tcW w:w="1842" w:type="dxa"/>
          </w:tcPr>
          <w:p w14:paraId="2EFBC1BB" w14:textId="536F1D9B" w:rsidR="008A2FEC" w:rsidRPr="00C62CFC" w:rsidRDefault="00552CAF"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1.5</m:t>
                </m:r>
              </m:oMath>
            </m:oMathPara>
          </w:p>
        </w:tc>
      </w:tr>
      <w:tr w:rsidR="008A2FEC" w:rsidRPr="00C62CFC" w14:paraId="26463155" w14:textId="77777777" w:rsidTr="00936525">
        <w:tc>
          <w:tcPr>
            <w:cnfStyle w:val="001000000000" w:firstRow="0" w:lastRow="0" w:firstColumn="1" w:lastColumn="0" w:oddVBand="0" w:evenVBand="0" w:oddHBand="0" w:evenHBand="0" w:firstRowFirstColumn="0" w:firstRowLastColumn="0" w:lastRowFirstColumn="0" w:lastRowLastColumn="0"/>
            <w:tcW w:w="7508" w:type="dxa"/>
          </w:tcPr>
          <w:p w14:paraId="49B55011" w14:textId="4F94DE69" w:rsidR="008A2FEC" w:rsidRDefault="00552CAF" w:rsidP="000A36B2">
            <w:pPr>
              <w:rPr>
                <w:rFonts w:ascii="Times New Roman" w:hAnsi="Times New Roman" w:cs="Times New Roman"/>
              </w:rPr>
            </w:pPr>
            <w:proofErr w:type="spellStart"/>
            <w:r w:rsidRPr="00552CAF">
              <w:rPr>
                <w:rFonts w:ascii="Times New Roman" w:hAnsi="Times New Roman" w:cs="Times New Roman"/>
              </w:rPr>
              <w:t>Power_fan</w:t>
            </w:r>
            <w:proofErr w:type="spellEnd"/>
            <w:r w:rsidRPr="00552CAF">
              <w:rPr>
                <w:rFonts w:ascii="Times New Roman" w:hAnsi="Times New Roman" w:cs="Times New Roman"/>
              </w:rPr>
              <w:t>: the power input to fan, [kW]</w:t>
            </w:r>
          </w:p>
        </w:tc>
        <w:tc>
          <w:tcPr>
            <w:tcW w:w="1842" w:type="dxa"/>
          </w:tcPr>
          <w:p w14:paraId="4BCD83CD" w14:textId="5D9ACA74" w:rsidR="008A2FEC" w:rsidRPr="00C62CFC" w:rsidRDefault="00552CAF"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0.75</m:t>
                </m:r>
              </m:oMath>
            </m:oMathPara>
          </w:p>
        </w:tc>
      </w:tr>
      <w:tr w:rsidR="008A2FEC" w:rsidRPr="00C62CFC" w14:paraId="13A80FDD" w14:textId="77777777" w:rsidTr="00936525">
        <w:tc>
          <w:tcPr>
            <w:cnfStyle w:val="001000000000" w:firstRow="0" w:lastRow="0" w:firstColumn="1" w:lastColumn="0" w:oddVBand="0" w:evenVBand="0" w:oddHBand="0" w:evenHBand="0" w:firstRowFirstColumn="0" w:firstRowLastColumn="0" w:lastRowFirstColumn="0" w:lastRowLastColumn="0"/>
            <w:tcW w:w="7508" w:type="dxa"/>
          </w:tcPr>
          <w:p w14:paraId="6DDF45E5" w14:textId="3FB2A4AC" w:rsidR="008A2FEC" w:rsidRDefault="000D373B" w:rsidP="000A36B2">
            <w:pPr>
              <w:rPr>
                <w:rFonts w:ascii="Times New Roman" w:hAnsi="Times New Roman" w:cs="Times New Roman"/>
              </w:rPr>
            </w:pPr>
            <w:proofErr w:type="spellStart"/>
            <w:r w:rsidRPr="000D373B">
              <w:rPr>
                <w:rFonts w:ascii="Times New Roman" w:hAnsi="Times New Roman" w:cs="Times New Roman"/>
              </w:rPr>
              <w:t>Power_device</w:t>
            </w:r>
            <w:proofErr w:type="spellEnd"/>
            <w:r w:rsidRPr="000D373B">
              <w:rPr>
                <w:rFonts w:ascii="Times New Roman" w:hAnsi="Times New Roman" w:cs="Times New Roman"/>
              </w:rPr>
              <w:t>: the power input to electrically-powered devices, [kW]</w:t>
            </w:r>
          </w:p>
        </w:tc>
        <w:tc>
          <w:tcPr>
            <w:tcW w:w="1842" w:type="dxa"/>
          </w:tcPr>
          <w:p w14:paraId="29894EFD" w14:textId="7907CA4F" w:rsidR="008A2FEC" w:rsidRPr="00C62CFC" w:rsidRDefault="000D373B"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1.5</m:t>
                </m:r>
              </m:oMath>
            </m:oMathPara>
          </w:p>
        </w:tc>
      </w:tr>
      <w:tr w:rsidR="008A2FEC" w:rsidRPr="00C62CFC" w14:paraId="127A6197" w14:textId="77777777" w:rsidTr="00936525">
        <w:tc>
          <w:tcPr>
            <w:cnfStyle w:val="001000000000" w:firstRow="0" w:lastRow="0" w:firstColumn="1" w:lastColumn="0" w:oddVBand="0" w:evenVBand="0" w:oddHBand="0" w:evenHBand="0" w:firstRowFirstColumn="0" w:firstRowLastColumn="0" w:lastRowFirstColumn="0" w:lastRowLastColumn="0"/>
            <w:tcW w:w="7508" w:type="dxa"/>
          </w:tcPr>
          <w:p w14:paraId="31753D7E" w14:textId="0CAA8A9C" w:rsidR="008A2FEC" w:rsidRDefault="000D373B" w:rsidP="000A36B2">
            <w:pPr>
              <w:rPr>
                <w:rFonts w:ascii="Times New Roman" w:hAnsi="Times New Roman" w:cs="Times New Roman"/>
              </w:rPr>
            </w:pPr>
            <w:proofErr w:type="spellStart"/>
            <w:r w:rsidRPr="000D373B">
              <w:rPr>
                <w:rFonts w:ascii="Times New Roman" w:hAnsi="Times New Roman" w:cs="Times New Roman"/>
              </w:rPr>
              <w:t>Q_batterygenerating</w:t>
            </w:r>
            <w:proofErr w:type="spellEnd"/>
            <w:r w:rsidRPr="000D373B">
              <w:rPr>
                <w:rFonts w:ascii="Times New Roman" w:hAnsi="Times New Roman" w:cs="Times New Roman"/>
              </w:rPr>
              <w:t>: the heat generated by battery, [kW]</w:t>
            </w:r>
          </w:p>
        </w:tc>
        <w:tc>
          <w:tcPr>
            <w:tcW w:w="1842" w:type="dxa"/>
          </w:tcPr>
          <w:p w14:paraId="79C4EB0E" w14:textId="451625EF" w:rsidR="008A2FEC" w:rsidRPr="00C62CFC" w:rsidRDefault="000D373B"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5</m:t>
                </m:r>
              </m:oMath>
            </m:oMathPara>
          </w:p>
        </w:tc>
      </w:tr>
      <w:tr w:rsidR="008A2FEC" w:rsidRPr="00C62CFC" w14:paraId="163677C3" w14:textId="77777777" w:rsidTr="00936525">
        <w:trPr>
          <w:trHeight w:val="98"/>
        </w:trPr>
        <w:tc>
          <w:tcPr>
            <w:cnfStyle w:val="001000000000" w:firstRow="0" w:lastRow="0" w:firstColumn="1" w:lastColumn="0" w:oddVBand="0" w:evenVBand="0" w:oddHBand="0" w:evenHBand="0" w:firstRowFirstColumn="0" w:firstRowLastColumn="0" w:lastRowFirstColumn="0" w:lastRowLastColumn="0"/>
            <w:tcW w:w="7508" w:type="dxa"/>
          </w:tcPr>
          <w:p w14:paraId="7BFE87BD" w14:textId="53169AA2" w:rsidR="008A2FEC" w:rsidRDefault="00F14599" w:rsidP="000A36B2">
            <w:pPr>
              <w:rPr>
                <w:rFonts w:ascii="Times New Roman" w:hAnsi="Times New Roman" w:cs="Times New Roman"/>
              </w:rPr>
            </w:pPr>
            <w:proofErr w:type="spellStart"/>
            <w:r w:rsidRPr="00F14599">
              <w:rPr>
                <w:rFonts w:ascii="Times New Roman" w:hAnsi="Times New Roman" w:cs="Times New Roman"/>
              </w:rPr>
              <w:t>Q_eg_heater</w:t>
            </w:r>
            <w:proofErr w:type="spellEnd"/>
            <w:r w:rsidRPr="00F14599">
              <w:rPr>
                <w:rFonts w:ascii="Times New Roman" w:hAnsi="Times New Roman" w:cs="Times New Roman"/>
              </w:rPr>
              <w:t>: the heating power of glycol heater, [kW]</w:t>
            </w:r>
          </w:p>
        </w:tc>
        <w:tc>
          <w:tcPr>
            <w:tcW w:w="1842" w:type="dxa"/>
          </w:tcPr>
          <w:p w14:paraId="6EAA4C1A" w14:textId="1822F01D" w:rsidR="008A2FEC" w:rsidRPr="00C62CFC" w:rsidRDefault="00387E0B"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
              <m:r>
                <w:rPr>
                  <w:rFonts w:ascii="Cambria Math" w:hAnsi="Cambria Math" w:cs="Times New Roman"/>
                </w:rPr>
                <m:t>5</m:t>
              </m:r>
            </m:oMath>
            <w:r w:rsidR="00F14599">
              <w:rPr>
                <w:rFonts w:ascii="Times New Roman" w:hAnsi="Times New Roman" w:cs="Times New Roman" w:hint="eastAsia"/>
              </w:rPr>
              <w:t xml:space="preserve"> </w:t>
            </w:r>
          </w:p>
        </w:tc>
      </w:tr>
      <w:tr w:rsidR="008A2FEC" w:rsidRPr="00C62CFC" w14:paraId="394682F8" w14:textId="77777777" w:rsidTr="00936525">
        <w:tc>
          <w:tcPr>
            <w:cnfStyle w:val="001000000000" w:firstRow="0" w:lastRow="0" w:firstColumn="1" w:lastColumn="0" w:oddVBand="0" w:evenVBand="0" w:oddHBand="0" w:evenHBand="0" w:firstRowFirstColumn="0" w:firstRowLastColumn="0" w:lastRowFirstColumn="0" w:lastRowLastColumn="0"/>
            <w:tcW w:w="7508" w:type="dxa"/>
          </w:tcPr>
          <w:p w14:paraId="429D201F" w14:textId="59DDD7C5" w:rsidR="008A2FEC" w:rsidRDefault="00387E0B" w:rsidP="000A36B2">
            <w:pPr>
              <w:rPr>
                <w:rFonts w:ascii="Times New Roman" w:hAnsi="Times New Roman" w:cs="Times New Roman"/>
              </w:rPr>
            </w:pPr>
            <w:proofErr w:type="spellStart"/>
            <w:r w:rsidRPr="00387E0B">
              <w:rPr>
                <w:rFonts w:ascii="Times New Roman" w:hAnsi="Times New Roman" w:cs="Times New Roman"/>
              </w:rPr>
              <w:t>Q_air_heater</w:t>
            </w:r>
            <w:proofErr w:type="spellEnd"/>
            <w:r w:rsidRPr="00387E0B">
              <w:rPr>
                <w:rFonts w:ascii="Times New Roman" w:hAnsi="Times New Roman" w:cs="Times New Roman"/>
              </w:rPr>
              <w:t>: the heating power of air heater, [kW]</w:t>
            </w:r>
          </w:p>
        </w:tc>
        <w:tc>
          <w:tcPr>
            <w:tcW w:w="1842" w:type="dxa"/>
          </w:tcPr>
          <w:p w14:paraId="20E62C84" w14:textId="37D668EC" w:rsidR="008A2FEC" w:rsidRPr="00C62CFC" w:rsidRDefault="00387E0B"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3.5</m:t>
                </m:r>
              </m:oMath>
            </m:oMathPara>
          </w:p>
        </w:tc>
      </w:tr>
      <w:tr w:rsidR="00387E0B" w:rsidRPr="00C62CFC" w14:paraId="771012ED" w14:textId="77777777" w:rsidTr="00936525">
        <w:tc>
          <w:tcPr>
            <w:cnfStyle w:val="001000000000" w:firstRow="0" w:lastRow="0" w:firstColumn="1" w:lastColumn="0" w:oddVBand="0" w:evenVBand="0" w:oddHBand="0" w:evenHBand="0" w:firstRowFirstColumn="0" w:firstRowLastColumn="0" w:lastRowFirstColumn="0" w:lastRowLastColumn="0"/>
            <w:tcW w:w="7508" w:type="dxa"/>
          </w:tcPr>
          <w:p w14:paraId="4669CFD5" w14:textId="718AD5D6" w:rsidR="00387E0B" w:rsidRPr="00387E0B" w:rsidRDefault="00387E0B" w:rsidP="000A36B2">
            <w:pPr>
              <w:rPr>
                <w:rFonts w:ascii="Times New Roman" w:hAnsi="Times New Roman" w:cs="Times New Roman"/>
              </w:rPr>
            </w:pPr>
            <w:proofErr w:type="spellStart"/>
            <w:r w:rsidRPr="00387E0B">
              <w:rPr>
                <w:rFonts w:ascii="Times New Roman" w:hAnsi="Times New Roman" w:cs="Times New Roman"/>
              </w:rPr>
              <w:t>m_dot_water_in</w:t>
            </w:r>
            <w:proofErr w:type="spellEnd"/>
            <w:r w:rsidRPr="00387E0B">
              <w:rPr>
                <w:rFonts w:ascii="Times New Roman" w:hAnsi="Times New Roman" w:cs="Times New Roman"/>
              </w:rPr>
              <w:t>*: the water vapor penetration, [g/s]</w:t>
            </w:r>
          </w:p>
        </w:tc>
        <w:tc>
          <w:tcPr>
            <w:tcW w:w="1842" w:type="dxa"/>
          </w:tcPr>
          <w:p w14:paraId="6456F55E" w14:textId="139B6715" w:rsidR="00387E0B" w:rsidRDefault="00387E0B" w:rsidP="000A36B2">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m:oMath>
              <m:r>
                <w:rPr>
                  <w:rFonts w:ascii="Cambria Math" w:eastAsia="DengXian" w:hAnsi="Cambria Math" w:cs="Times New Roman"/>
                </w:rPr>
                <m:t>0.1</m:t>
              </m:r>
            </m:oMath>
            <w:r>
              <w:rPr>
                <w:rFonts w:ascii="Times New Roman" w:eastAsia="DengXian" w:hAnsi="Times New Roman" w:cs="Times New Roman" w:hint="eastAsia"/>
              </w:rPr>
              <w:t xml:space="preserve"> </w:t>
            </w:r>
          </w:p>
        </w:tc>
      </w:tr>
    </w:tbl>
    <w:p w14:paraId="5596DCF4" w14:textId="77777777" w:rsidR="008A2FEC" w:rsidRDefault="008A2FEC" w:rsidP="00F40613">
      <w:pPr>
        <w:rPr>
          <w:rFonts w:ascii="Times New Roman" w:hAnsi="Times New Roman" w:cs="Times New Roman"/>
        </w:rPr>
      </w:pPr>
    </w:p>
    <w:p w14:paraId="33599973" w14:textId="3D288B73" w:rsidR="0066302A" w:rsidRDefault="0066302A" w:rsidP="00F40613">
      <w:pPr>
        <w:rPr>
          <w:rFonts w:ascii="Times New Roman" w:hAnsi="Times New Roman" w:cs="Times New Roman"/>
        </w:rPr>
      </w:pPr>
      <w:r>
        <w:rPr>
          <w:rFonts w:ascii="Times New Roman" w:hAnsi="Times New Roman" w:cs="Times New Roman"/>
        </w:rPr>
        <w:t xml:space="preserve">Table </w:t>
      </w:r>
      <w:r w:rsidR="00FC5EDB">
        <w:rPr>
          <w:rFonts w:ascii="Times New Roman" w:hAnsi="Times New Roman" w:cs="Times New Roman"/>
        </w:rPr>
        <w:t>5</w:t>
      </w:r>
      <w:r>
        <w:rPr>
          <w:rFonts w:ascii="Times New Roman" w:hAnsi="Times New Roman" w:cs="Times New Roman"/>
        </w:rPr>
        <w:t xml:space="preserve">. </w:t>
      </w:r>
      <w:r w:rsidR="00FC5EDB">
        <w:rPr>
          <w:rFonts w:ascii="Times New Roman" w:hAnsi="Times New Roman" w:cs="Times New Roman"/>
        </w:rPr>
        <w:t>Initial Conditions</w:t>
      </w:r>
    </w:p>
    <w:tbl>
      <w:tblPr>
        <w:tblStyle w:val="GridTable1Light"/>
        <w:tblW w:w="0" w:type="auto"/>
        <w:tblLook w:val="04A0" w:firstRow="1" w:lastRow="0" w:firstColumn="1" w:lastColumn="0" w:noHBand="0" w:noVBand="1"/>
      </w:tblPr>
      <w:tblGrid>
        <w:gridCol w:w="7508"/>
        <w:gridCol w:w="1842"/>
      </w:tblGrid>
      <w:tr w:rsidR="00A02D2C" w14:paraId="335BBA4C" w14:textId="77777777" w:rsidTr="00BB6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Pr>
          <w:p w14:paraId="0003F71D" w14:textId="174A802B" w:rsidR="00A02D2C" w:rsidRDefault="00BB647E" w:rsidP="000A36B2">
            <w:pPr>
              <w:rPr>
                <w:rFonts w:ascii="Times New Roman" w:hAnsi="Times New Roman" w:cs="Times New Roman"/>
              </w:rPr>
            </w:pPr>
            <w:r w:rsidRPr="00BB647E">
              <w:rPr>
                <w:rFonts w:ascii="Times New Roman" w:hAnsi="Times New Roman" w:cs="Times New Roman"/>
              </w:rPr>
              <w:t>Initial Conditions</w:t>
            </w:r>
          </w:p>
        </w:tc>
        <w:tc>
          <w:tcPr>
            <w:tcW w:w="1842" w:type="dxa"/>
          </w:tcPr>
          <w:p w14:paraId="332BD373" w14:textId="471C1D6F" w:rsidR="00A02D2C" w:rsidRDefault="00A02D2C" w:rsidP="000A36B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w:t>
            </w:r>
          </w:p>
        </w:tc>
      </w:tr>
      <w:tr w:rsidR="00A02D2C" w:rsidRPr="00C62CFC" w14:paraId="740EF543" w14:textId="77777777" w:rsidTr="00BB647E">
        <w:tc>
          <w:tcPr>
            <w:cnfStyle w:val="001000000000" w:firstRow="0" w:lastRow="0" w:firstColumn="1" w:lastColumn="0" w:oddVBand="0" w:evenVBand="0" w:oddHBand="0" w:evenHBand="0" w:firstRowFirstColumn="0" w:firstRowLastColumn="0" w:lastRowFirstColumn="0" w:lastRowLastColumn="0"/>
            <w:tcW w:w="7508" w:type="dxa"/>
          </w:tcPr>
          <w:p w14:paraId="6106BCE7" w14:textId="7C853D96" w:rsidR="00A02D2C" w:rsidRDefault="00BB647E" w:rsidP="000A36B2">
            <w:pPr>
              <w:rPr>
                <w:rFonts w:ascii="Times New Roman" w:hAnsi="Times New Roman" w:cs="Times New Roman"/>
              </w:rPr>
            </w:pPr>
            <w:r w:rsidRPr="00BB647E">
              <w:rPr>
                <w:rFonts w:ascii="Times New Roman" w:hAnsi="Times New Roman" w:cs="Times New Roman"/>
              </w:rPr>
              <w:t>T_air_drybulb_0: the temperature of air in container</w:t>
            </w:r>
            <w:r w:rsidR="00E404D9" w:rsidRPr="00E404D9">
              <w:rPr>
                <w:rFonts w:ascii="Times New Roman" w:hAnsi="Times New Roman" w:cs="Times New Roman"/>
              </w:rPr>
              <w:t>, [</w:t>
            </w:r>
            <w:r w:rsidR="00662DE4" w:rsidRPr="00447257">
              <w:rPr>
                <w:rFonts w:ascii="Times New Roman" w:hAnsi="Times New Roman" w:cs="Times New Roman"/>
              </w:rPr>
              <w:t>°C</w:t>
            </w:r>
            <w:r w:rsidR="00E404D9" w:rsidRPr="00E404D9">
              <w:rPr>
                <w:rFonts w:ascii="Times New Roman" w:hAnsi="Times New Roman" w:cs="Times New Roman"/>
              </w:rPr>
              <w:t>]</w:t>
            </w:r>
          </w:p>
        </w:tc>
        <w:tc>
          <w:tcPr>
            <w:tcW w:w="1842" w:type="dxa"/>
          </w:tcPr>
          <w:p w14:paraId="5A89D075" w14:textId="2E493385" w:rsidR="00A02D2C" w:rsidRPr="00C62CFC" w:rsidRDefault="00BB647E"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32</m:t>
                </m:r>
              </m:oMath>
            </m:oMathPara>
          </w:p>
        </w:tc>
      </w:tr>
      <w:tr w:rsidR="00A02D2C" w:rsidRPr="00C62CFC" w14:paraId="26F7CF2D" w14:textId="77777777" w:rsidTr="00BB647E">
        <w:tc>
          <w:tcPr>
            <w:cnfStyle w:val="001000000000" w:firstRow="0" w:lastRow="0" w:firstColumn="1" w:lastColumn="0" w:oddVBand="0" w:evenVBand="0" w:oddHBand="0" w:evenHBand="0" w:firstRowFirstColumn="0" w:firstRowLastColumn="0" w:lastRowFirstColumn="0" w:lastRowLastColumn="0"/>
            <w:tcW w:w="7508" w:type="dxa"/>
          </w:tcPr>
          <w:p w14:paraId="7CE40698" w14:textId="7482A6AB" w:rsidR="00A02D2C" w:rsidRDefault="00FA1177" w:rsidP="000A36B2">
            <w:pPr>
              <w:rPr>
                <w:rFonts w:ascii="Times New Roman" w:hAnsi="Times New Roman" w:cs="Times New Roman"/>
              </w:rPr>
            </w:pPr>
            <w:r w:rsidRPr="00FA1177">
              <w:rPr>
                <w:rFonts w:ascii="Times New Roman" w:hAnsi="Times New Roman" w:cs="Times New Roman"/>
              </w:rPr>
              <w:lastRenderedPageBreak/>
              <w:t>T_air_dewpoint_0: the dewpoint temperature of air in container</w:t>
            </w:r>
            <w:r w:rsidR="00E404D9" w:rsidRPr="00E404D9">
              <w:rPr>
                <w:rFonts w:ascii="Times New Roman" w:hAnsi="Times New Roman" w:cs="Times New Roman"/>
              </w:rPr>
              <w:t>, [</w:t>
            </w:r>
            <w:r w:rsidR="00662DE4" w:rsidRPr="00447257">
              <w:rPr>
                <w:rFonts w:ascii="Times New Roman" w:hAnsi="Times New Roman" w:cs="Times New Roman"/>
              </w:rPr>
              <w:t>°C</w:t>
            </w:r>
            <w:r w:rsidR="00E404D9" w:rsidRPr="00E404D9">
              <w:rPr>
                <w:rFonts w:ascii="Times New Roman" w:hAnsi="Times New Roman" w:cs="Times New Roman"/>
              </w:rPr>
              <w:t>]</w:t>
            </w:r>
          </w:p>
        </w:tc>
        <w:tc>
          <w:tcPr>
            <w:tcW w:w="1842" w:type="dxa"/>
          </w:tcPr>
          <w:p w14:paraId="52DDEDC7" w14:textId="00620A87" w:rsidR="00A02D2C" w:rsidRPr="00C62CFC" w:rsidRDefault="00FA1177"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25</m:t>
                </m:r>
              </m:oMath>
            </m:oMathPara>
          </w:p>
        </w:tc>
      </w:tr>
      <w:tr w:rsidR="00A02D2C" w:rsidRPr="00C62CFC" w14:paraId="77FEA06F" w14:textId="77777777" w:rsidTr="00BB647E">
        <w:tc>
          <w:tcPr>
            <w:cnfStyle w:val="001000000000" w:firstRow="0" w:lastRow="0" w:firstColumn="1" w:lastColumn="0" w:oddVBand="0" w:evenVBand="0" w:oddHBand="0" w:evenHBand="0" w:firstRowFirstColumn="0" w:firstRowLastColumn="0" w:lastRowFirstColumn="0" w:lastRowLastColumn="0"/>
            <w:tcW w:w="7508" w:type="dxa"/>
          </w:tcPr>
          <w:p w14:paraId="0BD3A9B2" w14:textId="56B9562E" w:rsidR="00A02D2C" w:rsidRDefault="00FA1177" w:rsidP="000A36B2">
            <w:pPr>
              <w:rPr>
                <w:rFonts w:ascii="Times New Roman" w:hAnsi="Times New Roman" w:cs="Times New Roman"/>
              </w:rPr>
            </w:pPr>
            <w:r w:rsidRPr="00FA1177">
              <w:rPr>
                <w:rFonts w:ascii="Times New Roman" w:hAnsi="Times New Roman" w:cs="Times New Roman"/>
              </w:rPr>
              <w:t>p_air_0: the pressure of air in container, [</w:t>
            </w:r>
            <w:proofErr w:type="spellStart"/>
            <w:r w:rsidRPr="00FA1177">
              <w:rPr>
                <w:rFonts w:ascii="Times New Roman" w:hAnsi="Times New Roman" w:cs="Times New Roman"/>
              </w:rPr>
              <w:t>kPaA</w:t>
            </w:r>
            <w:proofErr w:type="spellEnd"/>
            <w:r w:rsidRPr="00FA1177">
              <w:rPr>
                <w:rFonts w:ascii="Times New Roman" w:hAnsi="Times New Roman" w:cs="Times New Roman"/>
              </w:rPr>
              <w:t>]</w:t>
            </w:r>
          </w:p>
        </w:tc>
        <w:tc>
          <w:tcPr>
            <w:tcW w:w="1842" w:type="dxa"/>
          </w:tcPr>
          <w:p w14:paraId="5221DBEB" w14:textId="5E22A956" w:rsidR="00A02D2C" w:rsidRPr="00C62CFC" w:rsidRDefault="00FA1177"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99.5</m:t>
                </m:r>
              </m:oMath>
            </m:oMathPara>
          </w:p>
        </w:tc>
      </w:tr>
      <w:tr w:rsidR="00A02D2C" w:rsidRPr="00C62CFC" w14:paraId="39BA5D36" w14:textId="77777777" w:rsidTr="00BB647E">
        <w:tc>
          <w:tcPr>
            <w:cnfStyle w:val="001000000000" w:firstRow="0" w:lastRow="0" w:firstColumn="1" w:lastColumn="0" w:oddVBand="0" w:evenVBand="0" w:oddHBand="0" w:evenHBand="0" w:firstRowFirstColumn="0" w:firstRowLastColumn="0" w:lastRowFirstColumn="0" w:lastRowLastColumn="0"/>
            <w:tcW w:w="7508" w:type="dxa"/>
          </w:tcPr>
          <w:p w14:paraId="7E5DA8E6" w14:textId="42A38E88" w:rsidR="00A02D2C" w:rsidRDefault="007C00C2" w:rsidP="000A36B2">
            <w:pPr>
              <w:rPr>
                <w:rFonts w:ascii="Times New Roman" w:hAnsi="Times New Roman" w:cs="Times New Roman"/>
              </w:rPr>
            </w:pPr>
            <w:r w:rsidRPr="007C00C2">
              <w:rPr>
                <w:rFonts w:ascii="Times New Roman" w:hAnsi="Times New Roman" w:cs="Times New Roman"/>
              </w:rPr>
              <w:t>T_eg_0: the temperature of water-EG mixture, [°C]</w:t>
            </w:r>
          </w:p>
        </w:tc>
        <w:tc>
          <w:tcPr>
            <w:tcW w:w="1842" w:type="dxa"/>
          </w:tcPr>
          <w:p w14:paraId="6A257304" w14:textId="3D2B1566" w:rsidR="00A02D2C" w:rsidRPr="00C62CFC" w:rsidRDefault="007C00C2"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25</m:t>
                </m:r>
              </m:oMath>
            </m:oMathPara>
          </w:p>
        </w:tc>
      </w:tr>
      <w:tr w:rsidR="00A02D2C" w:rsidRPr="00C62CFC" w14:paraId="0515F58F" w14:textId="77777777" w:rsidTr="00BB647E">
        <w:tc>
          <w:tcPr>
            <w:cnfStyle w:val="001000000000" w:firstRow="0" w:lastRow="0" w:firstColumn="1" w:lastColumn="0" w:oddVBand="0" w:evenVBand="0" w:oddHBand="0" w:evenHBand="0" w:firstRowFirstColumn="0" w:firstRowLastColumn="0" w:lastRowFirstColumn="0" w:lastRowLastColumn="0"/>
            <w:tcW w:w="7508" w:type="dxa"/>
          </w:tcPr>
          <w:p w14:paraId="3D96A4A7" w14:textId="68E2F47F" w:rsidR="00A02D2C" w:rsidRDefault="007C00C2" w:rsidP="000A36B2">
            <w:pPr>
              <w:rPr>
                <w:rFonts w:ascii="Times New Roman" w:hAnsi="Times New Roman" w:cs="Times New Roman"/>
              </w:rPr>
            </w:pPr>
            <w:r w:rsidRPr="007C00C2">
              <w:rPr>
                <w:rFonts w:ascii="Times New Roman" w:hAnsi="Times New Roman" w:cs="Times New Roman"/>
              </w:rPr>
              <w:t>T_battery_0: the temperature of battery, [°C]</w:t>
            </w:r>
          </w:p>
        </w:tc>
        <w:tc>
          <w:tcPr>
            <w:tcW w:w="1842" w:type="dxa"/>
          </w:tcPr>
          <w:p w14:paraId="573771CF" w14:textId="3E93D410" w:rsidR="00A02D2C" w:rsidRPr="00C62CFC" w:rsidRDefault="007C00C2"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25</m:t>
                </m:r>
              </m:oMath>
            </m:oMathPara>
          </w:p>
        </w:tc>
      </w:tr>
      <w:tr w:rsidR="00A02D2C" w:rsidRPr="00C62CFC" w14:paraId="371C718C" w14:textId="77777777" w:rsidTr="00BB647E">
        <w:tc>
          <w:tcPr>
            <w:cnfStyle w:val="001000000000" w:firstRow="0" w:lastRow="0" w:firstColumn="1" w:lastColumn="0" w:oddVBand="0" w:evenVBand="0" w:oddHBand="0" w:evenHBand="0" w:firstRowFirstColumn="0" w:firstRowLastColumn="0" w:lastRowFirstColumn="0" w:lastRowLastColumn="0"/>
            <w:tcW w:w="7508" w:type="dxa"/>
          </w:tcPr>
          <w:p w14:paraId="367A1CE2" w14:textId="0B9A473F" w:rsidR="00A02D2C" w:rsidRDefault="00B61824" w:rsidP="000A36B2">
            <w:pPr>
              <w:rPr>
                <w:rFonts w:ascii="Times New Roman" w:hAnsi="Times New Roman" w:cs="Times New Roman"/>
              </w:rPr>
            </w:pPr>
            <w:r w:rsidRPr="00B61824">
              <w:rPr>
                <w:rFonts w:ascii="Times New Roman" w:hAnsi="Times New Roman" w:cs="Times New Roman"/>
              </w:rPr>
              <w:t>T_device_0: the temperature of devices, [°C]</w:t>
            </w:r>
          </w:p>
        </w:tc>
        <w:tc>
          <w:tcPr>
            <w:tcW w:w="1842" w:type="dxa"/>
          </w:tcPr>
          <w:p w14:paraId="05B2CAD8" w14:textId="12560D9F" w:rsidR="00A02D2C" w:rsidRPr="00C62CFC" w:rsidRDefault="00B61824"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25</m:t>
                </m:r>
              </m:oMath>
            </m:oMathPara>
          </w:p>
        </w:tc>
      </w:tr>
      <w:tr w:rsidR="00A02D2C" w:rsidRPr="00C62CFC" w14:paraId="233C88D7" w14:textId="77777777" w:rsidTr="00BB647E">
        <w:trPr>
          <w:trHeight w:val="98"/>
        </w:trPr>
        <w:tc>
          <w:tcPr>
            <w:cnfStyle w:val="001000000000" w:firstRow="0" w:lastRow="0" w:firstColumn="1" w:lastColumn="0" w:oddVBand="0" w:evenVBand="0" w:oddHBand="0" w:evenHBand="0" w:firstRowFirstColumn="0" w:firstRowLastColumn="0" w:lastRowFirstColumn="0" w:lastRowLastColumn="0"/>
            <w:tcW w:w="7508" w:type="dxa"/>
          </w:tcPr>
          <w:p w14:paraId="593CE0B9" w14:textId="7ECED8B6" w:rsidR="00A02D2C" w:rsidRDefault="00B61824" w:rsidP="000A36B2">
            <w:pPr>
              <w:rPr>
                <w:rFonts w:ascii="Times New Roman" w:hAnsi="Times New Roman" w:cs="Times New Roman"/>
              </w:rPr>
            </w:pPr>
            <w:r w:rsidRPr="00B61824">
              <w:rPr>
                <w:rFonts w:ascii="Times New Roman" w:hAnsi="Times New Roman" w:cs="Times New Roman"/>
              </w:rPr>
              <w:t>T_frame_0: the temperature of frame, [°C]</w:t>
            </w:r>
          </w:p>
        </w:tc>
        <w:tc>
          <w:tcPr>
            <w:tcW w:w="1842" w:type="dxa"/>
          </w:tcPr>
          <w:p w14:paraId="0F860362" w14:textId="74C00360" w:rsidR="00A02D2C" w:rsidRPr="00C62CFC" w:rsidRDefault="00B61824" w:rsidP="000A36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ParaPr>
                <m:jc m:val="left"/>
              </m:oMathParaPr>
              <m:oMath>
                <m:r>
                  <w:rPr>
                    <w:rFonts w:ascii="Cambria Math" w:hAnsi="Cambria Math" w:cs="Times New Roman"/>
                  </w:rPr>
                  <m:t>25</m:t>
                </m:r>
              </m:oMath>
            </m:oMathPara>
          </w:p>
        </w:tc>
      </w:tr>
      <w:tr w:rsidR="00030D9D" w:rsidRPr="00C62CFC" w14:paraId="48BD53E6" w14:textId="77777777" w:rsidTr="00BB647E">
        <w:trPr>
          <w:trHeight w:val="98"/>
        </w:trPr>
        <w:tc>
          <w:tcPr>
            <w:cnfStyle w:val="001000000000" w:firstRow="0" w:lastRow="0" w:firstColumn="1" w:lastColumn="0" w:oddVBand="0" w:evenVBand="0" w:oddHBand="0" w:evenHBand="0" w:firstRowFirstColumn="0" w:firstRowLastColumn="0" w:lastRowFirstColumn="0" w:lastRowLastColumn="0"/>
            <w:tcW w:w="7508" w:type="dxa"/>
          </w:tcPr>
          <w:p w14:paraId="57618E7F" w14:textId="443D6635" w:rsidR="00030D9D" w:rsidRDefault="00B61824" w:rsidP="000A36B2">
            <w:pPr>
              <w:rPr>
                <w:rFonts w:ascii="Times New Roman" w:hAnsi="Times New Roman" w:cs="Times New Roman"/>
              </w:rPr>
            </w:pPr>
            <w:r w:rsidRPr="00B61824">
              <w:rPr>
                <w:rFonts w:ascii="Times New Roman" w:hAnsi="Times New Roman" w:cs="Times New Roman"/>
              </w:rPr>
              <w:t>T_wall_0: the temperature of container wall, [°C]</w:t>
            </w:r>
          </w:p>
        </w:tc>
        <w:tc>
          <w:tcPr>
            <w:tcW w:w="1842" w:type="dxa"/>
          </w:tcPr>
          <w:p w14:paraId="54A4938C" w14:textId="537ECD28" w:rsidR="00030D9D" w:rsidRDefault="00B61824" w:rsidP="000A36B2">
            <w:pPr>
              <w:cnfStyle w:val="000000000000" w:firstRow="0" w:lastRow="0" w:firstColumn="0" w:lastColumn="0" w:oddVBand="0" w:evenVBand="0" w:oddHBand="0" w:evenHBand="0" w:firstRowFirstColumn="0" w:firstRowLastColumn="0" w:lastRowFirstColumn="0" w:lastRowLastColumn="0"/>
              <w:rPr>
                <w:rFonts w:ascii="Times New Roman" w:eastAsia="DengXian" w:hAnsi="Times New Roman" w:cs="Times New Roman"/>
              </w:rPr>
            </w:pPr>
            <m:oMath>
              <m:r>
                <w:rPr>
                  <w:rFonts w:ascii="Cambria Math" w:eastAsia="DengXian" w:hAnsi="Cambria Math" w:cs="Times New Roman"/>
                </w:rPr>
                <m:t>25</m:t>
              </m:r>
            </m:oMath>
            <w:r w:rsidR="00D71F4C">
              <w:rPr>
                <w:rFonts w:ascii="Times New Roman" w:eastAsia="DengXian" w:hAnsi="Times New Roman" w:cs="Times New Roman"/>
              </w:rPr>
              <w:t xml:space="preserve"> </w:t>
            </w:r>
          </w:p>
        </w:tc>
      </w:tr>
    </w:tbl>
    <w:p w14:paraId="3A96DA5E" w14:textId="77777777" w:rsidR="0066302A" w:rsidRDefault="0066302A" w:rsidP="00F40613">
      <w:pPr>
        <w:rPr>
          <w:rFonts w:ascii="Times New Roman" w:hAnsi="Times New Roman" w:cs="Times New Roman"/>
        </w:rPr>
      </w:pPr>
    </w:p>
    <w:p w14:paraId="78420D3F" w14:textId="2D8C9A70" w:rsidR="00C81E6D" w:rsidRDefault="004955CF" w:rsidP="00C81E6D">
      <w:pPr>
        <w:rPr>
          <w:rFonts w:ascii="Times New Roman" w:hAnsi="Times New Roman" w:cs="Times New Roman"/>
        </w:rPr>
      </w:pPr>
      <w:r>
        <w:rPr>
          <w:rFonts w:ascii="Times New Roman" w:hAnsi="Times New Roman" w:cs="Times New Roman"/>
        </w:rPr>
        <w:t xml:space="preserve">The schematic of the </w:t>
      </w:r>
      <w:r w:rsidR="00680A01">
        <w:rPr>
          <w:rFonts w:ascii="Times New Roman" w:hAnsi="Times New Roman" w:cs="Times New Roman"/>
        </w:rPr>
        <w:t>BESS</w:t>
      </w:r>
      <w:r w:rsidR="007E3CE2">
        <w:rPr>
          <w:rFonts w:ascii="Times New Roman" w:hAnsi="Times New Roman" w:cs="Times New Roman"/>
        </w:rPr>
        <w:t xml:space="preserve"> is shown in Figure 1.</w:t>
      </w:r>
      <w:r w:rsidR="002147A6">
        <w:rPr>
          <w:rFonts w:ascii="Times New Roman" w:hAnsi="Times New Roman" w:cs="Times New Roman"/>
        </w:rPr>
        <w:t xml:space="preserve"> </w:t>
      </w:r>
      <w:r w:rsidR="006B0EC0">
        <w:rPr>
          <w:rFonts w:ascii="Times New Roman" w:hAnsi="Times New Roman" w:cs="Times New Roman"/>
        </w:rPr>
        <w:t xml:space="preserve">The condensing unit is used to provide all the cooling capacity to the system in order to maintain the temperature of the system components. </w:t>
      </w:r>
      <w:r w:rsidR="00C563AE">
        <w:rPr>
          <w:rFonts w:ascii="Times New Roman" w:hAnsi="Times New Roman" w:cs="Times New Roman"/>
        </w:rPr>
        <w:t>There are two evaporators. The 1</w:t>
      </w:r>
      <w:r w:rsidR="00C563AE" w:rsidRPr="00C563AE">
        <w:rPr>
          <w:rFonts w:ascii="Times New Roman" w:hAnsi="Times New Roman" w:cs="Times New Roman"/>
          <w:vertAlign w:val="superscript"/>
        </w:rPr>
        <w:t>st</w:t>
      </w:r>
      <w:r w:rsidR="00C563AE">
        <w:rPr>
          <w:rFonts w:ascii="Times New Roman" w:hAnsi="Times New Roman" w:cs="Times New Roman"/>
        </w:rPr>
        <w:t xml:space="preserve"> evaporator is used for cooling the water-EG </w:t>
      </w:r>
      <w:r w:rsidR="00891BC2">
        <w:rPr>
          <w:rFonts w:ascii="Times New Roman" w:hAnsi="Times New Roman" w:cs="Times New Roman"/>
        </w:rPr>
        <w:t>loop. The temperature of the water-EG is controlled by the 1</w:t>
      </w:r>
      <w:r w:rsidR="00891BC2" w:rsidRPr="00891BC2">
        <w:rPr>
          <w:rFonts w:ascii="Times New Roman" w:hAnsi="Times New Roman" w:cs="Times New Roman"/>
          <w:vertAlign w:val="superscript"/>
        </w:rPr>
        <w:t>st</w:t>
      </w:r>
      <w:r w:rsidR="00891BC2">
        <w:rPr>
          <w:rFonts w:ascii="Times New Roman" w:hAnsi="Times New Roman" w:cs="Times New Roman"/>
        </w:rPr>
        <w:t xml:space="preserve"> evaporator and the EG heater. Water-EG is used for keeping the battery temperature within the </w:t>
      </w:r>
      <w:r w:rsidR="00434A91">
        <w:rPr>
          <w:rFonts w:ascii="Times New Roman" w:hAnsi="Times New Roman" w:cs="Times New Roman"/>
        </w:rPr>
        <w:t xml:space="preserve">operating range. A pump is used to circulate the water-EG. 80% of the heat generated by the pump </w:t>
      </w:r>
      <w:r w:rsidR="00A67D91">
        <w:rPr>
          <w:rFonts w:ascii="Times New Roman" w:hAnsi="Times New Roman" w:cs="Times New Roman"/>
        </w:rPr>
        <w:t>is absorbed</w:t>
      </w:r>
      <w:r w:rsidR="000A02CA">
        <w:rPr>
          <w:rFonts w:ascii="Times New Roman" w:hAnsi="Times New Roman" w:cs="Times New Roman"/>
        </w:rPr>
        <w:t xml:space="preserve"> by water-EG and the rest is </w:t>
      </w:r>
      <w:r w:rsidR="00B45C9D">
        <w:rPr>
          <w:rFonts w:ascii="Times New Roman" w:hAnsi="Times New Roman" w:cs="Times New Roman"/>
        </w:rPr>
        <w:t>absorbed</w:t>
      </w:r>
      <w:r w:rsidR="000A02CA">
        <w:rPr>
          <w:rFonts w:ascii="Times New Roman" w:hAnsi="Times New Roman" w:cs="Times New Roman"/>
        </w:rPr>
        <w:t xml:space="preserve"> </w:t>
      </w:r>
      <w:r w:rsidR="00B45C9D">
        <w:rPr>
          <w:rFonts w:ascii="Times New Roman" w:hAnsi="Times New Roman" w:cs="Times New Roman"/>
        </w:rPr>
        <w:t xml:space="preserve">by </w:t>
      </w:r>
      <w:r w:rsidR="000A02CA">
        <w:rPr>
          <w:rFonts w:ascii="Times New Roman" w:hAnsi="Times New Roman" w:cs="Times New Roman"/>
        </w:rPr>
        <w:t>the air.</w:t>
      </w:r>
      <w:r w:rsidR="00A67D91">
        <w:rPr>
          <w:rFonts w:ascii="Times New Roman" w:hAnsi="Times New Roman" w:cs="Times New Roman"/>
        </w:rPr>
        <w:t xml:space="preserve"> The 2</w:t>
      </w:r>
      <w:r w:rsidR="00A67D91" w:rsidRPr="00A67D91">
        <w:rPr>
          <w:rFonts w:ascii="Times New Roman" w:hAnsi="Times New Roman" w:cs="Times New Roman"/>
          <w:vertAlign w:val="superscript"/>
        </w:rPr>
        <w:t>nd</w:t>
      </w:r>
      <w:r w:rsidR="00A67D91">
        <w:rPr>
          <w:rFonts w:ascii="Times New Roman" w:hAnsi="Times New Roman" w:cs="Times New Roman"/>
        </w:rPr>
        <w:t xml:space="preserve"> evaporator is used for cooling and dehumidifying the air. Since the 2</w:t>
      </w:r>
      <w:r w:rsidR="00A67D91" w:rsidRPr="00A67D91">
        <w:rPr>
          <w:rFonts w:ascii="Times New Roman" w:hAnsi="Times New Roman" w:cs="Times New Roman"/>
          <w:vertAlign w:val="superscript"/>
        </w:rPr>
        <w:t>nd</w:t>
      </w:r>
      <w:r w:rsidR="00A67D91">
        <w:rPr>
          <w:rFonts w:ascii="Times New Roman" w:hAnsi="Times New Roman" w:cs="Times New Roman"/>
        </w:rPr>
        <w:t xml:space="preserve"> evaporator’s cooling</w:t>
      </w:r>
      <w:r w:rsidR="00EB5A50">
        <w:rPr>
          <w:rFonts w:ascii="Times New Roman" w:hAnsi="Times New Roman" w:cs="Times New Roman"/>
        </w:rPr>
        <w:t xml:space="preserve"> capacity is smaller than the capacity of the condensing unit. Thus, the extra cooling capacity must be delivered to the water-EG coolant through the first evaporator to make the condensing unit work well.</w:t>
      </w:r>
      <w:r w:rsidR="008014F3">
        <w:rPr>
          <w:rFonts w:ascii="Times New Roman" w:hAnsi="Times New Roman" w:cs="Times New Roman"/>
        </w:rPr>
        <w:t xml:space="preserve"> The</w:t>
      </w:r>
      <w:r w:rsidR="001F5FC9">
        <w:rPr>
          <w:rFonts w:ascii="Times New Roman" w:hAnsi="Times New Roman" w:cs="Times New Roman"/>
        </w:rPr>
        <w:t xml:space="preserve"> </w:t>
      </w:r>
      <w:r w:rsidR="008014F3">
        <w:rPr>
          <w:rFonts w:ascii="Times New Roman" w:hAnsi="Times New Roman" w:cs="Times New Roman"/>
        </w:rPr>
        <w:t>a</w:t>
      </w:r>
      <w:r w:rsidR="001F5FC9">
        <w:rPr>
          <w:rFonts w:ascii="Times New Roman" w:hAnsi="Times New Roman" w:cs="Times New Roman"/>
        </w:rPr>
        <w:t xml:space="preserve">ir </w:t>
      </w:r>
      <w:r w:rsidR="008014F3">
        <w:rPr>
          <w:rFonts w:ascii="Times New Roman" w:hAnsi="Times New Roman" w:cs="Times New Roman"/>
        </w:rPr>
        <w:t>heater is</w:t>
      </w:r>
      <w:r w:rsidR="001F5FC9">
        <w:rPr>
          <w:rFonts w:ascii="Times New Roman" w:hAnsi="Times New Roman" w:cs="Times New Roman"/>
        </w:rPr>
        <w:t xml:space="preserve"> used for controlling air temperature as well. </w:t>
      </w:r>
      <w:r w:rsidR="008014F3">
        <w:rPr>
          <w:rFonts w:ascii="Times New Roman" w:hAnsi="Times New Roman" w:cs="Times New Roman"/>
        </w:rPr>
        <w:t xml:space="preserve">Heat generated by </w:t>
      </w:r>
      <w:r w:rsidR="00AC4FBA">
        <w:rPr>
          <w:rFonts w:ascii="Times New Roman" w:hAnsi="Times New Roman" w:cs="Times New Roman"/>
        </w:rPr>
        <w:t>fans</w:t>
      </w:r>
      <w:r w:rsidR="008014F3">
        <w:rPr>
          <w:rFonts w:ascii="Times New Roman" w:hAnsi="Times New Roman" w:cs="Times New Roman"/>
        </w:rPr>
        <w:t xml:space="preserve">, electrical device and </w:t>
      </w:r>
      <w:r w:rsidR="00A829AE">
        <w:rPr>
          <w:rFonts w:ascii="Times New Roman" w:hAnsi="Times New Roman" w:cs="Times New Roman"/>
        </w:rPr>
        <w:t>also thermal input from wall contribute to the air temperature change.</w:t>
      </w:r>
    </w:p>
    <w:p w14:paraId="3BB4950D" w14:textId="7A71987A" w:rsidR="007E3CE2" w:rsidRDefault="00417C85" w:rsidP="007E3CE2">
      <w:pPr>
        <w:jc w:val="center"/>
        <w:rPr>
          <w:rFonts w:ascii="Times New Roman" w:hAnsi="Times New Roman" w:cs="Times New Roman"/>
        </w:rPr>
      </w:pPr>
      <w:r>
        <w:rPr>
          <w:noProof/>
          <w14:ligatures w14:val="standardContextual"/>
        </w:rPr>
        <w:drawing>
          <wp:inline distT="0" distB="0" distL="0" distR="0" wp14:anchorId="72F381F2" wp14:editId="4B094106">
            <wp:extent cx="5943600" cy="32073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3207385"/>
                    </a:xfrm>
                    <a:prstGeom prst="rect">
                      <a:avLst/>
                    </a:prstGeom>
                  </pic:spPr>
                </pic:pic>
              </a:graphicData>
            </a:graphic>
          </wp:inline>
        </w:drawing>
      </w:r>
    </w:p>
    <w:p w14:paraId="3FAA6C9D" w14:textId="249A1FB7" w:rsidR="004B36ED" w:rsidRDefault="007E3CE2" w:rsidP="008028CE">
      <w:pPr>
        <w:jc w:val="center"/>
        <w:rPr>
          <w:rFonts w:ascii="Times New Roman" w:hAnsi="Times New Roman" w:cs="Times New Roman"/>
        </w:rPr>
      </w:pPr>
      <w:r>
        <w:rPr>
          <w:rFonts w:ascii="Times New Roman" w:hAnsi="Times New Roman" w:cs="Times New Roman"/>
        </w:rPr>
        <w:t xml:space="preserve">Figure 1. Schematic of </w:t>
      </w:r>
      <w:r w:rsidR="001B0A59">
        <w:rPr>
          <w:rFonts w:ascii="Times New Roman" w:hAnsi="Times New Roman" w:cs="Times New Roman"/>
        </w:rPr>
        <w:t>Thermal Management System for BESS</w:t>
      </w:r>
    </w:p>
    <w:p w14:paraId="6F71AAD2" w14:textId="77777777" w:rsidR="00C81E6D" w:rsidRDefault="00C81E6D" w:rsidP="00C81E6D">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cooling capacity of the condensing unit is dependent on the outdoor air temperature which is fixed for one case simulation. The relation is:</w:t>
      </w:r>
    </w:p>
    <w:p w14:paraId="76B324C2" w14:textId="77777777" w:rsidR="00C81E6D" w:rsidRPr="00AC4FBA" w:rsidRDefault="00000000" w:rsidP="00C81E6D">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cooling</m:t>
              </m:r>
            </m:sub>
          </m:sSub>
          <m:r>
            <w:rPr>
              <w:rFonts w:ascii="Cambria Math" w:hAnsi="Cambria Math" w:cs="Times New Roman"/>
            </w:rPr>
            <m:t>=-0.001</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air,outdoor</m:t>
              </m:r>
            </m:sub>
            <m:sup>
              <m:r>
                <w:rPr>
                  <w:rFonts w:ascii="Cambria Math" w:hAnsi="Cambria Math" w:cs="Times New Roman"/>
                </w:rPr>
                <m:t>2</m:t>
              </m:r>
            </m:sup>
          </m:sSubSup>
          <m:r>
            <w:rPr>
              <w:rFonts w:ascii="Cambria Math" w:hAnsi="Cambria Math" w:cs="Times New Roman"/>
            </w:rPr>
            <m:t>-0.15</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air,outdoor</m:t>
              </m:r>
            </m:sub>
          </m:sSub>
          <m:r>
            <w:rPr>
              <w:rFonts w:ascii="Cambria Math" w:hAnsi="Cambria Math" w:cs="Times New Roman"/>
            </w:rPr>
            <m:t>+20</m:t>
          </m:r>
        </m:oMath>
      </m:oMathPara>
    </w:p>
    <w:p w14:paraId="51962B06" w14:textId="77777777" w:rsidR="00C81E6D" w:rsidRDefault="00C81E6D" w:rsidP="00C81E6D">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 the second evaporator’s heat transfer capacity is fixed at 7kW. The sensible heat ratio of the evaporator can be approximated by the air dew point temperature:</w:t>
      </w:r>
    </w:p>
    <w:p w14:paraId="51BA3435" w14:textId="1B5DB859" w:rsidR="00C81E6D" w:rsidRPr="00C81E6D" w:rsidRDefault="00C81E6D" w:rsidP="00C81E6D">
      <w:pPr>
        <w:jc w:val="center"/>
        <w:rPr>
          <w:rFonts w:ascii="Times New Roman" w:hAnsi="Times New Roman" w:cs="Times New Roman"/>
        </w:rPr>
      </w:pPr>
      <m:oMath>
        <m:r>
          <w:rPr>
            <w:rFonts w:ascii="Cambria Math" w:hAnsi="Cambria Math" w:cs="Times New Roman"/>
          </w:rPr>
          <w:lastRenderedPageBreak/>
          <m:t>SHR=-0.019</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air,dewpoint</m:t>
            </m:r>
          </m:sub>
        </m:sSub>
        <m:r>
          <w:rPr>
            <w:rFonts w:ascii="Cambria Math" w:hAnsi="Cambria Math" w:cs="Times New Roman"/>
          </w:rPr>
          <m:t>+1.12</m:t>
        </m:r>
      </m:oMath>
      <w:r>
        <w:rPr>
          <w:rFonts w:ascii="Times New Roman" w:hAnsi="Times New Roman" w:cs="Times New Roman" w:hint="eastAsia"/>
        </w:rPr>
        <w:t xml:space="preserve"> </w:t>
      </w:r>
      <w:r>
        <w:rPr>
          <w:rFonts w:ascii="Times New Roman" w:hAnsi="Times New Roman" w:cs="Times New Roman"/>
        </w:rPr>
        <w:t xml:space="preserve">for </w:t>
      </w:r>
      <m:oMath>
        <m:r>
          <w:rPr>
            <w:rFonts w:ascii="Cambria Math" w:hAnsi="Cambria Math" w:cs="Times New Roman"/>
          </w:rPr>
          <m:t>0&lt;SHR&lt;1</m:t>
        </m:r>
      </m:oMath>
    </w:p>
    <w:p w14:paraId="33551921" w14:textId="37328DBD" w:rsidR="00C45052" w:rsidRPr="00C45052" w:rsidRDefault="008028CE" w:rsidP="00C45052">
      <w:pPr>
        <w:pStyle w:val="ListParagraph"/>
        <w:numPr>
          <w:ilvl w:val="1"/>
          <w:numId w:val="1"/>
        </w:numPr>
        <w:rPr>
          <w:rFonts w:ascii="Times New Roman" w:hAnsi="Times New Roman" w:cs="Times New Roman"/>
        </w:rPr>
      </w:pPr>
      <w:r>
        <w:rPr>
          <w:rFonts w:ascii="Times New Roman" w:hAnsi="Times New Roman" w:cs="Times New Roman"/>
        </w:rPr>
        <w:t>Control Strategy</w:t>
      </w:r>
    </w:p>
    <w:p w14:paraId="27D303E8" w14:textId="398DA262" w:rsidR="00002975" w:rsidRDefault="00B1170E" w:rsidP="00B1170E">
      <w:pPr>
        <w:rPr>
          <w:rFonts w:ascii="Times New Roman" w:hAnsi="Times New Roman" w:cs="Times New Roman"/>
        </w:rPr>
      </w:pPr>
      <w:r>
        <w:rPr>
          <w:rFonts w:ascii="Times New Roman" w:hAnsi="Times New Roman" w:cs="Times New Roman"/>
        </w:rPr>
        <w:t xml:space="preserve">For battery cooling, only when the temperature of battery reaches to the upper limit, </w:t>
      </w:r>
      <w:r w:rsidR="00B62CD8">
        <w:rPr>
          <w:rFonts w:ascii="Times New Roman" w:hAnsi="Times New Roman" w:cs="Times New Roman"/>
        </w:rPr>
        <w:t xml:space="preserve">the thermal management system will start to cool the battery. And the cooling will be terminated when the battery temperature is lower than </w:t>
      </w:r>
      <w:r w:rsidR="005F3B2B">
        <w:rPr>
          <w:rFonts w:ascii="Times New Roman" w:hAnsi="Times New Roman" w:cs="Times New Roman"/>
        </w:rPr>
        <w:t>0.5</w:t>
      </w:r>
      <w:r w:rsidR="005F3B2B" w:rsidRPr="00B61824">
        <w:rPr>
          <w:rFonts w:ascii="Times New Roman" w:hAnsi="Times New Roman" w:cs="Times New Roman"/>
        </w:rPr>
        <w:t>°C</w:t>
      </w:r>
      <w:r w:rsidR="005F3B2B">
        <w:rPr>
          <w:rFonts w:ascii="Times New Roman" w:hAnsi="Times New Roman" w:cs="Times New Roman"/>
        </w:rPr>
        <w:t xml:space="preserve"> of the upper limit temperature.</w:t>
      </w:r>
    </w:p>
    <w:p w14:paraId="257A034F" w14:textId="6D8E5D99" w:rsidR="005F3B2B" w:rsidRDefault="005F3B2B" w:rsidP="00B1170E">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air cooling, when either the dry bulb temperature or the dew point temperature reaches the upper limit, the system will start to cool or dehumidify the air. And </w:t>
      </w:r>
      <w:r w:rsidR="007B0596">
        <w:rPr>
          <w:rFonts w:ascii="Times New Roman" w:hAnsi="Times New Roman" w:cs="Times New Roman"/>
        </w:rPr>
        <w:t xml:space="preserve">when both the dry bulb temperature and the dew point temperature are below the lower limits, the cooling process will be terminated. However, when air needs cooling, </w:t>
      </w:r>
      <w:r w:rsidR="006D2F30">
        <w:rPr>
          <w:rFonts w:ascii="Times New Roman" w:hAnsi="Times New Roman" w:cs="Times New Roman"/>
        </w:rPr>
        <w:t>the 1</w:t>
      </w:r>
      <w:r w:rsidR="006D2F30" w:rsidRPr="006D2F30">
        <w:rPr>
          <w:rFonts w:ascii="Times New Roman" w:hAnsi="Times New Roman" w:cs="Times New Roman"/>
          <w:vertAlign w:val="superscript"/>
        </w:rPr>
        <w:t>st</w:t>
      </w:r>
      <w:r w:rsidR="006D2F30">
        <w:rPr>
          <w:rFonts w:ascii="Times New Roman" w:hAnsi="Times New Roman" w:cs="Times New Roman"/>
        </w:rPr>
        <w:t xml:space="preserve"> evaporator needs to turn on as well. Thus, </w:t>
      </w:r>
      <w:r w:rsidR="00D0172F">
        <w:rPr>
          <w:rFonts w:ascii="Times New Roman" w:hAnsi="Times New Roman" w:cs="Times New Roman"/>
        </w:rPr>
        <w:t xml:space="preserve">cooling air </w:t>
      </w:r>
      <w:r w:rsidR="00494C16">
        <w:rPr>
          <w:rFonts w:ascii="Times New Roman" w:hAnsi="Times New Roman" w:cs="Times New Roman"/>
        </w:rPr>
        <w:t>represents cooling air and battery at the same time.</w:t>
      </w:r>
    </w:p>
    <w:p w14:paraId="004E6BF2" w14:textId="77777777" w:rsidR="00482C7C" w:rsidRDefault="00494C16" w:rsidP="00B1170E">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here are 3 operating modes of the thermal management system. The 1</w:t>
      </w:r>
      <w:r w:rsidRPr="00494C16">
        <w:rPr>
          <w:rFonts w:ascii="Times New Roman" w:hAnsi="Times New Roman" w:cs="Times New Roman"/>
          <w:vertAlign w:val="superscript"/>
        </w:rPr>
        <w:t>st</w:t>
      </w:r>
      <w:r>
        <w:rPr>
          <w:rFonts w:ascii="Times New Roman" w:hAnsi="Times New Roman" w:cs="Times New Roman"/>
        </w:rPr>
        <w:t xml:space="preserve"> mode is when battery and air temperatures are below lower limits, the cooling system is and both evaporators are not working. The 2</w:t>
      </w:r>
      <w:r w:rsidRPr="00494C16">
        <w:rPr>
          <w:rFonts w:ascii="Times New Roman" w:hAnsi="Times New Roman" w:cs="Times New Roman"/>
          <w:vertAlign w:val="superscript"/>
        </w:rPr>
        <w:t>nd</w:t>
      </w:r>
      <w:r>
        <w:rPr>
          <w:rFonts w:ascii="Times New Roman" w:hAnsi="Times New Roman" w:cs="Times New Roman"/>
        </w:rPr>
        <w:t xml:space="preserve"> mode is only the 1</w:t>
      </w:r>
      <w:r w:rsidRPr="00494C16">
        <w:rPr>
          <w:rFonts w:ascii="Times New Roman" w:hAnsi="Times New Roman" w:cs="Times New Roman"/>
          <w:vertAlign w:val="superscript"/>
        </w:rPr>
        <w:t>st</w:t>
      </w:r>
      <w:r>
        <w:rPr>
          <w:rFonts w:ascii="Times New Roman" w:hAnsi="Times New Roman" w:cs="Times New Roman"/>
        </w:rPr>
        <w:t xml:space="preserve"> evaporator that is operating. This happens when the battery temperature reaches the maximum temperature limit while the air temperatures haven’t reached the upper limit. The 3</w:t>
      </w:r>
      <w:r w:rsidRPr="00494C16">
        <w:rPr>
          <w:rFonts w:ascii="Times New Roman" w:hAnsi="Times New Roman" w:cs="Times New Roman"/>
          <w:vertAlign w:val="superscript"/>
        </w:rPr>
        <w:t>rd</w:t>
      </w:r>
      <w:r>
        <w:rPr>
          <w:rFonts w:ascii="Times New Roman" w:hAnsi="Times New Roman" w:cs="Times New Roman"/>
        </w:rPr>
        <w:t xml:space="preserve"> mode is both evaporators are operating. This happens when both battery and air needs cooling or only air needs cooling.</w:t>
      </w:r>
    </w:p>
    <w:p w14:paraId="4A2484D3" w14:textId="751FB9F3" w:rsidR="00494C16" w:rsidRDefault="00457E94" w:rsidP="00457E94">
      <w:pPr>
        <w:jc w:val="center"/>
        <w:rPr>
          <w:rFonts w:ascii="Times New Roman" w:hAnsi="Times New Roman" w:cs="Times New Roman"/>
        </w:rPr>
      </w:pPr>
      <w:r>
        <w:rPr>
          <w:rFonts w:ascii="Times New Roman" w:hAnsi="Times New Roman" w:cs="Times New Roman"/>
          <w:noProof/>
        </w:rPr>
        <w:drawing>
          <wp:inline distT="0" distB="0" distL="0" distR="0" wp14:anchorId="662E23ED" wp14:editId="1EAB7296">
            <wp:extent cx="6005748" cy="359587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782" cy="3601287"/>
                    </a:xfrm>
                    <a:prstGeom prst="rect">
                      <a:avLst/>
                    </a:prstGeom>
                    <a:noFill/>
                  </pic:spPr>
                </pic:pic>
              </a:graphicData>
            </a:graphic>
          </wp:inline>
        </w:drawing>
      </w:r>
    </w:p>
    <w:p w14:paraId="39AA5A49" w14:textId="1FB5AFF2" w:rsidR="00482C7C" w:rsidRDefault="00482C7C" w:rsidP="00482C7C">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2. Flow Chart of Control Strategy</w:t>
      </w:r>
    </w:p>
    <w:p w14:paraId="0B02A2B6" w14:textId="2B3B4168" w:rsidR="00482C7C" w:rsidRDefault="009F3762" w:rsidP="00B1170E">
      <w:pPr>
        <w:rPr>
          <w:rFonts w:ascii="Times New Roman" w:hAnsi="Times New Roman" w:cs="Times New Roman"/>
        </w:rPr>
      </w:pPr>
      <w:r>
        <w:rPr>
          <w:rFonts w:ascii="Times New Roman" w:hAnsi="Times New Roman" w:cs="Times New Roman"/>
        </w:rPr>
        <w:t>Figure 2 shows the control strategy of the thermal system. All the initial components’ temperatures are the input</w:t>
      </w:r>
      <w:r w:rsidR="00A55996">
        <w:rPr>
          <w:rFonts w:ascii="Times New Roman" w:hAnsi="Times New Roman" w:cs="Times New Roman"/>
        </w:rPr>
        <w:t xml:space="preserve">. </w:t>
      </w:r>
      <w:r w:rsidR="00190D9E">
        <w:rPr>
          <w:rFonts w:ascii="Times New Roman" w:hAnsi="Times New Roman" w:cs="Times New Roman"/>
        </w:rPr>
        <w:t xml:space="preserve">There are two variables named “Air cooling” and “Battery cooling” which represent the need of cooling for air and battery respectively. Their initial values are “False” which </w:t>
      </w:r>
      <w:r w:rsidR="00C10CFA">
        <w:rPr>
          <w:rFonts w:ascii="Times New Roman" w:hAnsi="Times New Roman" w:cs="Times New Roman"/>
        </w:rPr>
        <w:t>means</w:t>
      </w:r>
      <w:r w:rsidR="00190D9E">
        <w:rPr>
          <w:rFonts w:ascii="Times New Roman" w:hAnsi="Times New Roman" w:cs="Times New Roman"/>
        </w:rPr>
        <w:t xml:space="preserve"> that air and battery doesn’t require cooling. </w:t>
      </w:r>
      <w:r w:rsidR="00C10CFA">
        <w:rPr>
          <w:rFonts w:ascii="Times New Roman" w:hAnsi="Times New Roman" w:cs="Times New Roman"/>
        </w:rPr>
        <w:t>Then based on initial conditions of the time step, four judgements are applied. The 1</w:t>
      </w:r>
      <w:r w:rsidR="00C10CFA" w:rsidRPr="00C10CFA">
        <w:rPr>
          <w:rFonts w:ascii="Times New Roman" w:hAnsi="Times New Roman" w:cs="Times New Roman"/>
          <w:vertAlign w:val="superscript"/>
        </w:rPr>
        <w:t>st</w:t>
      </w:r>
      <w:r w:rsidR="00C10CFA">
        <w:rPr>
          <w:rFonts w:ascii="Times New Roman" w:hAnsi="Times New Roman" w:cs="Times New Roman"/>
        </w:rPr>
        <w:t xml:space="preserve"> judgement is for air temperatures. If the dry bulb temperature or the dew point temperature are </w:t>
      </w:r>
      <w:r w:rsidR="00C10CFA">
        <w:rPr>
          <w:rFonts w:ascii="Times New Roman" w:hAnsi="Times New Roman" w:cs="Times New Roman"/>
        </w:rPr>
        <w:lastRenderedPageBreak/>
        <w:t xml:space="preserve">higher than the upper limit, “Air cooling” is set to </w:t>
      </w:r>
      <w:r w:rsidR="004B09BB">
        <w:rPr>
          <w:rFonts w:ascii="Times New Roman" w:hAnsi="Times New Roman" w:cs="Times New Roman"/>
        </w:rPr>
        <w:t>“True”.</w:t>
      </w:r>
      <w:r w:rsidR="00CD6F84">
        <w:rPr>
          <w:rFonts w:ascii="Times New Roman" w:hAnsi="Times New Roman" w:cs="Times New Roman"/>
        </w:rPr>
        <w:t xml:space="preserve"> And when air cooling is “True”, </w:t>
      </w:r>
      <w:r w:rsidR="00166714">
        <w:rPr>
          <w:rFonts w:ascii="Times New Roman" w:hAnsi="Times New Roman" w:cs="Times New Roman"/>
        </w:rPr>
        <w:t>the thermal system will be mode 3</w:t>
      </w:r>
      <w:r w:rsidR="00FA7626">
        <w:rPr>
          <w:rFonts w:ascii="Times New Roman" w:hAnsi="Times New Roman" w:cs="Times New Roman"/>
        </w:rPr>
        <w:t xml:space="preserve">. If the air cooling is not on, then the battery </w:t>
      </w:r>
      <w:r w:rsidR="0008579D">
        <w:rPr>
          <w:rFonts w:ascii="Times New Roman" w:hAnsi="Times New Roman" w:cs="Times New Roman"/>
        </w:rPr>
        <w:t xml:space="preserve">temperature is checked. If the battery temperature is higher than </w:t>
      </w:r>
      <w:r w:rsidR="00547692">
        <w:rPr>
          <w:rFonts w:ascii="Times New Roman" w:hAnsi="Times New Roman" w:cs="Times New Roman"/>
        </w:rPr>
        <w:t xml:space="preserve">the upper limit, the “Battery cooling” is “True”. However, if the “Air cooling” is on at the time step, the </w:t>
      </w:r>
      <w:r w:rsidR="00057E13">
        <w:rPr>
          <w:rFonts w:ascii="Times New Roman" w:hAnsi="Times New Roman" w:cs="Times New Roman"/>
        </w:rPr>
        <w:t>air dry bulb temperature and dew point temperature</w:t>
      </w:r>
      <w:r w:rsidR="00C95316">
        <w:rPr>
          <w:rFonts w:ascii="Times New Roman" w:hAnsi="Times New Roman" w:cs="Times New Roman"/>
        </w:rPr>
        <w:t xml:space="preserve"> is checked if it is lower than the lower limit</w:t>
      </w:r>
      <w:r w:rsidR="00B33AE8">
        <w:rPr>
          <w:rFonts w:ascii="Times New Roman" w:hAnsi="Times New Roman" w:cs="Times New Roman"/>
        </w:rPr>
        <w:t xml:space="preserve">. If both air dry bulb temperature and dew point temperature are lower than the lower </w:t>
      </w:r>
      <w:r w:rsidR="00682593">
        <w:rPr>
          <w:rFonts w:ascii="Times New Roman" w:hAnsi="Times New Roman" w:cs="Times New Roman"/>
        </w:rPr>
        <w:t>limit, “</w:t>
      </w:r>
      <w:r w:rsidR="00B33AE8">
        <w:rPr>
          <w:rFonts w:ascii="Times New Roman" w:hAnsi="Times New Roman" w:cs="Times New Roman"/>
        </w:rPr>
        <w:t xml:space="preserve">Air cooling” will be set to “False”. </w:t>
      </w:r>
      <w:r w:rsidR="006A1860">
        <w:rPr>
          <w:rFonts w:ascii="Times New Roman" w:hAnsi="Times New Roman" w:cs="Times New Roman"/>
        </w:rPr>
        <w:t>Like</w:t>
      </w:r>
      <w:r w:rsidR="00B33AE8">
        <w:rPr>
          <w:rFonts w:ascii="Times New Roman" w:hAnsi="Times New Roman" w:cs="Times New Roman"/>
        </w:rPr>
        <w:t xml:space="preserve"> battery, if initially “Battery cooling” is “True”, </w:t>
      </w:r>
      <w:r w:rsidR="00E313E1">
        <w:rPr>
          <w:rFonts w:ascii="Times New Roman" w:hAnsi="Times New Roman" w:cs="Times New Roman"/>
        </w:rPr>
        <w:t>and when the battery temperature is cooled below the lower limit, it is set to “False”.</w:t>
      </w:r>
    </w:p>
    <w:p w14:paraId="764E0EB8" w14:textId="3DCAD91A" w:rsidR="000350AA" w:rsidRDefault="00F53FF1" w:rsidP="00F53FF1">
      <w:pPr>
        <w:jc w:val="center"/>
        <w:rPr>
          <w:rFonts w:ascii="Times New Roman" w:hAnsi="Times New Roman" w:cs="Times New Roman"/>
        </w:rPr>
      </w:pPr>
      <w:r>
        <w:rPr>
          <w:noProof/>
          <w14:ligatures w14:val="standardContextual"/>
        </w:rPr>
        <w:drawing>
          <wp:inline distT="0" distB="0" distL="0" distR="0" wp14:anchorId="29F79CFA" wp14:editId="5F0E1CF0">
            <wp:extent cx="5943600" cy="2963545"/>
            <wp:effectExtent l="0" t="0" r="0"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943600" cy="2963545"/>
                    </a:xfrm>
                    <a:prstGeom prst="rect">
                      <a:avLst/>
                    </a:prstGeom>
                  </pic:spPr>
                </pic:pic>
              </a:graphicData>
            </a:graphic>
          </wp:inline>
        </w:drawing>
      </w:r>
    </w:p>
    <w:p w14:paraId="30750ED4" w14:textId="301E8DAA" w:rsidR="00F53FF1" w:rsidRDefault="00F53FF1" w:rsidP="00F53FF1">
      <w:pPr>
        <w:jc w:val="center"/>
        <w:rPr>
          <w:rFonts w:ascii="Times New Roman" w:hAnsi="Times New Roman" w:cs="Times New Roman"/>
        </w:rPr>
      </w:pPr>
      <w:r>
        <w:rPr>
          <w:rFonts w:ascii="Times New Roman" w:hAnsi="Times New Roman" w:cs="Times New Roman"/>
        </w:rPr>
        <w:t>Figure 3.</w:t>
      </w:r>
      <w:r w:rsidR="004E3B4E">
        <w:rPr>
          <w:rFonts w:ascii="Times New Roman" w:hAnsi="Times New Roman" w:cs="Times New Roman"/>
        </w:rPr>
        <w:t xml:space="preserve"> </w:t>
      </w:r>
      <w:r w:rsidR="00284B5C">
        <w:rPr>
          <w:rFonts w:ascii="Times New Roman" w:hAnsi="Times New Roman" w:cs="Times New Roman"/>
        </w:rPr>
        <w:t>Thermal System Model Concept</w:t>
      </w:r>
    </w:p>
    <w:p w14:paraId="7B909D86" w14:textId="43F37EE5" w:rsidR="00D73D96" w:rsidRPr="00B1170E" w:rsidRDefault="00D73D96" w:rsidP="00D73D96">
      <w:pPr>
        <w:rPr>
          <w:rFonts w:ascii="Times New Roman" w:hAnsi="Times New Roman" w:cs="Times New Roman"/>
        </w:rPr>
      </w:pPr>
      <w:r>
        <w:rPr>
          <w:rFonts w:ascii="Times New Roman" w:hAnsi="Times New Roman" w:cs="Times New Roman"/>
        </w:rPr>
        <w:t xml:space="preserve">Figure 3 shows the thermal system model concept of BESS. </w:t>
      </w:r>
      <w:r w:rsidR="00C92901">
        <w:rPr>
          <w:rFonts w:ascii="Times New Roman" w:hAnsi="Times New Roman" w:cs="Times New Roman"/>
        </w:rPr>
        <w:t xml:space="preserve">There </w:t>
      </w:r>
      <w:r w:rsidR="00831730">
        <w:rPr>
          <w:rFonts w:ascii="Times New Roman" w:hAnsi="Times New Roman" w:cs="Times New Roman"/>
        </w:rPr>
        <w:t xml:space="preserve">are </w:t>
      </w:r>
      <w:r w:rsidR="00C92901">
        <w:rPr>
          <w:rFonts w:ascii="Times New Roman" w:hAnsi="Times New Roman" w:cs="Times New Roman"/>
        </w:rPr>
        <w:t>6 components</w:t>
      </w:r>
      <w:r w:rsidR="00831730">
        <w:rPr>
          <w:rFonts w:ascii="Times New Roman" w:hAnsi="Times New Roman" w:cs="Times New Roman"/>
        </w:rPr>
        <w:t xml:space="preserve"> - water-EG, battery, air, wall, devices and frame. The transient temperature </w:t>
      </w:r>
      <w:r w:rsidR="001D3AAF">
        <w:rPr>
          <w:rFonts w:ascii="Times New Roman" w:hAnsi="Times New Roman" w:cs="Times New Roman"/>
        </w:rPr>
        <w:t xml:space="preserve">is calculated by the net energy heat transfer rate, the specific heat and mass </w:t>
      </w:r>
      <w:r w:rsidR="007A325A">
        <w:rPr>
          <w:rFonts w:ascii="Times New Roman" w:hAnsi="Times New Roman" w:cs="Times New Roman"/>
        </w:rPr>
        <w:t xml:space="preserve">of the component. </w:t>
      </w:r>
      <w:r w:rsidR="00FC020E">
        <w:rPr>
          <w:rFonts w:ascii="Times New Roman" w:hAnsi="Times New Roman" w:cs="Times New Roman"/>
        </w:rPr>
        <w:t>The heater is set to turn on and off, while device continuously generating heat</w:t>
      </w:r>
      <w:r w:rsidR="00FF28F4">
        <w:rPr>
          <w:rFonts w:ascii="Times New Roman" w:hAnsi="Times New Roman" w:cs="Times New Roman"/>
        </w:rPr>
        <w:t xml:space="preserve"> and outside air keep input heat into the system.</w:t>
      </w:r>
    </w:p>
    <w:p w14:paraId="19ADC225" w14:textId="0102189D" w:rsidR="00BF4C6B" w:rsidRDefault="00BF4C6B" w:rsidP="00BF4C6B">
      <w:pPr>
        <w:pStyle w:val="ListParagraph"/>
        <w:numPr>
          <w:ilvl w:val="0"/>
          <w:numId w:val="1"/>
        </w:numPr>
        <w:rPr>
          <w:rFonts w:ascii="Times New Roman" w:hAnsi="Times New Roman" w:cs="Times New Roman"/>
          <w:b/>
          <w:bCs/>
        </w:rPr>
      </w:pPr>
      <w:r w:rsidRPr="00BF4C6B">
        <w:rPr>
          <w:rFonts w:ascii="Times New Roman" w:hAnsi="Times New Roman" w:cs="Times New Roman"/>
          <w:b/>
          <w:bCs/>
        </w:rPr>
        <w:t>Results and Discussion</w:t>
      </w:r>
    </w:p>
    <w:p w14:paraId="26A4E392" w14:textId="3EA2ABE8" w:rsidR="00BF4C6B" w:rsidRDefault="00347E61" w:rsidP="00BF4C6B">
      <w:pPr>
        <w:pStyle w:val="ListParagraph"/>
        <w:numPr>
          <w:ilvl w:val="1"/>
          <w:numId w:val="1"/>
        </w:numPr>
        <w:rPr>
          <w:rFonts w:ascii="Times New Roman" w:hAnsi="Times New Roman" w:cs="Times New Roman"/>
        </w:rPr>
      </w:pPr>
      <w:r>
        <w:rPr>
          <w:rFonts w:ascii="Times New Roman" w:hAnsi="Times New Roman" w:cs="Times New Roman"/>
        </w:rPr>
        <w:t>Baseline Performance</w:t>
      </w:r>
    </w:p>
    <w:p w14:paraId="63ED893F" w14:textId="6B93C835" w:rsidR="005E160D" w:rsidRDefault="006B37A6" w:rsidP="00A52CE8">
      <w:pPr>
        <w:rPr>
          <w:rFonts w:ascii="Times New Roman" w:hAnsi="Times New Roman" w:cs="Times New Roman"/>
        </w:rPr>
      </w:pPr>
      <w:r>
        <w:rPr>
          <w:rFonts w:ascii="Times New Roman" w:hAnsi="Times New Roman" w:cs="Times New Roman"/>
        </w:rPr>
        <w:t xml:space="preserve">Figure 4 contains </w:t>
      </w:r>
      <w:r w:rsidR="00A52CE8">
        <w:rPr>
          <w:rFonts w:ascii="Times New Roman" w:hAnsi="Times New Roman" w:cs="Times New Roman"/>
        </w:rPr>
        <w:t>the 1</w:t>
      </w:r>
      <w:r w:rsidR="00A52CE8" w:rsidRPr="00A52CE8">
        <w:rPr>
          <w:rFonts w:ascii="Times New Roman" w:hAnsi="Times New Roman" w:cs="Times New Roman"/>
          <w:vertAlign w:val="superscript"/>
        </w:rPr>
        <w:t>st</w:t>
      </w:r>
      <w:r w:rsidR="00A52CE8">
        <w:rPr>
          <w:rFonts w:ascii="Times New Roman" w:hAnsi="Times New Roman" w:cs="Times New Roman"/>
        </w:rPr>
        <w:t xml:space="preserve"> hour of system component temperature variations. Since the initial given temperature of air </w:t>
      </w:r>
      <w:r w:rsidR="00542D7A">
        <w:rPr>
          <w:rFonts w:ascii="Times New Roman" w:hAnsi="Times New Roman" w:cs="Times New Roman"/>
        </w:rPr>
        <w:t xml:space="preserve">is higher than the upper limit, the thermal system is set to be </w:t>
      </w:r>
      <w:r w:rsidR="00CD281B">
        <w:rPr>
          <w:rFonts w:ascii="Times New Roman" w:hAnsi="Times New Roman" w:cs="Times New Roman"/>
        </w:rPr>
        <w:t xml:space="preserve">mode 3. After around 10min, </w:t>
      </w:r>
      <w:r w:rsidR="0063026C">
        <w:rPr>
          <w:rFonts w:ascii="Times New Roman" w:hAnsi="Times New Roman" w:cs="Times New Roman"/>
        </w:rPr>
        <w:t xml:space="preserve">both the dry bulb temperature and dew point temperature drop below the </w:t>
      </w:r>
      <w:r w:rsidR="00BD3F15">
        <w:rPr>
          <w:rFonts w:ascii="Times New Roman" w:hAnsi="Times New Roman" w:cs="Times New Roman"/>
        </w:rPr>
        <w:t xml:space="preserve">lower limit. Since the battery </w:t>
      </w:r>
      <w:r w:rsidR="009D5D5D">
        <w:rPr>
          <w:rFonts w:ascii="Times New Roman" w:hAnsi="Times New Roman" w:cs="Times New Roman"/>
        </w:rPr>
        <w:t xml:space="preserve">temperature is lower than the upper limit, </w:t>
      </w:r>
      <w:r w:rsidR="00EA5472">
        <w:rPr>
          <w:rFonts w:ascii="Times New Roman" w:hAnsi="Times New Roman" w:cs="Times New Roman"/>
        </w:rPr>
        <w:t>the system</w:t>
      </w:r>
      <w:r w:rsidR="009D5D5D">
        <w:rPr>
          <w:rFonts w:ascii="Times New Roman" w:hAnsi="Times New Roman" w:cs="Times New Roman"/>
        </w:rPr>
        <w:t xml:space="preserve"> is set to mode 1, two evaporators are off.</w:t>
      </w:r>
      <w:r w:rsidR="00EA5472">
        <w:rPr>
          <w:rFonts w:ascii="Times New Roman" w:hAnsi="Times New Roman" w:cs="Times New Roman"/>
        </w:rPr>
        <w:t xml:space="preserve"> And after a short </w:t>
      </w:r>
      <w:r w:rsidR="00481D8E">
        <w:rPr>
          <w:rFonts w:ascii="Times New Roman" w:hAnsi="Times New Roman" w:cs="Times New Roman"/>
        </w:rPr>
        <w:t>time,</w:t>
      </w:r>
      <w:r w:rsidR="00EA5472">
        <w:rPr>
          <w:rFonts w:ascii="Times New Roman" w:hAnsi="Times New Roman" w:cs="Times New Roman"/>
        </w:rPr>
        <w:t xml:space="preserve"> which is around 10min, the </w:t>
      </w:r>
      <w:r w:rsidR="00481D8E">
        <w:rPr>
          <w:rFonts w:ascii="Times New Roman" w:hAnsi="Times New Roman" w:cs="Times New Roman"/>
        </w:rPr>
        <w:t xml:space="preserve">dew point temperature reaches the upper limit, and the system is set to mode 3 again. Since the devices temperature are higher this time, </w:t>
      </w:r>
      <w:r w:rsidR="00B838EE">
        <w:rPr>
          <w:rFonts w:ascii="Times New Roman" w:hAnsi="Times New Roman" w:cs="Times New Roman"/>
        </w:rPr>
        <w:t xml:space="preserve">it takes longer time </w:t>
      </w:r>
      <w:r w:rsidR="003E15D0">
        <w:rPr>
          <w:rFonts w:ascii="Times New Roman" w:hAnsi="Times New Roman" w:cs="Times New Roman"/>
        </w:rPr>
        <w:t>for the air dry bulb temperature to reach the lower limit.</w:t>
      </w:r>
      <w:r w:rsidR="00DE44ED">
        <w:rPr>
          <w:rFonts w:ascii="Times New Roman" w:hAnsi="Times New Roman" w:cs="Times New Roman"/>
        </w:rPr>
        <w:t xml:space="preserve"> From </w:t>
      </w:r>
      <w:r w:rsidR="00B57911">
        <w:rPr>
          <w:rFonts w:ascii="Times New Roman" w:hAnsi="Times New Roman" w:cs="Times New Roman"/>
        </w:rPr>
        <w:t xml:space="preserve">Figure 5, </w:t>
      </w:r>
      <w:r w:rsidR="00462AC5">
        <w:rPr>
          <w:rFonts w:ascii="Times New Roman" w:hAnsi="Times New Roman" w:cs="Times New Roman"/>
        </w:rPr>
        <w:t>when</w:t>
      </w:r>
      <w:r w:rsidR="00B57911">
        <w:rPr>
          <w:rFonts w:ascii="Times New Roman" w:hAnsi="Times New Roman" w:cs="Times New Roman"/>
        </w:rPr>
        <w:t xml:space="preserve"> the system is on in mode 3, after the air temperature drops to around 22</w:t>
      </w:r>
      <m:oMath>
        <m:r>
          <w:rPr>
            <w:rFonts w:ascii="Cambria Math" w:hAnsi="Cambria Math" w:cs="Times New Roman"/>
          </w:rPr>
          <m:t>℃</m:t>
        </m:r>
      </m:oMath>
      <w:r w:rsidR="00B13FC2">
        <w:rPr>
          <w:rFonts w:ascii="Times New Roman" w:hAnsi="Times New Roman" w:cs="Times New Roman"/>
        </w:rPr>
        <w:t>, the net heat transfer rate of battery is negative w</w:t>
      </w:r>
      <w:proofErr w:type="spellStart"/>
      <w:r w:rsidR="00B13FC2">
        <w:rPr>
          <w:rFonts w:ascii="Times New Roman" w:hAnsi="Times New Roman" w:cs="Times New Roman"/>
        </w:rPr>
        <w:t>hich</w:t>
      </w:r>
      <w:proofErr w:type="spellEnd"/>
      <w:r w:rsidR="00B13FC2">
        <w:rPr>
          <w:rFonts w:ascii="Times New Roman" w:hAnsi="Times New Roman" w:cs="Times New Roman"/>
        </w:rPr>
        <w:t xml:space="preserve"> means the battery temperature is decreasing</w:t>
      </w:r>
      <w:r w:rsidR="009F48DF">
        <w:rPr>
          <w:rFonts w:ascii="Times New Roman" w:hAnsi="Times New Roman" w:cs="Times New Roman"/>
        </w:rPr>
        <w:t xml:space="preserve">. </w:t>
      </w:r>
      <w:r w:rsidR="00816E94">
        <w:rPr>
          <w:rFonts w:ascii="Times New Roman" w:hAnsi="Times New Roman" w:cs="Times New Roman"/>
        </w:rPr>
        <w:t xml:space="preserve">Notice that at around 10min, </w:t>
      </w:r>
      <w:r w:rsidR="002A79A4">
        <w:rPr>
          <w:rFonts w:ascii="Times New Roman" w:hAnsi="Times New Roman" w:cs="Times New Roman"/>
        </w:rPr>
        <w:t>there are some fluctuations, which is because the temperature of the components are very close.</w:t>
      </w:r>
    </w:p>
    <w:p w14:paraId="084AAC04" w14:textId="2B2DC520" w:rsidR="005578E1" w:rsidRPr="00C72A75" w:rsidRDefault="006C4A0E" w:rsidP="006C4A0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06CDE62" wp14:editId="3AE41875">
            <wp:extent cx="5038344" cy="2980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8344" cy="2980944"/>
                    </a:xfrm>
                    <a:prstGeom prst="rect">
                      <a:avLst/>
                    </a:prstGeom>
                    <a:noFill/>
                    <a:ln>
                      <a:noFill/>
                    </a:ln>
                  </pic:spPr>
                </pic:pic>
              </a:graphicData>
            </a:graphic>
          </wp:inline>
        </w:drawing>
      </w:r>
    </w:p>
    <w:p w14:paraId="045191A5" w14:textId="5EA7E73C" w:rsidR="00A405F1" w:rsidRDefault="00C24E02" w:rsidP="006C4A0E">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4. </w:t>
      </w:r>
      <w:r w:rsidR="006C4A0E">
        <w:rPr>
          <w:rFonts w:ascii="Times New Roman" w:hAnsi="Times New Roman" w:cs="Times New Roman"/>
        </w:rPr>
        <w:t>1</w:t>
      </w:r>
      <w:r w:rsidR="006C4A0E" w:rsidRPr="006C4A0E">
        <w:rPr>
          <w:rFonts w:ascii="Times New Roman" w:hAnsi="Times New Roman" w:cs="Times New Roman"/>
          <w:vertAlign w:val="superscript"/>
        </w:rPr>
        <w:t>st</w:t>
      </w:r>
      <w:r w:rsidR="006C4A0E">
        <w:rPr>
          <w:rFonts w:ascii="Times New Roman" w:hAnsi="Times New Roman" w:cs="Times New Roman"/>
        </w:rPr>
        <w:t xml:space="preserve"> hour system component </w:t>
      </w:r>
      <w:r w:rsidR="00141BAC">
        <w:rPr>
          <w:rFonts w:ascii="Times New Roman" w:hAnsi="Times New Roman" w:cs="Times New Roman"/>
        </w:rPr>
        <w:t>temperatures</w:t>
      </w:r>
    </w:p>
    <w:p w14:paraId="54890B72" w14:textId="77777777" w:rsidR="003D51C8" w:rsidRDefault="00146E81" w:rsidP="003D51C8">
      <w:pPr>
        <w:jc w:val="center"/>
        <w:rPr>
          <w:rFonts w:ascii="Times New Roman" w:hAnsi="Times New Roman" w:cs="Times New Roman"/>
        </w:rPr>
      </w:pPr>
      <w:r>
        <w:rPr>
          <w:noProof/>
        </w:rPr>
        <w:drawing>
          <wp:inline distT="0" distB="0" distL="0" distR="0" wp14:anchorId="7FB491E3" wp14:editId="5B8B04E9">
            <wp:extent cx="5038344" cy="2980944"/>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344" cy="2980944"/>
                    </a:xfrm>
                    <a:prstGeom prst="rect">
                      <a:avLst/>
                    </a:prstGeom>
                    <a:noFill/>
                    <a:ln>
                      <a:noFill/>
                    </a:ln>
                  </pic:spPr>
                </pic:pic>
              </a:graphicData>
            </a:graphic>
          </wp:inline>
        </w:drawing>
      </w:r>
    </w:p>
    <w:p w14:paraId="285FA2D4" w14:textId="5F03B786" w:rsidR="003D51C8" w:rsidRDefault="00146E81" w:rsidP="003D51C8">
      <w:pPr>
        <w:jc w:val="center"/>
        <w:rPr>
          <w:rFonts w:ascii="Times New Roman" w:hAnsi="Times New Roman" w:cs="Times New Roman"/>
        </w:rPr>
      </w:pPr>
      <w:r>
        <w:rPr>
          <w:rFonts w:ascii="Times New Roman" w:hAnsi="Times New Roman" w:cs="Times New Roman"/>
        </w:rPr>
        <w:t>Figure 5. 1</w:t>
      </w:r>
      <w:r w:rsidRPr="00146E81">
        <w:rPr>
          <w:rFonts w:ascii="Times New Roman" w:hAnsi="Times New Roman" w:cs="Times New Roman"/>
          <w:vertAlign w:val="superscript"/>
        </w:rPr>
        <w:t>st</w:t>
      </w:r>
      <w:r>
        <w:rPr>
          <w:rFonts w:ascii="Times New Roman" w:hAnsi="Times New Roman" w:cs="Times New Roman"/>
        </w:rPr>
        <w:t xml:space="preserve"> hour net heat transfer rate of components</w:t>
      </w:r>
    </w:p>
    <w:p w14:paraId="157CE73E" w14:textId="2888EFAE" w:rsidR="00146E81" w:rsidRDefault="003F6AB6" w:rsidP="003D51C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9F1A41D" wp14:editId="01CFFD61">
            <wp:extent cx="5029200" cy="29718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971800"/>
                    </a:xfrm>
                    <a:prstGeom prst="rect">
                      <a:avLst/>
                    </a:prstGeom>
                    <a:noFill/>
                    <a:ln>
                      <a:noFill/>
                    </a:ln>
                  </pic:spPr>
                </pic:pic>
              </a:graphicData>
            </a:graphic>
          </wp:inline>
        </w:drawing>
      </w:r>
    </w:p>
    <w:p w14:paraId="0C28F2EC" w14:textId="73D6C3F0" w:rsidR="003D51C8" w:rsidRDefault="003D51C8" w:rsidP="006C4A0E">
      <w:pPr>
        <w:jc w:val="center"/>
        <w:rPr>
          <w:rFonts w:ascii="Times New Roman" w:hAnsi="Times New Roman" w:cs="Times New Roman"/>
        </w:rPr>
      </w:pPr>
      <w:r>
        <w:rPr>
          <w:rFonts w:ascii="Times New Roman" w:hAnsi="Times New Roman" w:cs="Times New Roman"/>
        </w:rPr>
        <w:t>Figure 6. 1</w:t>
      </w:r>
      <w:r w:rsidRPr="00146E81">
        <w:rPr>
          <w:rFonts w:ascii="Times New Roman" w:hAnsi="Times New Roman" w:cs="Times New Roman"/>
          <w:vertAlign w:val="superscript"/>
        </w:rPr>
        <w:t>st</w:t>
      </w:r>
      <w:r>
        <w:rPr>
          <w:rFonts w:ascii="Times New Roman" w:hAnsi="Times New Roman" w:cs="Times New Roman"/>
        </w:rPr>
        <w:t xml:space="preserve"> hour heat transfer rate between components</w:t>
      </w:r>
    </w:p>
    <w:p w14:paraId="02BBF3E2" w14:textId="5BC43043" w:rsidR="0027455F" w:rsidRDefault="004049B7" w:rsidP="0027455F">
      <w:pPr>
        <w:rPr>
          <w:rFonts w:ascii="Times New Roman" w:hAnsi="Times New Roman" w:cs="Times New Roman"/>
        </w:rPr>
      </w:pPr>
      <w:r>
        <w:rPr>
          <w:rFonts w:ascii="Times New Roman" w:hAnsi="Times New Roman" w:cs="Times New Roman"/>
        </w:rPr>
        <w:t>Figure 4(e) and (f) shows the air side temperature distribution.</w:t>
      </w:r>
      <w:r w:rsidR="000E2D9E">
        <w:rPr>
          <w:rFonts w:ascii="Times New Roman" w:hAnsi="Times New Roman" w:cs="Times New Roman"/>
        </w:rPr>
        <w:t xml:space="preserve"> For condenser side</w:t>
      </w:r>
      <w:r w:rsidR="003F16F4">
        <w:rPr>
          <w:rFonts w:ascii="Times New Roman" w:hAnsi="Times New Roman" w:cs="Times New Roman"/>
        </w:rPr>
        <w:t xml:space="preserve">, at the place where refrigerant enters and leaves the two-phase region, there are two sharp changes of air side temperature. I think it is </w:t>
      </w:r>
      <w:r w:rsidR="00DD2A27">
        <w:rPr>
          <w:rFonts w:ascii="Times New Roman" w:hAnsi="Times New Roman" w:cs="Times New Roman"/>
        </w:rPr>
        <w:t>because</w:t>
      </w:r>
      <w:r w:rsidR="003F16F4">
        <w:rPr>
          <w:rFonts w:ascii="Times New Roman" w:hAnsi="Times New Roman" w:cs="Times New Roman"/>
        </w:rPr>
        <w:t xml:space="preserve"> the </w:t>
      </w:r>
      <w:r w:rsidR="00AA342F">
        <w:rPr>
          <w:rFonts w:ascii="Times New Roman" w:hAnsi="Times New Roman" w:cs="Times New Roman"/>
        </w:rPr>
        <w:t>heat transfer coefficient is not continuous at the</w:t>
      </w:r>
      <w:r w:rsidR="00DD2A27">
        <w:rPr>
          <w:rFonts w:ascii="Times New Roman" w:hAnsi="Times New Roman" w:cs="Times New Roman"/>
        </w:rPr>
        <w:t xml:space="preserve"> saturated vapor and liquid condition. This can also be reflected from Figure 4(g). </w:t>
      </w:r>
      <w:r w:rsidR="000520A3">
        <w:rPr>
          <w:rFonts w:ascii="Times New Roman" w:hAnsi="Times New Roman" w:cs="Times New Roman"/>
        </w:rPr>
        <w:t xml:space="preserve">For evaporator side, as air gradually cooled by each slab, the temperature dropping rate </w:t>
      </w:r>
      <w:r w:rsidR="00C63991" w:rsidRPr="006B37A6">
        <w:rPr>
          <w:rFonts w:ascii="Times New Roman" w:hAnsi="Times New Roman" w:cs="Times New Roman"/>
        </w:rPr>
        <w:t>is</w:t>
      </w:r>
      <w:r w:rsidR="000520A3" w:rsidRPr="006B37A6">
        <w:rPr>
          <w:rFonts w:ascii="Times New Roman" w:hAnsi="Times New Roman" w:cs="Times New Roman"/>
        </w:rPr>
        <w:t xml:space="preserve"> slowing down since the temperature difference between refrigerant and air is decreasing.</w:t>
      </w:r>
      <w:r w:rsidR="00C63991" w:rsidRPr="006B37A6">
        <w:rPr>
          <w:rFonts w:ascii="Times New Roman" w:hAnsi="Times New Roman" w:cs="Times New Roman"/>
        </w:rPr>
        <w:t xml:space="preserve"> Figure 4(g) (h) (</w:t>
      </w:r>
      <w:proofErr w:type="spellStart"/>
      <w:r w:rsidR="00C63991" w:rsidRPr="006B37A6">
        <w:rPr>
          <w:rFonts w:ascii="Times New Roman" w:hAnsi="Times New Roman" w:cs="Times New Roman"/>
        </w:rPr>
        <w:t>i</w:t>
      </w:r>
      <w:proofErr w:type="spellEnd"/>
      <w:r w:rsidR="00C63991" w:rsidRPr="006B37A6">
        <w:rPr>
          <w:rFonts w:ascii="Times New Roman" w:hAnsi="Times New Roman" w:cs="Times New Roman"/>
        </w:rPr>
        <w:t>) and (j) shows the heat transfer</w:t>
      </w:r>
      <w:r w:rsidR="00C63991">
        <w:rPr>
          <w:rFonts w:ascii="Times New Roman" w:hAnsi="Times New Roman" w:cs="Times New Roman"/>
        </w:rPr>
        <w:t xml:space="preserve"> rate of evaporator and condenser as well as the sensible heat and latent heat. </w:t>
      </w:r>
      <w:r w:rsidR="002041EE">
        <w:rPr>
          <w:rFonts w:ascii="Times New Roman" w:hAnsi="Times New Roman" w:cs="Times New Roman"/>
        </w:rPr>
        <w:t xml:space="preserve">Condenser has a higher heat transfer rate at the inlet of condenser which is because of the greater temperature difference between the refrigerant and air. And as the refrigerant condensed, the heat transfer rate decreased from </w:t>
      </w:r>
      <w:r w:rsidR="00FB47C4">
        <w:rPr>
          <w:rFonts w:ascii="Times New Roman" w:hAnsi="Times New Roman" w:cs="Times New Roman"/>
        </w:rPr>
        <w:t xml:space="preserve">3.7W to 0.9W in each segment. While for evaporator, </w:t>
      </w:r>
      <w:r w:rsidR="004F6FF7">
        <w:rPr>
          <w:rFonts w:ascii="Times New Roman" w:hAnsi="Times New Roman" w:cs="Times New Roman"/>
        </w:rPr>
        <w:t>higher heat transfer rate happens at the 3</w:t>
      </w:r>
      <w:r w:rsidR="004F6FF7" w:rsidRPr="004F6FF7">
        <w:rPr>
          <w:rFonts w:ascii="Times New Roman" w:hAnsi="Times New Roman" w:cs="Times New Roman"/>
          <w:vertAlign w:val="superscript"/>
        </w:rPr>
        <w:t>rd</w:t>
      </w:r>
      <w:r w:rsidR="004F6FF7">
        <w:rPr>
          <w:rFonts w:ascii="Times New Roman" w:hAnsi="Times New Roman" w:cs="Times New Roman"/>
        </w:rPr>
        <w:t xml:space="preserve"> slab and the beginning of the 4</w:t>
      </w:r>
      <w:r w:rsidR="004F6FF7" w:rsidRPr="004F6FF7">
        <w:rPr>
          <w:rFonts w:ascii="Times New Roman" w:hAnsi="Times New Roman" w:cs="Times New Roman"/>
          <w:vertAlign w:val="superscript"/>
        </w:rPr>
        <w:t>th</w:t>
      </w:r>
      <w:r w:rsidR="004F6FF7">
        <w:rPr>
          <w:rFonts w:ascii="Times New Roman" w:hAnsi="Times New Roman" w:cs="Times New Roman"/>
        </w:rPr>
        <w:t xml:space="preserve"> slab, which is because at these locations, refrigerant is two-phase and temperature difference between air and refrigerant is large. </w:t>
      </w:r>
      <w:r w:rsidR="001656E2">
        <w:rPr>
          <w:rFonts w:ascii="Times New Roman" w:hAnsi="Times New Roman" w:cs="Times New Roman"/>
        </w:rPr>
        <w:t>From Figure 4(j), at the locations near the exit of evaporator, there is no water condensation happening</w:t>
      </w:r>
      <w:r w:rsidR="00FB47C4">
        <w:rPr>
          <w:rFonts w:ascii="Times New Roman" w:hAnsi="Times New Roman" w:cs="Times New Roman"/>
        </w:rPr>
        <w:t xml:space="preserve"> </w:t>
      </w:r>
      <w:r w:rsidR="001656E2">
        <w:rPr>
          <w:rFonts w:ascii="Times New Roman" w:hAnsi="Times New Roman" w:cs="Times New Roman"/>
        </w:rPr>
        <w:t xml:space="preserve">because the refrigerant temperature is </w:t>
      </w:r>
      <w:r w:rsidR="0038057D">
        <w:rPr>
          <w:rFonts w:ascii="Times New Roman" w:hAnsi="Times New Roman" w:cs="Times New Roman"/>
        </w:rPr>
        <w:t>high,</w:t>
      </w:r>
      <w:r w:rsidR="001656E2">
        <w:rPr>
          <w:rFonts w:ascii="Times New Roman" w:hAnsi="Times New Roman" w:cs="Times New Roman"/>
        </w:rPr>
        <w:t xml:space="preserve"> so the air-side surface temperature is higher than the dew-point temperature.</w:t>
      </w:r>
      <w:r w:rsidR="0038057D">
        <w:rPr>
          <w:rFonts w:ascii="Times New Roman" w:hAnsi="Times New Roman" w:cs="Times New Roman"/>
        </w:rPr>
        <w:t xml:space="preserve"> Although refrigerant temperature is very low at the inlet of evaporator, since water vapor has condensed in 2</w:t>
      </w:r>
      <w:r w:rsidR="0038057D" w:rsidRPr="0038057D">
        <w:rPr>
          <w:rFonts w:ascii="Times New Roman" w:hAnsi="Times New Roman" w:cs="Times New Roman"/>
          <w:vertAlign w:val="superscript"/>
        </w:rPr>
        <w:t>nd</w:t>
      </w:r>
      <w:r w:rsidR="0038057D">
        <w:rPr>
          <w:rFonts w:ascii="Times New Roman" w:hAnsi="Times New Roman" w:cs="Times New Roman"/>
        </w:rPr>
        <w:t xml:space="preserve"> and 3</w:t>
      </w:r>
      <w:r w:rsidR="0038057D" w:rsidRPr="0038057D">
        <w:rPr>
          <w:rFonts w:ascii="Times New Roman" w:hAnsi="Times New Roman" w:cs="Times New Roman"/>
          <w:vertAlign w:val="superscript"/>
        </w:rPr>
        <w:t>rd</w:t>
      </w:r>
      <w:r w:rsidR="0038057D">
        <w:rPr>
          <w:rFonts w:ascii="Times New Roman" w:hAnsi="Times New Roman" w:cs="Times New Roman"/>
        </w:rPr>
        <w:t xml:space="preserve"> slabs, at the 1</w:t>
      </w:r>
      <w:r w:rsidR="0038057D" w:rsidRPr="0038057D">
        <w:rPr>
          <w:rFonts w:ascii="Times New Roman" w:hAnsi="Times New Roman" w:cs="Times New Roman"/>
          <w:vertAlign w:val="superscript"/>
        </w:rPr>
        <w:t>st</w:t>
      </w:r>
      <w:r w:rsidR="0038057D">
        <w:rPr>
          <w:rFonts w:ascii="Times New Roman" w:hAnsi="Times New Roman" w:cs="Times New Roman"/>
        </w:rPr>
        <w:t xml:space="preserve"> slab, the latent heat transfer rate is not the highest</w:t>
      </w:r>
      <w:r w:rsidR="00E53C55">
        <w:rPr>
          <w:rFonts w:ascii="Times New Roman" w:hAnsi="Times New Roman" w:cs="Times New Roman"/>
        </w:rPr>
        <w:t xml:space="preserve"> which is around 0.3W while the highest rate is 0.68</w:t>
      </w:r>
      <w:r w:rsidR="00F13083">
        <w:rPr>
          <w:rFonts w:ascii="Times New Roman" w:hAnsi="Times New Roman" w:cs="Times New Roman"/>
        </w:rPr>
        <w:t>W</w:t>
      </w:r>
      <w:r w:rsidR="0038057D">
        <w:rPr>
          <w:rFonts w:ascii="Times New Roman" w:hAnsi="Times New Roman" w:cs="Times New Roman"/>
        </w:rPr>
        <w:t>.</w:t>
      </w:r>
    </w:p>
    <w:p w14:paraId="75B0418E" w14:textId="30ED383B" w:rsidR="00623E6B" w:rsidRDefault="00091A33" w:rsidP="00091A3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D9C3BD8" wp14:editId="1792F738">
            <wp:extent cx="50292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971800"/>
                    </a:xfrm>
                    <a:prstGeom prst="rect">
                      <a:avLst/>
                    </a:prstGeom>
                    <a:noFill/>
                    <a:ln>
                      <a:noFill/>
                    </a:ln>
                  </pic:spPr>
                </pic:pic>
              </a:graphicData>
            </a:graphic>
          </wp:inline>
        </w:drawing>
      </w:r>
    </w:p>
    <w:p w14:paraId="417451E1" w14:textId="37024D91" w:rsidR="001C0CDF" w:rsidRDefault="00091A33" w:rsidP="00623E6B">
      <w:pPr>
        <w:jc w:val="center"/>
        <w:rPr>
          <w:rFonts w:ascii="Times New Roman" w:hAnsi="Times New Roman" w:cs="Times New Roman"/>
        </w:rPr>
      </w:pPr>
      <w:r>
        <w:rPr>
          <w:rFonts w:ascii="Times New Roman" w:hAnsi="Times New Roman" w:cs="Times New Roman"/>
        </w:rPr>
        <w:t xml:space="preserve">Figure 7. </w:t>
      </w:r>
      <w:r w:rsidR="00D928F4">
        <w:rPr>
          <w:rFonts w:ascii="Times New Roman" w:hAnsi="Times New Roman" w:cs="Times New Roman"/>
        </w:rPr>
        <w:t>system component temperatures</w:t>
      </w:r>
      <w:r w:rsidR="00D928F4">
        <w:rPr>
          <w:rFonts w:ascii="Times New Roman" w:hAnsi="Times New Roman" w:cs="Times New Roman"/>
          <w:noProof/>
        </w:rPr>
        <w:t xml:space="preserve"> </w:t>
      </w:r>
      <w:r w:rsidR="00623E6B">
        <w:rPr>
          <w:rFonts w:ascii="Times New Roman" w:hAnsi="Times New Roman" w:cs="Times New Roman"/>
          <w:noProof/>
        </w:rPr>
        <w:drawing>
          <wp:inline distT="0" distB="0" distL="0" distR="0" wp14:anchorId="0659CF00" wp14:editId="5A6A6845">
            <wp:extent cx="50292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971800"/>
                    </a:xfrm>
                    <a:prstGeom prst="rect">
                      <a:avLst/>
                    </a:prstGeom>
                    <a:noFill/>
                    <a:ln>
                      <a:noFill/>
                    </a:ln>
                  </pic:spPr>
                </pic:pic>
              </a:graphicData>
            </a:graphic>
          </wp:inline>
        </w:drawing>
      </w:r>
    </w:p>
    <w:p w14:paraId="68B7C960" w14:textId="713EBC8A" w:rsidR="00623E6B" w:rsidRDefault="00623E6B" w:rsidP="00623E6B">
      <w:pPr>
        <w:jc w:val="center"/>
        <w:rPr>
          <w:rFonts w:ascii="Times New Roman" w:hAnsi="Times New Roman" w:cs="Times New Roman"/>
        </w:rPr>
      </w:pPr>
      <w:r>
        <w:rPr>
          <w:rFonts w:ascii="Times New Roman" w:hAnsi="Times New Roman" w:cs="Times New Roman"/>
        </w:rPr>
        <w:t>Figure 8. net heat transfer rate of components</w:t>
      </w:r>
    </w:p>
    <w:p w14:paraId="7FCC9AA5" w14:textId="77777777" w:rsidR="00A14F32" w:rsidRDefault="00A14F32" w:rsidP="00623E6B">
      <w:pPr>
        <w:jc w:val="center"/>
        <w:rPr>
          <w:rFonts w:ascii="Times New Roman" w:hAnsi="Times New Roman" w:cs="Times New Roman"/>
        </w:rPr>
      </w:pPr>
    </w:p>
    <w:p w14:paraId="02D0CD15" w14:textId="54237864" w:rsidR="00E63C4D" w:rsidRDefault="00E63C4D" w:rsidP="00623E6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C31AC23" wp14:editId="6FCE7BF4">
            <wp:extent cx="50292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971800"/>
                    </a:xfrm>
                    <a:prstGeom prst="rect">
                      <a:avLst/>
                    </a:prstGeom>
                    <a:noFill/>
                    <a:ln>
                      <a:noFill/>
                    </a:ln>
                  </pic:spPr>
                </pic:pic>
              </a:graphicData>
            </a:graphic>
          </wp:inline>
        </w:drawing>
      </w:r>
    </w:p>
    <w:p w14:paraId="79372C7A" w14:textId="4EC11315" w:rsidR="00E63C4D" w:rsidRDefault="00E63C4D" w:rsidP="00F44C85">
      <w:pPr>
        <w:jc w:val="center"/>
        <w:rPr>
          <w:rFonts w:ascii="Times New Roman" w:hAnsi="Times New Roman" w:cs="Times New Roman"/>
        </w:rPr>
      </w:pPr>
      <w:r>
        <w:rPr>
          <w:rFonts w:ascii="Times New Roman" w:hAnsi="Times New Roman" w:cs="Times New Roman"/>
        </w:rPr>
        <w:t xml:space="preserve">Figure 9. </w:t>
      </w:r>
      <w:r w:rsidR="00F44C85">
        <w:rPr>
          <w:rFonts w:ascii="Times New Roman" w:hAnsi="Times New Roman" w:cs="Times New Roman"/>
        </w:rPr>
        <w:t>heat transfer rate between components</w:t>
      </w:r>
    </w:p>
    <w:p w14:paraId="071B58F3" w14:textId="39AF3CBE" w:rsidR="00623E6B" w:rsidRDefault="000D605D" w:rsidP="000D605D">
      <w:pPr>
        <w:rPr>
          <w:rFonts w:ascii="Times New Roman" w:hAnsi="Times New Roman" w:cs="Times New Roman"/>
        </w:rPr>
      </w:pPr>
      <w:r>
        <w:rPr>
          <w:rFonts w:ascii="Times New Roman" w:hAnsi="Times New Roman" w:cs="Times New Roman"/>
        </w:rPr>
        <w:t xml:space="preserve">Figure 7 to 9 shows the system behavior </w:t>
      </w:r>
      <w:r w:rsidR="00B67E8C">
        <w:rPr>
          <w:rFonts w:ascii="Times New Roman" w:hAnsi="Times New Roman" w:cs="Times New Roman"/>
        </w:rPr>
        <w:t>for</w:t>
      </w:r>
      <w:r>
        <w:rPr>
          <w:rFonts w:ascii="Times New Roman" w:hAnsi="Times New Roman" w:cs="Times New Roman"/>
        </w:rPr>
        <w:t xml:space="preserve"> 20 hours</w:t>
      </w:r>
      <w:r w:rsidR="00667059">
        <w:rPr>
          <w:rFonts w:ascii="Times New Roman" w:hAnsi="Times New Roman" w:cs="Times New Roman"/>
        </w:rPr>
        <w:t>.</w:t>
      </w:r>
      <w:r w:rsidR="00B67E8C">
        <w:rPr>
          <w:rFonts w:ascii="Times New Roman" w:hAnsi="Times New Roman" w:cs="Times New Roman"/>
        </w:rPr>
        <w:t xml:space="preserve"> In Figure 7, </w:t>
      </w:r>
      <w:r w:rsidR="006F6DF2">
        <w:rPr>
          <w:rFonts w:ascii="Times New Roman" w:hAnsi="Times New Roman" w:cs="Times New Roman"/>
        </w:rPr>
        <w:t>except battery temperature, all other components</w:t>
      </w:r>
      <w:r w:rsidR="00DC03AD">
        <w:rPr>
          <w:rFonts w:ascii="Times New Roman" w:hAnsi="Times New Roman" w:cs="Times New Roman"/>
        </w:rPr>
        <w:t xml:space="preserve"> reach “steady”</w:t>
      </w:r>
      <w:r w:rsidR="009334A2">
        <w:rPr>
          <w:rFonts w:ascii="Times New Roman" w:hAnsi="Times New Roman" w:cs="Times New Roman"/>
        </w:rPr>
        <w:t xml:space="preserve"> condition</w:t>
      </w:r>
      <w:r w:rsidR="00DC03AD">
        <w:rPr>
          <w:rFonts w:ascii="Times New Roman" w:hAnsi="Times New Roman" w:cs="Times New Roman"/>
        </w:rPr>
        <w:t xml:space="preserve"> and</w:t>
      </w:r>
      <w:r w:rsidR="006F6DF2">
        <w:rPr>
          <w:rFonts w:ascii="Times New Roman" w:hAnsi="Times New Roman" w:cs="Times New Roman"/>
        </w:rPr>
        <w:t xml:space="preserve"> are maintained </w:t>
      </w:r>
      <w:r w:rsidR="008C3FF7">
        <w:rPr>
          <w:rFonts w:ascii="Times New Roman" w:hAnsi="Times New Roman" w:cs="Times New Roman"/>
        </w:rPr>
        <w:t xml:space="preserve">in certain </w:t>
      </w:r>
      <w:r w:rsidR="00424FC4">
        <w:rPr>
          <w:rFonts w:ascii="Times New Roman" w:hAnsi="Times New Roman" w:cs="Times New Roman"/>
        </w:rPr>
        <w:t>regions</w:t>
      </w:r>
      <w:r w:rsidR="008C3FF7">
        <w:rPr>
          <w:rFonts w:ascii="Times New Roman" w:hAnsi="Times New Roman" w:cs="Times New Roman"/>
        </w:rPr>
        <w:t xml:space="preserve"> and change periodically. </w:t>
      </w:r>
      <w:r w:rsidR="00821F9A">
        <w:rPr>
          <w:rFonts w:ascii="Times New Roman" w:hAnsi="Times New Roman" w:cs="Times New Roman"/>
        </w:rPr>
        <w:t xml:space="preserve">The battery temperature </w:t>
      </w:r>
      <w:r w:rsidR="00832737">
        <w:rPr>
          <w:rFonts w:ascii="Times New Roman" w:hAnsi="Times New Roman" w:cs="Times New Roman"/>
        </w:rPr>
        <w:t xml:space="preserve">reaches “steady” condition after around 10 hours </w:t>
      </w:r>
      <w:r w:rsidR="00B97122">
        <w:rPr>
          <w:rFonts w:ascii="Times New Roman" w:hAnsi="Times New Roman" w:cs="Times New Roman"/>
        </w:rPr>
        <w:t xml:space="preserve">and </w:t>
      </w:r>
      <w:r w:rsidR="00832737">
        <w:rPr>
          <w:rFonts w:ascii="Times New Roman" w:hAnsi="Times New Roman" w:cs="Times New Roman"/>
        </w:rPr>
        <w:t>maintained</w:t>
      </w:r>
      <w:r w:rsidR="00B97122">
        <w:rPr>
          <w:rFonts w:ascii="Times New Roman" w:hAnsi="Times New Roman" w:cs="Times New Roman"/>
        </w:rPr>
        <w:t xml:space="preserve"> at </w:t>
      </w:r>
      <w:r w:rsidR="009F313D">
        <w:rPr>
          <w:rFonts w:ascii="Times New Roman" w:hAnsi="Times New Roman" w:cs="Times New Roman"/>
        </w:rPr>
        <w:t>23.5</w:t>
      </w:r>
      <m:oMath>
        <m:r>
          <w:rPr>
            <w:rFonts w:ascii="Cambria Math" w:hAnsi="Cambria Math" w:cs="Times New Roman"/>
          </w:rPr>
          <m:t>℃</m:t>
        </m:r>
      </m:oMath>
      <w:r w:rsidR="009D7AC6">
        <w:rPr>
          <w:rFonts w:ascii="Times New Roman" w:hAnsi="Times New Roman" w:cs="Times New Roman"/>
        </w:rPr>
        <w:t>.</w:t>
      </w:r>
    </w:p>
    <w:p w14:paraId="4FA4051E" w14:textId="1BE550A3" w:rsidR="00A14F32" w:rsidRDefault="00EE0A16" w:rsidP="00A14F32">
      <w:pPr>
        <w:jc w:val="center"/>
        <w:rPr>
          <w:rFonts w:ascii="Times New Roman" w:hAnsi="Times New Roman" w:cs="Times New Roman"/>
        </w:rPr>
      </w:pPr>
      <w:r>
        <w:rPr>
          <w:rFonts w:ascii="Times New Roman" w:hAnsi="Times New Roman" w:cs="Times New Roman"/>
          <w:noProof/>
        </w:rPr>
        <w:drawing>
          <wp:inline distT="0" distB="0" distL="0" distR="0" wp14:anchorId="65F0427D" wp14:editId="555E40B5">
            <wp:extent cx="5932805" cy="35064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506470"/>
                    </a:xfrm>
                    <a:prstGeom prst="rect">
                      <a:avLst/>
                    </a:prstGeom>
                    <a:noFill/>
                    <a:ln>
                      <a:noFill/>
                    </a:ln>
                  </pic:spPr>
                </pic:pic>
              </a:graphicData>
            </a:graphic>
          </wp:inline>
        </w:drawing>
      </w:r>
    </w:p>
    <w:p w14:paraId="12761B7B" w14:textId="13B765D6" w:rsidR="00EE0A16" w:rsidRDefault="00A14F32" w:rsidP="00EE0A16">
      <w:pPr>
        <w:jc w:val="center"/>
        <w:rPr>
          <w:rFonts w:ascii="Times New Roman" w:hAnsi="Times New Roman" w:cs="Times New Roman"/>
          <w:noProof/>
        </w:rPr>
      </w:pPr>
      <w:r>
        <w:rPr>
          <w:rFonts w:ascii="Times New Roman" w:hAnsi="Times New Roman" w:cs="Times New Roman"/>
        </w:rPr>
        <w:t xml:space="preserve">Figure 10. </w:t>
      </w:r>
      <w:r w:rsidR="00E761AA">
        <w:rPr>
          <w:rFonts w:ascii="Times New Roman" w:hAnsi="Times New Roman" w:cs="Times New Roman"/>
        </w:rPr>
        <w:t xml:space="preserve">last </w:t>
      </w:r>
      <w:r w:rsidR="00FB4F3A">
        <w:rPr>
          <w:rFonts w:ascii="Times New Roman" w:hAnsi="Times New Roman" w:cs="Times New Roman"/>
        </w:rPr>
        <w:t>hour</w:t>
      </w:r>
      <w:r w:rsidR="00E761AA">
        <w:rPr>
          <w:rFonts w:ascii="Times New Roman" w:hAnsi="Times New Roman" w:cs="Times New Roman"/>
        </w:rPr>
        <w:t xml:space="preserve"> of 20 hours operation - </w:t>
      </w:r>
      <w:r>
        <w:rPr>
          <w:rFonts w:ascii="Times New Roman" w:hAnsi="Times New Roman" w:cs="Times New Roman"/>
        </w:rPr>
        <w:t>system component temperatures</w:t>
      </w:r>
      <w:r>
        <w:rPr>
          <w:rFonts w:ascii="Times New Roman" w:hAnsi="Times New Roman" w:cs="Times New Roman"/>
          <w:noProof/>
        </w:rPr>
        <w:t xml:space="preserve"> </w:t>
      </w:r>
    </w:p>
    <w:p w14:paraId="14B14D98" w14:textId="63FD9626" w:rsidR="00EE0A16" w:rsidRDefault="00EE0A16" w:rsidP="00EE0A16">
      <w:pPr>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509F83BC" wp14:editId="76B82891">
            <wp:extent cx="5932805" cy="3506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506470"/>
                    </a:xfrm>
                    <a:prstGeom prst="rect">
                      <a:avLst/>
                    </a:prstGeom>
                    <a:noFill/>
                    <a:ln>
                      <a:noFill/>
                    </a:ln>
                  </pic:spPr>
                </pic:pic>
              </a:graphicData>
            </a:graphic>
          </wp:inline>
        </w:drawing>
      </w:r>
    </w:p>
    <w:p w14:paraId="2D91372A" w14:textId="6E4ADAD0" w:rsidR="00A14F32" w:rsidRDefault="00A14F32" w:rsidP="00C61EBE">
      <w:pPr>
        <w:jc w:val="center"/>
        <w:rPr>
          <w:rFonts w:ascii="Times New Roman" w:hAnsi="Times New Roman" w:cs="Times New Roman"/>
        </w:rPr>
      </w:pPr>
      <w:r>
        <w:rPr>
          <w:rFonts w:ascii="Times New Roman" w:hAnsi="Times New Roman" w:cs="Times New Roman"/>
        </w:rPr>
        <w:t xml:space="preserve">Figure 11. </w:t>
      </w:r>
      <w:r w:rsidR="00C61EBE">
        <w:rPr>
          <w:rFonts w:ascii="Times New Roman" w:hAnsi="Times New Roman" w:cs="Times New Roman"/>
        </w:rPr>
        <w:t xml:space="preserve">last hour of 20 hours operation - </w:t>
      </w:r>
      <w:r>
        <w:rPr>
          <w:rFonts w:ascii="Times New Roman" w:hAnsi="Times New Roman" w:cs="Times New Roman"/>
        </w:rPr>
        <w:t>net heat transfer rate of components</w:t>
      </w:r>
    </w:p>
    <w:p w14:paraId="36FE1E73" w14:textId="187776A6" w:rsidR="00A14F32" w:rsidRDefault="004077D0" w:rsidP="00A14F32">
      <w:pPr>
        <w:jc w:val="center"/>
        <w:rPr>
          <w:rFonts w:ascii="Times New Roman" w:hAnsi="Times New Roman" w:cs="Times New Roman"/>
        </w:rPr>
      </w:pPr>
      <w:r>
        <w:rPr>
          <w:rFonts w:ascii="Times New Roman" w:hAnsi="Times New Roman" w:cs="Times New Roman"/>
          <w:noProof/>
        </w:rPr>
        <w:drawing>
          <wp:inline distT="0" distB="0" distL="0" distR="0" wp14:anchorId="4A40B8FA" wp14:editId="5C5A8A46">
            <wp:extent cx="5932805" cy="3506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506470"/>
                    </a:xfrm>
                    <a:prstGeom prst="rect">
                      <a:avLst/>
                    </a:prstGeom>
                    <a:noFill/>
                    <a:ln>
                      <a:noFill/>
                    </a:ln>
                  </pic:spPr>
                </pic:pic>
              </a:graphicData>
            </a:graphic>
          </wp:inline>
        </w:drawing>
      </w:r>
    </w:p>
    <w:p w14:paraId="4DE2F399" w14:textId="65356661" w:rsidR="00A14F32" w:rsidRDefault="00A14F32" w:rsidP="00A14F32">
      <w:pPr>
        <w:jc w:val="center"/>
        <w:rPr>
          <w:rFonts w:ascii="Times New Roman" w:hAnsi="Times New Roman" w:cs="Times New Roman"/>
        </w:rPr>
      </w:pPr>
      <w:r>
        <w:rPr>
          <w:rFonts w:ascii="Times New Roman" w:hAnsi="Times New Roman" w:cs="Times New Roman"/>
        </w:rPr>
        <w:t xml:space="preserve">Figure 12. </w:t>
      </w:r>
      <w:r w:rsidR="00C61EBE">
        <w:rPr>
          <w:rFonts w:ascii="Times New Roman" w:hAnsi="Times New Roman" w:cs="Times New Roman"/>
        </w:rPr>
        <w:t xml:space="preserve">last hour of 20 hours operation - </w:t>
      </w:r>
      <w:r>
        <w:rPr>
          <w:rFonts w:ascii="Times New Roman" w:hAnsi="Times New Roman" w:cs="Times New Roman"/>
        </w:rPr>
        <w:t>heat transfer rate between components</w:t>
      </w:r>
    </w:p>
    <w:p w14:paraId="146DB421" w14:textId="3DFCCCA8" w:rsidR="00A14F32" w:rsidRDefault="00CA5CCD" w:rsidP="000D605D">
      <w:pPr>
        <w:rPr>
          <w:rFonts w:ascii="Times New Roman" w:hAnsi="Times New Roman" w:cs="Times New Roman"/>
        </w:rPr>
      </w:pPr>
      <w:r>
        <w:rPr>
          <w:rFonts w:ascii="Times New Roman" w:hAnsi="Times New Roman" w:cs="Times New Roman"/>
        </w:rPr>
        <w:t xml:space="preserve">In the last hour of 20 hours operation, </w:t>
      </w:r>
      <w:r w:rsidR="00F40E21">
        <w:rPr>
          <w:rFonts w:ascii="Times New Roman" w:hAnsi="Times New Roman" w:cs="Times New Roman"/>
        </w:rPr>
        <w:t xml:space="preserve">it shows approximately one loop of system cooling. At around 19.03 hour, the </w:t>
      </w:r>
      <w:r w:rsidR="005F2338">
        <w:rPr>
          <w:rFonts w:ascii="Times New Roman" w:hAnsi="Times New Roman" w:cs="Times New Roman"/>
        </w:rPr>
        <w:t xml:space="preserve">air </w:t>
      </w:r>
      <w:r w:rsidR="00C02DCE">
        <w:rPr>
          <w:rFonts w:ascii="Times New Roman" w:hAnsi="Times New Roman" w:cs="Times New Roman"/>
        </w:rPr>
        <w:t>temperatures</w:t>
      </w:r>
      <w:r w:rsidR="005F2338">
        <w:rPr>
          <w:rFonts w:ascii="Times New Roman" w:hAnsi="Times New Roman" w:cs="Times New Roman"/>
        </w:rPr>
        <w:t xml:space="preserve"> reach the lowest </w:t>
      </w:r>
      <w:r w:rsidR="004D62B1">
        <w:rPr>
          <w:rFonts w:ascii="Times New Roman" w:hAnsi="Times New Roman" w:cs="Times New Roman"/>
        </w:rPr>
        <w:t>limit,</w:t>
      </w:r>
      <w:r w:rsidR="005F2338">
        <w:rPr>
          <w:rFonts w:ascii="Times New Roman" w:hAnsi="Times New Roman" w:cs="Times New Roman"/>
        </w:rPr>
        <w:t xml:space="preserve"> and </w:t>
      </w:r>
      <w:r w:rsidR="004D62B1">
        <w:rPr>
          <w:rFonts w:ascii="Times New Roman" w:hAnsi="Times New Roman" w:cs="Times New Roman"/>
        </w:rPr>
        <w:t>the cooling system</w:t>
      </w:r>
      <w:r w:rsidR="001710E2">
        <w:rPr>
          <w:rFonts w:ascii="Times New Roman" w:hAnsi="Times New Roman" w:cs="Times New Roman"/>
        </w:rPr>
        <w:t xml:space="preserve"> change</w:t>
      </w:r>
      <w:r w:rsidR="004D62B1">
        <w:rPr>
          <w:rFonts w:ascii="Times New Roman" w:hAnsi="Times New Roman" w:cs="Times New Roman"/>
        </w:rPr>
        <w:t>s</w:t>
      </w:r>
      <w:r w:rsidR="001710E2">
        <w:rPr>
          <w:rFonts w:ascii="Times New Roman" w:hAnsi="Times New Roman" w:cs="Times New Roman"/>
        </w:rPr>
        <w:t xml:space="preserve"> to mode </w:t>
      </w:r>
      <w:r w:rsidR="00C02DCE">
        <w:rPr>
          <w:rFonts w:ascii="Times New Roman" w:hAnsi="Times New Roman" w:cs="Times New Roman"/>
        </w:rPr>
        <w:t xml:space="preserve">1. After </w:t>
      </w:r>
      <w:r w:rsidR="004D62B1">
        <w:rPr>
          <w:rFonts w:ascii="Times New Roman" w:hAnsi="Times New Roman" w:cs="Times New Roman"/>
        </w:rPr>
        <w:lastRenderedPageBreak/>
        <w:t xml:space="preserve">around 12 minutes, the dry bulb temperature </w:t>
      </w:r>
      <w:r w:rsidR="0077346A">
        <w:rPr>
          <w:rFonts w:ascii="Times New Roman" w:hAnsi="Times New Roman" w:cs="Times New Roman"/>
        </w:rPr>
        <w:t xml:space="preserve">reaches the </w:t>
      </w:r>
      <w:r w:rsidR="00061D5D">
        <w:rPr>
          <w:rFonts w:ascii="Times New Roman" w:hAnsi="Times New Roman" w:cs="Times New Roman"/>
        </w:rPr>
        <w:t>upper limit, and the cooling system changes to mode 3. A</w:t>
      </w:r>
      <w:r w:rsidR="00265F35">
        <w:rPr>
          <w:rFonts w:ascii="Times New Roman" w:hAnsi="Times New Roman" w:cs="Times New Roman"/>
        </w:rPr>
        <w:t xml:space="preserve">nd in the later time, the air is cooled to the lowest </w:t>
      </w:r>
      <w:r w:rsidR="003F5005">
        <w:rPr>
          <w:rFonts w:ascii="Times New Roman" w:hAnsi="Times New Roman" w:cs="Times New Roman"/>
        </w:rPr>
        <w:t>limit.</w:t>
      </w:r>
    </w:p>
    <w:p w14:paraId="7859FF77" w14:textId="5637C139" w:rsidR="00A405F1" w:rsidRDefault="00F52005" w:rsidP="00A405F1">
      <w:pPr>
        <w:pStyle w:val="ListParagraph"/>
        <w:numPr>
          <w:ilvl w:val="1"/>
          <w:numId w:val="1"/>
        </w:numPr>
        <w:rPr>
          <w:rFonts w:ascii="Times New Roman" w:hAnsi="Times New Roman" w:cs="Times New Roman"/>
        </w:rPr>
      </w:pPr>
      <w:r>
        <w:rPr>
          <w:rFonts w:ascii="Times New Roman" w:hAnsi="Times New Roman" w:cs="Times New Roman" w:hint="eastAsia"/>
        </w:rPr>
        <w:t>Ex</w:t>
      </w:r>
      <w:r>
        <w:rPr>
          <w:rFonts w:ascii="Times New Roman" w:hAnsi="Times New Roman" w:cs="Times New Roman"/>
        </w:rPr>
        <w:t>treme Condition</w:t>
      </w:r>
    </w:p>
    <w:p w14:paraId="1F19EF08" w14:textId="59CBE477" w:rsidR="0090463E" w:rsidRDefault="0090463E" w:rsidP="0090463E">
      <w:pPr>
        <w:jc w:val="center"/>
        <w:rPr>
          <w:rFonts w:ascii="Times New Roman" w:hAnsi="Times New Roman" w:cs="Times New Roman"/>
        </w:rPr>
      </w:pPr>
      <w:r>
        <w:rPr>
          <w:rFonts w:ascii="Times New Roman" w:hAnsi="Times New Roman" w:cs="Times New Roman"/>
          <w:noProof/>
        </w:rPr>
        <w:drawing>
          <wp:inline distT="0" distB="0" distL="0" distR="0" wp14:anchorId="600D786C" wp14:editId="7FD1C3B0">
            <wp:extent cx="5932805" cy="350647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506470"/>
                    </a:xfrm>
                    <a:prstGeom prst="rect">
                      <a:avLst/>
                    </a:prstGeom>
                    <a:noFill/>
                    <a:ln>
                      <a:noFill/>
                    </a:ln>
                  </pic:spPr>
                </pic:pic>
              </a:graphicData>
            </a:graphic>
          </wp:inline>
        </w:drawing>
      </w:r>
      <w:r>
        <w:rPr>
          <w:rFonts w:ascii="Times New Roman" w:hAnsi="Times New Roman" w:cs="Times New Roman"/>
        </w:rPr>
        <w:t>Figure 1</w:t>
      </w:r>
      <w:r w:rsidR="00C64E67">
        <w:rPr>
          <w:rFonts w:ascii="Times New Roman" w:hAnsi="Times New Roman" w:cs="Times New Roman"/>
        </w:rPr>
        <w:t>3</w:t>
      </w:r>
      <w:r>
        <w:rPr>
          <w:rFonts w:ascii="Times New Roman" w:hAnsi="Times New Roman" w:cs="Times New Roman"/>
        </w:rPr>
        <w:t xml:space="preserve">. </w:t>
      </w:r>
      <w:r w:rsidR="00DD38C0">
        <w:rPr>
          <w:rFonts w:ascii="Times New Roman" w:hAnsi="Times New Roman" w:cs="Times New Roman"/>
        </w:rPr>
        <w:t>Temperature variations of</w:t>
      </w:r>
      <w:r>
        <w:rPr>
          <w:rFonts w:ascii="Times New Roman" w:hAnsi="Times New Roman" w:cs="Times New Roman"/>
        </w:rPr>
        <w:t xml:space="preserve"> components</w:t>
      </w:r>
    </w:p>
    <w:p w14:paraId="6BD2E846" w14:textId="4EA08F61" w:rsidR="00B00350" w:rsidRDefault="0090463E" w:rsidP="00B00350">
      <w:pPr>
        <w:jc w:val="center"/>
        <w:rPr>
          <w:rFonts w:ascii="Times New Roman" w:hAnsi="Times New Roman" w:cs="Times New Roman"/>
        </w:rPr>
      </w:pPr>
      <w:r>
        <w:rPr>
          <w:rFonts w:ascii="Times New Roman" w:hAnsi="Times New Roman" w:cs="Times New Roman"/>
          <w:noProof/>
        </w:rPr>
        <w:drawing>
          <wp:inline distT="0" distB="0" distL="0" distR="0" wp14:anchorId="00A94992" wp14:editId="79780488">
            <wp:extent cx="5541264" cy="3273552"/>
            <wp:effectExtent l="0" t="0" r="2540" b="317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1264" cy="3273552"/>
                    </a:xfrm>
                    <a:prstGeom prst="rect">
                      <a:avLst/>
                    </a:prstGeom>
                    <a:noFill/>
                    <a:ln>
                      <a:noFill/>
                    </a:ln>
                  </pic:spPr>
                </pic:pic>
              </a:graphicData>
            </a:graphic>
          </wp:inline>
        </w:drawing>
      </w:r>
    </w:p>
    <w:p w14:paraId="1525AD0F" w14:textId="2BE329CF" w:rsidR="00B00350" w:rsidRDefault="00B00350" w:rsidP="00B00350">
      <w:pPr>
        <w:jc w:val="center"/>
        <w:rPr>
          <w:rFonts w:ascii="Times New Roman" w:hAnsi="Times New Roman" w:cs="Times New Roman"/>
        </w:rPr>
      </w:pPr>
      <w:r>
        <w:rPr>
          <w:rFonts w:ascii="Times New Roman" w:hAnsi="Times New Roman" w:cs="Times New Roman"/>
        </w:rPr>
        <w:t xml:space="preserve">Figure </w:t>
      </w:r>
      <w:r w:rsidR="00B35664">
        <w:rPr>
          <w:rFonts w:ascii="Times New Roman" w:hAnsi="Times New Roman" w:cs="Times New Roman"/>
        </w:rPr>
        <w:t>1</w:t>
      </w:r>
      <w:r w:rsidR="00C64E67">
        <w:rPr>
          <w:rFonts w:ascii="Times New Roman" w:hAnsi="Times New Roman" w:cs="Times New Roman"/>
        </w:rPr>
        <w:t>4</w:t>
      </w:r>
      <w:r>
        <w:rPr>
          <w:rFonts w:ascii="Times New Roman" w:hAnsi="Times New Roman" w:cs="Times New Roman"/>
        </w:rPr>
        <w:t xml:space="preserve">. </w:t>
      </w:r>
      <w:r w:rsidR="00DD38C0">
        <w:rPr>
          <w:rFonts w:ascii="Times New Roman" w:hAnsi="Times New Roman" w:cs="Times New Roman"/>
        </w:rPr>
        <w:t xml:space="preserve">Net </w:t>
      </w:r>
      <w:r>
        <w:rPr>
          <w:rFonts w:ascii="Times New Roman" w:hAnsi="Times New Roman" w:cs="Times New Roman"/>
        </w:rPr>
        <w:t xml:space="preserve">heat transfer rate </w:t>
      </w:r>
      <w:r w:rsidR="00DD38C0">
        <w:rPr>
          <w:rFonts w:ascii="Times New Roman" w:hAnsi="Times New Roman" w:cs="Times New Roman"/>
        </w:rPr>
        <w:t>of</w:t>
      </w:r>
      <w:r>
        <w:rPr>
          <w:rFonts w:ascii="Times New Roman" w:hAnsi="Times New Roman" w:cs="Times New Roman"/>
        </w:rPr>
        <w:t xml:space="preserve"> components</w:t>
      </w:r>
    </w:p>
    <w:p w14:paraId="35267466" w14:textId="411CCDA4" w:rsidR="00717AE7" w:rsidRDefault="0065501D" w:rsidP="00717AE7">
      <w:pPr>
        <w:jc w:val="center"/>
        <w:rPr>
          <w:rFonts w:ascii="Times New Roman" w:hAnsi="Times New Roman" w:cs="Times New Roman"/>
        </w:rPr>
      </w:pPr>
      <w:r>
        <w:rPr>
          <w:noProof/>
        </w:rPr>
        <w:lastRenderedPageBreak/>
        <w:drawing>
          <wp:inline distT="0" distB="0" distL="0" distR="0" wp14:anchorId="3906EBB9" wp14:editId="18F42B64">
            <wp:extent cx="5943600" cy="351409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14090"/>
                    </a:xfrm>
                    <a:prstGeom prst="rect">
                      <a:avLst/>
                    </a:prstGeom>
                    <a:noFill/>
                    <a:ln>
                      <a:noFill/>
                    </a:ln>
                  </pic:spPr>
                </pic:pic>
              </a:graphicData>
            </a:graphic>
          </wp:inline>
        </w:drawing>
      </w:r>
    </w:p>
    <w:p w14:paraId="748FAC02" w14:textId="3E738869" w:rsidR="00B00350" w:rsidRPr="008F157B" w:rsidRDefault="00717AE7" w:rsidP="00C64E67">
      <w:pPr>
        <w:jc w:val="center"/>
        <w:rPr>
          <w:rFonts w:ascii="Times New Roman" w:hAnsi="Times New Roman" w:cs="Times New Roman"/>
        </w:rPr>
      </w:pPr>
      <w:r>
        <w:rPr>
          <w:rFonts w:ascii="Times New Roman" w:hAnsi="Times New Roman" w:cs="Times New Roman"/>
        </w:rPr>
        <w:t>Figure 1</w:t>
      </w:r>
      <w:r w:rsidR="00C64E67">
        <w:rPr>
          <w:rFonts w:ascii="Times New Roman" w:hAnsi="Times New Roman" w:cs="Times New Roman"/>
        </w:rPr>
        <w:t>5</w:t>
      </w:r>
      <w:r>
        <w:rPr>
          <w:rFonts w:ascii="Times New Roman" w:hAnsi="Times New Roman" w:cs="Times New Roman"/>
        </w:rPr>
        <w:t>. heat transfer rate between components</w:t>
      </w:r>
    </w:p>
    <w:p w14:paraId="11F3470A" w14:textId="499BF4DE" w:rsidR="00B207A2" w:rsidRDefault="00B35664" w:rsidP="009C42F2">
      <w:pPr>
        <w:rPr>
          <w:rFonts w:ascii="Times New Roman" w:hAnsi="Times New Roman" w:cs="Times New Roman"/>
        </w:rPr>
      </w:pPr>
      <w:r w:rsidRPr="00B35664">
        <w:rPr>
          <w:rFonts w:ascii="Times New Roman" w:hAnsi="Times New Roman" w:cs="Times New Roman"/>
        </w:rPr>
        <w:t xml:space="preserve">For </w:t>
      </w:r>
      <w:r w:rsidR="00227800">
        <w:rPr>
          <w:rFonts w:ascii="Times New Roman" w:hAnsi="Times New Roman" w:cs="Times New Roman"/>
        </w:rPr>
        <w:t xml:space="preserve">extreme battery working </w:t>
      </w:r>
      <w:r w:rsidR="00E7228E">
        <w:rPr>
          <w:rFonts w:ascii="Times New Roman" w:hAnsi="Times New Roman" w:cs="Times New Roman"/>
        </w:rPr>
        <w:t>conditions</w:t>
      </w:r>
      <w:r w:rsidRPr="00B35664">
        <w:rPr>
          <w:rFonts w:ascii="Times New Roman" w:hAnsi="Times New Roman" w:cs="Times New Roman"/>
        </w:rPr>
        <w:t xml:space="preserve">, </w:t>
      </w:r>
      <w:r w:rsidR="00227800">
        <w:rPr>
          <w:rFonts w:ascii="Times New Roman" w:hAnsi="Times New Roman" w:cs="Times New Roman"/>
        </w:rPr>
        <w:t>the battery generates 9kW power</w:t>
      </w:r>
      <w:r w:rsidRPr="00B35664">
        <w:rPr>
          <w:rFonts w:ascii="Times New Roman" w:hAnsi="Times New Roman" w:cs="Times New Roman"/>
        </w:rPr>
        <w:t xml:space="preserve">. </w:t>
      </w:r>
      <w:r w:rsidR="007E1001">
        <w:rPr>
          <w:rFonts w:ascii="Times New Roman" w:hAnsi="Times New Roman" w:cs="Times New Roman"/>
        </w:rPr>
        <w:t>According to Figure 10, n</w:t>
      </w:r>
      <w:r w:rsidRPr="00B35664">
        <w:rPr>
          <w:rFonts w:ascii="Times New Roman" w:hAnsi="Times New Roman" w:cs="Times New Roman"/>
        </w:rPr>
        <w:t xml:space="preserve">otice that initially, the thermal system can still maintain the air temperature within the required region; however, the battery temperature keeps increasing and cannot be cooled even if the thermal system is at mode 2 (only 1st evaporator is working). Thus, after 12.5 </w:t>
      </w:r>
      <w:r w:rsidR="00A0205C" w:rsidRPr="00B35664">
        <w:rPr>
          <w:rFonts w:ascii="Times New Roman" w:hAnsi="Times New Roman" w:cs="Times New Roman"/>
        </w:rPr>
        <w:t>hours</w:t>
      </w:r>
      <w:r w:rsidRPr="00B35664">
        <w:rPr>
          <w:rFonts w:ascii="Times New Roman" w:hAnsi="Times New Roman" w:cs="Times New Roman"/>
        </w:rPr>
        <w:t xml:space="preserve">, all the components’ temperatures are increasing gradually which means the cooling system cannot maintain the temperature. </w:t>
      </w:r>
      <w:r w:rsidR="00C8490B">
        <w:rPr>
          <w:rFonts w:ascii="Times New Roman" w:hAnsi="Times New Roman" w:cs="Times New Roman"/>
        </w:rPr>
        <w:t xml:space="preserve">The heat transfer rate between components in Figure </w:t>
      </w:r>
      <w:r w:rsidRPr="00B35664">
        <w:rPr>
          <w:rFonts w:ascii="Times New Roman" w:hAnsi="Times New Roman" w:cs="Times New Roman"/>
        </w:rPr>
        <w:t>After a long time (more than 30 hours), the battery and electronic devices may be damaged due to high temperatures.</w:t>
      </w:r>
    </w:p>
    <w:p w14:paraId="7E7E6BC7" w14:textId="5322D07B" w:rsidR="00717AE7" w:rsidRDefault="00A0205C" w:rsidP="00717AE7">
      <w:pPr>
        <w:pStyle w:val="ListParagraph"/>
        <w:numPr>
          <w:ilvl w:val="1"/>
          <w:numId w:val="1"/>
        </w:numPr>
        <w:rPr>
          <w:rFonts w:ascii="Times New Roman" w:hAnsi="Times New Roman" w:cs="Times New Roman"/>
        </w:rPr>
      </w:pPr>
      <w:r w:rsidRPr="00A0205C">
        <w:rPr>
          <w:rFonts w:ascii="Times New Roman" w:hAnsi="Times New Roman" w:cs="Times New Roman"/>
        </w:rPr>
        <w:t>Hot Weather</w:t>
      </w:r>
    </w:p>
    <w:p w14:paraId="7A7E2AC2" w14:textId="1F8444C4" w:rsidR="00763D79" w:rsidRPr="00763D79" w:rsidRDefault="00763D79" w:rsidP="00763D79">
      <w:pPr>
        <w:rPr>
          <w:rFonts w:ascii="Times New Roman" w:hAnsi="Times New Roman" w:cs="Times New Roman"/>
        </w:rPr>
      </w:pPr>
      <w:r w:rsidRPr="00763D79">
        <w:rPr>
          <w:rFonts w:ascii="Times New Roman" w:hAnsi="Times New Roman" w:cs="Times New Roman"/>
        </w:rPr>
        <w:t>For hot weather</w:t>
      </w:r>
      <w:r>
        <w:rPr>
          <w:rFonts w:ascii="Times New Roman" w:hAnsi="Times New Roman" w:cs="Times New Roman"/>
        </w:rPr>
        <w:t xml:space="preserve">, </w:t>
      </w:r>
      <w:r w:rsidR="00310EEF">
        <w:rPr>
          <w:rFonts w:ascii="Times New Roman" w:hAnsi="Times New Roman" w:cs="Times New Roman"/>
        </w:rPr>
        <w:t xml:space="preserve">the external heat input rate was raised up to 4kW. </w:t>
      </w:r>
      <w:r w:rsidR="006300D2">
        <w:rPr>
          <w:rFonts w:ascii="Times New Roman" w:hAnsi="Times New Roman" w:cs="Times New Roman"/>
        </w:rPr>
        <w:t xml:space="preserve">The difference between the baseline and the hot weather conditions is that </w:t>
      </w:r>
      <w:r w:rsidR="00E76AF9">
        <w:rPr>
          <w:rFonts w:ascii="Times New Roman" w:hAnsi="Times New Roman" w:cs="Times New Roman"/>
        </w:rPr>
        <w:t>the 1</w:t>
      </w:r>
      <w:r w:rsidR="00E76AF9" w:rsidRPr="00E76AF9">
        <w:rPr>
          <w:rFonts w:ascii="Times New Roman" w:hAnsi="Times New Roman" w:cs="Times New Roman"/>
          <w:vertAlign w:val="superscript"/>
        </w:rPr>
        <w:t>st</w:t>
      </w:r>
      <w:r w:rsidR="00E76AF9">
        <w:rPr>
          <w:rFonts w:ascii="Times New Roman" w:hAnsi="Times New Roman" w:cs="Times New Roman"/>
        </w:rPr>
        <w:t xml:space="preserve"> time cooling to desired condition, hot weather case took longer time which is around 9.25 hours while the base condition only takes </w:t>
      </w:r>
      <w:r w:rsidR="00975AB0">
        <w:rPr>
          <w:rFonts w:ascii="Times New Roman" w:hAnsi="Times New Roman" w:cs="Times New Roman"/>
        </w:rPr>
        <w:t xml:space="preserve">1 hour. Besides, the system operating frequency is lower than the base condition. The period of system operation is around </w:t>
      </w:r>
      <w:r w:rsidR="000234A6">
        <w:rPr>
          <w:rFonts w:ascii="Times New Roman" w:hAnsi="Times New Roman" w:cs="Times New Roman"/>
        </w:rPr>
        <w:t>2.5 hours while the base condition is around 1 hour.</w:t>
      </w:r>
      <w:r w:rsidR="00D97C76">
        <w:rPr>
          <w:rFonts w:ascii="Times New Roman" w:hAnsi="Times New Roman" w:cs="Times New Roman"/>
        </w:rPr>
        <w:t xml:space="preserve"> At hot weather condition, the system </w:t>
      </w:r>
      <w:r w:rsidR="00D35B6E">
        <w:rPr>
          <w:rFonts w:ascii="Times New Roman" w:hAnsi="Times New Roman" w:cs="Times New Roman"/>
        </w:rPr>
        <w:t>can be cooled to target operating temperatures. And the battery temperature is maintained at around 20</w:t>
      </w:r>
      <m:oMath>
        <m:r>
          <w:rPr>
            <w:rFonts w:ascii="Cambria Math" w:hAnsi="Cambria Math" w:cs="Times New Roman"/>
          </w:rPr>
          <m:t>℃</m:t>
        </m:r>
      </m:oMath>
      <w:r w:rsidR="00D35B6E">
        <w:rPr>
          <w:rFonts w:ascii="Times New Roman" w:hAnsi="Times New Roman" w:cs="Times New Roman"/>
        </w:rPr>
        <w:t>.</w:t>
      </w:r>
    </w:p>
    <w:p w14:paraId="070E1778" w14:textId="77777777" w:rsidR="00763D79" w:rsidRPr="00763D79" w:rsidRDefault="00763D79" w:rsidP="00763D79">
      <w:pPr>
        <w:rPr>
          <w:rFonts w:ascii="Times New Roman" w:hAnsi="Times New Roman" w:cs="Times New Roman"/>
        </w:rPr>
      </w:pPr>
    </w:p>
    <w:p w14:paraId="4E226F85" w14:textId="77777777" w:rsidR="00DE0A6A" w:rsidRDefault="00DE0A6A" w:rsidP="00763D7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479A3F5" wp14:editId="28822E4D">
            <wp:extent cx="5932805" cy="3506470"/>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506470"/>
                    </a:xfrm>
                    <a:prstGeom prst="rect">
                      <a:avLst/>
                    </a:prstGeom>
                    <a:noFill/>
                    <a:ln>
                      <a:noFill/>
                    </a:ln>
                  </pic:spPr>
                </pic:pic>
              </a:graphicData>
            </a:graphic>
          </wp:inline>
        </w:drawing>
      </w:r>
    </w:p>
    <w:p w14:paraId="5294EA86" w14:textId="25371B63" w:rsidR="00763D79" w:rsidRDefault="00763D79" w:rsidP="00763D79">
      <w:pPr>
        <w:jc w:val="center"/>
        <w:rPr>
          <w:rFonts w:ascii="Times New Roman" w:hAnsi="Times New Roman" w:cs="Times New Roman"/>
        </w:rPr>
      </w:pPr>
      <w:r>
        <w:rPr>
          <w:rFonts w:ascii="Times New Roman" w:hAnsi="Times New Roman" w:cs="Times New Roman"/>
        </w:rPr>
        <w:t>Figure 13. Temperature variations of components</w:t>
      </w:r>
    </w:p>
    <w:p w14:paraId="35F5F3E4" w14:textId="12A6210B" w:rsidR="00763D79" w:rsidRDefault="00DE0A6A" w:rsidP="00763D79">
      <w:pPr>
        <w:jc w:val="center"/>
        <w:rPr>
          <w:rFonts w:ascii="Times New Roman" w:hAnsi="Times New Roman" w:cs="Times New Roman"/>
        </w:rPr>
      </w:pPr>
      <w:r>
        <w:rPr>
          <w:rFonts w:ascii="Times New Roman" w:hAnsi="Times New Roman" w:cs="Times New Roman"/>
          <w:noProof/>
        </w:rPr>
        <w:drawing>
          <wp:inline distT="0" distB="0" distL="0" distR="0" wp14:anchorId="0607D48A" wp14:editId="348EA475">
            <wp:extent cx="5932805" cy="3506470"/>
            <wp:effectExtent l="0" t="0" r="0" b="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506470"/>
                    </a:xfrm>
                    <a:prstGeom prst="rect">
                      <a:avLst/>
                    </a:prstGeom>
                    <a:noFill/>
                    <a:ln>
                      <a:noFill/>
                    </a:ln>
                  </pic:spPr>
                </pic:pic>
              </a:graphicData>
            </a:graphic>
          </wp:inline>
        </w:drawing>
      </w:r>
    </w:p>
    <w:p w14:paraId="379A4A2B" w14:textId="77777777" w:rsidR="00763D79" w:rsidRDefault="00763D79" w:rsidP="00763D79">
      <w:pPr>
        <w:jc w:val="center"/>
        <w:rPr>
          <w:rFonts w:ascii="Times New Roman" w:hAnsi="Times New Roman" w:cs="Times New Roman"/>
        </w:rPr>
      </w:pPr>
      <w:r>
        <w:rPr>
          <w:rFonts w:ascii="Times New Roman" w:hAnsi="Times New Roman" w:cs="Times New Roman"/>
        </w:rPr>
        <w:t>Figure 14. Net heat transfer rate of components</w:t>
      </w:r>
    </w:p>
    <w:p w14:paraId="351C3361" w14:textId="360C3E9B" w:rsidR="00763D79" w:rsidRDefault="00310EEF" w:rsidP="00763D79">
      <w:pPr>
        <w:jc w:val="center"/>
        <w:rPr>
          <w:rFonts w:ascii="Times New Roman" w:hAnsi="Times New Roman" w:cs="Times New Roman"/>
        </w:rPr>
      </w:pPr>
      <w:r>
        <w:rPr>
          <w:noProof/>
        </w:rPr>
        <w:lastRenderedPageBreak/>
        <w:drawing>
          <wp:inline distT="0" distB="0" distL="0" distR="0" wp14:anchorId="5B766DBA" wp14:editId="2C398767">
            <wp:extent cx="5932805" cy="35064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3506470"/>
                    </a:xfrm>
                    <a:prstGeom prst="rect">
                      <a:avLst/>
                    </a:prstGeom>
                    <a:noFill/>
                    <a:ln>
                      <a:noFill/>
                    </a:ln>
                  </pic:spPr>
                </pic:pic>
              </a:graphicData>
            </a:graphic>
          </wp:inline>
        </w:drawing>
      </w:r>
    </w:p>
    <w:p w14:paraId="15EBEF53" w14:textId="77777777" w:rsidR="00763D79" w:rsidRPr="008F157B" w:rsidRDefault="00763D79" w:rsidP="00763D79">
      <w:pPr>
        <w:jc w:val="center"/>
        <w:rPr>
          <w:rFonts w:ascii="Times New Roman" w:hAnsi="Times New Roman" w:cs="Times New Roman"/>
        </w:rPr>
      </w:pPr>
      <w:r>
        <w:rPr>
          <w:rFonts w:ascii="Times New Roman" w:hAnsi="Times New Roman" w:cs="Times New Roman"/>
        </w:rPr>
        <w:t>Figure 15. heat transfer rate between components</w:t>
      </w:r>
    </w:p>
    <w:p w14:paraId="29A8FA3E" w14:textId="77777777" w:rsidR="00763D79" w:rsidRDefault="00763D79" w:rsidP="009C42F2">
      <w:pPr>
        <w:rPr>
          <w:rFonts w:ascii="Times New Roman" w:hAnsi="Times New Roman" w:cs="Times New Roman"/>
        </w:rPr>
      </w:pPr>
    </w:p>
    <w:p w14:paraId="6436FAFF" w14:textId="49B5B951" w:rsidR="005D4116" w:rsidRDefault="005D4116" w:rsidP="00A0205C">
      <w:pPr>
        <w:pStyle w:val="ListParagraph"/>
        <w:numPr>
          <w:ilvl w:val="0"/>
          <w:numId w:val="1"/>
        </w:numPr>
        <w:rPr>
          <w:rFonts w:ascii="Times New Roman" w:hAnsi="Times New Roman" w:cs="Times New Roman"/>
          <w:b/>
          <w:bCs/>
        </w:rPr>
      </w:pPr>
      <w:r w:rsidRPr="005D4116">
        <w:rPr>
          <w:rFonts w:ascii="Times New Roman" w:hAnsi="Times New Roman" w:cs="Times New Roman"/>
          <w:b/>
          <w:bCs/>
        </w:rPr>
        <w:t>Conclusions</w:t>
      </w:r>
    </w:p>
    <w:p w14:paraId="0A44E1D9" w14:textId="759376F6" w:rsidR="005D4116" w:rsidRPr="00BE4276" w:rsidRDefault="00086A84" w:rsidP="005D4116">
      <w:pPr>
        <w:rPr>
          <w:rFonts w:ascii="Times New Roman" w:hAnsi="Times New Roman" w:cs="Times New Roman"/>
        </w:rPr>
      </w:pPr>
      <w:r>
        <w:rPr>
          <w:rFonts w:ascii="Times New Roman" w:hAnsi="Times New Roman" w:cs="Times New Roman"/>
        </w:rPr>
        <w:t>The transient thermal system control of BESS</w:t>
      </w:r>
      <w:r w:rsidR="00BE4276">
        <w:rPr>
          <w:rFonts w:ascii="Times New Roman" w:hAnsi="Times New Roman" w:cs="Times New Roman"/>
        </w:rPr>
        <w:t xml:space="preserve"> was simulated with python and package </w:t>
      </w:r>
      <w:proofErr w:type="spellStart"/>
      <w:r w:rsidR="00BE4276">
        <w:rPr>
          <w:rFonts w:ascii="Times New Roman" w:hAnsi="Times New Roman" w:cs="Times New Roman"/>
        </w:rPr>
        <w:t>CoolProp</w:t>
      </w:r>
      <w:proofErr w:type="spellEnd"/>
      <w:r w:rsidR="00BE4276">
        <w:rPr>
          <w:rFonts w:ascii="Times New Roman" w:hAnsi="Times New Roman" w:cs="Times New Roman"/>
        </w:rPr>
        <w:t xml:space="preserve">. </w:t>
      </w:r>
      <w:r w:rsidR="00DC414E">
        <w:rPr>
          <w:rFonts w:ascii="Times New Roman" w:hAnsi="Times New Roman" w:cs="Times New Roman"/>
        </w:rPr>
        <w:t xml:space="preserve">The </w:t>
      </w:r>
      <w:r>
        <w:rPr>
          <w:rFonts w:ascii="Times New Roman" w:hAnsi="Times New Roman" w:cs="Times New Roman"/>
        </w:rPr>
        <w:t>baseline performance of the thermal control system was</w:t>
      </w:r>
      <w:r w:rsidR="00DC414E">
        <w:rPr>
          <w:rFonts w:ascii="Times New Roman" w:hAnsi="Times New Roman" w:cs="Times New Roman"/>
        </w:rPr>
        <w:t xml:space="preserve"> shown. </w:t>
      </w:r>
      <w:r>
        <w:rPr>
          <w:rFonts w:ascii="Times New Roman" w:hAnsi="Times New Roman" w:cs="Times New Roman"/>
        </w:rPr>
        <w:t xml:space="preserve">Hot weather conditions and extreme battery operating conditions </w:t>
      </w:r>
      <w:r w:rsidR="005A4E68">
        <w:rPr>
          <w:rFonts w:ascii="Times New Roman" w:hAnsi="Times New Roman" w:cs="Times New Roman"/>
        </w:rPr>
        <w:t xml:space="preserve">were investigated and compared. </w:t>
      </w:r>
      <w:r>
        <w:rPr>
          <w:rFonts w:ascii="Times New Roman" w:hAnsi="Times New Roman" w:cs="Times New Roman"/>
        </w:rPr>
        <w:t xml:space="preserve">The cooling control system can handle hot weather conditions although the time for cooling to target conditions is longer and energy for cooling increases. For extreme battery </w:t>
      </w:r>
      <w:r w:rsidR="00901FD7">
        <w:rPr>
          <w:rFonts w:ascii="Times New Roman" w:hAnsi="Times New Roman" w:cs="Times New Roman"/>
        </w:rPr>
        <w:t xml:space="preserve">conditions, the cooling control system can maintain the temperatures of components within required ranges for around 30 hours. But </w:t>
      </w:r>
      <w:r w:rsidR="00C66CEB">
        <w:rPr>
          <w:rFonts w:ascii="Times New Roman" w:hAnsi="Times New Roman" w:cs="Times New Roman"/>
        </w:rPr>
        <w:t xml:space="preserve">it </w:t>
      </w:r>
      <w:proofErr w:type="spellStart"/>
      <w:r w:rsidR="00C66CEB">
        <w:rPr>
          <w:rFonts w:ascii="Times New Roman" w:hAnsi="Times New Roman" w:cs="Times New Roman"/>
        </w:rPr>
        <w:t>can not</w:t>
      </w:r>
      <w:proofErr w:type="spellEnd"/>
      <w:r w:rsidR="00C66CEB">
        <w:rPr>
          <w:rFonts w:ascii="Times New Roman" w:hAnsi="Times New Roman" w:cs="Times New Roman"/>
        </w:rPr>
        <w:t xml:space="preserve"> keep the devices and battery safe under extreme condition for a long time.</w:t>
      </w:r>
    </w:p>
    <w:p w14:paraId="313BEC4B" w14:textId="36FE2C03" w:rsidR="005D4116" w:rsidRDefault="005D4116" w:rsidP="00A0205C">
      <w:pPr>
        <w:pStyle w:val="ListParagraph"/>
        <w:numPr>
          <w:ilvl w:val="0"/>
          <w:numId w:val="1"/>
        </w:numPr>
        <w:rPr>
          <w:rFonts w:ascii="Times New Roman" w:hAnsi="Times New Roman" w:cs="Times New Roman"/>
          <w:b/>
          <w:bCs/>
        </w:rPr>
      </w:pPr>
      <w:r>
        <w:rPr>
          <w:rFonts w:ascii="Times New Roman" w:hAnsi="Times New Roman" w:cs="Times New Roman"/>
          <w:b/>
          <w:bCs/>
        </w:rPr>
        <w:t>References</w:t>
      </w:r>
    </w:p>
    <w:p w14:paraId="362692A7" w14:textId="024B010D" w:rsidR="00650B3F" w:rsidRPr="005D4116" w:rsidRDefault="000539CD" w:rsidP="00650B3F">
      <w:pPr>
        <w:rPr>
          <w:rFonts w:ascii="Times New Roman" w:hAnsi="Times New Roman" w:cs="Times New Roman"/>
        </w:rPr>
      </w:pPr>
      <w:r>
        <w:rPr>
          <w:rFonts w:ascii="Times New Roman" w:hAnsi="Times New Roman" w:cs="Times New Roman"/>
        </w:rPr>
        <w:t xml:space="preserve">Dr. </w:t>
      </w:r>
      <w:proofErr w:type="spellStart"/>
      <w:r>
        <w:rPr>
          <w:rFonts w:ascii="Times New Roman" w:hAnsi="Times New Roman" w:cs="Times New Roman"/>
        </w:rPr>
        <w:t>Ke</w:t>
      </w:r>
      <w:proofErr w:type="spellEnd"/>
      <w:r>
        <w:rPr>
          <w:rFonts w:ascii="Times New Roman" w:hAnsi="Times New Roman" w:cs="Times New Roman"/>
        </w:rPr>
        <w:t xml:space="preserve"> Tang’s Lecture Materials.</w:t>
      </w:r>
    </w:p>
    <w:sectPr w:rsidR="00650B3F" w:rsidRPr="005D4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19AE0" w14:textId="77777777" w:rsidR="006D13D2" w:rsidRDefault="006D13D2" w:rsidP="00153D40">
      <w:pPr>
        <w:spacing w:after="0" w:line="240" w:lineRule="auto"/>
      </w:pPr>
      <w:r>
        <w:separator/>
      </w:r>
    </w:p>
  </w:endnote>
  <w:endnote w:type="continuationSeparator" w:id="0">
    <w:p w14:paraId="44ACD9E0" w14:textId="77777777" w:rsidR="006D13D2" w:rsidRDefault="006D13D2" w:rsidP="00153D40">
      <w:pPr>
        <w:spacing w:after="0" w:line="240" w:lineRule="auto"/>
      </w:pPr>
      <w:r>
        <w:continuationSeparator/>
      </w:r>
    </w:p>
  </w:endnote>
  <w:endnote w:type="continuationNotice" w:id="1">
    <w:p w14:paraId="4D88B21C" w14:textId="77777777" w:rsidR="006D13D2" w:rsidRDefault="006D13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06A44" w14:textId="77777777" w:rsidR="006D13D2" w:rsidRDefault="006D13D2" w:rsidP="00153D40">
      <w:pPr>
        <w:spacing w:after="0" w:line="240" w:lineRule="auto"/>
      </w:pPr>
      <w:r>
        <w:separator/>
      </w:r>
    </w:p>
  </w:footnote>
  <w:footnote w:type="continuationSeparator" w:id="0">
    <w:p w14:paraId="4790AA84" w14:textId="77777777" w:rsidR="006D13D2" w:rsidRDefault="006D13D2" w:rsidP="00153D40">
      <w:pPr>
        <w:spacing w:after="0" w:line="240" w:lineRule="auto"/>
      </w:pPr>
      <w:r>
        <w:continuationSeparator/>
      </w:r>
    </w:p>
  </w:footnote>
  <w:footnote w:type="continuationNotice" w:id="1">
    <w:p w14:paraId="24E8D30E" w14:textId="77777777" w:rsidR="006D13D2" w:rsidRDefault="006D13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D0139"/>
    <w:multiLevelType w:val="multilevel"/>
    <w:tmpl w:val="10D07F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F623B40"/>
    <w:multiLevelType w:val="hybridMultilevel"/>
    <w:tmpl w:val="0B12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6E482E"/>
    <w:multiLevelType w:val="hybridMultilevel"/>
    <w:tmpl w:val="15DABA94"/>
    <w:lvl w:ilvl="0" w:tplc="746A7CCC">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6FE2914"/>
    <w:multiLevelType w:val="hybridMultilevel"/>
    <w:tmpl w:val="EEF60B68"/>
    <w:lvl w:ilvl="0" w:tplc="ADA419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7703940"/>
    <w:multiLevelType w:val="hybridMultilevel"/>
    <w:tmpl w:val="0A34D310"/>
    <w:lvl w:ilvl="0" w:tplc="8062D49C">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9956DA6"/>
    <w:multiLevelType w:val="multilevel"/>
    <w:tmpl w:val="10D07F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E0F1055"/>
    <w:multiLevelType w:val="hybridMultilevel"/>
    <w:tmpl w:val="62AA9F86"/>
    <w:lvl w:ilvl="0" w:tplc="27DCAD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5536C0"/>
    <w:multiLevelType w:val="hybridMultilevel"/>
    <w:tmpl w:val="95D80868"/>
    <w:lvl w:ilvl="0" w:tplc="C324F2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57537238">
    <w:abstractNumId w:val="0"/>
  </w:num>
  <w:num w:numId="2" w16cid:durableId="1372193948">
    <w:abstractNumId w:val="1"/>
  </w:num>
  <w:num w:numId="3" w16cid:durableId="973100893">
    <w:abstractNumId w:val="4"/>
  </w:num>
  <w:num w:numId="4" w16cid:durableId="2029477882">
    <w:abstractNumId w:val="2"/>
  </w:num>
  <w:num w:numId="5" w16cid:durableId="969361186">
    <w:abstractNumId w:val="6"/>
  </w:num>
  <w:num w:numId="6" w16cid:durableId="1981954670">
    <w:abstractNumId w:val="3"/>
  </w:num>
  <w:num w:numId="7" w16cid:durableId="672487211">
    <w:abstractNumId w:val="7"/>
  </w:num>
  <w:num w:numId="8" w16cid:durableId="11783447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A6"/>
    <w:rsid w:val="00000087"/>
    <w:rsid w:val="00002975"/>
    <w:rsid w:val="00004568"/>
    <w:rsid w:val="000063B0"/>
    <w:rsid w:val="0000679B"/>
    <w:rsid w:val="00011B60"/>
    <w:rsid w:val="00015F17"/>
    <w:rsid w:val="00020466"/>
    <w:rsid w:val="000234A6"/>
    <w:rsid w:val="00023AA8"/>
    <w:rsid w:val="00030D9D"/>
    <w:rsid w:val="00032430"/>
    <w:rsid w:val="000350AA"/>
    <w:rsid w:val="000351B6"/>
    <w:rsid w:val="00044456"/>
    <w:rsid w:val="00046FCF"/>
    <w:rsid w:val="00047ACD"/>
    <w:rsid w:val="0005104D"/>
    <w:rsid w:val="000517D5"/>
    <w:rsid w:val="00051A6D"/>
    <w:rsid w:val="000520A3"/>
    <w:rsid w:val="000539CD"/>
    <w:rsid w:val="00053EAA"/>
    <w:rsid w:val="000575F0"/>
    <w:rsid w:val="00057E13"/>
    <w:rsid w:val="00061297"/>
    <w:rsid w:val="00061D5D"/>
    <w:rsid w:val="00062B9C"/>
    <w:rsid w:val="00063494"/>
    <w:rsid w:val="0006533B"/>
    <w:rsid w:val="00065FB6"/>
    <w:rsid w:val="00075DBB"/>
    <w:rsid w:val="000813E5"/>
    <w:rsid w:val="00081992"/>
    <w:rsid w:val="00084506"/>
    <w:rsid w:val="0008579D"/>
    <w:rsid w:val="00086A84"/>
    <w:rsid w:val="00091358"/>
    <w:rsid w:val="00091A33"/>
    <w:rsid w:val="00091B83"/>
    <w:rsid w:val="00096EAB"/>
    <w:rsid w:val="000A02CA"/>
    <w:rsid w:val="000A0D83"/>
    <w:rsid w:val="000A36B2"/>
    <w:rsid w:val="000A4EBA"/>
    <w:rsid w:val="000A6600"/>
    <w:rsid w:val="000A7115"/>
    <w:rsid w:val="000A7422"/>
    <w:rsid w:val="000A746C"/>
    <w:rsid w:val="000B1DA4"/>
    <w:rsid w:val="000B6FD5"/>
    <w:rsid w:val="000C1129"/>
    <w:rsid w:val="000D0B8A"/>
    <w:rsid w:val="000D373B"/>
    <w:rsid w:val="000D605D"/>
    <w:rsid w:val="000D7D3C"/>
    <w:rsid w:val="000E2C09"/>
    <w:rsid w:val="000E2C66"/>
    <w:rsid w:val="000E2D9E"/>
    <w:rsid w:val="000E2EE5"/>
    <w:rsid w:val="000E7BC2"/>
    <w:rsid w:val="000F5794"/>
    <w:rsid w:val="000F7955"/>
    <w:rsid w:val="00107D6B"/>
    <w:rsid w:val="0011056C"/>
    <w:rsid w:val="00113762"/>
    <w:rsid w:val="00127384"/>
    <w:rsid w:val="00134C17"/>
    <w:rsid w:val="001361C1"/>
    <w:rsid w:val="00136272"/>
    <w:rsid w:val="00137B1F"/>
    <w:rsid w:val="001411E8"/>
    <w:rsid w:val="00141BAC"/>
    <w:rsid w:val="00142AA1"/>
    <w:rsid w:val="0014431B"/>
    <w:rsid w:val="00144D5D"/>
    <w:rsid w:val="00146E81"/>
    <w:rsid w:val="0014707D"/>
    <w:rsid w:val="001524B0"/>
    <w:rsid w:val="00152BAF"/>
    <w:rsid w:val="00152BFC"/>
    <w:rsid w:val="00153D40"/>
    <w:rsid w:val="00161426"/>
    <w:rsid w:val="00161D66"/>
    <w:rsid w:val="00162465"/>
    <w:rsid w:val="00164262"/>
    <w:rsid w:val="001656E2"/>
    <w:rsid w:val="00166714"/>
    <w:rsid w:val="001705D7"/>
    <w:rsid w:val="001710E2"/>
    <w:rsid w:val="0017119A"/>
    <w:rsid w:val="001711FB"/>
    <w:rsid w:val="00174BFB"/>
    <w:rsid w:val="00176B96"/>
    <w:rsid w:val="00176C61"/>
    <w:rsid w:val="001815DA"/>
    <w:rsid w:val="001819A0"/>
    <w:rsid w:val="00190D9E"/>
    <w:rsid w:val="001917B3"/>
    <w:rsid w:val="001A0254"/>
    <w:rsid w:val="001A2ADC"/>
    <w:rsid w:val="001A4CF7"/>
    <w:rsid w:val="001A7F71"/>
    <w:rsid w:val="001B0A59"/>
    <w:rsid w:val="001C0CDF"/>
    <w:rsid w:val="001C4DAC"/>
    <w:rsid w:val="001D3AAF"/>
    <w:rsid w:val="001E0FAB"/>
    <w:rsid w:val="001E13FC"/>
    <w:rsid w:val="001E17A5"/>
    <w:rsid w:val="001E2E8C"/>
    <w:rsid w:val="001E3664"/>
    <w:rsid w:val="001F0214"/>
    <w:rsid w:val="001F2AFA"/>
    <w:rsid w:val="001F5FC9"/>
    <w:rsid w:val="002002F9"/>
    <w:rsid w:val="00202BCA"/>
    <w:rsid w:val="002041EE"/>
    <w:rsid w:val="00204F47"/>
    <w:rsid w:val="002062E4"/>
    <w:rsid w:val="00207919"/>
    <w:rsid w:val="00212ABB"/>
    <w:rsid w:val="00213739"/>
    <w:rsid w:val="00214270"/>
    <w:rsid w:val="002147A6"/>
    <w:rsid w:val="00215602"/>
    <w:rsid w:val="00220DBF"/>
    <w:rsid w:val="00224B97"/>
    <w:rsid w:val="00227800"/>
    <w:rsid w:val="0023147E"/>
    <w:rsid w:val="00231CA8"/>
    <w:rsid w:val="00233A38"/>
    <w:rsid w:val="00235832"/>
    <w:rsid w:val="0024198C"/>
    <w:rsid w:val="00246452"/>
    <w:rsid w:val="00250F1F"/>
    <w:rsid w:val="00257D63"/>
    <w:rsid w:val="0026431E"/>
    <w:rsid w:val="00265894"/>
    <w:rsid w:val="00265F35"/>
    <w:rsid w:val="00266D71"/>
    <w:rsid w:val="00270336"/>
    <w:rsid w:val="00272FC4"/>
    <w:rsid w:val="002740C4"/>
    <w:rsid w:val="0027455F"/>
    <w:rsid w:val="00277DC6"/>
    <w:rsid w:val="0028213C"/>
    <w:rsid w:val="00284B5C"/>
    <w:rsid w:val="00284FC5"/>
    <w:rsid w:val="00292235"/>
    <w:rsid w:val="002952EA"/>
    <w:rsid w:val="002A10F3"/>
    <w:rsid w:val="002A2C1D"/>
    <w:rsid w:val="002A3C59"/>
    <w:rsid w:val="002A5F20"/>
    <w:rsid w:val="002A79A4"/>
    <w:rsid w:val="002A7EA7"/>
    <w:rsid w:val="002B1480"/>
    <w:rsid w:val="002B41F2"/>
    <w:rsid w:val="002C0FF9"/>
    <w:rsid w:val="002C396D"/>
    <w:rsid w:val="002C55E4"/>
    <w:rsid w:val="002D07B7"/>
    <w:rsid w:val="002D0BEA"/>
    <w:rsid w:val="002D407C"/>
    <w:rsid w:val="002D4810"/>
    <w:rsid w:val="002E1AA2"/>
    <w:rsid w:val="002E4527"/>
    <w:rsid w:val="002E587A"/>
    <w:rsid w:val="002F0474"/>
    <w:rsid w:val="002F3651"/>
    <w:rsid w:val="002F4DA9"/>
    <w:rsid w:val="00307E0D"/>
    <w:rsid w:val="00310EEF"/>
    <w:rsid w:val="00316473"/>
    <w:rsid w:val="00323F2D"/>
    <w:rsid w:val="00326B46"/>
    <w:rsid w:val="00327A32"/>
    <w:rsid w:val="00330024"/>
    <w:rsid w:val="003306EA"/>
    <w:rsid w:val="00334C7D"/>
    <w:rsid w:val="00335E14"/>
    <w:rsid w:val="00335ED0"/>
    <w:rsid w:val="0034391D"/>
    <w:rsid w:val="003452DC"/>
    <w:rsid w:val="003452EB"/>
    <w:rsid w:val="00347983"/>
    <w:rsid w:val="00347E61"/>
    <w:rsid w:val="00351A7D"/>
    <w:rsid w:val="00362154"/>
    <w:rsid w:val="00363079"/>
    <w:rsid w:val="003633AC"/>
    <w:rsid w:val="00370ACC"/>
    <w:rsid w:val="003738CB"/>
    <w:rsid w:val="003747B2"/>
    <w:rsid w:val="003772F3"/>
    <w:rsid w:val="003775FD"/>
    <w:rsid w:val="0038057D"/>
    <w:rsid w:val="003832BC"/>
    <w:rsid w:val="00386C25"/>
    <w:rsid w:val="00386CA5"/>
    <w:rsid w:val="00387E0B"/>
    <w:rsid w:val="003914B9"/>
    <w:rsid w:val="00391E23"/>
    <w:rsid w:val="00394EDA"/>
    <w:rsid w:val="003A338C"/>
    <w:rsid w:val="003A56D9"/>
    <w:rsid w:val="003B16C8"/>
    <w:rsid w:val="003B5073"/>
    <w:rsid w:val="003C24BB"/>
    <w:rsid w:val="003C6989"/>
    <w:rsid w:val="003D34CA"/>
    <w:rsid w:val="003D4850"/>
    <w:rsid w:val="003D51C8"/>
    <w:rsid w:val="003E016C"/>
    <w:rsid w:val="003E15D0"/>
    <w:rsid w:val="003F014E"/>
    <w:rsid w:val="003F0690"/>
    <w:rsid w:val="003F16F4"/>
    <w:rsid w:val="003F1CBF"/>
    <w:rsid w:val="003F5005"/>
    <w:rsid w:val="003F6AB6"/>
    <w:rsid w:val="004049B7"/>
    <w:rsid w:val="004077D0"/>
    <w:rsid w:val="00407EF0"/>
    <w:rsid w:val="00410481"/>
    <w:rsid w:val="00417C85"/>
    <w:rsid w:val="00424FC4"/>
    <w:rsid w:val="00425EC1"/>
    <w:rsid w:val="00431E86"/>
    <w:rsid w:val="00434A91"/>
    <w:rsid w:val="00437ED6"/>
    <w:rsid w:val="00443218"/>
    <w:rsid w:val="0044458D"/>
    <w:rsid w:val="00446D77"/>
    <w:rsid w:val="00446FCB"/>
    <w:rsid w:val="00447257"/>
    <w:rsid w:val="0045586E"/>
    <w:rsid w:val="00457E94"/>
    <w:rsid w:val="00460CFD"/>
    <w:rsid w:val="004620FE"/>
    <w:rsid w:val="00462AC5"/>
    <w:rsid w:val="00471F18"/>
    <w:rsid w:val="00472444"/>
    <w:rsid w:val="00473A44"/>
    <w:rsid w:val="0048001C"/>
    <w:rsid w:val="00481D8E"/>
    <w:rsid w:val="00482C7C"/>
    <w:rsid w:val="00482D82"/>
    <w:rsid w:val="004912DA"/>
    <w:rsid w:val="00493DC9"/>
    <w:rsid w:val="00494397"/>
    <w:rsid w:val="00494C16"/>
    <w:rsid w:val="00494D71"/>
    <w:rsid w:val="004952E0"/>
    <w:rsid w:val="004955CF"/>
    <w:rsid w:val="00496B57"/>
    <w:rsid w:val="004A2FE1"/>
    <w:rsid w:val="004A3DBC"/>
    <w:rsid w:val="004A626C"/>
    <w:rsid w:val="004A749B"/>
    <w:rsid w:val="004B09BB"/>
    <w:rsid w:val="004B0ABF"/>
    <w:rsid w:val="004B1AC2"/>
    <w:rsid w:val="004B36ED"/>
    <w:rsid w:val="004B3BAA"/>
    <w:rsid w:val="004B78E5"/>
    <w:rsid w:val="004C25C0"/>
    <w:rsid w:val="004C7318"/>
    <w:rsid w:val="004C74F3"/>
    <w:rsid w:val="004D3C5D"/>
    <w:rsid w:val="004D3D1A"/>
    <w:rsid w:val="004D58F8"/>
    <w:rsid w:val="004D62B1"/>
    <w:rsid w:val="004E09F8"/>
    <w:rsid w:val="004E3B4E"/>
    <w:rsid w:val="004E4BAC"/>
    <w:rsid w:val="004E7B0B"/>
    <w:rsid w:val="004F244F"/>
    <w:rsid w:val="004F2B6A"/>
    <w:rsid w:val="004F3D6B"/>
    <w:rsid w:val="004F565D"/>
    <w:rsid w:val="004F68E9"/>
    <w:rsid w:val="004F6FF7"/>
    <w:rsid w:val="004F710D"/>
    <w:rsid w:val="00500720"/>
    <w:rsid w:val="00500813"/>
    <w:rsid w:val="0050330D"/>
    <w:rsid w:val="005119F1"/>
    <w:rsid w:val="00512066"/>
    <w:rsid w:val="0051248A"/>
    <w:rsid w:val="00514701"/>
    <w:rsid w:val="00526874"/>
    <w:rsid w:val="005309DB"/>
    <w:rsid w:val="005344A7"/>
    <w:rsid w:val="00536857"/>
    <w:rsid w:val="00537B7A"/>
    <w:rsid w:val="00542D7A"/>
    <w:rsid w:val="00545F9E"/>
    <w:rsid w:val="00547692"/>
    <w:rsid w:val="00547900"/>
    <w:rsid w:val="0055248D"/>
    <w:rsid w:val="00552CAF"/>
    <w:rsid w:val="00556628"/>
    <w:rsid w:val="00557173"/>
    <w:rsid w:val="005578E1"/>
    <w:rsid w:val="00557D03"/>
    <w:rsid w:val="00570351"/>
    <w:rsid w:val="005711DD"/>
    <w:rsid w:val="005717EC"/>
    <w:rsid w:val="00574221"/>
    <w:rsid w:val="00580096"/>
    <w:rsid w:val="00582AE5"/>
    <w:rsid w:val="005A1243"/>
    <w:rsid w:val="005A1DD2"/>
    <w:rsid w:val="005A313D"/>
    <w:rsid w:val="005A4E68"/>
    <w:rsid w:val="005A5329"/>
    <w:rsid w:val="005B27DC"/>
    <w:rsid w:val="005B4C04"/>
    <w:rsid w:val="005B54E6"/>
    <w:rsid w:val="005B5EC8"/>
    <w:rsid w:val="005C067C"/>
    <w:rsid w:val="005C27C4"/>
    <w:rsid w:val="005C4675"/>
    <w:rsid w:val="005D0860"/>
    <w:rsid w:val="005D0F5C"/>
    <w:rsid w:val="005D4116"/>
    <w:rsid w:val="005D6215"/>
    <w:rsid w:val="005E160D"/>
    <w:rsid w:val="005E32AB"/>
    <w:rsid w:val="005E53ED"/>
    <w:rsid w:val="005F2338"/>
    <w:rsid w:val="005F3B2B"/>
    <w:rsid w:val="005F45DB"/>
    <w:rsid w:val="005F4D2E"/>
    <w:rsid w:val="005F50E8"/>
    <w:rsid w:val="005F5950"/>
    <w:rsid w:val="005F63DD"/>
    <w:rsid w:val="006021BB"/>
    <w:rsid w:val="006033D8"/>
    <w:rsid w:val="00623E6B"/>
    <w:rsid w:val="006300D2"/>
    <w:rsid w:val="0063026C"/>
    <w:rsid w:val="006373BE"/>
    <w:rsid w:val="00646C64"/>
    <w:rsid w:val="0065020E"/>
    <w:rsid w:val="00650AB0"/>
    <w:rsid w:val="00650B3F"/>
    <w:rsid w:val="0065501D"/>
    <w:rsid w:val="00656F6A"/>
    <w:rsid w:val="00662DE4"/>
    <w:rsid w:val="0066302A"/>
    <w:rsid w:val="00666E18"/>
    <w:rsid w:val="00667059"/>
    <w:rsid w:val="006718E9"/>
    <w:rsid w:val="00676C0B"/>
    <w:rsid w:val="00676D70"/>
    <w:rsid w:val="00680A01"/>
    <w:rsid w:val="00682001"/>
    <w:rsid w:val="00682593"/>
    <w:rsid w:val="0068679B"/>
    <w:rsid w:val="00690321"/>
    <w:rsid w:val="006911F6"/>
    <w:rsid w:val="0069712A"/>
    <w:rsid w:val="00697FFE"/>
    <w:rsid w:val="006A1124"/>
    <w:rsid w:val="006A1860"/>
    <w:rsid w:val="006A2883"/>
    <w:rsid w:val="006A29F9"/>
    <w:rsid w:val="006A42A7"/>
    <w:rsid w:val="006A5BE1"/>
    <w:rsid w:val="006B0EC0"/>
    <w:rsid w:val="006B1E4F"/>
    <w:rsid w:val="006B27D3"/>
    <w:rsid w:val="006B37A6"/>
    <w:rsid w:val="006B75EC"/>
    <w:rsid w:val="006C26B3"/>
    <w:rsid w:val="006C3EF0"/>
    <w:rsid w:val="006C4A0E"/>
    <w:rsid w:val="006D06A4"/>
    <w:rsid w:val="006D07B9"/>
    <w:rsid w:val="006D13D2"/>
    <w:rsid w:val="006D2F30"/>
    <w:rsid w:val="006D33C5"/>
    <w:rsid w:val="006D747F"/>
    <w:rsid w:val="006E064D"/>
    <w:rsid w:val="006E13A5"/>
    <w:rsid w:val="006E30C0"/>
    <w:rsid w:val="006E36E6"/>
    <w:rsid w:val="006E5DEC"/>
    <w:rsid w:val="006F1619"/>
    <w:rsid w:val="006F6DF2"/>
    <w:rsid w:val="007000C9"/>
    <w:rsid w:val="00706BEA"/>
    <w:rsid w:val="007076B4"/>
    <w:rsid w:val="00715237"/>
    <w:rsid w:val="00717AE7"/>
    <w:rsid w:val="00720654"/>
    <w:rsid w:val="007208F7"/>
    <w:rsid w:val="00721083"/>
    <w:rsid w:val="007211E3"/>
    <w:rsid w:val="00721371"/>
    <w:rsid w:val="007222B3"/>
    <w:rsid w:val="007301F8"/>
    <w:rsid w:val="007311C7"/>
    <w:rsid w:val="007332AB"/>
    <w:rsid w:val="00743B9A"/>
    <w:rsid w:val="00743DF1"/>
    <w:rsid w:val="00745B8C"/>
    <w:rsid w:val="0074708F"/>
    <w:rsid w:val="007520BD"/>
    <w:rsid w:val="007558D0"/>
    <w:rsid w:val="007625FD"/>
    <w:rsid w:val="00763D79"/>
    <w:rsid w:val="00771090"/>
    <w:rsid w:val="0077346A"/>
    <w:rsid w:val="0077395C"/>
    <w:rsid w:val="007758FB"/>
    <w:rsid w:val="00777F87"/>
    <w:rsid w:val="007804C0"/>
    <w:rsid w:val="007806E4"/>
    <w:rsid w:val="00782AC1"/>
    <w:rsid w:val="00783A91"/>
    <w:rsid w:val="00784BF2"/>
    <w:rsid w:val="00784D33"/>
    <w:rsid w:val="007856B4"/>
    <w:rsid w:val="00791DE1"/>
    <w:rsid w:val="007A325A"/>
    <w:rsid w:val="007A4788"/>
    <w:rsid w:val="007A4ED3"/>
    <w:rsid w:val="007A7FED"/>
    <w:rsid w:val="007B0596"/>
    <w:rsid w:val="007B3533"/>
    <w:rsid w:val="007C00C2"/>
    <w:rsid w:val="007C2497"/>
    <w:rsid w:val="007C3C51"/>
    <w:rsid w:val="007C606F"/>
    <w:rsid w:val="007C7BDE"/>
    <w:rsid w:val="007D14C3"/>
    <w:rsid w:val="007D1B51"/>
    <w:rsid w:val="007D22B1"/>
    <w:rsid w:val="007D534B"/>
    <w:rsid w:val="007D5602"/>
    <w:rsid w:val="007D56DD"/>
    <w:rsid w:val="007D6CD9"/>
    <w:rsid w:val="007D796C"/>
    <w:rsid w:val="007E1001"/>
    <w:rsid w:val="007E3CE2"/>
    <w:rsid w:val="007E4B76"/>
    <w:rsid w:val="007E772D"/>
    <w:rsid w:val="007F2770"/>
    <w:rsid w:val="007F499C"/>
    <w:rsid w:val="00800BA3"/>
    <w:rsid w:val="008014F3"/>
    <w:rsid w:val="008028CE"/>
    <w:rsid w:val="00803A82"/>
    <w:rsid w:val="008056B7"/>
    <w:rsid w:val="00805B76"/>
    <w:rsid w:val="0081578D"/>
    <w:rsid w:val="00816C86"/>
    <w:rsid w:val="00816E94"/>
    <w:rsid w:val="00821F9A"/>
    <w:rsid w:val="00826F28"/>
    <w:rsid w:val="00831730"/>
    <w:rsid w:val="00831A37"/>
    <w:rsid w:val="008325CD"/>
    <w:rsid w:val="00832737"/>
    <w:rsid w:val="00837115"/>
    <w:rsid w:val="008408AC"/>
    <w:rsid w:val="00843B3C"/>
    <w:rsid w:val="0085120C"/>
    <w:rsid w:val="00853D31"/>
    <w:rsid w:val="008545B0"/>
    <w:rsid w:val="00856B83"/>
    <w:rsid w:val="00856D85"/>
    <w:rsid w:val="00860892"/>
    <w:rsid w:val="00865477"/>
    <w:rsid w:val="00866C21"/>
    <w:rsid w:val="00870E97"/>
    <w:rsid w:val="00873C87"/>
    <w:rsid w:val="00874626"/>
    <w:rsid w:val="00876349"/>
    <w:rsid w:val="00876FBC"/>
    <w:rsid w:val="00880C09"/>
    <w:rsid w:val="00882054"/>
    <w:rsid w:val="00882EC4"/>
    <w:rsid w:val="00886936"/>
    <w:rsid w:val="008874C1"/>
    <w:rsid w:val="00891BC2"/>
    <w:rsid w:val="0089610C"/>
    <w:rsid w:val="008A03FF"/>
    <w:rsid w:val="008A2FEC"/>
    <w:rsid w:val="008A7DE3"/>
    <w:rsid w:val="008B1EDD"/>
    <w:rsid w:val="008B369C"/>
    <w:rsid w:val="008B3B83"/>
    <w:rsid w:val="008B424E"/>
    <w:rsid w:val="008B482C"/>
    <w:rsid w:val="008B4860"/>
    <w:rsid w:val="008B6E77"/>
    <w:rsid w:val="008B792D"/>
    <w:rsid w:val="008C3FF7"/>
    <w:rsid w:val="008C65F6"/>
    <w:rsid w:val="008C66DB"/>
    <w:rsid w:val="008C6C23"/>
    <w:rsid w:val="008D2012"/>
    <w:rsid w:val="008D717C"/>
    <w:rsid w:val="008E7ACA"/>
    <w:rsid w:val="008E7B58"/>
    <w:rsid w:val="008F157B"/>
    <w:rsid w:val="008F199E"/>
    <w:rsid w:val="008F23A9"/>
    <w:rsid w:val="008F50E0"/>
    <w:rsid w:val="008F69AA"/>
    <w:rsid w:val="008F6FF5"/>
    <w:rsid w:val="009013A6"/>
    <w:rsid w:val="00901FD7"/>
    <w:rsid w:val="00902BFC"/>
    <w:rsid w:val="0090463E"/>
    <w:rsid w:val="00914F28"/>
    <w:rsid w:val="009172B3"/>
    <w:rsid w:val="00920078"/>
    <w:rsid w:val="0092083B"/>
    <w:rsid w:val="009244C0"/>
    <w:rsid w:val="00927467"/>
    <w:rsid w:val="0093086D"/>
    <w:rsid w:val="00933453"/>
    <w:rsid w:val="009334A2"/>
    <w:rsid w:val="00934BE7"/>
    <w:rsid w:val="009354CC"/>
    <w:rsid w:val="00936525"/>
    <w:rsid w:val="009365D1"/>
    <w:rsid w:val="009371BA"/>
    <w:rsid w:val="009406C1"/>
    <w:rsid w:val="00945217"/>
    <w:rsid w:val="00950FF8"/>
    <w:rsid w:val="0095198D"/>
    <w:rsid w:val="00951F44"/>
    <w:rsid w:val="00952D65"/>
    <w:rsid w:val="009609A8"/>
    <w:rsid w:val="00960B43"/>
    <w:rsid w:val="009726E6"/>
    <w:rsid w:val="009741F5"/>
    <w:rsid w:val="00974FA5"/>
    <w:rsid w:val="00975AB0"/>
    <w:rsid w:val="009762B3"/>
    <w:rsid w:val="00980EF6"/>
    <w:rsid w:val="00983DAF"/>
    <w:rsid w:val="009849B9"/>
    <w:rsid w:val="009863A4"/>
    <w:rsid w:val="009942EA"/>
    <w:rsid w:val="009964C1"/>
    <w:rsid w:val="00996891"/>
    <w:rsid w:val="009A0B78"/>
    <w:rsid w:val="009A24CB"/>
    <w:rsid w:val="009A3842"/>
    <w:rsid w:val="009B1ADC"/>
    <w:rsid w:val="009B2E50"/>
    <w:rsid w:val="009B3CA1"/>
    <w:rsid w:val="009B4AE0"/>
    <w:rsid w:val="009C27BE"/>
    <w:rsid w:val="009C42F2"/>
    <w:rsid w:val="009C4DD7"/>
    <w:rsid w:val="009C6371"/>
    <w:rsid w:val="009C793A"/>
    <w:rsid w:val="009D0E83"/>
    <w:rsid w:val="009D2212"/>
    <w:rsid w:val="009D37A7"/>
    <w:rsid w:val="009D5D5D"/>
    <w:rsid w:val="009D7AC6"/>
    <w:rsid w:val="009E19DD"/>
    <w:rsid w:val="009E4064"/>
    <w:rsid w:val="009E4722"/>
    <w:rsid w:val="009E5820"/>
    <w:rsid w:val="009F206D"/>
    <w:rsid w:val="009F313D"/>
    <w:rsid w:val="009F3399"/>
    <w:rsid w:val="009F3762"/>
    <w:rsid w:val="009F48DF"/>
    <w:rsid w:val="009F6252"/>
    <w:rsid w:val="009F6B94"/>
    <w:rsid w:val="00A01BFF"/>
    <w:rsid w:val="00A0205C"/>
    <w:rsid w:val="00A02D2C"/>
    <w:rsid w:val="00A149E6"/>
    <w:rsid w:val="00A14F32"/>
    <w:rsid w:val="00A15499"/>
    <w:rsid w:val="00A158B7"/>
    <w:rsid w:val="00A16826"/>
    <w:rsid w:val="00A22347"/>
    <w:rsid w:val="00A351E6"/>
    <w:rsid w:val="00A405F1"/>
    <w:rsid w:val="00A41A10"/>
    <w:rsid w:val="00A461F6"/>
    <w:rsid w:val="00A52289"/>
    <w:rsid w:val="00A52ABE"/>
    <w:rsid w:val="00A52CE8"/>
    <w:rsid w:val="00A55996"/>
    <w:rsid w:val="00A61817"/>
    <w:rsid w:val="00A666E3"/>
    <w:rsid w:val="00A668B8"/>
    <w:rsid w:val="00A67572"/>
    <w:rsid w:val="00A67D91"/>
    <w:rsid w:val="00A72EFF"/>
    <w:rsid w:val="00A807D5"/>
    <w:rsid w:val="00A829AE"/>
    <w:rsid w:val="00A94560"/>
    <w:rsid w:val="00AA3233"/>
    <w:rsid w:val="00AA342F"/>
    <w:rsid w:val="00AA5EA6"/>
    <w:rsid w:val="00AA6200"/>
    <w:rsid w:val="00AB2E38"/>
    <w:rsid w:val="00AB7665"/>
    <w:rsid w:val="00AC4FBA"/>
    <w:rsid w:val="00AC66DD"/>
    <w:rsid w:val="00AC6714"/>
    <w:rsid w:val="00AC739F"/>
    <w:rsid w:val="00AD0180"/>
    <w:rsid w:val="00AE022A"/>
    <w:rsid w:val="00AE1CE5"/>
    <w:rsid w:val="00AE4310"/>
    <w:rsid w:val="00AE47E3"/>
    <w:rsid w:val="00AE4F92"/>
    <w:rsid w:val="00AE6274"/>
    <w:rsid w:val="00AF3DF5"/>
    <w:rsid w:val="00AF50D2"/>
    <w:rsid w:val="00AF577D"/>
    <w:rsid w:val="00B00350"/>
    <w:rsid w:val="00B0176F"/>
    <w:rsid w:val="00B02CD9"/>
    <w:rsid w:val="00B05F93"/>
    <w:rsid w:val="00B06DE3"/>
    <w:rsid w:val="00B1170E"/>
    <w:rsid w:val="00B1311C"/>
    <w:rsid w:val="00B13FC2"/>
    <w:rsid w:val="00B13FF1"/>
    <w:rsid w:val="00B1495A"/>
    <w:rsid w:val="00B156F7"/>
    <w:rsid w:val="00B1686D"/>
    <w:rsid w:val="00B16DA0"/>
    <w:rsid w:val="00B207A2"/>
    <w:rsid w:val="00B20FDC"/>
    <w:rsid w:val="00B21E0F"/>
    <w:rsid w:val="00B24ADC"/>
    <w:rsid w:val="00B33AE8"/>
    <w:rsid w:val="00B3425C"/>
    <w:rsid w:val="00B34739"/>
    <w:rsid w:val="00B35664"/>
    <w:rsid w:val="00B371E9"/>
    <w:rsid w:val="00B41EFF"/>
    <w:rsid w:val="00B45C9D"/>
    <w:rsid w:val="00B45FE7"/>
    <w:rsid w:val="00B5195C"/>
    <w:rsid w:val="00B53396"/>
    <w:rsid w:val="00B57911"/>
    <w:rsid w:val="00B61824"/>
    <w:rsid w:val="00B62CD8"/>
    <w:rsid w:val="00B6392C"/>
    <w:rsid w:val="00B66A62"/>
    <w:rsid w:val="00B67E8C"/>
    <w:rsid w:val="00B706BD"/>
    <w:rsid w:val="00B7123E"/>
    <w:rsid w:val="00B74FDE"/>
    <w:rsid w:val="00B81496"/>
    <w:rsid w:val="00B838EE"/>
    <w:rsid w:val="00B850BC"/>
    <w:rsid w:val="00B85411"/>
    <w:rsid w:val="00B87967"/>
    <w:rsid w:val="00B90757"/>
    <w:rsid w:val="00B91364"/>
    <w:rsid w:val="00B97122"/>
    <w:rsid w:val="00B9791E"/>
    <w:rsid w:val="00BB5AAE"/>
    <w:rsid w:val="00BB647E"/>
    <w:rsid w:val="00BB747C"/>
    <w:rsid w:val="00BC1E18"/>
    <w:rsid w:val="00BC2361"/>
    <w:rsid w:val="00BC2617"/>
    <w:rsid w:val="00BC4E0E"/>
    <w:rsid w:val="00BC4FEB"/>
    <w:rsid w:val="00BD3D18"/>
    <w:rsid w:val="00BD3F15"/>
    <w:rsid w:val="00BD6F9C"/>
    <w:rsid w:val="00BE0376"/>
    <w:rsid w:val="00BE252D"/>
    <w:rsid w:val="00BE4276"/>
    <w:rsid w:val="00BE4AEF"/>
    <w:rsid w:val="00BE6138"/>
    <w:rsid w:val="00BE72E8"/>
    <w:rsid w:val="00BE7693"/>
    <w:rsid w:val="00BE7717"/>
    <w:rsid w:val="00BF4838"/>
    <w:rsid w:val="00BF4C6B"/>
    <w:rsid w:val="00C01CEA"/>
    <w:rsid w:val="00C02DCE"/>
    <w:rsid w:val="00C0348C"/>
    <w:rsid w:val="00C06811"/>
    <w:rsid w:val="00C10CFA"/>
    <w:rsid w:val="00C140D9"/>
    <w:rsid w:val="00C15003"/>
    <w:rsid w:val="00C17831"/>
    <w:rsid w:val="00C20566"/>
    <w:rsid w:val="00C21458"/>
    <w:rsid w:val="00C21AD4"/>
    <w:rsid w:val="00C24E02"/>
    <w:rsid w:val="00C33EB8"/>
    <w:rsid w:val="00C340DC"/>
    <w:rsid w:val="00C34C61"/>
    <w:rsid w:val="00C3638E"/>
    <w:rsid w:val="00C429CE"/>
    <w:rsid w:val="00C45052"/>
    <w:rsid w:val="00C518F2"/>
    <w:rsid w:val="00C54519"/>
    <w:rsid w:val="00C55B77"/>
    <w:rsid w:val="00C563AE"/>
    <w:rsid w:val="00C61146"/>
    <w:rsid w:val="00C61EBE"/>
    <w:rsid w:val="00C62CFC"/>
    <w:rsid w:val="00C63991"/>
    <w:rsid w:val="00C64E67"/>
    <w:rsid w:val="00C64EC1"/>
    <w:rsid w:val="00C662A3"/>
    <w:rsid w:val="00C66CEB"/>
    <w:rsid w:val="00C72A75"/>
    <w:rsid w:val="00C73616"/>
    <w:rsid w:val="00C77F9C"/>
    <w:rsid w:val="00C81E6D"/>
    <w:rsid w:val="00C8490B"/>
    <w:rsid w:val="00C84B37"/>
    <w:rsid w:val="00C86F1F"/>
    <w:rsid w:val="00C90414"/>
    <w:rsid w:val="00C92901"/>
    <w:rsid w:val="00C95316"/>
    <w:rsid w:val="00C95B9B"/>
    <w:rsid w:val="00C96128"/>
    <w:rsid w:val="00CA5CCD"/>
    <w:rsid w:val="00CA7284"/>
    <w:rsid w:val="00CA7791"/>
    <w:rsid w:val="00CB28FC"/>
    <w:rsid w:val="00CB5B59"/>
    <w:rsid w:val="00CC0471"/>
    <w:rsid w:val="00CD1110"/>
    <w:rsid w:val="00CD281B"/>
    <w:rsid w:val="00CD6F84"/>
    <w:rsid w:val="00CE0B07"/>
    <w:rsid w:val="00CE14EF"/>
    <w:rsid w:val="00CE2359"/>
    <w:rsid w:val="00CE696C"/>
    <w:rsid w:val="00CF075F"/>
    <w:rsid w:val="00CF0A2B"/>
    <w:rsid w:val="00CF15D8"/>
    <w:rsid w:val="00D0172F"/>
    <w:rsid w:val="00D03F53"/>
    <w:rsid w:val="00D064A7"/>
    <w:rsid w:val="00D06655"/>
    <w:rsid w:val="00D10939"/>
    <w:rsid w:val="00D12A78"/>
    <w:rsid w:val="00D20309"/>
    <w:rsid w:val="00D209B6"/>
    <w:rsid w:val="00D20D6E"/>
    <w:rsid w:val="00D25C41"/>
    <w:rsid w:val="00D32A4D"/>
    <w:rsid w:val="00D32C75"/>
    <w:rsid w:val="00D35B6E"/>
    <w:rsid w:val="00D4079F"/>
    <w:rsid w:val="00D40BEC"/>
    <w:rsid w:val="00D41249"/>
    <w:rsid w:val="00D45B62"/>
    <w:rsid w:val="00D53153"/>
    <w:rsid w:val="00D56F8D"/>
    <w:rsid w:val="00D5788E"/>
    <w:rsid w:val="00D669B0"/>
    <w:rsid w:val="00D7016E"/>
    <w:rsid w:val="00D71F4C"/>
    <w:rsid w:val="00D731ED"/>
    <w:rsid w:val="00D73D96"/>
    <w:rsid w:val="00D740ED"/>
    <w:rsid w:val="00D76F3C"/>
    <w:rsid w:val="00D779A6"/>
    <w:rsid w:val="00D8613A"/>
    <w:rsid w:val="00D87D87"/>
    <w:rsid w:val="00D91007"/>
    <w:rsid w:val="00D928F4"/>
    <w:rsid w:val="00D93D84"/>
    <w:rsid w:val="00D94C22"/>
    <w:rsid w:val="00D94ECE"/>
    <w:rsid w:val="00D97C76"/>
    <w:rsid w:val="00DA01E1"/>
    <w:rsid w:val="00DA034F"/>
    <w:rsid w:val="00DA6295"/>
    <w:rsid w:val="00DA7AF9"/>
    <w:rsid w:val="00DB17FE"/>
    <w:rsid w:val="00DB7F67"/>
    <w:rsid w:val="00DC03AD"/>
    <w:rsid w:val="00DC3D7F"/>
    <w:rsid w:val="00DC414E"/>
    <w:rsid w:val="00DC743E"/>
    <w:rsid w:val="00DD0091"/>
    <w:rsid w:val="00DD2A27"/>
    <w:rsid w:val="00DD34FF"/>
    <w:rsid w:val="00DD38C0"/>
    <w:rsid w:val="00DD4F73"/>
    <w:rsid w:val="00DD5484"/>
    <w:rsid w:val="00DE02F4"/>
    <w:rsid w:val="00DE0A6A"/>
    <w:rsid w:val="00DE44ED"/>
    <w:rsid w:val="00DF0500"/>
    <w:rsid w:val="00DF15DD"/>
    <w:rsid w:val="00DF6C70"/>
    <w:rsid w:val="00DF7673"/>
    <w:rsid w:val="00E01AC8"/>
    <w:rsid w:val="00E027C7"/>
    <w:rsid w:val="00E04FCA"/>
    <w:rsid w:val="00E0629B"/>
    <w:rsid w:val="00E11310"/>
    <w:rsid w:val="00E13FC9"/>
    <w:rsid w:val="00E27762"/>
    <w:rsid w:val="00E3052E"/>
    <w:rsid w:val="00E313E1"/>
    <w:rsid w:val="00E31B85"/>
    <w:rsid w:val="00E376FE"/>
    <w:rsid w:val="00E37CCF"/>
    <w:rsid w:val="00E404D9"/>
    <w:rsid w:val="00E449F3"/>
    <w:rsid w:val="00E501EE"/>
    <w:rsid w:val="00E51C82"/>
    <w:rsid w:val="00E53C55"/>
    <w:rsid w:val="00E6060F"/>
    <w:rsid w:val="00E63C4D"/>
    <w:rsid w:val="00E67FA9"/>
    <w:rsid w:val="00E7228E"/>
    <w:rsid w:val="00E726C3"/>
    <w:rsid w:val="00E761AA"/>
    <w:rsid w:val="00E76AF9"/>
    <w:rsid w:val="00E77FAB"/>
    <w:rsid w:val="00E80A70"/>
    <w:rsid w:val="00E914A2"/>
    <w:rsid w:val="00E91D00"/>
    <w:rsid w:val="00E9564A"/>
    <w:rsid w:val="00EA33DB"/>
    <w:rsid w:val="00EA5472"/>
    <w:rsid w:val="00EB225B"/>
    <w:rsid w:val="00EB4338"/>
    <w:rsid w:val="00EB5A50"/>
    <w:rsid w:val="00EC245E"/>
    <w:rsid w:val="00EC4E8C"/>
    <w:rsid w:val="00EC5B16"/>
    <w:rsid w:val="00EC7164"/>
    <w:rsid w:val="00ED1991"/>
    <w:rsid w:val="00ED3AE2"/>
    <w:rsid w:val="00EE044D"/>
    <w:rsid w:val="00EE0A16"/>
    <w:rsid w:val="00EE434E"/>
    <w:rsid w:val="00EE7F6F"/>
    <w:rsid w:val="00EF37D0"/>
    <w:rsid w:val="00EF407A"/>
    <w:rsid w:val="00EF4DCF"/>
    <w:rsid w:val="00EF648E"/>
    <w:rsid w:val="00EF6714"/>
    <w:rsid w:val="00EF68DD"/>
    <w:rsid w:val="00EF69FE"/>
    <w:rsid w:val="00F01C98"/>
    <w:rsid w:val="00F04765"/>
    <w:rsid w:val="00F04C59"/>
    <w:rsid w:val="00F12FDD"/>
    <w:rsid w:val="00F13083"/>
    <w:rsid w:val="00F13292"/>
    <w:rsid w:val="00F13957"/>
    <w:rsid w:val="00F1450E"/>
    <w:rsid w:val="00F14599"/>
    <w:rsid w:val="00F14ABF"/>
    <w:rsid w:val="00F157DB"/>
    <w:rsid w:val="00F2494A"/>
    <w:rsid w:val="00F24D08"/>
    <w:rsid w:val="00F25FEC"/>
    <w:rsid w:val="00F31E95"/>
    <w:rsid w:val="00F32EC7"/>
    <w:rsid w:val="00F34A22"/>
    <w:rsid w:val="00F40613"/>
    <w:rsid w:val="00F40E21"/>
    <w:rsid w:val="00F443A1"/>
    <w:rsid w:val="00F44855"/>
    <w:rsid w:val="00F44C85"/>
    <w:rsid w:val="00F46CF1"/>
    <w:rsid w:val="00F47F1A"/>
    <w:rsid w:val="00F52005"/>
    <w:rsid w:val="00F53D3A"/>
    <w:rsid w:val="00F53F7D"/>
    <w:rsid w:val="00F53FF1"/>
    <w:rsid w:val="00F5725B"/>
    <w:rsid w:val="00F62BA4"/>
    <w:rsid w:val="00F62CF1"/>
    <w:rsid w:val="00F64E6B"/>
    <w:rsid w:val="00F65FD0"/>
    <w:rsid w:val="00F7237F"/>
    <w:rsid w:val="00F73B83"/>
    <w:rsid w:val="00F74488"/>
    <w:rsid w:val="00F75D22"/>
    <w:rsid w:val="00F85D3E"/>
    <w:rsid w:val="00F85D74"/>
    <w:rsid w:val="00F96EBA"/>
    <w:rsid w:val="00F96FC2"/>
    <w:rsid w:val="00F979A5"/>
    <w:rsid w:val="00FA1177"/>
    <w:rsid w:val="00FA14D6"/>
    <w:rsid w:val="00FA7626"/>
    <w:rsid w:val="00FB18B9"/>
    <w:rsid w:val="00FB1DEE"/>
    <w:rsid w:val="00FB23F9"/>
    <w:rsid w:val="00FB47C4"/>
    <w:rsid w:val="00FB4F3A"/>
    <w:rsid w:val="00FC020E"/>
    <w:rsid w:val="00FC3470"/>
    <w:rsid w:val="00FC524D"/>
    <w:rsid w:val="00FC5EDB"/>
    <w:rsid w:val="00FD0E36"/>
    <w:rsid w:val="00FD40E6"/>
    <w:rsid w:val="00FE174B"/>
    <w:rsid w:val="00FE63B5"/>
    <w:rsid w:val="00FE6F1F"/>
    <w:rsid w:val="00FF0B0C"/>
    <w:rsid w:val="00FF1D1C"/>
    <w:rsid w:val="00FF28F4"/>
    <w:rsid w:val="00FF3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E742E"/>
  <w15:chartTrackingRefBased/>
  <w15:docId w15:val="{5349999B-C6C1-40A3-AB07-12B2F014A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762"/>
    <w:pPr>
      <w:ind w:left="720"/>
      <w:contextualSpacing/>
    </w:pPr>
  </w:style>
  <w:style w:type="table" w:styleId="TableGrid">
    <w:name w:val="Table Grid"/>
    <w:basedOn w:val="TableNormal"/>
    <w:uiPriority w:val="39"/>
    <w:rsid w:val="00176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62CFC"/>
    <w:rPr>
      <w:color w:val="808080"/>
    </w:rPr>
  </w:style>
  <w:style w:type="paragraph" w:styleId="Header">
    <w:name w:val="header"/>
    <w:basedOn w:val="Normal"/>
    <w:link w:val="HeaderChar"/>
    <w:uiPriority w:val="99"/>
    <w:unhideWhenUsed/>
    <w:rsid w:val="00153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D40"/>
    <w:rPr>
      <w:kern w:val="0"/>
      <w14:ligatures w14:val="none"/>
    </w:rPr>
  </w:style>
  <w:style w:type="paragraph" w:styleId="Footer">
    <w:name w:val="footer"/>
    <w:basedOn w:val="Normal"/>
    <w:link w:val="FooterChar"/>
    <w:uiPriority w:val="99"/>
    <w:unhideWhenUsed/>
    <w:rsid w:val="00153D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D40"/>
    <w:rPr>
      <w:kern w:val="0"/>
      <w14:ligatures w14:val="none"/>
    </w:rPr>
  </w:style>
  <w:style w:type="table" w:styleId="GridTable1Light">
    <w:name w:val="Grid Table 1 Light"/>
    <w:basedOn w:val="TableNormal"/>
    <w:uiPriority w:val="46"/>
    <w:rsid w:val="00831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31A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14</Pages>
  <Words>2488</Words>
  <Characters>14183</Characters>
  <Application>Microsoft Office Word</Application>
  <DocSecurity>0</DocSecurity>
  <Lines>118</Lines>
  <Paragraphs>33</Paragraphs>
  <ScaleCrop>false</ScaleCrop>
  <Company/>
  <LinksUpToDate>false</LinksUpToDate>
  <CharactersWithSpaces>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Menger</dc:creator>
  <cp:keywords/>
  <dc:description/>
  <cp:lastModifiedBy>Chen Menger</cp:lastModifiedBy>
  <cp:revision>536</cp:revision>
  <dcterms:created xsi:type="dcterms:W3CDTF">2023-04-18T01:58:00Z</dcterms:created>
  <dcterms:modified xsi:type="dcterms:W3CDTF">2023-05-03T20:17:00Z</dcterms:modified>
</cp:coreProperties>
</file>