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1BB" w:rsidRPr="00A1430B" w:rsidRDefault="00054D5D" w:rsidP="005C71BB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A1430B">
        <w:rPr>
          <w:rFonts w:ascii="Times New Roman" w:hAnsi="Times New Roman" w:cs="Times New Roman"/>
          <w:b/>
          <w:bCs/>
          <w:sz w:val="32"/>
          <w:szCs w:val="40"/>
        </w:rPr>
        <w:t xml:space="preserve">Position </w:t>
      </w:r>
      <w:r w:rsidR="005C71BB" w:rsidRPr="00A1430B">
        <w:rPr>
          <w:rFonts w:ascii="Times New Roman" w:hAnsi="Times New Roman" w:cs="Times New Roman"/>
          <w:b/>
          <w:bCs/>
          <w:sz w:val="32"/>
          <w:szCs w:val="40"/>
        </w:rPr>
        <w:t>S-</w:t>
      </w:r>
      <w:r w:rsidR="004B5D65">
        <w:rPr>
          <w:rFonts w:ascii="Times New Roman" w:hAnsi="Times New Roman" w:cs="Times New Roman"/>
          <w:b/>
          <w:bCs/>
          <w:sz w:val="32"/>
          <w:szCs w:val="40"/>
        </w:rPr>
        <w:t>7</w:t>
      </w:r>
    </w:p>
    <w:p w:rsidR="005C71BB" w:rsidRPr="00AF7FC1" w:rsidRDefault="00B20854" w:rsidP="00A1430B">
      <w:pPr>
        <w:spacing w:line="276" w:lineRule="auto"/>
        <w:rPr>
          <w:rFonts w:ascii="Times New Roman" w:hAnsi="Times New Roman" w:cs="Times New Roman"/>
          <w:sz w:val="24"/>
        </w:rPr>
      </w:pPr>
      <w:r w:rsidRPr="00AF7FC1">
        <w:rPr>
          <w:rFonts w:ascii="Times New Roman" w:hAnsi="Times New Roman" w:cs="Times New Roman"/>
          <w:b/>
          <w:bCs/>
          <w:sz w:val="24"/>
        </w:rPr>
        <w:t>Job Title:</w:t>
      </w:r>
      <w:r w:rsidRPr="00AF7FC1">
        <w:rPr>
          <w:rFonts w:ascii="Times New Roman" w:hAnsi="Times New Roman" w:cs="Times New Roman"/>
          <w:sz w:val="24"/>
        </w:rPr>
        <w:t xml:space="preserve"> </w:t>
      </w:r>
      <w:r w:rsidR="004B5D65">
        <w:rPr>
          <w:rFonts w:ascii="Times New Roman" w:hAnsi="Times New Roman" w:cs="Times New Roman"/>
          <w:sz w:val="24"/>
        </w:rPr>
        <w:t xml:space="preserve">Training Center </w:t>
      </w:r>
      <w:bookmarkStart w:id="0" w:name="_GoBack"/>
      <w:bookmarkEnd w:id="0"/>
      <w:r w:rsidR="00283895">
        <w:rPr>
          <w:rFonts w:ascii="Times New Roman" w:hAnsi="Times New Roman" w:cs="Times New Roman"/>
          <w:sz w:val="24"/>
        </w:rPr>
        <w:t>ESL</w:t>
      </w:r>
      <w:r w:rsidRPr="00AF7FC1">
        <w:rPr>
          <w:rFonts w:ascii="Times New Roman" w:hAnsi="Times New Roman" w:cs="Times New Roman"/>
          <w:sz w:val="24"/>
        </w:rPr>
        <w:t xml:space="preserve"> </w:t>
      </w:r>
      <w:r w:rsidR="00682C19" w:rsidRPr="00AF7FC1">
        <w:rPr>
          <w:rFonts w:ascii="Times New Roman" w:hAnsi="Times New Roman" w:cs="Times New Roman"/>
          <w:sz w:val="24"/>
        </w:rPr>
        <w:t>Teacher</w:t>
      </w:r>
    </w:p>
    <w:p w:rsidR="00682C19" w:rsidRPr="00AF7FC1" w:rsidRDefault="00682C19" w:rsidP="00A1430B">
      <w:pPr>
        <w:spacing w:line="276" w:lineRule="auto"/>
        <w:rPr>
          <w:rFonts w:ascii="Times New Roman" w:hAnsi="Times New Roman" w:cs="Times New Roman"/>
          <w:sz w:val="24"/>
        </w:rPr>
      </w:pPr>
    </w:p>
    <w:p w:rsidR="00AF7FC1" w:rsidRPr="00AF7FC1" w:rsidRDefault="00AF7FC1" w:rsidP="00A1430B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AF7FC1">
        <w:rPr>
          <w:rFonts w:ascii="Times New Roman" w:hAnsi="Times New Roman" w:cs="Times New Roman"/>
          <w:b/>
          <w:bCs/>
          <w:sz w:val="24"/>
        </w:rPr>
        <w:t>School Description:</w:t>
      </w:r>
    </w:p>
    <w:p w:rsidR="005C71BB" w:rsidRDefault="00AF7FC1" w:rsidP="00A1430B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school</w:t>
      </w:r>
      <w:r w:rsidRPr="00AF7FC1">
        <w:rPr>
          <w:rFonts w:ascii="Times New Roman" w:hAnsi="Times New Roman" w:cs="Times New Roman"/>
          <w:sz w:val="24"/>
        </w:rPr>
        <w:t xml:space="preserve"> provides Chinese students with education and training from kindergarten to graduate students and overseas study guidance. </w:t>
      </w:r>
      <w:r w:rsidR="00682C19" w:rsidRPr="00AF7FC1">
        <w:rPr>
          <w:rFonts w:ascii="Times New Roman" w:hAnsi="Times New Roman" w:cs="Times New Roman"/>
          <w:sz w:val="24"/>
        </w:rPr>
        <w:t xml:space="preserve">The </w:t>
      </w:r>
      <w:r w:rsidR="0031355A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chool</w:t>
      </w:r>
      <w:r w:rsidR="00682C19" w:rsidRPr="00AF7FC1">
        <w:rPr>
          <w:rFonts w:ascii="Times New Roman" w:hAnsi="Times New Roman" w:cs="Times New Roman"/>
          <w:sz w:val="24"/>
        </w:rPr>
        <w:t xml:space="preserve"> course is taught around the latest syllabus of local schools in the United </w:t>
      </w:r>
      <w:r w:rsidR="005D4B96" w:rsidRPr="00AF7FC1">
        <w:rPr>
          <w:rFonts w:ascii="Times New Roman" w:hAnsi="Times New Roman" w:cs="Times New Roman"/>
          <w:sz w:val="24"/>
        </w:rPr>
        <w:t>States and</w:t>
      </w:r>
      <w:r w:rsidR="00682C19" w:rsidRPr="00AF7FC1">
        <w:rPr>
          <w:rFonts w:ascii="Times New Roman" w:hAnsi="Times New Roman" w:cs="Times New Roman"/>
          <w:sz w:val="24"/>
        </w:rPr>
        <w:t xml:space="preserve"> covers the new curriculum standards for compulsory education in the Chinese Ministry of Education.</w:t>
      </w:r>
    </w:p>
    <w:p w:rsidR="0031355A" w:rsidRDefault="0031355A" w:rsidP="00A1430B">
      <w:pPr>
        <w:spacing w:line="276" w:lineRule="auto"/>
        <w:rPr>
          <w:rFonts w:ascii="Times New Roman" w:hAnsi="Times New Roman" w:cs="Times New Roman"/>
          <w:sz w:val="24"/>
        </w:rPr>
      </w:pPr>
    </w:p>
    <w:p w:rsidR="0031355A" w:rsidRDefault="0031355A" w:rsidP="00A1430B">
      <w:pPr>
        <w:spacing w:line="276" w:lineRule="auto"/>
        <w:rPr>
          <w:rFonts w:ascii="Times New Roman" w:hAnsi="Times New Roman" w:cs="Times New Roman"/>
          <w:sz w:val="24"/>
        </w:rPr>
      </w:pPr>
      <w:r w:rsidRPr="000A590E">
        <w:rPr>
          <w:rFonts w:ascii="Times New Roman" w:hAnsi="Times New Roman" w:cs="Times New Roman" w:hint="eastAsia"/>
          <w:b/>
          <w:bCs/>
          <w:sz w:val="24"/>
        </w:rPr>
        <w:t>L</w:t>
      </w:r>
      <w:r w:rsidRPr="000A590E">
        <w:rPr>
          <w:rFonts w:ascii="Times New Roman" w:hAnsi="Times New Roman" w:cs="Times New Roman"/>
          <w:b/>
          <w:bCs/>
          <w:sz w:val="24"/>
        </w:rPr>
        <w:t xml:space="preserve">ocation: </w:t>
      </w:r>
      <w:r>
        <w:rPr>
          <w:rFonts w:ascii="Times New Roman" w:hAnsi="Times New Roman" w:cs="Times New Roman"/>
          <w:sz w:val="24"/>
        </w:rPr>
        <w:t>Shanghai</w:t>
      </w:r>
    </w:p>
    <w:p w:rsidR="0031355A" w:rsidRDefault="0031355A" w:rsidP="00A1430B">
      <w:pPr>
        <w:spacing w:line="276" w:lineRule="auto"/>
        <w:rPr>
          <w:rFonts w:ascii="Times New Roman" w:hAnsi="Times New Roman" w:cs="Times New Roman"/>
          <w:sz w:val="24"/>
        </w:rPr>
      </w:pPr>
    </w:p>
    <w:p w:rsidR="000A590E" w:rsidRPr="000A590E" w:rsidRDefault="000A590E" w:rsidP="00A1430B">
      <w:pPr>
        <w:adjustRightInd w:val="0"/>
        <w:snapToGrid w:val="0"/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0A590E">
        <w:rPr>
          <w:rFonts w:ascii="Times New Roman" w:hAnsi="Times New Roman" w:cs="Times New Roman"/>
          <w:b/>
          <w:bCs/>
          <w:sz w:val="24"/>
        </w:rPr>
        <w:t>Job Description:</w:t>
      </w:r>
    </w:p>
    <w:p w:rsidR="00684C53" w:rsidRPr="00684C53" w:rsidRDefault="00684C53" w:rsidP="00684C53">
      <w:pPr>
        <w:pStyle w:val="a3"/>
        <w:numPr>
          <w:ilvl w:val="0"/>
          <w:numId w:val="8"/>
        </w:numPr>
        <w:adjustRightInd w:val="0"/>
        <w:snapToGrid w:val="0"/>
        <w:spacing w:before="0" w:beforeAutospacing="0" w:after="0" w:afterAutospacing="0"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684C53">
        <w:rPr>
          <w:rFonts w:ascii="Times New Roman" w:hAnsi="Times New Roman" w:cs="Times New Roman"/>
          <w:color w:val="333333"/>
          <w:shd w:val="clear" w:color="auto" w:fill="FFFFFF"/>
        </w:rPr>
        <w:t>Collaborate with different departments and coworkers of diverse backgrounds and experiences.</w:t>
      </w:r>
    </w:p>
    <w:p w:rsidR="00684C53" w:rsidRPr="00684C53" w:rsidRDefault="00684C53" w:rsidP="00684C53">
      <w:pPr>
        <w:pStyle w:val="a3"/>
        <w:numPr>
          <w:ilvl w:val="0"/>
          <w:numId w:val="8"/>
        </w:numPr>
        <w:adjustRightInd w:val="0"/>
        <w:snapToGrid w:val="0"/>
        <w:spacing w:before="0" w:beforeAutospacing="0" w:after="0" w:afterAutospacing="0"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684C53">
        <w:rPr>
          <w:rFonts w:ascii="Times New Roman" w:hAnsi="Times New Roman" w:cs="Times New Roman"/>
          <w:color w:val="333333"/>
          <w:shd w:val="clear" w:color="auto" w:fill="FFFFFF"/>
        </w:rPr>
        <w:t>Prepare suitable lesson plans for the right level and be able to effectively manage the classroom.</w:t>
      </w:r>
    </w:p>
    <w:p w:rsidR="00684C53" w:rsidRPr="00684C53" w:rsidRDefault="00684C53" w:rsidP="00684C53">
      <w:pPr>
        <w:pStyle w:val="a3"/>
        <w:numPr>
          <w:ilvl w:val="0"/>
          <w:numId w:val="8"/>
        </w:numPr>
        <w:adjustRightInd w:val="0"/>
        <w:snapToGrid w:val="0"/>
        <w:spacing w:before="0" w:beforeAutospacing="0" w:after="0" w:afterAutospacing="0"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684C53">
        <w:rPr>
          <w:rFonts w:ascii="Times New Roman" w:hAnsi="Times New Roman" w:cs="Times New Roman"/>
          <w:color w:val="333333"/>
          <w:shd w:val="clear" w:color="auto" w:fill="FFFFFF"/>
        </w:rPr>
        <w:t>Identify and select different instructional resources and methods to meet students' varying needs.</w:t>
      </w:r>
    </w:p>
    <w:p w:rsidR="00684C53" w:rsidRPr="00684C53" w:rsidRDefault="00684C53" w:rsidP="00684C53">
      <w:pPr>
        <w:pStyle w:val="a3"/>
        <w:numPr>
          <w:ilvl w:val="0"/>
          <w:numId w:val="8"/>
        </w:numPr>
        <w:adjustRightInd w:val="0"/>
        <w:snapToGrid w:val="0"/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684C53">
        <w:rPr>
          <w:rFonts w:ascii="Times New Roman" w:hAnsi="Times New Roman" w:cs="Times New Roman"/>
          <w:color w:val="333333"/>
          <w:shd w:val="clear" w:color="auto" w:fill="FFFFFF"/>
        </w:rPr>
        <w:t xml:space="preserve">Provide students regular feedback and maintain communication with parents regarding homework and quiz </w:t>
      </w:r>
      <w:r w:rsidRPr="00684C53">
        <w:rPr>
          <w:rFonts w:ascii="Times New Roman" w:hAnsi="Times New Roman" w:cs="Times New Roman"/>
          <w:color w:val="333333"/>
        </w:rPr>
        <w:t xml:space="preserve">grades. </w:t>
      </w:r>
    </w:p>
    <w:p w:rsidR="00684C53" w:rsidRPr="00684C53" w:rsidRDefault="00684C53" w:rsidP="00684C53">
      <w:pPr>
        <w:pStyle w:val="a3"/>
        <w:numPr>
          <w:ilvl w:val="0"/>
          <w:numId w:val="8"/>
        </w:numPr>
        <w:adjustRightInd w:val="0"/>
        <w:snapToGrid w:val="0"/>
        <w:spacing w:before="0" w:beforeAutospacing="0" w:after="0" w:afterAutospacing="0"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684C53">
        <w:rPr>
          <w:rFonts w:ascii="Times New Roman" w:hAnsi="Times New Roman" w:cs="Times New Roman"/>
          <w:color w:val="333333"/>
          <w:shd w:val="clear" w:color="auto" w:fill="FFFFFF"/>
        </w:rPr>
        <w:t xml:space="preserve">Participate in department meetings, training and marketing activities. </w:t>
      </w:r>
    </w:p>
    <w:p w:rsidR="00684C53" w:rsidRPr="00684C53" w:rsidRDefault="00684C53" w:rsidP="00684C53">
      <w:pPr>
        <w:pStyle w:val="a3"/>
        <w:numPr>
          <w:ilvl w:val="0"/>
          <w:numId w:val="8"/>
        </w:numPr>
        <w:adjustRightInd w:val="0"/>
        <w:snapToGrid w:val="0"/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684C53">
        <w:rPr>
          <w:rFonts w:ascii="Times New Roman" w:hAnsi="Times New Roman" w:cs="Times New Roman"/>
          <w:color w:val="333333"/>
          <w:shd w:val="clear" w:color="auto" w:fill="FFFFFF"/>
        </w:rPr>
        <w:t xml:space="preserve">Working Hours: 3:00-8:00pm;2 days off during the weekdays </w:t>
      </w:r>
    </w:p>
    <w:p w:rsidR="00684C53" w:rsidRPr="00684C53" w:rsidRDefault="00684C53" w:rsidP="00684C53">
      <w:pPr>
        <w:pStyle w:val="a3"/>
        <w:numPr>
          <w:ilvl w:val="0"/>
          <w:numId w:val="8"/>
        </w:numPr>
        <w:adjustRightInd w:val="0"/>
        <w:snapToGrid w:val="0"/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684C53">
        <w:rPr>
          <w:rFonts w:ascii="Times New Roman" w:hAnsi="Times New Roman" w:cs="Times New Roman"/>
          <w:color w:val="333333"/>
        </w:rPr>
        <w:t xml:space="preserve">Student age: 3-12 </w:t>
      </w:r>
    </w:p>
    <w:p w:rsidR="00684C53" w:rsidRPr="00684C53" w:rsidRDefault="00684C53" w:rsidP="00684C53">
      <w:pPr>
        <w:pStyle w:val="a3"/>
        <w:numPr>
          <w:ilvl w:val="0"/>
          <w:numId w:val="8"/>
        </w:numPr>
        <w:adjustRightInd w:val="0"/>
        <w:snapToGrid w:val="0"/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684C53">
        <w:rPr>
          <w:rFonts w:ascii="Times New Roman" w:hAnsi="Times New Roman" w:cs="Times New Roman"/>
          <w:color w:val="333333"/>
        </w:rPr>
        <w:t xml:space="preserve">Group size: around 6 students </w:t>
      </w:r>
    </w:p>
    <w:p w:rsidR="00F75105" w:rsidRPr="00684C53" w:rsidRDefault="00F75105" w:rsidP="00684C53">
      <w:pPr>
        <w:pStyle w:val="a4"/>
        <w:widowControl/>
        <w:numPr>
          <w:ilvl w:val="0"/>
          <w:numId w:val="8"/>
        </w:numPr>
        <w:adjustRightInd w:val="0"/>
        <w:snapToGrid w:val="0"/>
        <w:spacing w:line="276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684C53">
        <w:rPr>
          <w:rFonts w:ascii="Times New Roman" w:eastAsia="宋体" w:hAnsi="Times New Roman" w:cs="Times New Roman"/>
          <w:color w:val="333333"/>
          <w:kern w:val="0"/>
          <w:sz w:val="24"/>
        </w:rPr>
        <w:t xml:space="preserve">Start Time: </w:t>
      </w:r>
      <w:r w:rsidR="00D97160">
        <w:rPr>
          <w:rFonts w:ascii="Times New Roman" w:eastAsia="宋体" w:hAnsi="Times New Roman" w:cs="Times New Roman"/>
          <w:color w:val="333333"/>
          <w:kern w:val="0"/>
          <w:sz w:val="24"/>
        </w:rPr>
        <w:t>ASAP</w:t>
      </w:r>
    </w:p>
    <w:p w:rsidR="00F75105" w:rsidRPr="00684C53" w:rsidRDefault="00F75105" w:rsidP="00684C53">
      <w:pPr>
        <w:pStyle w:val="a4"/>
        <w:widowControl/>
        <w:numPr>
          <w:ilvl w:val="0"/>
          <w:numId w:val="8"/>
        </w:numPr>
        <w:adjustRightInd w:val="0"/>
        <w:snapToGrid w:val="0"/>
        <w:spacing w:line="276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684C53">
        <w:rPr>
          <w:rFonts w:ascii="Times New Roman" w:eastAsia="宋体" w:hAnsi="Times New Roman" w:cs="Times New Roman"/>
          <w:color w:val="333333"/>
          <w:kern w:val="0"/>
          <w:sz w:val="24"/>
        </w:rPr>
        <w:t xml:space="preserve">Number needed: </w:t>
      </w:r>
      <w:r w:rsidR="005D4B96">
        <w:rPr>
          <w:rFonts w:ascii="Times New Roman" w:eastAsia="宋体" w:hAnsi="Times New Roman" w:cs="Times New Roman"/>
          <w:color w:val="333333"/>
          <w:kern w:val="0"/>
          <w:sz w:val="24"/>
        </w:rPr>
        <w:t>10</w:t>
      </w:r>
      <w:r w:rsidR="0062720E">
        <w:rPr>
          <w:rFonts w:ascii="Times New Roman" w:eastAsia="宋体" w:hAnsi="Times New Roman" w:cs="Times New Roman"/>
          <w:color w:val="333333"/>
          <w:kern w:val="0"/>
          <w:sz w:val="24"/>
        </w:rPr>
        <w:t>-15</w:t>
      </w:r>
    </w:p>
    <w:p w:rsidR="000A590E" w:rsidRPr="00F75105" w:rsidRDefault="000A590E" w:rsidP="00F75105">
      <w:pPr>
        <w:adjustRightInd w:val="0"/>
        <w:snapToGrid w:val="0"/>
        <w:spacing w:line="276" w:lineRule="auto"/>
        <w:rPr>
          <w:rFonts w:ascii="Times New Roman" w:hAnsi="Times New Roman" w:cs="Times New Roman"/>
          <w:sz w:val="24"/>
        </w:rPr>
      </w:pPr>
    </w:p>
    <w:p w:rsidR="00F75105" w:rsidRPr="00F75105" w:rsidRDefault="00F75105" w:rsidP="00A1430B">
      <w:pPr>
        <w:adjustRightInd w:val="0"/>
        <w:snapToGrid w:val="0"/>
        <w:spacing w:line="276" w:lineRule="auto"/>
        <w:rPr>
          <w:rFonts w:ascii="Times New Roman" w:hAnsi="Times New Roman" w:cs="Times New Roman"/>
          <w:sz w:val="24"/>
        </w:rPr>
      </w:pPr>
    </w:p>
    <w:p w:rsidR="008960CA" w:rsidRPr="008960CA" w:rsidRDefault="008960CA" w:rsidP="00A1430B">
      <w:pPr>
        <w:adjustRightInd w:val="0"/>
        <w:snapToGrid w:val="0"/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8960CA">
        <w:rPr>
          <w:rFonts w:ascii="Times New Roman" w:hAnsi="Times New Roman" w:cs="Times New Roman"/>
          <w:b/>
          <w:bCs/>
          <w:sz w:val="24"/>
        </w:rPr>
        <w:t>Requirements:</w:t>
      </w:r>
    </w:p>
    <w:p w:rsidR="00744B69" w:rsidRPr="00744B69" w:rsidRDefault="00744B69" w:rsidP="00744B69">
      <w:pPr>
        <w:pStyle w:val="a4"/>
        <w:widowControl/>
        <w:numPr>
          <w:ilvl w:val="0"/>
          <w:numId w:val="6"/>
        </w:numPr>
        <w:adjustRightInd w:val="0"/>
        <w:snapToGrid w:val="0"/>
        <w:spacing w:line="276" w:lineRule="auto"/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 w:val="24"/>
          <w:shd w:val="clear" w:color="auto" w:fill="FFFFFF"/>
        </w:rPr>
      </w:pPr>
      <w:r w:rsidRPr="00744B69">
        <w:rPr>
          <w:rFonts w:ascii="Times New Roman" w:eastAsia="宋体" w:hAnsi="Times New Roman" w:cs="Times New Roman" w:hint="eastAsia"/>
          <w:color w:val="333333"/>
          <w:kern w:val="0"/>
          <w:sz w:val="24"/>
          <w:shd w:val="clear" w:color="auto" w:fill="FFFFFF"/>
        </w:rPr>
        <w:t>S</w:t>
      </w:r>
      <w:r w:rsidRPr="00744B69">
        <w:rPr>
          <w:rFonts w:ascii="Times New Roman" w:eastAsia="宋体" w:hAnsi="Times New Roman" w:cs="Times New Roman"/>
          <w:color w:val="333333"/>
          <w:kern w:val="0"/>
          <w:sz w:val="24"/>
          <w:shd w:val="clear" w:color="auto" w:fill="FFFFFF"/>
        </w:rPr>
        <w:t>peaks English at an idiomatic level</w:t>
      </w:r>
    </w:p>
    <w:p w:rsidR="00684C53" w:rsidRPr="00684C53" w:rsidRDefault="00684C53" w:rsidP="00684C53">
      <w:pPr>
        <w:pStyle w:val="a4"/>
        <w:widowControl/>
        <w:numPr>
          <w:ilvl w:val="0"/>
          <w:numId w:val="6"/>
        </w:numPr>
        <w:adjustRightInd w:val="0"/>
        <w:snapToGrid w:val="0"/>
        <w:spacing w:line="276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684C53">
        <w:rPr>
          <w:rFonts w:ascii="Times New Roman" w:eastAsia="宋体" w:hAnsi="Times New Roman" w:cs="Times New Roman"/>
          <w:color w:val="333333"/>
          <w:kern w:val="0"/>
          <w:sz w:val="24"/>
          <w:shd w:val="clear" w:color="auto" w:fill="FFFFFF"/>
        </w:rPr>
        <w:t xml:space="preserve">B.A/B.S. with a minimum of 1 year of teaching experience in kindergarten, elementary school </w:t>
      </w:r>
      <w:r>
        <w:rPr>
          <w:rFonts w:ascii="Times New Roman" w:eastAsia="宋体" w:hAnsi="Times New Roman" w:cs="Times New Roman"/>
          <w:color w:val="333333"/>
          <w:kern w:val="0"/>
          <w:sz w:val="24"/>
          <w:shd w:val="clear" w:color="auto" w:fill="FFFFFF"/>
        </w:rPr>
        <w:t xml:space="preserve">or </w:t>
      </w:r>
      <w:r w:rsidRPr="00684C53">
        <w:rPr>
          <w:rFonts w:ascii="Times New Roman" w:eastAsia="宋体" w:hAnsi="Times New Roman" w:cs="Times New Roman"/>
          <w:color w:val="333333"/>
          <w:kern w:val="0"/>
          <w:sz w:val="24"/>
          <w:shd w:val="clear" w:color="auto" w:fill="FFFFFF"/>
        </w:rPr>
        <w:t xml:space="preserve">training center </w:t>
      </w:r>
      <w:r w:rsidRPr="00684C53">
        <w:rPr>
          <w:rFonts w:ascii="Times New Roman" w:eastAsia="宋体" w:hAnsi="Times New Roman" w:cs="Times New Roman"/>
          <w:color w:val="333333"/>
          <w:kern w:val="0"/>
          <w:sz w:val="24"/>
        </w:rPr>
        <w:t xml:space="preserve">preferred. </w:t>
      </w:r>
    </w:p>
    <w:p w:rsidR="00684C53" w:rsidRPr="002B093E" w:rsidRDefault="00684C53" w:rsidP="00684C53">
      <w:pPr>
        <w:pStyle w:val="a4"/>
        <w:widowControl/>
        <w:numPr>
          <w:ilvl w:val="0"/>
          <w:numId w:val="6"/>
        </w:numPr>
        <w:adjustRightInd w:val="0"/>
        <w:snapToGrid w:val="0"/>
        <w:spacing w:line="276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684C53">
        <w:rPr>
          <w:rFonts w:ascii="Times New Roman" w:eastAsia="宋体" w:hAnsi="Times New Roman" w:cs="Times New Roman"/>
          <w:color w:val="333333"/>
          <w:kern w:val="0"/>
          <w:sz w:val="24"/>
          <w:shd w:val="clear" w:color="auto" w:fill="FFFFFF"/>
        </w:rPr>
        <w:t xml:space="preserve">Excellent communication skills. </w:t>
      </w:r>
    </w:p>
    <w:p w:rsidR="00F75105" w:rsidRPr="00F75105" w:rsidRDefault="00F75105" w:rsidP="00F751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A1430B" w:rsidRPr="00A1430B" w:rsidRDefault="00A1430B" w:rsidP="00A1430B">
      <w:pPr>
        <w:adjustRightInd w:val="0"/>
        <w:snapToGrid w:val="0"/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A1430B">
        <w:rPr>
          <w:rFonts w:ascii="Times New Roman" w:hAnsi="Times New Roman" w:cs="Times New Roman" w:hint="eastAsia"/>
          <w:b/>
          <w:bCs/>
          <w:sz w:val="24"/>
        </w:rPr>
        <w:t>S</w:t>
      </w:r>
      <w:r w:rsidRPr="00A1430B">
        <w:rPr>
          <w:rFonts w:ascii="Times New Roman" w:hAnsi="Times New Roman" w:cs="Times New Roman"/>
          <w:b/>
          <w:bCs/>
          <w:sz w:val="24"/>
        </w:rPr>
        <w:t>alary and Benefit:</w:t>
      </w:r>
    </w:p>
    <w:p w:rsidR="00F75105" w:rsidRPr="00F75105" w:rsidRDefault="00F75105" w:rsidP="00F75105">
      <w:pPr>
        <w:pStyle w:val="a4"/>
        <w:widowControl/>
        <w:numPr>
          <w:ilvl w:val="0"/>
          <w:numId w:val="7"/>
        </w:numPr>
        <w:adjustRightInd w:val="0"/>
        <w:snapToGrid w:val="0"/>
        <w:spacing w:line="276" w:lineRule="auto"/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 w:val="24"/>
          <w:shd w:val="clear" w:color="auto" w:fill="FFFFFF"/>
        </w:rPr>
      </w:pPr>
      <w:r w:rsidRPr="00F75105">
        <w:rPr>
          <w:rFonts w:ascii="Times New Roman" w:eastAsia="宋体" w:hAnsi="Times New Roman" w:cs="Times New Roman"/>
          <w:color w:val="333333"/>
          <w:kern w:val="0"/>
          <w:sz w:val="24"/>
        </w:rPr>
        <w:t>Base Salary: 1</w:t>
      </w:r>
      <w:r w:rsidR="0062294D">
        <w:rPr>
          <w:rFonts w:ascii="Times New Roman" w:eastAsia="宋体" w:hAnsi="Times New Roman" w:cs="Times New Roman"/>
          <w:color w:val="333333"/>
          <w:kern w:val="0"/>
          <w:sz w:val="24"/>
        </w:rPr>
        <w:t>8</w:t>
      </w:r>
      <w:r w:rsidRPr="00F75105">
        <w:rPr>
          <w:rFonts w:ascii="Times New Roman" w:eastAsia="宋体" w:hAnsi="Times New Roman" w:cs="Times New Roman"/>
          <w:color w:val="333333"/>
          <w:kern w:val="0"/>
          <w:sz w:val="24"/>
        </w:rPr>
        <w:t>k-2</w:t>
      </w:r>
      <w:r w:rsidR="0062294D">
        <w:rPr>
          <w:rFonts w:ascii="Times New Roman" w:eastAsia="宋体" w:hAnsi="Times New Roman" w:cs="Times New Roman"/>
          <w:color w:val="333333"/>
          <w:kern w:val="0"/>
          <w:sz w:val="24"/>
        </w:rPr>
        <w:t>4</w:t>
      </w:r>
      <w:r w:rsidRPr="00F75105">
        <w:rPr>
          <w:rFonts w:ascii="Times New Roman" w:eastAsia="宋体" w:hAnsi="Times New Roman" w:cs="Times New Roman"/>
          <w:color w:val="333333"/>
          <w:kern w:val="0"/>
          <w:sz w:val="24"/>
        </w:rPr>
        <w:t>k RMB/month</w:t>
      </w:r>
    </w:p>
    <w:p w:rsidR="00F75105" w:rsidRPr="00F75105" w:rsidRDefault="00F75105" w:rsidP="00F75105">
      <w:pPr>
        <w:pStyle w:val="a4"/>
        <w:widowControl/>
        <w:numPr>
          <w:ilvl w:val="0"/>
          <w:numId w:val="7"/>
        </w:numPr>
        <w:adjustRightInd w:val="0"/>
        <w:snapToGrid w:val="0"/>
        <w:spacing w:line="276" w:lineRule="auto"/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 w:val="24"/>
          <w:shd w:val="clear" w:color="auto" w:fill="FFFFFF"/>
        </w:rPr>
      </w:pPr>
      <w:r w:rsidRPr="00F75105">
        <w:rPr>
          <w:rFonts w:ascii="Times New Roman" w:eastAsia="宋体" w:hAnsi="Times New Roman" w:cs="Times New Roman"/>
          <w:color w:val="333333"/>
          <w:kern w:val="0"/>
          <w:sz w:val="24"/>
          <w:shd w:val="clear" w:color="auto" w:fill="FFFFFF"/>
        </w:rPr>
        <w:t>Work visa provided and visa preparation fee reimbursement policy.</w:t>
      </w:r>
    </w:p>
    <w:p w:rsidR="00F75105" w:rsidRPr="00F75105" w:rsidRDefault="00F75105" w:rsidP="00F75105">
      <w:pPr>
        <w:pStyle w:val="a4"/>
        <w:widowControl/>
        <w:numPr>
          <w:ilvl w:val="0"/>
          <w:numId w:val="7"/>
        </w:numPr>
        <w:adjustRightInd w:val="0"/>
        <w:snapToGrid w:val="0"/>
        <w:spacing w:line="276" w:lineRule="auto"/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 w:val="24"/>
          <w:shd w:val="clear" w:color="auto" w:fill="FFFFFF"/>
        </w:rPr>
      </w:pPr>
      <w:r w:rsidRPr="00F75105">
        <w:rPr>
          <w:rFonts w:ascii="Times New Roman" w:eastAsia="宋体" w:hAnsi="Times New Roman" w:cs="Times New Roman"/>
          <w:color w:val="333333"/>
          <w:kern w:val="0"/>
          <w:sz w:val="24"/>
          <w:shd w:val="clear" w:color="auto" w:fill="FFFFFF"/>
        </w:rPr>
        <w:t>Insurance Benefit Card covered by company.</w:t>
      </w:r>
    </w:p>
    <w:p w:rsidR="00F75105" w:rsidRPr="00F75105" w:rsidRDefault="00F75105" w:rsidP="00F75105">
      <w:pPr>
        <w:pStyle w:val="a4"/>
        <w:widowControl/>
        <w:numPr>
          <w:ilvl w:val="0"/>
          <w:numId w:val="7"/>
        </w:numPr>
        <w:adjustRightInd w:val="0"/>
        <w:snapToGrid w:val="0"/>
        <w:spacing w:line="276" w:lineRule="auto"/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 w:val="24"/>
          <w:shd w:val="clear" w:color="auto" w:fill="FFFFFF"/>
        </w:rPr>
      </w:pPr>
      <w:r w:rsidRPr="00F75105">
        <w:rPr>
          <w:rFonts w:ascii="Times New Roman" w:eastAsia="宋体" w:hAnsi="Times New Roman" w:cs="Times New Roman"/>
          <w:color w:val="333333"/>
          <w:kern w:val="0"/>
          <w:sz w:val="24"/>
          <w:shd w:val="clear" w:color="auto" w:fill="FFFFFF"/>
        </w:rPr>
        <w:t>Paid holidays, annual leave, sick leave, marriage leaves.</w:t>
      </w:r>
    </w:p>
    <w:p w:rsidR="00E0772D" w:rsidRPr="00E0772D" w:rsidRDefault="00F75105" w:rsidP="00F75105">
      <w:pPr>
        <w:pStyle w:val="a4"/>
        <w:widowControl/>
        <w:numPr>
          <w:ilvl w:val="0"/>
          <w:numId w:val="7"/>
        </w:numPr>
        <w:adjustRightInd w:val="0"/>
        <w:snapToGrid w:val="0"/>
        <w:spacing w:line="276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75105">
        <w:rPr>
          <w:rFonts w:ascii="Times New Roman" w:eastAsia="宋体" w:hAnsi="Times New Roman" w:cs="Times New Roman"/>
          <w:color w:val="333333"/>
          <w:kern w:val="0"/>
          <w:sz w:val="24"/>
          <w:shd w:val="clear" w:color="auto" w:fill="FFFFFF"/>
        </w:rPr>
        <w:t xml:space="preserve">Professional training and ongoing training to help you be a great teacher. </w:t>
      </w:r>
    </w:p>
    <w:p w:rsidR="00F75105" w:rsidRPr="00F75105" w:rsidRDefault="00F75105" w:rsidP="00F75105">
      <w:pPr>
        <w:pStyle w:val="a4"/>
        <w:widowControl/>
        <w:numPr>
          <w:ilvl w:val="0"/>
          <w:numId w:val="7"/>
        </w:numPr>
        <w:adjustRightInd w:val="0"/>
        <w:snapToGrid w:val="0"/>
        <w:spacing w:line="276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75105">
        <w:rPr>
          <w:rFonts w:ascii="Times New Roman" w:eastAsia="宋体" w:hAnsi="Times New Roman" w:cs="Times New Roman"/>
          <w:color w:val="333333"/>
          <w:kern w:val="0"/>
          <w:sz w:val="24"/>
          <w:shd w:val="clear" w:color="auto" w:fill="FFFFFF"/>
        </w:rPr>
        <w:lastRenderedPageBreak/>
        <w:t xml:space="preserve">Pick up and accommodation upon arrival. </w:t>
      </w:r>
    </w:p>
    <w:p w:rsidR="00F75105" w:rsidRPr="00F75105" w:rsidRDefault="00F75105" w:rsidP="00F75105">
      <w:pPr>
        <w:pStyle w:val="a4"/>
        <w:widowControl/>
        <w:numPr>
          <w:ilvl w:val="0"/>
          <w:numId w:val="7"/>
        </w:numPr>
        <w:adjustRightInd w:val="0"/>
        <w:snapToGrid w:val="0"/>
        <w:spacing w:line="276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75105">
        <w:rPr>
          <w:rFonts w:ascii="Times New Roman" w:eastAsia="宋体" w:hAnsi="Times New Roman" w:cs="Times New Roman"/>
          <w:color w:val="333333"/>
          <w:kern w:val="0"/>
          <w:sz w:val="24"/>
        </w:rPr>
        <w:t>Full attendance bonus</w:t>
      </w:r>
      <w:r w:rsidRPr="00F75105">
        <w:rPr>
          <w:rFonts w:ascii="Times New Roman" w:eastAsia="宋体" w:hAnsi="Times New Roman" w:cs="Times New Roman"/>
          <w:color w:val="333333"/>
          <w:kern w:val="0"/>
          <w:sz w:val="24"/>
        </w:rPr>
        <w:br/>
      </w:r>
    </w:p>
    <w:p w:rsidR="00A1430B" w:rsidRPr="00F75105" w:rsidRDefault="00A1430B" w:rsidP="00F75105">
      <w:pPr>
        <w:widowControl/>
        <w:adjustRightInd w:val="0"/>
        <w:snapToGrid w:val="0"/>
        <w:spacing w:line="276" w:lineRule="auto"/>
        <w:jc w:val="left"/>
        <w:rPr>
          <w:rFonts w:ascii="Times New Roman" w:hAnsi="Times New Roman" w:cs="Times New Roman"/>
          <w:sz w:val="24"/>
        </w:rPr>
      </w:pPr>
    </w:p>
    <w:sectPr w:rsidR="00A1430B" w:rsidRPr="00F75105" w:rsidSect="00D60F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77598"/>
    <w:multiLevelType w:val="hybridMultilevel"/>
    <w:tmpl w:val="29ACF1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6610DE"/>
    <w:multiLevelType w:val="hybridMultilevel"/>
    <w:tmpl w:val="91FE2A68"/>
    <w:lvl w:ilvl="0" w:tplc="E6ACE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6B1E0F"/>
    <w:multiLevelType w:val="hybridMultilevel"/>
    <w:tmpl w:val="D17287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2A30D6"/>
    <w:multiLevelType w:val="hybridMultilevel"/>
    <w:tmpl w:val="998401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4F74A4"/>
    <w:multiLevelType w:val="hybridMultilevel"/>
    <w:tmpl w:val="1EFCF6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A07403"/>
    <w:multiLevelType w:val="hybridMultilevel"/>
    <w:tmpl w:val="DFA41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3F1621"/>
    <w:multiLevelType w:val="hybridMultilevel"/>
    <w:tmpl w:val="279CD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4135E0"/>
    <w:multiLevelType w:val="hybridMultilevel"/>
    <w:tmpl w:val="10CA6F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855BF9"/>
    <w:multiLevelType w:val="hybridMultilevel"/>
    <w:tmpl w:val="D0143DC8"/>
    <w:lvl w:ilvl="0" w:tplc="E6ACE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BB"/>
    <w:rsid w:val="00037F67"/>
    <w:rsid w:val="00054D5D"/>
    <w:rsid w:val="000A590E"/>
    <w:rsid w:val="00213943"/>
    <w:rsid w:val="00223412"/>
    <w:rsid w:val="00283895"/>
    <w:rsid w:val="002B093E"/>
    <w:rsid w:val="0031355A"/>
    <w:rsid w:val="003236ED"/>
    <w:rsid w:val="003548EE"/>
    <w:rsid w:val="003D7093"/>
    <w:rsid w:val="004B5D65"/>
    <w:rsid w:val="005C71BB"/>
    <w:rsid w:val="005D4B96"/>
    <w:rsid w:val="005F7433"/>
    <w:rsid w:val="0062294D"/>
    <w:rsid w:val="0062720E"/>
    <w:rsid w:val="00682C19"/>
    <w:rsid w:val="00684C53"/>
    <w:rsid w:val="00744B69"/>
    <w:rsid w:val="00771AE4"/>
    <w:rsid w:val="007E50F9"/>
    <w:rsid w:val="008960CA"/>
    <w:rsid w:val="009B7922"/>
    <w:rsid w:val="00A1430B"/>
    <w:rsid w:val="00AF7FC1"/>
    <w:rsid w:val="00B20854"/>
    <w:rsid w:val="00B7266E"/>
    <w:rsid w:val="00D60FB1"/>
    <w:rsid w:val="00D643F9"/>
    <w:rsid w:val="00D97160"/>
    <w:rsid w:val="00D9793B"/>
    <w:rsid w:val="00E0772D"/>
    <w:rsid w:val="00EC0D41"/>
    <w:rsid w:val="00F7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75C4E-D999-BB40-9DE5-537F1C8B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59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3236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2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8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5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2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1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7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36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1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0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45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33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3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1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2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5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3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3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5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8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2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4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8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6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E203E37BD3E4AB2EE8624AB9B3BDB" ma:contentTypeVersion="5" ma:contentTypeDescription="Create a new document." ma:contentTypeScope="" ma:versionID="945e2a3c46f721bfb0cbd9f13ce243b4">
  <xsd:schema xmlns:xsd="http://www.w3.org/2001/XMLSchema" xmlns:xs="http://www.w3.org/2001/XMLSchema" xmlns:p="http://schemas.microsoft.com/office/2006/metadata/properties" xmlns:ns2="38b26626-0fd9-429b-a014-02f8616a4dcf" targetNamespace="http://schemas.microsoft.com/office/2006/metadata/properties" ma:root="true" ma:fieldsID="3ab3384eec31fad4ecaf107583bd08b1" ns2:_="">
    <xsd:import namespace="38b26626-0fd9-429b-a014-02f8616a4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26626-0fd9-429b-a014-02f8616a4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8520E7-88E2-4640-91CE-13A2A7D2F028}"/>
</file>

<file path=customXml/itemProps2.xml><?xml version="1.0" encoding="utf-8"?>
<ds:datastoreItem xmlns:ds="http://schemas.openxmlformats.org/officeDocument/2006/customXml" ds:itemID="{835A333E-1DC4-4736-91D0-1967437AE358}"/>
</file>

<file path=customXml/itemProps3.xml><?xml version="1.0" encoding="utf-8"?>
<ds:datastoreItem xmlns:ds="http://schemas.openxmlformats.org/officeDocument/2006/customXml" ds:itemID="{CF5316E6-B9BF-4506-9343-616C99AA5F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Yuzhou Wang</cp:lastModifiedBy>
  <cp:revision>13</cp:revision>
  <dcterms:created xsi:type="dcterms:W3CDTF">2019-08-15T03:03:00Z</dcterms:created>
  <dcterms:modified xsi:type="dcterms:W3CDTF">2019-11-05T07:07:00Z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0x010100249E203E37BD3E4AB2EE8624AB9B3BDB</vt:lpwstr>
  </property>
</Properties>
</file>