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w:t>
      </w:r>
    </w:p>
    <w:p w:rsidR="00000000" w:rsidDel="00000000" w:rsidP="00000000" w:rsidRDefault="00000000" w:rsidRPr="00000000" w14:paraId="00000002">
      <w:pPr>
        <w:jc w:val="center"/>
        <w:rPr>
          <w:b w:val="1"/>
        </w:rPr>
      </w:pPr>
      <w:r w:rsidDel="00000000" w:rsidR="00000000" w:rsidRPr="00000000">
        <w:rPr>
          <w:b w:val="1"/>
          <w:rtl w:val="0"/>
        </w:rPr>
        <w:t xml:space="preserve">DATA 557</w:t>
      </w:r>
    </w:p>
    <w:p w:rsidR="00000000" w:rsidDel="00000000" w:rsidP="00000000" w:rsidRDefault="00000000" w:rsidRPr="00000000" w14:paraId="00000003">
      <w:pPr>
        <w:jc w:val="center"/>
        <w:rPr>
          <w:b w:val="1"/>
        </w:rPr>
      </w:pPr>
      <w:r w:rsidDel="00000000" w:rsidR="00000000" w:rsidRPr="00000000">
        <w:rPr>
          <w:b w:val="1"/>
          <w:rtl w:val="0"/>
        </w:rPr>
        <w:t xml:space="preserve">Final Project – Assignment 4</w:t>
      </w:r>
    </w:p>
    <w:p w:rsidR="00000000" w:rsidDel="00000000" w:rsidP="00000000" w:rsidRDefault="00000000" w:rsidRPr="00000000" w14:paraId="00000004">
      <w:pPr>
        <w:jc w:val="center"/>
        <w:rPr>
          <w:b w:val="1"/>
        </w:rPr>
      </w:pPr>
      <w:r w:rsidDel="00000000" w:rsidR="00000000" w:rsidRPr="00000000">
        <w:rPr>
          <w:b w:val="1"/>
          <w:rtl w:val="0"/>
        </w:rPr>
        <w:t xml:space="preserve">Winter 2019</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u w:val="single"/>
        </w:rPr>
      </w:pPr>
      <w:r w:rsidDel="00000000" w:rsidR="00000000" w:rsidRPr="00000000">
        <w:rPr>
          <w:rtl w:val="0"/>
        </w:rPr>
        <w:t xml:space="preserve">Submissions for this assignment are due by </w:t>
      </w:r>
      <w:r w:rsidDel="00000000" w:rsidR="00000000" w:rsidRPr="00000000">
        <w:rPr>
          <w:b w:val="1"/>
          <w:rtl w:val="0"/>
        </w:rPr>
        <w:t xml:space="preserve">11:59pm, </w:t>
      </w:r>
      <w:r w:rsidDel="00000000" w:rsidR="00000000" w:rsidRPr="00000000">
        <w:rPr>
          <w:b w:val="1"/>
          <w:u w:val="single"/>
          <w:rtl w:val="0"/>
        </w:rPr>
        <w:t xml:space="preserve">Monday March 11.</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This is the fourth assignment related to the final project. Your assignment is to prepare slides for your presentation in class on March 13 and upload to the dropbox on canvas. You can use any format for your slides as long as they can be projected on the classroom desktop,  e.g., ppt or pdf . It is not necessary to submit a revised proposal or analysis plan.</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u w:val="single"/>
        </w:rPr>
      </w:pPr>
      <w:r w:rsidDel="00000000" w:rsidR="00000000" w:rsidRPr="00000000">
        <w:rPr>
          <w:u w:val="single"/>
          <w:rtl w:val="0"/>
        </w:rPr>
        <w:t xml:space="preserve">Instructions for preparing slides.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your presentation to be 15 minutes in length. In order to complete all group presentations we will need to adhere to the schedule fairly closely. There will be a 5-minute period for questions after each presentation and a short break between presentations. Your presentation materials can be prepared in any format that can be projected on the classroom desktop, e.g., ppt or pdf. The presentation should describe all aspects of your project, including a brief description of the aims, including statements of questions and/or hypotheses, the statistical methods, results and conclusions. There is no limit on the number of slides; however, it is recommended to use approximately 1 slide per minute.</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have the opportunity to update your results for your final report to be submitted on March 20. For example, if you receive feedback or questions on your analysis in your presentation you can revise the analyses accordingly. However, you should not be making major changes to the analysis after the presentation, so you should aim to have your analyses and results finalized in time for the submission of your slides.</w:t>
        <w:tab/>
      </w:r>
    </w:p>
    <w:p w:rsidR="00000000" w:rsidDel="00000000" w:rsidP="00000000" w:rsidRDefault="00000000" w:rsidRPr="00000000" w14:paraId="0000000F">
      <w:pPr>
        <w:rPr>
          <w:b w:val="1"/>
        </w:rPr>
      </w:pPr>
      <w:r w:rsidDel="00000000" w:rsidR="00000000" w:rsidRPr="00000000">
        <w:rPr>
          <w:b w:val="1"/>
          <w:rtl w:val="0"/>
        </w:rPr>
        <w:t xml:space="preserve"> </w:t>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