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156" w:beforeLines="50"/>
        <w:jc w:val="left"/>
      </w:pPr>
    </w:p>
    <w:p>
      <w:pPr>
        <w:spacing w:before="156" w:beforeLines="50"/>
        <w:ind w:left="1995" w:leftChars="950"/>
        <w:rPr>
          <w:sz w:val="28"/>
          <w:szCs w:val="28"/>
        </w:rPr>
      </w:pPr>
      <w:r>
        <w:rPr>
          <w:rFonts w:hint="eastAsia" w:ascii="宋体" w:hAnsi="宋体" w:eastAsia="宋体"/>
          <w:sz w:val="28"/>
          <w:szCs w:val="28"/>
        </w:rPr>
        <w:t>学</w:t>
      </w:r>
      <w:r>
        <w:rPr>
          <w:rFonts w:ascii="宋体" w:hAnsi="宋体" w:eastAsia="宋体"/>
          <w:sz w:val="28"/>
          <w:szCs w:val="28"/>
        </w:rPr>
        <mc:AlternateContent>
          <mc:Choice Requires="wps">
            <w:drawing>
              <wp:anchor distT="0" distB="0" distL="114300" distR="114300" simplePos="0" relativeHeight="251658240" behindDoc="0" locked="0" layoutInCell="1" allowOverlap="1">
                <wp:simplePos x="0" y="0"/>
                <wp:positionH relativeFrom="column">
                  <wp:posOffset>2359660</wp:posOffset>
                </wp:positionH>
                <wp:positionV relativeFrom="paragraph">
                  <wp:posOffset>422910</wp:posOffset>
                </wp:positionV>
                <wp:extent cx="1866900" cy="0"/>
                <wp:effectExtent l="0" t="0" r="0" b="0"/>
                <wp:wrapNone/>
                <wp:docPr id="3"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 o:spid="_x0000_s1026" o:spt="32" type="#_x0000_t32" style="position:absolute;left:0pt;margin-left:185.8pt;margin-top:33.3pt;height:0pt;width:147pt;z-index:251658240;mso-width-relative:page;mso-height-relative:page;" filled="f" stroked="t" coordsize="21600,21600"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Y++vD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U84cWLqiuw9fvr//ePvp2+3Xz2yW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WPvrw2gEAAJUDAAAOAAAA&#10;AAAAAAEAIAAAACU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xml:space="preserve">    号:    2016140003</w:t>
      </w:r>
    </w:p>
    <w:p>
      <w:pPr>
        <w:spacing w:before="156" w:beforeLines="50"/>
        <w:ind w:left="1995" w:leftChars="950"/>
        <w:jc w:val="left"/>
        <w:rPr>
          <w:sz w:val="28"/>
          <w:szCs w:val="28"/>
        </w:rPr>
      </w:pPr>
      <w:r>
        <w:rPr>
          <w:rFonts w:hint="eastAsia" w:ascii="宋体" w:hAnsi="宋体" w:eastAsia="宋体"/>
          <w:sz w:val="28"/>
          <w:szCs w:val="28"/>
        </w:rPr>
        <w:t>姓    名</w:t>
      </w:r>
      <w:r>
        <w:rPr>
          <w:rFonts w:ascii="宋体" w:hAnsi="宋体" w:eastAsia="宋体"/>
          <w:sz w:val="28"/>
          <w:szCs w:val="28"/>
        </w:rPr>
        <mc:AlternateContent>
          <mc:Choice Requires="wps">
            <w:drawing>
              <wp:anchor distT="0" distB="0" distL="114300" distR="114300" simplePos="0" relativeHeight="25165926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4"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 o:spid="_x0000_s1026" o:spt="32" type="#_x0000_t32" style="position:absolute;left:0pt;margin-left:186.15pt;margin-top:33.25pt;height:0pt;width:147pt;z-index:25165926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KpoXH2gEAAJUDAAAOAAAA&#10;AAAAAAEAIAAAACU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钱梦莹</w:t>
      </w:r>
    </w:p>
    <w:p>
      <w:pPr>
        <w:spacing w:before="156" w:beforeLines="50"/>
        <w:ind w:left="1995" w:leftChars="950"/>
        <w:jc w:val="left"/>
        <w:rPr>
          <w:sz w:val="28"/>
          <w:szCs w:val="28"/>
        </w:rPr>
      </w:pPr>
      <w:r>
        <w:rPr>
          <w:rFonts w:hint="eastAsia" w:ascii="宋体" w:hAnsi="宋体" w:eastAsia="宋体"/>
          <w:sz w:val="28"/>
          <w:szCs w:val="28"/>
        </w:rPr>
        <w:t>学    院</w:t>
      </w:r>
      <w:r>
        <w:rPr>
          <w:rFonts w:ascii="宋体" w:hAnsi="宋体" w:eastAsia="宋体"/>
          <w:sz w:val="28"/>
          <w:szCs w:val="28"/>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8"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margin-left:186pt;margin-top:33.25pt;height:0pt;width:147pt;z-index:251663360;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Aoy3fR2gEAAJUDAAAOAAAA&#10;AAAAAAEAIAAAACUBAABkcnMvZTJvRG9jLnhtbFBLBQYAAAAABgAGAFkBAABxBQAAAAA=&#10;">
                <v:fill on="f" focussize="0,0"/>
                <v:stroke color="#000000" joinstyle="round"/>
                <v:imagedata o:title=""/>
                <o:lock v:ext="edit" aspectratio="f"/>
              </v:shape>
            </w:pict>
          </mc:Fallback>
        </mc:AlternateContent>
      </w:r>
      <w:r>
        <w:rPr>
          <w:rFonts w:hint="eastAsia" w:ascii="宋体" w:hAnsi="宋体" w:eastAsia="宋体"/>
          <w:sz w:val="28"/>
          <w:szCs w:val="28"/>
        </w:rPr>
        <w:t>:    信息与通信工程学院</w:t>
      </w:r>
    </w:p>
    <w:p>
      <w:pPr>
        <w:spacing w:before="156" w:beforeLines="50"/>
        <w:ind w:left="1995" w:leftChars="950"/>
        <w:jc w:val="left"/>
        <w:rPr>
          <w:rFonts w:ascii="宋体" w:hAnsi="宋体" w:eastAsia="宋体"/>
          <w:sz w:val="28"/>
          <w:szCs w:val="28"/>
        </w:rPr>
      </w:pPr>
      <w:r>
        <w:rPr>
          <w:rFonts w:hint="eastAsia" w:ascii="宋体" w:hAnsi="宋体" w:eastAsia="宋体"/>
          <w:sz w:val="28"/>
          <w:szCs w:val="28"/>
        </w:rPr>
        <w:t>专业(领域)</w:t>
      </w:r>
      <w:r>
        <w:rPr>
          <w:rFonts w:ascii="宋体" w:hAnsi="宋体" w:eastAsia="宋体"/>
          <w:sz w:val="28"/>
          <w:szCs w:val="28"/>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422910</wp:posOffset>
                </wp:positionV>
                <wp:extent cx="1866900" cy="0"/>
                <wp:effectExtent l="0" t="0" r="0" b="0"/>
                <wp:wrapNone/>
                <wp:docPr id="5"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 o:spid="_x0000_s1026" o:spt="32" type="#_x0000_t32" style="position:absolute;left:0pt;margin-left:186.25pt;margin-top:33.3pt;height:0pt;width:147pt;z-index:251660288;mso-width-relative:page;mso-height-relative:page;" filled="f" stroked="t"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2OOMV9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电子与通信工程</w:t>
      </w:r>
    </w:p>
    <w:p>
      <w:pPr>
        <w:spacing w:before="156" w:beforeLines="50"/>
        <w:ind w:left="1995" w:leftChars="950"/>
        <w:jc w:val="left"/>
        <w:rPr>
          <w:sz w:val="28"/>
          <w:szCs w:val="28"/>
        </w:rPr>
      </w:pPr>
      <w:r>
        <w:rPr>
          <w:rFonts w:ascii="宋体" w:hAnsi="宋体" w:eastAsia="宋体"/>
          <w:sz w:val="28"/>
          <w:szCs w:val="28"/>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6"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186.6pt;margin-top:33.15pt;height:0pt;width:147pt;z-index:251661312;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welsO1wAAAAkBAAAPAAAAAAAA&#10;AAEAIAAAACIAAABkcnMvZG93bnJldi54bWxQSwECFAAUAAAACACHTuJAkPuIv9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xml:space="preserve">研究方向:    </w:t>
      </w:r>
    </w:p>
    <w:p>
      <w:pPr>
        <w:tabs>
          <w:tab w:val="left" w:pos="3450"/>
        </w:tabs>
        <w:spacing w:before="156" w:beforeLines="50"/>
        <w:ind w:left="1995" w:leftChars="950"/>
        <w:jc w:val="left"/>
        <w:rPr>
          <w:szCs w:val="21"/>
        </w:rPr>
      </w:pPr>
      <w:r>
        <w:rPr>
          <w:rFonts w:hint="eastAsia" w:ascii="宋体" w:hAnsi="宋体" w:eastAsia="宋体"/>
          <w:sz w:val="28"/>
          <w:szCs w:val="28"/>
        </w:rPr>
        <w:t>导师姓名</w:t>
      </w:r>
      <w:r>
        <w:rPr>
          <w:rFonts w:ascii="宋体" w:hAnsi="宋体" w:eastAsia="宋体"/>
          <w:sz w:val="28"/>
          <w:szCs w:val="28"/>
        </w:rPr>
        <mc:AlternateContent>
          <mc:Choice Requires="wps">
            <w:drawing>
              <wp:anchor distT="0" distB="0" distL="114300" distR="114300" simplePos="0" relativeHeight="251662336"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7"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185.75pt;margin-top:34pt;height:0pt;width:147.75pt;z-index:251662336;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C6ANUt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邓钢</w:t>
      </w:r>
    </w:p>
    <w:p>
      <w:pPr>
        <w:tabs>
          <w:tab w:val="left" w:pos="3450"/>
        </w:tabs>
        <w:spacing w:before="156" w:beforeLines="50"/>
        <w:ind w:left="1995" w:leftChars="950"/>
        <w:jc w:val="left"/>
        <w:rPr>
          <w:szCs w:val="21"/>
        </w:rPr>
      </w:pPr>
      <w:r>
        <w:rPr>
          <w:rFonts w:hint="eastAsia" w:ascii="宋体" w:hAnsi="宋体" w:eastAsia="宋体"/>
          <w:sz w:val="28"/>
          <w:szCs w:val="28"/>
        </w:rPr>
        <w:t>攻 读 学 位</w:t>
      </w:r>
      <w:r>
        <w:rPr>
          <w:rFonts w:ascii="宋体" w:hAnsi="宋体" w:eastAsia="宋体"/>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9"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85.75pt;margin-top:34pt;height:0pt;width:147.75pt;z-index:251665408;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k6qTE9oBAACVAwAADgAA&#10;AAAAAAABACAAAAAmAQAAZHJzL2Uyb0RvYy54bWxQSwUGAAAAAAYABgBZAQAAcgUAAAAA&#10;">
                <v:fill on="f" focussize="0,0"/>
                <v:stroke color="#000000" joinstyle="round"/>
                <v:imagedata o:title=""/>
                <o:lock v:ext="edit" aspectratio="f"/>
              </v:shape>
            </w:pict>
          </mc:Fallback>
        </mc:AlternateContent>
      </w:r>
      <w:r>
        <w:rPr>
          <w:rFonts w:hint="eastAsia" w:ascii="宋体" w:hAnsi="宋体" w:eastAsia="宋体"/>
          <w:sz w:val="28"/>
          <w:szCs w:val="28"/>
        </w:rPr>
        <w:t>: 工程硕士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eastAsia="宋体"/>
          <w:sz w:val="28"/>
          <w:szCs w:val="28"/>
        </w:rPr>
        <w:t>2017年12月19日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465" w:hRule="atLeast"/>
          <w:jc w:val="center"/>
        </w:trPr>
        <w:tc>
          <w:tcPr>
            <w:tcW w:w="1728" w:type="dxa"/>
            <w:tcBorders>
              <w:top w:val="single" w:color="auto" w:sz="12" w:space="0"/>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left w:val="single" w:color="auto" w:sz="4" w:space="0"/>
              <w:bottom w:val="single" w:color="auto" w:sz="4" w:space="0"/>
              <w:right w:val="single" w:color="auto" w:sz="12" w:space="0"/>
            </w:tcBorders>
            <w:tcMar>
              <w:left w:w="113" w:type="dxa"/>
              <w:right w:w="113" w:type="dxa"/>
            </w:tcMar>
            <w:vAlign w:val="center"/>
          </w:tcPr>
          <w:p>
            <w:pPr>
              <w:jc w:val="left"/>
              <w:rPr>
                <w:szCs w:val="21"/>
              </w:rPr>
            </w:pPr>
            <w:r>
              <w:rPr>
                <w:rFonts w:hint="eastAsia"/>
                <w:szCs w:val="21"/>
              </w:rPr>
              <w:t>用户行为分析平台的设计与实现</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论文类型</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jc w:val="left"/>
              <w:rPr>
                <w:szCs w:val="21"/>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Borders>
              <w:left w:val="single" w:color="auto" w:sz="4" w:space="0"/>
              <w:bottom w:val="single" w:color="auto" w:sz="4" w:space="0"/>
              <w:right w:val="single" w:color="auto" w:sz="4" w:space="0"/>
            </w:tcBorders>
            <w:tcMar>
              <w:left w:w="113" w:type="dxa"/>
              <w:right w:w="113" w:type="dxa"/>
            </w:tcMar>
            <w:vAlign w:val="center"/>
          </w:tcPr>
          <w:p>
            <w:pPr>
              <w:jc w:val="left"/>
              <w:rPr>
                <w:szCs w:val="21"/>
              </w:rPr>
            </w:pPr>
          </w:p>
        </w:tc>
        <w:tc>
          <w:tcPr>
            <w:tcW w:w="2407" w:type="dxa"/>
            <w:tcBorders>
              <w:left w:val="single" w:color="auto" w:sz="4" w:space="0"/>
              <w:bottom w:val="single" w:color="auto" w:sz="4" w:space="0"/>
              <w:right w:val="single" w:color="auto" w:sz="4" w:space="0"/>
            </w:tcBorders>
            <w:tcMar>
              <w:left w:w="113" w:type="dxa"/>
              <w:right w:w="113" w:type="dxa"/>
            </w:tcMar>
            <w:vAlign w:val="center"/>
          </w:tcPr>
          <w:p>
            <w:pPr>
              <w:jc w:val="center"/>
              <w:rPr>
                <w:szCs w:val="21"/>
              </w:rPr>
            </w:pPr>
            <w:r>
              <w:rPr>
                <w:rFonts w:hint="eastAsia" w:ascii="宋体" w:hAnsi="宋体"/>
                <w:szCs w:val="21"/>
              </w:rPr>
              <w:t>开题地点</w:t>
            </w:r>
          </w:p>
        </w:tc>
        <w:tc>
          <w:tcPr>
            <w:tcW w:w="2390" w:type="dxa"/>
            <w:tcBorders>
              <w:left w:val="single" w:color="auto" w:sz="4" w:space="0"/>
              <w:bottom w:val="single" w:color="auto" w:sz="4" w:space="0"/>
              <w:right w:val="single" w:color="auto" w:sz="12" w:space="0"/>
            </w:tcBorders>
            <w:tcMar>
              <w:left w:w="113" w:type="dxa"/>
              <w:right w:w="113" w:type="dxa"/>
            </w:tcMar>
            <w:vAlign w:val="center"/>
          </w:tcPr>
          <w:p>
            <w:pPr>
              <w:widowControl/>
              <w:jc w:val="left"/>
              <w:rPr>
                <w:rFonts w:ascii="宋体" w:hAnsi="宋体" w:eastAsia="宋体" w:cs="宋体"/>
                <w:kern w:val="0"/>
                <w:sz w:val="24"/>
                <w:szCs w:val="24"/>
              </w:rPr>
            </w:pP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11799" w:hRule="atLeast"/>
          <w:jc w:val="center"/>
        </w:trPr>
        <w:tc>
          <w:tcPr>
            <w:tcW w:w="9671" w:type="dxa"/>
            <w:gridSpan w:val="4"/>
            <w:tcBorders>
              <w:top w:val="single" w:color="auto" w:sz="4" w:space="0"/>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156" w:beforeLines="50"/>
              <w:ind w:left="420" w:leftChars="200" w:right="420" w:rightChars="200" w:firstLine="420" w:firstLineChars="200"/>
              <w:jc w:val="left"/>
              <w:rPr>
                <w:rFonts w:ascii="宋体" w:hAnsi="宋体"/>
              </w:rPr>
            </w:pPr>
            <w:r>
              <w:rPr>
                <w:rFonts w:ascii="宋体" w:hAnsi="宋体"/>
              </w:rPr>
              <w:t>随着移动互联网、物联网、云计算等新兴信息技术在社会、经济各个领域的不断应用，全球数据量正呈现出前所未有的爆发式增长态势。与此同时，数据类型及来源的多样性、数据产生与分析的实时性、数据的价值</w:t>
            </w:r>
            <w:r>
              <w:rPr>
                <w:rFonts w:hint="eastAsia" w:ascii="宋体" w:hAnsi="宋体"/>
              </w:rPr>
              <w:t>性</w:t>
            </w:r>
            <w:r>
              <w:rPr>
                <w:rFonts w:ascii="宋体" w:hAnsi="宋体"/>
              </w:rPr>
              <w:t>等复杂特征日益显著，标志着“大数据”时代的到来。</w:t>
            </w:r>
            <w:r>
              <w:rPr>
                <w:rFonts w:hint="eastAsia" w:ascii="宋体" w:hAnsi="宋体"/>
              </w:rPr>
              <w:t>用户画像是大数据技术的重要应用之一，其目标是在多维度上构建针对用户的描述性标签属性。利用这些标签属性，对用户多方面的真实个人特征进行描绘勾勒，可用于描述用户相关的兴趣、特征、行为及偏好。</w:t>
            </w:r>
          </w:p>
          <w:p>
            <w:pPr>
              <w:spacing w:before="156" w:beforeLines="50"/>
              <w:ind w:left="420" w:leftChars="200" w:right="420" w:rightChars="200" w:firstLine="420" w:firstLineChars="200"/>
              <w:jc w:val="left"/>
              <w:rPr>
                <w:rFonts w:ascii="宋体" w:hAnsi="宋体"/>
              </w:rPr>
            </w:pPr>
            <w:r>
              <w:rPr>
                <w:rFonts w:hint="eastAsia" w:ascii="宋体" w:hAnsi="宋体"/>
              </w:rPr>
              <w:t>自2009年新浪微博上线以来，凭借其自身独特的社交性，迅速发展壮大席卷全国，至今为止吸引了超过5亿用户，日均活跃人数超2000万。随着微博的影响力日益增大,提取微博主题的需求也与日俱增。用户作为社交平台的主体，成为推动网络事件发展不可忽视的力量，而用户在使用微博过程中做出的行为、表达的情绪和态度与用户自身以及微博上其他用户紧密有关，因此对微博用户的画像有助于了解用户身份、行为规律、态度、认知情况等，一方面用户的身份特征，从业方向，兴趣特征，消费习惯等信息具有珍贵的商业价值，对于产品推送和基于大数据的精准营销具有重要意义；另一方面，微博平台没有任何经济和框架的限制，在信息选取、关注议题和个人表达方面都保持着一定的独立性，用户通过参与微博事件讨论可以自由表达出自己的态度和立场，对其中蕴含的个人价值观，情绪和社会心态等社会心理类信息进行分析识别，在维护社会秩序、帮助政府部门重点人群进行监控、保护公民利益等方面都能起到重要作用。</w:t>
            </w:r>
          </w:p>
          <w:p>
            <w:pPr>
              <w:spacing w:before="156" w:beforeLines="50"/>
              <w:ind w:left="420" w:leftChars="200" w:right="420" w:rightChars="200" w:firstLine="420" w:firstLineChars="200"/>
              <w:jc w:val="left"/>
              <w:rPr>
                <w:rFonts w:ascii="宋体" w:hAnsi="宋体"/>
              </w:rPr>
            </w:pPr>
            <w:r>
              <w:rPr>
                <w:rFonts w:hint="eastAsia" w:ascii="宋体" w:hAnsi="宋体"/>
              </w:rPr>
              <w:t>目前对微博用户画像技术的研究和利用主要集中在两个方面：</w:t>
            </w:r>
          </w:p>
          <w:p>
            <w:pPr>
              <w:spacing w:before="156" w:beforeLines="50"/>
              <w:ind w:left="420" w:leftChars="200" w:right="420" w:rightChars="200" w:firstLine="420" w:firstLineChars="200"/>
              <w:jc w:val="left"/>
              <w:rPr>
                <w:rFonts w:ascii="宋体" w:hAnsi="宋体"/>
              </w:rPr>
            </w:pPr>
            <w:r>
              <w:rPr>
                <w:rFonts w:hint="eastAsia" w:ascii="宋体" w:hAnsi="宋体"/>
              </w:rPr>
              <w:t>1.心理学家普遍认为，个人的文法和表达习惯与个人情绪和行为方式有关，可以认为是个人心理情况的外化表达。2000年，Amichai-Hamburger和Ben-Artzi[1]首次从实证研究的角度证明了网络行为特征与心理特征(人格)之间存在相关关系。大量研究开始从社交媒体入手对社交媒体用户的性格和人格进行分析画像。 李昂[2]等人根据新浪“微博”的使用功能与数据格式,结合建模目标(心理健康状态)的特点,自行设计了4类45个网络行为特征来测量被试者的抑郁、焦虑水平。同时对用户微博文本进行挖掘，利用汉语改进的LIWC[3]软件来获取被试在上述88个内容类网络行为特征上的取值，以此评估用户的主观幸福感。汪静莹[4]等人设计情绪提取分析模型，宏观地分析微博用户在不同季节和时间的情绪变化，卢婷婷[5]等人分析微博用户的微博文本并建立14维社会态度模型，对用户的社会行为进行评价。中科院相关项目组则将多任务增量回归的分析方法用于文本挖掘，通过收集分析用户好友数，收藏数等10个维度的特征信息，使用多任务增量回归的分析方法，分析预测了用户的大五人格特征[6]。</w:t>
            </w:r>
          </w:p>
          <w:p>
            <w:pPr>
              <w:spacing w:before="156" w:beforeLines="50"/>
              <w:ind w:left="420" w:leftChars="200" w:right="420" w:rightChars="200" w:firstLine="420" w:firstLineChars="200"/>
              <w:jc w:val="left"/>
              <w:rPr>
                <w:rFonts w:ascii="宋体" w:hAnsi="宋体"/>
              </w:rPr>
            </w:pPr>
            <w:r>
              <w:rPr>
                <w:rFonts w:hint="eastAsia" w:ascii="宋体" w:hAnsi="宋体"/>
              </w:rPr>
              <w:t>2.另一方面的研究主要集中在大数据商业价值的利用上，为精准推送精准营销，定位目标人群服务。这一部分的研究重点集中在微博文本中微博主题的提取方面。在利用微博发现用户关注点的研究，高明等人认为每条微博通常涉及一个或多个主题，与 LDA 主题模型匹配，提出了基于 LDA 主题模型推断微博的主题分布和用户关注点[7]。北京大学的王臻皇等人对LDA模型进行了深入研究，提出可通过修改模型参数人为地合并，拆分主题，对主题模型进行干预[8]。 张哲[9]等人分析了用户登陆时长，微博数，关注数等静态信息以此对用户分类，并设计实现了用户画像的单个查询和批量查询系统。</w:t>
            </w:r>
          </w:p>
          <w:p>
            <w:pPr>
              <w:spacing w:before="156" w:beforeLines="50"/>
              <w:ind w:left="420" w:leftChars="200" w:right="420" w:rightChars="200" w:firstLine="420" w:firstLineChars="200"/>
              <w:jc w:val="left"/>
              <w:rPr>
                <w:rFonts w:ascii="宋体" w:hAnsi="宋体"/>
              </w:rPr>
            </w:pPr>
            <w:r>
              <w:rPr>
                <w:rFonts w:hint="eastAsia" w:ascii="宋体" w:hAnsi="宋体"/>
              </w:rPr>
              <w:t>本研究课题的目的是基于微博将繁杂的用户信息，通过数据挖掘从用户关注特征和心理人格特征进行画像，使画像丰满，维度充足，以对用户进行更为准确的定位。画像的主要工作是标签化，即使用高度精炼，语意突出的短文本来为用户打标签。人能很方便的理解这些短标签，这就使得用户画像具有了实际意义，能很好的满足业务需求。</w:t>
            </w:r>
          </w:p>
          <w:p>
            <w:pPr>
              <w:spacing w:before="156" w:beforeLines="50"/>
              <w:ind w:left="420" w:leftChars="200" w:right="420" w:rightChars="200" w:firstLine="420" w:firstLineChars="200"/>
              <w:jc w:val="left"/>
              <w:rPr>
                <w:rFonts w:asciiTheme="minorEastAsia" w:hAnsiTheme="minorEastAsia"/>
              </w:rPr>
            </w:pPr>
            <w:r>
              <w:rPr>
                <w:rFonts w:ascii="宋体" w:hAnsi="宋体"/>
              </w:rPr>
              <w:t>主要参考文献：</w:t>
            </w:r>
          </w:p>
          <w:p>
            <w:pPr>
              <w:spacing w:before="156" w:beforeLines="50"/>
              <w:ind w:left="420" w:leftChars="200" w:right="420" w:rightChars="200" w:firstLine="420" w:firstLineChars="200"/>
              <w:jc w:val="left"/>
              <w:rPr>
                <w:rFonts w:asciiTheme="minorEastAsia" w:hAnsiTheme="minorEastAsia"/>
              </w:rPr>
            </w:pPr>
            <w:r>
              <w:rPr>
                <w:rFonts w:ascii="宋体" w:hAnsi="宋体"/>
              </w:rPr>
              <w:t>[1]</w:t>
            </w:r>
            <w:r>
              <w:rPr>
                <w:rFonts w:hint="eastAsia" w:ascii="宋体" w:hAnsi="宋体"/>
              </w:rPr>
              <w:t xml:space="preserve">Amichai-Hamburger  Y  A,  Ben-Artzi  E.  The  relationship  between  extraversion  and  neuroticism  and  the  different  uses  of  the  Internet. Comput Human Behav, 2000, 16: 441–449 </w:t>
            </w:r>
          </w:p>
          <w:p>
            <w:pPr>
              <w:spacing w:before="156" w:beforeLines="50"/>
              <w:ind w:left="420" w:leftChars="200" w:right="420" w:rightChars="200" w:firstLine="420" w:firstLineChars="200"/>
              <w:jc w:val="left"/>
              <w:rPr>
                <w:rFonts w:asciiTheme="minorEastAsia" w:hAnsiTheme="minorEastAsia"/>
              </w:rPr>
            </w:pPr>
            <w:r>
              <w:rPr>
                <w:rFonts w:ascii="宋体" w:hAnsi="宋体"/>
              </w:rPr>
              <w:t xml:space="preserve">[2] </w:t>
            </w:r>
            <w:r>
              <w:fldChar w:fldCharType="begin"/>
            </w:r>
            <w:r>
              <w:instrText xml:space="preserve"> HYPERLINK "http://kns.cnki.net/kcms/detail/detail.aspx?filename=KXTB201511006&amp;dbcode=CJFD&amp;dbname=CJFD2015&amp;v=" \t "http://kns.cnki.net/kcms/detail/frame/kcmstarget" </w:instrText>
            </w:r>
            <w:r>
              <w:fldChar w:fldCharType="separate"/>
            </w:r>
            <w:r>
              <w:rPr>
                <w:rFonts w:ascii="宋体" w:hAnsi="宋体"/>
              </w:rPr>
              <w:t>基于网络数据分析的心理计算:针对心理健康状态与主观幸福感</w:t>
            </w:r>
            <w:r>
              <w:rPr>
                <w:rFonts w:ascii="宋体" w:hAnsi="宋体"/>
              </w:rPr>
              <w:fldChar w:fldCharType="end"/>
            </w:r>
            <w:r>
              <w:rPr>
                <w:rFonts w:ascii="宋体" w:hAnsi="宋体"/>
              </w:rPr>
              <w:t>[J]. 李昂,</w:t>
            </w:r>
            <w:r>
              <w:rPr>
                <w:rFonts w:ascii="Arial" w:hAnsi="Arial" w:eastAsia="宋体" w:cs="Arial"/>
                <w:color w:val="000000"/>
                <w:szCs w:val="21"/>
              </w:rPr>
              <w:t>郝碧波,白朔天,朱廷劭.科学通报 .</w:t>
            </w:r>
            <w:r>
              <w:rPr>
                <w:rFonts w:ascii="宋体" w:hAnsi="宋体"/>
              </w:rPr>
              <w:t xml:space="preserve"> 2015(11)</w:t>
            </w:r>
          </w:p>
          <w:p>
            <w:pPr>
              <w:spacing w:before="156" w:beforeLines="50"/>
              <w:ind w:left="420" w:leftChars="200" w:right="420" w:rightChars="200" w:firstLine="420" w:firstLineChars="200"/>
              <w:jc w:val="left"/>
              <w:rPr>
                <w:rFonts w:ascii="宋体" w:hAnsi="宋体"/>
              </w:rPr>
            </w:pPr>
            <w:r>
              <w:rPr>
                <w:rFonts w:ascii="宋体" w:hAnsi="宋体"/>
              </w:rPr>
              <w:t xml:space="preserve">[3] </w:t>
            </w:r>
            <w:r>
              <w:rPr>
                <w:rFonts w:hint="eastAsia" w:ascii="宋体" w:hAnsi="宋体"/>
              </w:rPr>
              <w:t xml:space="preserve">Gao R, Hao B, Li H, et al. Developing simplified Chinese psychological linguistic analysis dictionary for microblog. In: Imamura K, Usui S, Shirao T, et al., eds. Brain and Health Informatics: International Conference, BHI 2013, Maebashi, Japan. Proceedings. Cham: Springer, 2013. 359–368 </w:t>
            </w:r>
          </w:p>
          <w:p>
            <w:pPr>
              <w:spacing w:before="156" w:beforeLines="50"/>
              <w:ind w:left="420" w:leftChars="200" w:right="420" w:rightChars="200" w:firstLine="420" w:firstLineChars="200"/>
              <w:jc w:val="left"/>
              <w:rPr>
                <w:rFonts w:ascii="Arial" w:hAnsi="Arial" w:eastAsia="宋体" w:cs="Arial"/>
                <w:color w:val="000000"/>
                <w:szCs w:val="21"/>
              </w:rPr>
            </w:pPr>
            <w:r>
              <w:rPr>
                <w:rFonts w:ascii="宋体" w:hAnsi="宋体"/>
              </w:rPr>
              <w:t xml:space="preserve">[4] </w:t>
            </w:r>
            <w:r>
              <w:rPr>
                <w:rFonts w:hint="eastAsia" w:ascii="Arial" w:hAnsi="Arial" w:eastAsia="宋体" w:cs="Arial"/>
                <w:color w:val="000000"/>
                <w:szCs w:val="21"/>
              </w:rPr>
              <w:t>基于微博用户的情绪变化分析,</w:t>
            </w:r>
            <w:r>
              <w:rPr>
                <w:rFonts w:ascii="Arial" w:hAnsi="Arial" w:eastAsia="宋体" w:cs="Arial"/>
                <w:color w:val="000000"/>
                <w:szCs w:val="21"/>
              </w:rPr>
              <w:t>朱廷劭</w:t>
            </w:r>
            <w:r>
              <w:rPr>
                <w:rFonts w:hint="eastAsia" w:ascii="Arial" w:hAnsi="Arial" w:eastAsia="宋体" w:cs="Arial"/>
                <w:color w:val="000000"/>
                <w:szCs w:val="21"/>
              </w:rPr>
              <w:t>,</w:t>
            </w:r>
            <w:r>
              <w:rPr>
                <w:rFonts w:ascii="Arial" w:hAnsi="Arial" w:eastAsia="宋体" w:cs="Arial"/>
                <w:color w:val="000000"/>
                <w:szCs w:val="21"/>
              </w:rPr>
              <w:t>汪静莹</w:t>
            </w:r>
            <w:r>
              <w:rPr>
                <w:rFonts w:hint="eastAsia" w:ascii="Arial" w:hAnsi="Arial" w:eastAsia="宋体" w:cs="Arial"/>
                <w:color w:val="000000"/>
                <w:szCs w:val="21"/>
              </w:rPr>
              <w:t>,中国科学院大学学报</w:t>
            </w:r>
          </w:p>
          <w:p>
            <w:pPr>
              <w:spacing w:before="156" w:beforeLines="50"/>
              <w:ind w:left="420" w:leftChars="200" w:right="420" w:rightChars="200" w:firstLine="420" w:firstLineChars="200"/>
              <w:jc w:val="left"/>
              <w:rPr>
                <w:rFonts w:ascii="宋体" w:hAnsi="宋体"/>
              </w:rPr>
            </w:pPr>
            <w:r>
              <w:rPr>
                <w:rFonts w:ascii="宋体" w:hAnsi="宋体"/>
              </w:rPr>
              <w:t xml:space="preserve">[5] </w:t>
            </w:r>
            <w:r>
              <w:rPr>
                <w:rFonts w:hint="eastAsia" w:ascii="宋体" w:hAnsi="宋体"/>
              </w:rPr>
              <w:t xml:space="preserve">卢婷婷.基于短文本的互联网用户意图识别方法及应用研究[D].济南:济南大学, 2016. </w:t>
            </w:r>
          </w:p>
          <w:p>
            <w:pPr>
              <w:spacing w:before="156" w:beforeLines="50"/>
              <w:ind w:left="420" w:leftChars="200" w:right="420" w:rightChars="200" w:firstLine="420" w:firstLineChars="200"/>
              <w:jc w:val="left"/>
              <w:rPr>
                <w:rFonts w:ascii="宋体" w:hAnsi="宋体"/>
              </w:rPr>
            </w:pPr>
            <w:r>
              <w:rPr>
                <w:rFonts w:hint="eastAsia" w:ascii="宋体" w:hAnsi="宋体"/>
              </w:rPr>
              <w:t>[6]</w:t>
            </w:r>
            <w:r>
              <w:fldChar w:fldCharType="begin"/>
            </w:r>
            <w:r>
              <w:instrText xml:space="preserve"> HYPERLINK "http://xueshu.baidu.com/s?wd=paperuri:(a714f2adbcc5a94c274fc093a63ee340)&amp;filter=sc_long_sign&amp;tn=SE_xueshusource_2kduw22v&amp;sc_vurl=http://kns.cnki.net/KCMS/detail/detail.aspx?filename=hebx201409017&amp;dbname=CJFD&amp;dbcode=CJFQ&amp;ie=utf-8&amp;sc_us=13325321085147470988" \t "http://xueshu.baidu.com/_blank" </w:instrText>
            </w:r>
            <w:r>
              <w:fldChar w:fldCharType="separate"/>
            </w:r>
            <w:r>
              <w:rPr>
                <w:rFonts w:hint="eastAsia" w:ascii="宋体" w:hAnsi="宋体"/>
              </w:rPr>
              <w:t>多任务回归在社交媒体挖掘中的应用</w:t>
            </w:r>
            <w:r>
              <w:rPr>
                <w:rFonts w:hint="eastAsia" w:ascii="宋体" w:hAnsi="宋体"/>
              </w:rPr>
              <w:fldChar w:fldCharType="end"/>
            </w:r>
            <w:r>
              <w:rPr>
                <w:rFonts w:hint="eastAsia" w:ascii="宋体" w:hAnsi="宋体"/>
              </w:rPr>
              <w:t>，白朔天，</w:t>
            </w:r>
            <w:r>
              <w:fldChar w:fldCharType="begin"/>
            </w:r>
            <w:r>
              <w:instrText xml:space="preserve"> HYPERLINK "http://xueshu.baidu.com/usercenter/data/journal?cmd=jump&amp;wd=journaluri:(f82a545a5fa63175)%20%E3%80%8A%E5%93%88%E5%B0%94%E6%BB%A8%E5%B7%A5%E4%B8%9A%E5%A4%A7%E5%AD%A6%E5%AD%A6%E6%8A%A5%E3%80%8B&amp;tn=SE_baiduxueshu_c1gjeupa&amp;ie=utf-8&amp;sc_f_para=sc_hilight=publish&amp;sort=sc_cited" \t "http://xueshu.baidu.com/_blank" \o "《哈尔滨工业大学学报》" </w:instrText>
            </w:r>
            <w:r>
              <w:fldChar w:fldCharType="separate"/>
            </w:r>
            <w:r>
              <w:rPr>
                <w:rFonts w:hint="eastAsia" w:ascii="宋体" w:hAnsi="宋体"/>
              </w:rPr>
              <w:t>《哈尔滨工业大学学报》 </w:t>
            </w:r>
            <w:r>
              <w:rPr>
                <w:rFonts w:hint="eastAsia" w:ascii="宋体" w:hAnsi="宋体"/>
              </w:rPr>
              <w:fldChar w:fldCharType="end"/>
            </w:r>
            <w:r>
              <w:rPr>
                <w:rFonts w:hint="eastAsia" w:ascii="宋体" w:hAnsi="宋体"/>
              </w:rPr>
              <w:t>,2014,46(9):100-104</w:t>
            </w:r>
          </w:p>
          <w:p>
            <w:pPr>
              <w:spacing w:before="156" w:beforeLines="50"/>
              <w:ind w:left="420" w:leftChars="200" w:right="420" w:rightChars="200" w:firstLine="420" w:firstLineChars="200"/>
              <w:jc w:val="left"/>
              <w:rPr>
                <w:rFonts w:ascii="宋体" w:hAnsi="宋体"/>
              </w:rPr>
            </w:pPr>
            <w:r>
              <w:rPr>
                <w:rFonts w:hint="eastAsia" w:ascii="宋体" w:hAnsi="宋体"/>
              </w:rPr>
              <w:t xml:space="preserve">[7] 高明,金澈清,钱卫宁等.面向微博系统的实时个性化推荐[J].计算机学报,2014,37(4): 963-975. </w:t>
            </w:r>
          </w:p>
          <w:p>
            <w:pPr>
              <w:spacing w:before="156" w:beforeLines="50"/>
              <w:ind w:left="420" w:leftChars="200" w:right="420" w:rightChars="200" w:firstLine="420" w:firstLineChars="200"/>
              <w:jc w:val="left"/>
              <w:rPr>
                <w:rFonts w:ascii="宋体" w:hAnsi="宋体"/>
              </w:rPr>
            </w:pPr>
            <w:r>
              <w:rPr>
                <w:rFonts w:hint="eastAsia" w:ascii="宋体" w:hAnsi="宋体"/>
              </w:rPr>
              <w:t>[8] Wang  Z,  Chen  S,  Yuan  X.  Visual  Analysis  for  Microblog  Topic  Modeling.  Ruan  Jian  Xue  Bao/Journal of Software (in Chinese)，2013</w:t>
            </w:r>
          </w:p>
          <w:p>
            <w:pPr>
              <w:spacing w:before="156" w:beforeLines="50"/>
              <w:ind w:left="420" w:leftChars="200" w:right="420" w:rightChars="200" w:firstLine="420" w:firstLineChars="200"/>
              <w:jc w:val="left"/>
              <w:rPr>
                <w:rFonts w:ascii="宋体" w:hAnsi="宋体"/>
              </w:rPr>
            </w:pPr>
            <w:r>
              <w:rPr>
                <w:rFonts w:hint="eastAsia" w:ascii="宋体" w:hAnsi="宋体"/>
              </w:rPr>
              <w:t>[9] 张哲，基于微博数据的用户画像系统的设计与实现[D]，湖北：华中科技大学，2015</w:t>
            </w:r>
          </w:p>
          <w:p>
            <w:pPr>
              <w:spacing w:before="156" w:beforeLines="50"/>
              <w:ind w:left="420" w:leftChars="200" w:right="420" w:rightChars="200" w:firstLine="420" w:firstLineChars="200"/>
              <w:jc w:val="left"/>
              <w:rPr>
                <w:rFonts w:asciiTheme="minorEastAsia" w:hAnsiTheme="minorEastAsia"/>
              </w:rPr>
            </w:pPr>
          </w:p>
        </w:tc>
      </w:tr>
    </w:tbl>
    <w:p>
      <w:pPr>
        <w:spacing w:line="20" w:lineRule="exact"/>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Pr>
          <w:p>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随着大数据相关技术的应用越来越广泛，互联网逐渐步入大数据时代，这使每个互联网产业参与者的行为都发生了改变。其中最大的改变莫过于普通民众的行为在大数据分析系统面前将是“可视化”。其中有效地整合民众在社交媒体上的言论和观点，并精准的对用户进行“画像”是高效利用大数据技术维护社会治安，评估舆论方向，进行精准营销等活动的前提。</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1.研究内容：</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本课题以广大微博用户在微博上留下的海量文本信息为基础，对用户关注，转发微博，发表微博，好友互动等行为进行分析，设计实现了微博用户的画像系统。本课题的研究内容主要包括以下3个部分：</w:t>
            </w:r>
          </w:p>
          <w:p>
            <w:pPr>
              <w:pStyle w:val="14"/>
              <w:spacing w:before="156" w:beforeLines="50" w:line="288" w:lineRule="auto"/>
              <w:ind w:left="840" w:right="420" w:rightChars="200" w:firstLine="0" w:firstLineChars="0"/>
              <w:jc w:val="left"/>
              <w:rPr>
                <w:rFonts w:asciiTheme="minorEastAsia" w:hAnsiTheme="minorEastAsia"/>
              </w:rPr>
            </w:pPr>
            <w:r>
              <w:rPr>
                <w:rFonts w:hint="eastAsia" w:asciiTheme="minorEastAsia" w:hAnsiTheme="minorEastAsia"/>
              </w:rPr>
              <w:t>1.1 微博数据的收集与处理</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本课题研究的数据集主要来源于对微博数据的爬取，爬取数据的策略初步设定为：从某一用户出发，分别以</w:t>
            </w:r>
            <w:r>
              <w:rPr>
                <w:rFonts w:hint="eastAsia" w:asciiTheme="minorEastAsia" w:hAnsiTheme="minorEastAsia"/>
                <w:lang w:eastAsia="zh-CN"/>
              </w:rPr>
              <w:t>某一数值</w:t>
            </w:r>
            <w:r>
              <w:rPr>
                <w:rFonts w:hint="eastAsia" w:asciiTheme="minorEastAsia" w:hAnsiTheme="minorEastAsia"/>
              </w:rPr>
              <w:t>为阈值，爬取该用户的粉丝和关注用户列表，并以每一个粉丝（或者关注用户）为新的结点继续查找新的粉丝和关注用户列表进行爬取。</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在数据处理部分，主要进行三个步骤的处理，首先将数据进行分开建档，其中用户个人的博文文本储存为一个长文本词袋，为后续的主题模型处理提供原始数据。</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其次，对抓取后的数据进行预处理，预处理包括中文分词和停用词过滤两个部分。不同于英文数据中由空格符进行分词，中文的词与词之间没有明显的分隔符号，中文分词的目的再于将中文语句中的词与词分隔开来以供机器识别，中文分词也将直接影响到信息抽取、文本内容分析等的效果。图1为中文分词结果图例。</w:t>
            </w:r>
          </w:p>
          <w:p>
            <w:pPr>
              <w:spacing w:before="156" w:beforeLines="50" w:line="288" w:lineRule="auto"/>
              <w:ind w:left="420" w:leftChars="200" w:right="420" w:rightChars="200" w:firstLine="420" w:firstLineChars="200"/>
              <w:jc w:val="center"/>
            </w:pPr>
            <w:r>
              <w:drawing>
                <wp:inline distT="0" distB="0" distL="114300" distR="114300">
                  <wp:extent cx="3990975" cy="1405255"/>
                  <wp:effectExtent l="0" t="0" r="9525" b="444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6"/>
                          <a:stretch>
                            <a:fillRect/>
                          </a:stretch>
                        </pic:blipFill>
                        <pic:spPr>
                          <a:xfrm>
                            <a:off x="0" y="0"/>
                            <a:ext cx="3990975" cy="1405255"/>
                          </a:xfrm>
                          <a:prstGeom prst="rect">
                            <a:avLst/>
                          </a:prstGeom>
                          <a:noFill/>
                          <a:ln w="9525">
                            <a:noFill/>
                          </a:ln>
                        </pic:spPr>
                      </pic:pic>
                    </a:graphicData>
                  </a:graphic>
                </wp:inline>
              </w:drawing>
            </w:r>
          </w:p>
          <w:p>
            <w:pPr>
              <w:spacing w:before="156" w:beforeLines="50" w:line="288" w:lineRule="auto"/>
              <w:ind w:left="420" w:leftChars="200" w:right="420" w:rightChars="200" w:firstLine="360" w:firstLineChars="200"/>
              <w:jc w:val="center"/>
              <w:rPr>
                <w:rFonts w:ascii="楷体_GB2312" w:hAnsi="楷体_GB2312" w:eastAsia="楷体_GB2312" w:cs="楷体_GB2312"/>
                <w:sz w:val="18"/>
                <w:szCs w:val="18"/>
              </w:rPr>
            </w:pPr>
            <w:r>
              <w:rPr>
                <w:rFonts w:hint="eastAsia" w:ascii="楷体_GB2312" w:hAnsi="楷体_GB2312" w:eastAsia="楷体_GB2312" w:cs="楷体_GB2312"/>
                <w:sz w:val="18"/>
                <w:szCs w:val="18"/>
              </w:rPr>
              <w:t>图1</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 xml:space="preserve">同时因为用户的博文中为了使语义连贯，通常会使用一些标点符号，所以在进行分词处理后，需要将数据进行清洗。停用词过滤即为去除微博文本中所包含的对用户特征挖掘并无太大意义的词语或符号，这一步对于降低信息冗余度、提高兴趣分析准确度方面是非常必要的。 </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至此完成所有源数据的收集储藏及准备活动</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.2 利用算法实现用户特征信息模型的构建</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由于微博文本信息具有文本短，表情多，不规范用语多，网络词汇多等特点，传统的文本挖掘技术如 VSM、，LSA，PLSA等已经不能有效地处理 Web 2.0 时代下社交网络的文本内容噪声多、用词不规范、词频较少等问题。主题模型可以更好地利用这些文本信息，于在线社交网站文本挖掘方面有着广泛的应用。</w:t>
            </w:r>
          </w:p>
          <w:p>
            <w:pPr>
              <w:spacing w:before="156" w:beforeLines="50" w:line="288" w:lineRule="auto"/>
              <w:ind w:left="420" w:leftChars="200" w:right="420" w:rightChars="200" w:firstLine="420" w:firstLineChars="200"/>
              <w:jc w:val="center"/>
            </w:pPr>
            <w:r>
              <w:drawing>
                <wp:inline distT="0" distB="0" distL="114300" distR="114300">
                  <wp:extent cx="4263390" cy="2032635"/>
                  <wp:effectExtent l="0" t="0" r="3810" b="57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4263390" cy="2032635"/>
                          </a:xfrm>
                          <a:prstGeom prst="rect">
                            <a:avLst/>
                          </a:prstGeom>
                          <a:noFill/>
                          <a:ln w="9525">
                            <a:noFill/>
                          </a:ln>
                        </pic:spPr>
                      </pic:pic>
                    </a:graphicData>
                  </a:graphic>
                </wp:inline>
              </w:drawing>
            </w:r>
          </w:p>
          <w:p>
            <w:pPr>
              <w:spacing w:before="156" w:beforeLines="50" w:line="288" w:lineRule="auto"/>
              <w:ind w:left="420" w:leftChars="200" w:right="420" w:rightChars="200" w:firstLine="360" w:firstLineChars="200"/>
              <w:jc w:val="center"/>
              <w:rPr>
                <w:sz w:val="18"/>
                <w:szCs w:val="18"/>
              </w:rPr>
            </w:pPr>
            <w:r>
              <w:rPr>
                <w:rFonts w:hint="eastAsia" w:ascii="楷体_GB2312" w:hAnsi="楷体_GB2312" w:eastAsia="楷体_GB2312" w:cs="楷体_GB2312"/>
                <w:sz w:val="18"/>
                <w:szCs w:val="18"/>
              </w:rPr>
              <w:t>图2</w:t>
            </w:r>
            <w:r>
              <w:rPr>
                <w:rFonts w:hint="eastAsia" w:ascii="楷体_GB2312" w:hAnsi="楷体_GB2312" w:eastAsia="楷体_GB2312" w:cs="楷体_GB2312"/>
                <w:sz w:val="18"/>
                <w:szCs w:val="18"/>
                <w:lang w:val="en-US" w:eastAsia="zh-CN"/>
              </w:rPr>
              <w:t xml:space="preserve"> LDA原理示意图</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如图2所示，LDA(Latent Dirichlet Allocation)是一种文档生成模型。LDA主题模型将文本分为文档层、主题层和单词层，文档和主题相关联主题和单词相关，联假设一篇文档是由主题集合中的各个主题按照一定的比例构成的，而每一个主题，又是由单词表中的单词按照一定的比例混合而成的.通过机器学习的方法可以得到文档的主题。算法输入输出说明如图3所示：</w:t>
            </w:r>
          </w:p>
          <w:p>
            <w:pPr>
              <w:spacing w:before="156" w:beforeLines="50" w:line="288" w:lineRule="auto"/>
              <w:ind w:left="420" w:leftChars="200" w:right="420" w:rightChars="200" w:firstLine="420" w:firstLineChars="200"/>
              <w:jc w:val="center"/>
            </w:pPr>
            <w:r>
              <w:drawing>
                <wp:inline distT="0" distB="0" distL="114300" distR="114300">
                  <wp:extent cx="3922395" cy="1767840"/>
                  <wp:effectExtent l="0" t="0" r="1905" b="38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8"/>
                          <a:stretch>
                            <a:fillRect/>
                          </a:stretch>
                        </pic:blipFill>
                        <pic:spPr>
                          <a:xfrm>
                            <a:off x="0" y="0"/>
                            <a:ext cx="3922395" cy="1767840"/>
                          </a:xfrm>
                          <a:prstGeom prst="rect">
                            <a:avLst/>
                          </a:prstGeom>
                          <a:noFill/>
                          <a:ln w="9525">
                            <a:noFill/>
                          </a:ln>
                        </pic:spPr>
                      </pic:pic>
                    </a:graphicData>
                  </a:graphic>
                </wp:inline>
              </w:drawing>
            </w:r>
          </w:p>
          <w:p>
            <w:pPr>
              <w:spacing w:before="156" w:beforeLines="50" w:line="288" w:lineRule="auto"/>
              <w:ind w:left="420" w:leftChars="200" w:right="420" w:rightChars="200" w:firstLine="360" w:firstLineChars="200"/>
              <w:jc w:val="center"/>
              <w:rPr>
                <w:rFonts w:ascii="楷体_GB2312" w:hAnsi="楷体_GB2312" w:eastAsia="楷体_GB2312" w:cs="楷体_GB2312"/>
                <w:sz w:val="18"/>
                <w:szCs w:val="18"/>
              </w:rPr>
            </w:pPr>
            <w:r>
              <w:rPr>
                <w:rFonts w:hint="eastAsia" w:ascii="楷体_GB2312" w:hAnsi="楷体_GB2312" w:eastAsia="楷体_GB2312" w:cs="楷体_GB2312"/>
                <w:sz w:val="18"/>
                <w:szCs w:val="18"/>
              </w:rPr>
              <w:t>图3</w:t>
            </w:r>
            <w:r>
              <w:rPr>
                <w:rFonts w:hint="eastAsia" w:ascii="楷体_GB2312" w:hAnsi="楷体_GB2312" w:eastAsia="楷体_GB2312" w:cs="楷体_GB2312"/>
                <w:sz w:val="18"/>
                <w:szCs w:val="18"/>
                <w:lang w:val="en-US" w:eastAsia="zh-CN"/>
              </w:rPr>
              <w:t xml:space="preserve"> LDA算法说明</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LDA 模型通过学习文档集中的单词挖掘出所有潜在的主题信息,并计算出每篇文档相对于这些主题的概率分布，从而判断用户主要对哪些话题抱有兴趣，通过这些信息来挖掘该文档集以外的其他文档的主题分布，可直观看出网民对各种微博主题感兴趣的情况。</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1.3 利用回归算法对用户人格建模</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使用textmind工具可以很方便地获取特定用户的情绪向量，包括正向情感词</w:t>
            </w:r>
            <w:r>
              <w:rPr>
                <w:rFonts w:hint="eastAsia" w:asciiTheme="minorEastAsia" w:hAnsiTheme="minorEastAsia"/>
                <w:lang w:eastAsia="zh-CN"/>
              </w:rPr>
              <w:t>、</w:t>
            </w:r>
            <w:r>
              <w:rPr>
                <w:rFonts w:hint="eastAsia" w:asciiTheme="minorEastAsia" w:hAnsiTheme="minorEastAsia"/>
              </w:rPr>
              <w:t>负向情感词</w:t>
            </w:r>
            <w:r>
              <w:rPr>
                <w:rFonts w:hint="eastAsia" w:asciiTheme="minorEastAsia" w:hAnsiTheme="minorEastAsia"/>
                <w:lang w:eastAsia="zh-CN"/>
              </w:rPr>
              <w:t>、</w:t>
            </w:r>
            <w:r>
              <w:rPr>
                <w:rFonts w:hint="eastAsia" w:asciiTheme="minorEastAsia" w:hAnsiTheme="minorEastAsia"/>
              </w:rPr>
              <w:t>焦虑词</w:t>
            </w:r>
            <w:r>
              <w:rPr>
                <w:rFonts w:hint="eastAsia" w:asciiTheme="minorEastAsia" w:hAnsiTheme="minorEastAsia"/>
                <w:lang w:eastAsia="zh-CN"/>
              </w:rPr>
              <w:t>、</w:t>
            </w:r>
            <w:r>
              <w:rPr>
                <w:rFonts w:hint="eastAsia" w:asciiTheme="minorEastAsia" w:hAnsiTheme="minorEastAsia"/>
              </w:rPr>
              <w:t>生气词</w:t>
            </w:r>
            <w:r>
              <w:rPr>
                <w:rFonts w:hint="eastAsia" w:asciiTheme="minorEastAsia" w:hAnsiTheme="minorEastAsia"/>
                <w:lang w:eastAsia="zh-CN"/>
              </w:rPr>
              <w:t>、</w:t>
            </w:r>
            <w:r>
              <w:rPr>
                <w:rFonts w:hint="eastAsia" w:asciiTheme="minorEastAsia" w:hAnsiTheme="minorEastAsia"/>
              </w:rPr>
              <w:t>健康词</w:t>
            </w:r>
            <w:r>
              <w:rPr>
                <w:rFonts w:hint="eastAsia" w:asciiTheme="minorEastAsia" w:hAnsiTheme="minorEastAsia"/>
                <w:lang w:eastAsia="zh-CN"/>
              </w:rPr>
              <w:t>、</w:t>
            </w:r>
            <w:r>
              <w:rPr>
                <w:rFonts w:hint="eastAsia" w:asciiTheme="minorEastAsia" w:hAnsiTheme="minorEastAsia"/>
              </w:rPr>
              <w:t>关爱词</w:t>
            </w:r>
            <w:r>
              <w:rPr>
                <w:rFonts w:hint="eastAsia" w:asciiTheme="minorEastAsia" w:hAnsiTheme="minorEastAsia"/>
                <w:lang w:eastAsia="zh-CN"/>
              </w:rPr>
              <w:t>、</w:t>
            </w:r>
            <w:r>
              <w:rPr>
                <w:rFonts w:hint="eastAsia" w:asciiTheme="minorEastAsia" w:hAnsiTheme="minorEastAsia"/>
              </w:rPr>
              <w:t>脏话</w:t>
            </w:r>
            <w:r>
              <w:rPr>
                <w:rFonts w:hint="eastAsia" w:asciiTheme="minorEastAsia" w:hAnsiTheme="minorEastAsia"/>
                <w:lang w:eastAsia="zh-CN"/>
              </w:rPr>
              <w:t>、</w:t>
            </w:r>
            <w:r>
              <w:rPr>
                <w:rFonts w:hint="eastAsia" w:asciiTheme="minorEastAsia" w:hAnsiTheme="minorEastAsia"/>
              </w:rPr>
              <w:t>惊叹词等情绪传达词的所占比率，根据这些情绪向量，连同微博的静态特征一起，通过回归</w:t>
            </w:r>
            <w:r>
              <w:rPr>
                <w:rFonts w:hint="eastAsia" w:asciiTheme="minorEastAsia" w:hAnsiTheme="minorEastAsia"/>
                <w:lang w:eastAsia="zh-CN"/>
              </w:rPr>
              <w:t>算法进行有监督的机器学习</w:t>
            </w:r>
            <w:r>
              <w:rPr>
                <w:rFonts w:hint="eastAsia" w:asciiTheme="minorEastAsia" w:hAnsiTheme="minorEastAsia"/>
              </w:rPr>
              <w:t>，</w:t>
            </w:r>
            <w:r>
              <w:rPr>
                <w:rFonts w:hint="eastAsia" w:asciiTheme="minorEastAsia" w:hAnsiTheme="minorEastAsia"/>
                <w:lang w:eastAsia="zh-CN"/>
              </w:rPr>
              <w:t>可以</w:t>
            </w:r>
            <w:r>
              <w:rPr>
                <w:rFonts w:hint="eastAsia" w:asciiTheme="minorEastAsia" w:hAnsiTheme="minorEastAsia"/>
              </w:rPr>
              <w:t>对用户的大五人格特征进行预测。</w:t>
            </w:r>
          </w:p>
          <w:p>
            <w:pPr>
              <w:spacing w:before="156" w:beforeLines="50" w:line="288" w:lineRule="auto"/>
              <w:ind w:left="420" w:leftChars="200" w:right="420" w:rightChars="200" w:firstLine="420" w:firstLineChars="200"/>
              <w:jc w:val="left"/>
              <w:rPr>
                <w:rFonts w:hint="eastAsia" w:asciiTheme="minorEastAsia" w:hAnsiTheme="minorEastAsia" w:cstheme="minorBidi"/>
                <w:i w:val="0"/>
                <w:caps w:val="0"/>
                <w:spacing w:val="0"/>
                <w:sz w:val="21"/>
                <w:szCs w:val="22"/>
                <w:shd w:val="clear"/>
                <w:lang w:eastAsia="zh-CN"/>
              </w:rPr>
            </w:pPr>
            <w:r>
              <w:rPr>
                <w:rFonts w:hint="eastAsia" w:asciiTheme="minorEastAsia" w:hAnsiTheme="minorEastAsia"/>
                <w:lang w:eastAsia="zh-CN"/>
              </w:rPr>
              <w:t>回归算法</w:t>
            </w:r>
            <w:r>
              <w:rPr>
                <w:rFonts w:hint="eastAsia" w:asciiTheme="minorEastAsia" w:hAnsiTheme="minorEastAsia"/>
              </w:rPr>
              <w:t>：</w:t>
            </w:r>
            <w:r>
              <w:rPr>
                <w:rFonts w:hint="eastAsia" w:asciiTheme="minorEastAsia" w:hAnsiTheme="minorEastAsia" w:eastAsiaTheme="minorEastAsia" w:cstheme="minorBidi"/>
                <w:i w:val="0"/>
                <w:caps w:val="0"/>
                <w:color w:val="333333"/>
                <w:spacing w:val="0"/>
                <w:sz w:val="21"/>
                <w:szCs w:val="22"/>
                <w:shd w:val="clear" w:fill="auto"/>
              </w:rPr>
              <w:t>在</w:t>
            </w:r>
            <w:r>
              <w:rPr>
                <w:rFonts w:hint="eastAsia" w:asciiTheme="minorEastAsia" w:hAnsiTheme="minorEastAsia" w:eastAsiaTheme="minorEastAsia" w:cstheme="minorBidi"/>
                <w:i w:val="0"/>
                <w:caps w:val="0"/>
                <w:color w:val="333333"/>
                <w:spacing w:val="0"/>
                <w:sz w:val="21"/>
                <w:szCs w:val="22"/>
                <w:shd w:val="clear" w:fill="auto"/>
                <w:lang w:eastAsia="zh-CN"/>
              </w:rPr>
              <w:t>机器学习算法</w:t>
            </w:r>
            <w:r>
              <w:rPr>
                <w:rFonts w:hint="eastAsia" w:asciiTheme="minorEastAsia" w:hAnsiTheme="minorEastAsia" w:eastAsiaTheme="minorEastAsia" w:cstheme="minorBidi"/>
                <w:i w:val="0"/>
                <w:caps w:val="0"/>
                <w:color w:val="333333"/>
                <w:spacing w:val="0"/>
                <w:sz w:val="21"/>
                <w:szCs w:val="22"/>
                <w:shd w:val="clear" w:fill="auto"/>
              </w:rPr>
              <w:t>中，回归</w:t>
            </w:r>
            <w:r>
              <w:rPr>
                <w:rFonts w:hint="eastAsia" w:asciiTheme="minorEastAsia" w:hAnsiTheme="minorEastAsia" w:eastAsiaTheme="minorEastAsia" w:cstheme="minorBidi"/>
                <w:i w:val="0"/>
                <w:caps w:val="0"/>
                <w:color w:val="333333"/>
                <w:spacing w:val="0"/>
                <w:sz w:val="21"/>
                <w:szCs w:val="22"/>
                <w:shd w:val="clear" w:fill="auto"/>
                <w:lang w:eastAsia="zh-CN"/>
              </w:rPr>
              <w:t>算法</w:t>
            </w:r>
            <w:r>
              <w:rPr>
                <w:rFonts w:hint="eastAsia" w:asciiTheme="minorEastAsia" w:hAnsiTheme="minorEastAsia" w:eastAsiaTheme="minorEastAsia" w:cstheme="minorBidi"/>
                <w:i w:val="0"/>
                <w:caps w:val="0"/>
                <w:color w:val="333333"/>
                <w:spacing w:val="0"/>
                <w:sz w:val="21"/>
                <w:szCs w:val="22"/>
                <w:shd w:val="clear" w:fill="auto"/>
              </w:rPr>
              <w:t>是</w:t>
            </w:r>
            <w:r>
              <w:rPr>
                <w:rFonts w:hint="eastAsia" w:asciiTheme="minorEastAsia" w:hAnsiTheme="minorEastAsia" w:eastAsiaTheme="minorEastAsia" w:cstheme="minorBidi"/>
                <w:i w:val="0"/>
                <w:caps w:val="0"/>
                <w:color w:val="333333"/>
                <w:spacing w:val="0"/>
                <w:sz w:val="21"/>
                <w:szCs w:val="22"/>
                <w:shd w:val="clear" w:fill="auto"/>
                <w:lang w:eastAsia="zh-CN"/>
              </w:rPr>
              <w:t>一个重要的应用，主要</w:t>
            </w:r>
            <w:r>
              <w:rPr>
                <w:rFonts w:hint="eastAsia" w:asciiTheme="minorEastAsia" w:hAnsiTheme="minorEastAsia" w:eastAsiaTheme="minorEastAsia" w:cstheme="minorBidi"/>
                <w:i w:val="0"/>
                <w:caps w:val="0"/>
                <w:color w:val="333333"/>
                <w:spacing w:val="0"/>
                <w:sz w:val="21"/>
                <w:szCs w:val="22"/>
                <w:shd w:val="clear" w:fill="auto"/>
              </w:rPr>
              <w:t>研</w:t>
            </w:r>
            <w:r>
              <w:rPr>
                <w:rFonts w:hint="eastAsia" w:asciiTheme="minorEastAsia" w:hAnsiTheme="minorEastAsia" w:eastAsiaTheme="minorEastAsia" w:cstheme="minorBidi"/>
                <w:i w:val="0"/>
                <w:caps w:val="0"/>
                <w:color w:val="333333"/>
                <w:spacing w:val="0"/>
                <w:sz w:val="21"/>
                <w:szCs w:val="22"/>
                <w:shd w:val="clear" w:fill="auto"/>
                <w:lang w:eastAsia="zh-CN"/>
              </w:rPr>
              <w:t>究目标问题</w:t>
            </w:r>
            <w:r>
              <w:rPr>
                <w:rFonts w:hint="eastAsia" w:asciiTheme="minorEastAsia" w:hAnsiTheme="minorEastAsia" w:eastAsiaTheme="minorEastAsia" w:cstheme="minorBidi"/>
                <w:i w:val="0"/>
                <w:caps w:val="0"/>
                <w:color w:val="333333"/>
                <w:spacing w:val="0"/>
                <w:sz w:val="21"/>
                <w:szCs w:val="22"/>
                <w:shd w:val="clear" w:fill="auto"/>
              </w:rPr>
              <w:t>和</w:t>
            </w:r>
            <w:r>
              <w:rPr>
                <w:rFonts w:hint="eastAsia" w:asciiTheme="minorEastAsia" w:hAnsiTheme="minorEastAsia" w:eastAsiaTheme="minorEastAsia" w:cstheme="minorBidi"/>
                <w:i w:val="0"/>
                <w:caps w:val="0"/>
                <w:color w:val="333333"/>
                <w:spacing w:val="0"/>
                <w:sz w:val="21"/>
                <w:szCs w:val="22"/>
                <w:shd w:val="clear" w:fill="auto"/>
                <w:lang w:eastAsia="zh-CN"/>
              </w:rPr>
              <w:t>假定条件</w:t>
            </w:r>
            <w:r>
              <w:rPr>
                <w:rFonts w:hint="eastAsia" w:asciiTheme="minorEastAsia" w:hAnsiTheme="minorEastAsia" w:eastAsiaTheme="minorEastAsia" w:cstheme="minorBidi"/>
                <w:i w:val="0"/>
                <w:caps w:val="0"/>
                <w:color w:val="333333"/>
                <w:spacing w:val="0"/>
                <w:sz w:val="21"/>
                <w:szCs w:val="22"/>
                <w:shd w:val="clear" w:fill="auto"/>
              </w:rPr>
              <w:t>之间的关系。这种技术通常用于预测分析，以及发现变量之间的因果关系</w:t>
            </w:r>
            <w:r>
              <w:rPr>
                <w:rFonts w:hint="eastAsia" w:asciiTheme="minorEastAsia" w:hAnsiTheme="minorEastAsia" w:eastAsiaTheme="minorEastAsia" w:cstheme="minorBidi"/>
                <w:i w:val="0"/>
                <w:caps w:val="0"/>
                <w:color w:val="333333"/>
                <w:spacing w:val="0"/>
                <w:sz w:val="21"/>
                <w:szCs w:val="22"/>
                <w:shd w:val="clear" w:fill="auto"/>
                <w:lang w:eastAsia="zh-CN"/>
              </w:rPr>
              <w:t>。主要包括线性回归算法，逻辑回归算法，高斯回归算法，增量回归算法和岭回归算法等，这些算法有各自的侧重点和使用条件</w:t>
            </w:r>
            <w:r>
              <w:rPr>
                <w:rFonts w:hint="eastAsia" w:asciiTheme="minorEastAsia" w:hAnsiTheme="minorEastAsia" w:cstheme="minorBidi"/>
                <w:i w:val="0"/>
                <w:caps w:val="0"/>
                <w:spacing w:val="0"/>
                <w:sz w:val="21"/>
                <w:szCs w:val="22"/>
                <w:shd w:val="clear"/>
                <w:lang w:eastAsia="zh-CN"/>
              </w:rPr>
              <w:t>，选择哪一种算法应按具体需求和训练效果决定。</w:t>
            </w:r>
          </w:p>
          <w:p>
            <w:pPr>
              <w:spacing w:before="156" w:beforeLines="50" w:line="288" w:lineRule="auto"/>
              <w:ind w:left="420" w:leftChars="200" w:right="420" w:rightChars="200" w:firstLine="420" w:firstLineChars="200"/>
              <w:jc w:val="left"/>
              <w:rPr>
                <w:rFonts w:hint="eastAsia" w:asciiTheme="minorEastAsia" w:hAnsiTheme="minorEastAsia" w:eastAsiaTheme="minorEastAsia" w:cstheme="minorBidi"/>
                <w:i w:val="0"/>
                <w:caps w:val="0"/>
                <w:color w:val="333333"/>
                <w:spacing w:val="0"/>
                <w:sz w:val="21"/>
                <w:szCs w:val="22"/>
                <w:shd w:val="clear" w:fill="auto"/>
                <w:lang w:eastAsia="zh-CN"/>
              </w:rPr>
            </w:pPr>
            <w:r>
              <w:rPr>
                <w:rFonts w:hint="eastAsia" w:asciiTheme="minorEastAsia" w:hAnsiTheme="minorEastAsia" w:cstheme="minorBidi"/>
                <w:i w:val="0"/>
                <w:caps w:val="0"/>
                <w:spacing w:val="0"/>
                <w:sz w:val="21"/>
                <w:szCs w:val="22"/>
                <w:shd w:val="clear"/>
                <w:lang w:eastAsia="zh-CN"/>
              </w:rPr>
              <w:t>建模</w:t>
            </w:r>
            <w:r>
              <w:rPr>
                <w:rFonts w:hint="eastAsia" w:asciiTheme="minorEastAsia" w:hAnsiTheme="minorEastAsia" w:eastAsiaTheme="minorEastAsia" w:cstheme="minorBidi"/>
                <w:i w:val="0"/>
                <w:caps w:val="0"/>
                <w:color w:val="333333"/>
                <w:spacing w:val="0"/>
                <w:sz w:val="21"/>
                <w:szCs w:val="22"/>
                <w:shd w:val="clear" w:fill="auto"/>
                <w:lang w:eastAsia="zh-CN"/>
              </w:rPr>
              <w:t>的思路为，对输入的训练对象</w:t>
            </w:r>
            <w:r>
              <w:rPr>
                <w:rFonts w:hint="eastAsia" w:asciiTheme="minorEastAsia" w:hAnsiTheme="minorEastAsia" w:cstheme="minorBidi"/>
                <w:i w:val="0"/>
                <w:caps w:val="0"/>
                <w:spacing w:val="0"/>
                <w:sz w:val="21"/>
                <w:szCs w:val="22"/>
                <w:shd w:val="clear"/>
                <w:lang w:eastAsia="zh-CN"/>
              </w:rPr>
              <w:t>根据不同的回归算法，</w:t>
            </w:r>
            <w:r>
              <w:rPr>
                <w:rFonts w:hint="eastAsia" w:asciiTheme="minorEastAsia" w:hAnsiTheme="minorEastAsia" w:eastAsiaTheme="minorEastAsia" w:cstheme="minorBidi"/>
                <w:i w:val="0"/>
                <w:caps w:val="0"/>
                <w:color w:val="333333"/>
                <w:spacing w:val="0"/>
                <w:sz w:val="21"/>
                <w:szCs w:val="22"/>
                <w:shd w:val="clear" w:fill="auto"/>
                <w:lang w:eastAsia="zh-CN"/>
              </w:rPr>
              <w:t>使用</w:t>
            </w:r>
            <w:r>
              <w:rPr>
                <w:rFonts w:hint="eastAsia" w:asciiTheme="minorEastAsia" w:hAnsiTheme="minorEastAsia" w:cstheme="minorBidi"/>
                <w:i w:val="0"/>
                <w:caps w:val="0"/>
                <w:spacing w:val="0"/>
                <w:sz w:val="21"/>
                <w:szCs w:val="22"/>
                <w:shd w:val="clear"/>
                <w:lang w:eastAsia="zh-CN"/>
              </w:rPr>
              <w:t>某一种</w:t>
            </w:r>
            <w:r>
              <w:rPr>
                <w:rFonts w:hint="eastAsia" w:asciiTheme="minorEastAsia" w:hAnsiTheme="minorEastAsia" w:eastAsiaTheme="minorEastAsia" w:cstheme="minorBidi"/>
                <w:i w:val="0"/>
                <w:caps w:val="0"/>
                <w:color w:val="454545"/>
                <w:spacing w:val="0"/>
                <w:sz w:val="21"/>
                <w:szCs w:val="22"/>
                <w:shd w:val="clear" w:fill="auto"/>
              </w:rPr>
              <w:t>假设模型</w:t>
            </w:r>
            <w:r>
              <w:rPr>
                <w:rFonts w:hint="eastAsia" w:asciiTheme="minorEastAsia" w:hAnsiTheme="minorEastAsia" w:eastAsiaTheme="minorEastAsia" w:cstheme="minorBidi"/>
                <w:i w:val="0"/>
                <w:caps w:val="0"/>
                <w:color w:val="454545"/>
                <w:spacing w:val="0"/>
                <w:sz w:val="21"/>
                <w:szCs w:val="22"/>
                <w:shd w:val="clear" w:fill="auto"/>
                <w:lang w:eastAsia="zh-CN"/>
              </w:rPr>
              <w:t>进行计算分析</w:t>
            </w:r>
            <w:r>
              <w:rPr>
                <w:rFonts w:hint="eastAsia" w:asciiTheme="minorEastAsia" w:hAnsiTheme="minorEastAsia" w:eastAsiaTheme="minorEastAsia" w:cstheme="minorBidi"/>
                <w:i w:val="0"/>
                <w:caps w:val="0"/>
                <w:color w:val="454545"/>
                <w:spacing w:val="0"/>
                <w:sz w:val="21"/>
                <w:szCs w:val="22"/>
                <w:shd w:val="clear" w:fill="auto"/>
              </w:rPr>
              <w:t>，这</w:t>
            </w:r>
            <w:r>
              <w:rPr>
                <w:rFonts w:hint="eastAsia" w:asciiTheme="minorEastAsia" w:hAnsiTheme="minorEastAsia" w:eastAsiaTheme="minorEastAsia" w:cstheme="minorBidi"/>
                <w:i w:val="0"/>
                <w:caps w:val="0"/>
                <w:color w:val="454545"/>
                <w:spacing w:val="0"/>
                <w:sz w:val="21"/>
                <w:szCs w:val="22"/>
                <w:shd w:val="clear" w:fill="auto"/>
                <w:lang w:eastAsia="zh-CN"/>
              </w:rPr>
              <w:t>些</w:t>
            </w:r>
            <w:r>
              <w:rPr>
                <w:rFonts w:hint="eastAsia" w:asciiTheme="minorEastAsia" w:hAnsiTheme="minorEastAsia" w:cstheme="minorBidi"/>
                <w:i w:val="0"/>
                <w:caps w:val="0"/>
                <w:spacing w:val="0"/>
                <w:sz w:val="21"/>
                <w:szCs w:val="22"/>
                <w:shd w:val="clear"/>
                <w:lang w:eastAsia="zh-CN"/>
              </w:rPr>
              <w:t>模型</w:t>
            </w:r>
            <w:r>
              <w:rPr>
                <w:rFonts w:hint="eastAsia" w:asciiTheme="minorEastAsia" w:hAnsiTheme="minorEastAsia" w:eastAsiaTheme="minorEastAsia" w:cstheme="minorBidi"/>
                <w:i w:val="0"/>
                <w:caps w:val="0"/>
                <w:color w:val="454545"/>
                <w:spacing w:val="0"/>
                <w:sz w:val="21"/>
                <w:szCs w:val="22"/>
                <w:shd w:val="clear" w:fill="auto"/>
                <w:lang w:eastAsia="zh-CN"/>
              </w:rPr>
              <w:t>中通常包</w:t>
            </w:r>
            <w:r>
              <w:rPr>
                <w:rFonts w:hint="eastAsia" w:asciiTheme="minorEastAsia" w:hAnsiTheme="minorEastAsia" w:eastAsiaTheme="minorEastAsia" w:cstheme="minorBidi"/>
                <w:i w:val="0"/>
                <w:caps w:val="0"/>
                <w:color w:val="454545"/>
                <w:spacing w:val="0"/>
                <w:sz w:val="21"/>
                <w:szCs w:val="22"/>
                <w:shd w:val="clear" w:fill="auto"/>
              </w:rPr>
              <w:t>含有未知的参数，</w:t>
            </w:r>
            <w:r>
              <w:rPr>
                <w:rFonts w:hint="eastAsia" w:asciiTheme="minorEastAsia" w:hAnsiTheme="minorEastAsia" w:eastAsiaTheme="minorEastAsia" w:cstheme="minorBidi"/>
                <w:i w:val="0"/>
                <w:caps w:val="0"/>
                <w:color w:val="454545"/>
                <w:spacing w:val="0"/>
                <w:sz w:val="21"/>
                <w:szCs w:val="22"/>
                <w:shd w:val="clear" w:fill="auto"/>
                <w:lang w:eastAsia="zh-CN"/>
              </w:rPr>
              <w:t>将分析的结果同监督信号进行对比，从而修正模型参数，重复地进行这个</w:t>
            </w:r>
            <w:r>
              <w:rPr>
                <w:rFonts w:hint="eastAsia" w:asciiTheme="minorEastAsia" w:hAnsiTheme="minorEastAsia" w:eastAsiaTheme="minorEastAsia" w:cstheme="minorBidi"/>
                <w:i w:val="0"/>
                <w:caps w:val="0"/>
                <w:color w:val="454545"/>
                <w:spacing w:val="0"/>
                <w:sz w:val="21"/>
                <w:szCs w:val="22"/>
                <w:shd w:val="clear" w:fill="auto"/>
              </w:rPr>
              <w:t>学习</w:t>
            </w:r>
            <w:r>
              <w:rPr>
                <w:rFonts w:hint="eastAsia" w:asciiTheme="minorEastAsia" w:hAnsiTheme="minorEastAsia" w:eastAsiaTheme="minorEastAsia" w:cstheme="minorBidi"/>
                <w:i w:val="0"/>
                <w:caps w:val="0"/>
                <w:color w:val="454545"/>
                <w:spacing w:val="0"/>
                <w:sz w:val="21"/>
                <w:szCs w:val="22"/>
                <w:shd w:val="clear" w:fill="auto"/>
                <w:lang w:eastAsia="zh-CN"/>
              </w:rPr>
              <w:t>过程</w:t>
            </w:r>
            <w:r>
              <w:rPr>
                <w:rFonts w:hint="eastAsia" w:asciiTheme="minorEastAsia" w:hAnsiTheme="minorEastAsia" w:eastAsiaTheme="minorEastAsia" w:cstheme="minorBidi"/>
                <w:i w:val="0"/>
                <w:caps w:val="0"/>
                <w:color w:val="454545"/>
                <w:spacing w:val="0"/>
                <w:sz w:val="21"/>
                <w:szCs w:val="22"/>
                <w:shd w:val="clear" w:fill="auto"/>
              </w:rPr>
              <w:t>，可以估计出</w:t>
            </w:r>
            <w:r>
              <w:rPr>
                <w:rFonts w:hint="eastAsia" w:asciiTheme="minorEastAsia" w:hAnsiTheme="minorEastAsia" w:eastAsiaTheme="minorEastAsia" w:cstheme="minorBidi"/>
                <w:i w:val="0"/>
                <w:caps w:val="0"/>
                <w:color w:val="454545"/>
                <w:spacing w:val="0"/>
                <w:sz w:val="21"/>
                <w:szCs w:val="22"/>
                <w:shd w:val="clear" w:fill="auto"/>
                <w:lang w:eastAsia="zh-CN"/>
              </w:rPr>
              <w:t>模型所需要的</w:t>
            </w:r>
            <w:r>
              <w:rPr>
                <w:rFonts w:hint="eastAsia" w:asciiTheme="minorEastAsia" w:hAnsiTheme="minorEastAsia" w:eastAsiaTheme="minorEastAsia" w:cstheme="minorBidi"/>
                <w:i w:val="0"/>
                <w:caps w:val="0"/>
                <w:color w:val="454545"/>
                <w:spacing w:val="0"/>
                <w:sz w:val="21"/>
                <w:szCs w:val="22"/>
                <w:shd w:val="clear" w:fill="auto"/>
              </w:rPr>
              <w:t>参数</w:t>
            </w:r>
            <w:r>
              <w:rPr>
                <w:rFonts w:hint="eastAsia" w:asciiTheme="minorEastAsia" w:hAnsiTheme="minorEastAsia" w:eastAsiaTheme="minorEastAsia" w:cstheme="minorBidi"/>
                <w:i w:val="0"/>
                <w:caps w:val="0"/>
                <w:color w:val="454545"/>
                <w:spacing w:val="0"/>
                <w:sz w:val="21"/>
                <w:szCs w:val="22"/>
                <w:shd w:val="clear" w:fill="auto"/>
                <w:lang w:eastAsia="zh-CN"/>
              </w:rPr>
              <w:t>，从而达到当新的输入对象到来时推断出正确的输出结果</w:t>
            </w:r>
            <w:r>
              <w:rPr>
                <w:rFonts w:hint="eastAsia" w:asciiTheme="minorEastAsia" w:hAnsiTheme="minorEastAsia" w:cstheme="minorBidi"/>
                <w:i w:val="0"/>
                <w:caps w:val="0"/>
                <w:spacing w:val="0"/>
                <w:sz w:val="21"/>
                <w:szCs w:val="22"/>
                <w:shd w:val="clear"/>
                <w:lang w:eastAsia="zh-CN"/>
              </w:rPr>
              <w:t>的预测效果。</w:t>
            </w:r>
          </w:p>
          <w:p>
            <w:pPr>
              <w:spacing w:before="156" w:beforeLines="50" w:line="288" w:lineRule="auto"/>
              <w:ind w:left="420" w:leftChars="200" w:right="420" w:rightChars="200" w:firstLine="420" w:firstLineChars="200"/>
              <w:jc w:val="center"/>
              <w:rPr>
                <w:rFonts w:asciiTheme="minorEastAsia" w:hAnsiTheme="minorEastAsia"/>
              </w:rPr>
            </w:pPr>
            <w:r>
              <w:drawing>
                <wp:inline distT="0" distB="0" distL="114300" distR="114300">
                  <wp:extent cx="2708910" cy="1640840"/>
                  <wp:effectExtent l="0" t="0" r="15240" b="1651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9"/>
                          <a:stretch>
                            <a:fillRect/>
                          </a:stretch>
                        </pic:blipFill>
                        <pic:spPr>
                          <a:xfrm>
                            <a:off x="0" y="0"/>
                            <a:ext cx="2708910" cy="1640840"/>
                          </a:xfrm>
                          <a:prstGeom prst="rect">
                            <a:avLst/>
                          </a:prstGeom>
                          <a:noFill/>
                          <a:ln w="9525">
                            <a:noFill/>
                          </a:ln>
                        </pic:spPr>
                      </pic:pic>
                    </a:graphicData>
                  </a:graphic>
                </wp:inline>
              </w:drawing>
            </w:r>
            <w:r>
              <w:rPr>
                <w:rFonts w:hint="eastAsia" w:asciiTheme="minorEastAsia" w:hAnsiTheme="minorEastAsia"/>
              </w:rPr>
              <w:t xml:space="preserve">     </w:t>
            </w:r>
          </w:p>
          <w:p>
            <w:pPr>
              <w:spacing w:before="156" w:beforeLines="50" w:line="288" w:lineRule="auto"/>
              <w:ind w:left="420" w:leftChars="200" w:right="420" w:rightChars="200" w:firstLine="360" w:firstLineChars="200"/>
              <w:jc w:val="center"/>
              <w:rPr>
                <w:rFonts w:ascii="楷体_GB2312" w:hAnsi="楷体_GB2312" w:eastAsia="楷体_GB2312" w:cs="楷体_GB2312"/>
                <w:sz w:val="18"/>
                <w:szCs w:val="18"/>
              </w:rPr>
            </w:pPr>
            <w:r>
              <w:rPr>
                <w:rFonts w:hint="eastAsia" w:ascii="楷体_GB2312" w:hAnsi="楷体_GB2312" w:eastAsia="楷体_GB2312" w:cs="楷体_GB2312"/>
                <w:sz w:val="18"/>
                <w:szCs w:val="18"/>
              </w:rPr>
              <w:t xml:space="preserve">     图4</w:t>
            </w:r>
            <w:r>
              <w:rPr>
                <w:rFonts w:hint="eastAsia" w:ascii="楷体_GB2312" w:hAnsi="楷体_GB2312" w:eastAsia="楷体_GB2312" w:cs="楷体_GB2312"/>
                <w:sz w:val="18"/>
                <w:szCs w:val="18"/>
                <w:lang w:eastAsia="zh-CN"/>
              </w:rPr>
              <w:t>有监督机器</w:t>
            </w:r>
            <w:r>
              <w:rPr>
                <w:rFonts w:hint="eastAsia" w:ascii="楷体_GB2312" w:hAnsi="楷体_GB2312" w:eastAsia="楷体_GB2312" w:cs="楷体_GB2312"/>
                <w:sz w:val="18"/>
                <w:szCs w:val="18"/>
              </w:rPr>
              <w:t>学习</w:t>
            </w:r>
            <w:r>
              <w:rPr>
                <w:rFonts w:hint="eastAsia" w:ascii="楷体_GB2312" w:hAnsi="楷体_GB2312" w:eastAsia="楷体_GB2312" w:cs="楷体_GB2312"/>
                <w:sz w:val="18"/>
                <w:szCs w:val="18"/>
                <w:lang w:eastAsia="zh-CN"/>
              </w:rPr>
              <w:t>原理</w:t>
            </w:r>
            <w:r>
              <w:rPr>
                <w:rFonts w:hint="eastAsia" w:ascii="楷体_GB2312" w:hAnsi="楷体_GB2312" w:eastAsia="楷体_GB2312" w:cs="楷体_GB2312"/>
                <w:sz w:val="18"/>
                <w:szCs w:val="18"/>
              </w:rPr>
              <w:t xml:space="preserve">图                       </w:t>
            </w:r>
          </w:p>
          <w:p>
            <w:pPr>
              <w:spacing w:before="156" w:beforeLines="50" w:line="288" w:lineRule="auto"/>
              <w:ind w:left="420" w:leftChars="200" w:right="420" w:rightChars="200" w:firstLine="420" w:firstLineChars="200"/>
              <w:jc w:val="center"/>
            </w:pPr>
            <w:r>
              <w:drawing>
                <wp:inline distT="0" distB="0" distL="114300" distR="114300">
                  <wp:extent cx="2586990" cy="1807210"/>
                  <wp:effectExtent l="0" t="0" r="3810" b="2540"/>
                  <wp:docPr id="22" name="图片 22" descr="2015081911474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50819114740045"/>
                          <pic:cNvPicPr>
                            <a:picLocks noChangeAspect="1"/>
                          </pic:cNvPicPr>
                        </pic:nvPicPr>
                        <pic:blipFill>
                          <a:blip r:embed="rId10"/>
                          <a:stretch>
                            <a:fillRect/>
                          </a:stretch>
                        </pic:blipFill>
                        <pic:spPr>
                          <a:xfrm>
                            <a:off x="0" y="0"/>
                            <a:ext cx="2586990" cy="1807210"/>
                          </a:xfrm>
                          <a:prstGeom prst="rect">
                            <a:avLst/>
                          </a:prstGeom>
                        </pic:spPr>
                      </pic:pic>
                    </a:graphicData>
                  </a:graphic>
                </wp:inline>
              </w:drawing>
            </w:r>
          </w:p>
          <w:p>
            <w:pPr>
              <w:spacing w:before="156" w:beforeLines="50" w:line="288" w:lineRule="auto"/>
              <w:ind w:left="420" w:leftChars="200" w:right="420" w:rightChars="200" w:firstLine="360" w:firstLineChars="200"/>
              <w:jc w:val="center"/>
              <w:rPr>
                <w:rFonts w:ascii="Microsoft PhagsPa" w:hAnsi="Microsoft PhagsPa" w:cs="Microsoft PhagsPa"/>
                <w:sz w:val="18"/>
                <w:szCs w:val="18"/>
              </w:rPr>
            </w:pPr>
            <w:r>
              <w:rPr>
                <w:rFonts w:hint="eastAsia" w:ascii="楷体_GB2312" w:hAnsi="楷体_GB2312" w:eastAsia="楷体_GB2312" w:cs="楷体_GB2312"/>
                <w:sz w:val="18"/>
                <w:szCs w:val="18"/>
              </w:rPr>
              <w:t>图</w:t>
            </w:r>
            <w:r>
              <w:rPr>
                <w:rFonts w:hint="eastAsia" w:ascii="楷体_GB2312" w:hAnsi="楷体_GB2312" w:eastAsia="楷体_GB2312" w:cs="楷体_GB2312"/>
                <w:sz w:val="18"/>
                <w:szCs w:val="18"/>
                <w:lang w:val="en-US" w:eastAsia="zh-CN"/>
              </w:rPr>
              <w:t>5</w:t>
            </w:r>
            <w:r>
              <w:rPr>
                <w:rFonts w:hint="eastAsia" w:ascii="楷体_GB2312" w:hAnsi="楷体_GB2312" w:eastAsia="楷体_GB2312" w:cs="楷体_GB2312"/>
                <w:sz w:val="18"/>
                <w:szCs w:val="18"/>
                <w:lang w:eastAsia="zh-CN"/>
              </w:rPr>
              <w:t>某非线性回归算法拟合效果</w:t>
            </w:r>
            <w:r>
              <w:rPr>
                <w:rFonts w:hint="eastAsia" w:ascii="楷体_GB2312" w:hAnsi="楷体_GB2312" w:eastAsia="楷体_GB2312" w:cs="楷体_GB2312"/>
                <w:sz w:val="18"/>
                <w:szCs w:val="18"/>
              </w:rPr>
              <w:t>图</w:t>
            </w:r>
          </w:p>
          <w:p>
            <w:pPr>
              <w:spacing w:before="156" w:beforeLines="50" w:line="288" w:lineRule="auto"/>
              <w:ind w:left="420" w:leftChars="200" w:right="420" w:rightChars="200" w:firstLine="420" w:firstLineChars="200"/>
              <w:jc w:val="left"/>
              <w:rPr>
                <w:rFonts w:ascii="Arial" w:hAnsi="Arial" w:eastAsia="宋体" w:cs="Arial"/>
                <w:color w:val="333333"/>
                <w:szCs w:val="21"/>
                <w:shd w:val="clear" w:color="auto" w:fill="FFFFFF"/>
              </w:rPr>
            </w:pPr>
            <w:r>
              <w:rPr>
                <w:rFonts w:hint="eastAsia" w:asciiTheme="minorEastAsia" w:hAnsiTheme="minorEastAsia"/>
              </w:rPr>
              <w:t>研究者通过词汇学的方法，发现大约有五种特质可以涵盖人格描述的所有方面，在大五人格模型中他们作为五个衡量维度依次为：开放性（O）责任心（C）倾向性（E）宜人性（A）神经质性（N）。大五人格可以通过NEO-PI-R评定，该评价模型</w:t>
            </w:r>
            <w:r>
              <w:rPr>
                <w:rFonts w:hint="eastAsia" w:ascii="Arial" w:hAnsi="Arial" w:eastAsia="宋体" w:cs="Arial"/>
                <w:color w:val="333333"/>
                <w:szCs w:val="21"/>
                <w:shd w:val="clear" w:color="auto" w:fill="FFFFFF"/>
              </w:rPr>
              <w:t>模型在</w:t>
            </w:r>
            <w:r>
              <w:rPr>
                <w:rFonts w:hint="eastAsia" w:ascii="Arial" w:hAnsi="Arial" w:eastAsia="宋体" w:cs="Arial"/>
                <w:szCs w:val="21"/>
                <w:shd w:val="clear" w:color="auto" w:fill="FFFFFF"/>
              </w:rPr>
              <w:t>许多</w:t>
            </w:r>
            <w:r>
              <w:rPr>
                <w:rFonts w:ascii="Arial" w:hAnsi="Arial" w:eastAsia="宋体" w:cs="Arial"/>
                <w:color w:val="333333"/>
                <w:szCs w:val="21"/>
                <w:shd w:val="clear" w:color="auto" w:fill="FFFFFF"/>
              </w:rPr>
              <w:t>方面都</w:t>
            </w:r>
            <w:r>
              <w:rPr>
                <w:rFonts w:hint="eastAsia" w:ascii="Arial" w:hAnsi="Arial" w:eastAsia="宋体" w:cs="Arial"/>
                <w:color w:val="333333"/>
                <w:szCs w:val="21"/>
                <w:shd w:val="clear" w:color="auto" w:fill="FFFFFF"/>
              </w:rPr>
              <w:t>具有</w:t>
            </w:r>
            <w:r>
              <w:rPr>
                <w:rFonts w:ascii="Arial" w:hAnsi="Arial" w:eastAsia="宋体" w:cs="Arial"/>
                <w:color w:val="333333"/>
                <w:szCs w:val="21"/>
                <w:shd w:val="clear" w:color="auto" w:fill="FFFFFF"/>
              </w:rPr>
              <w:t>广泛的应用价值。</w:t>
            </w:r>
            <w:r>
              <w:rPr>
                <w:rFonts w:hint="eastAsia" w:ascii="Arial" w:hAnsi="Arial" w:eastAsia="宋体" w:cs="Arial"/>
                <w:color w:val="333333"/>
                <w:szCs w:val="21"/>
                <w:shd w:val="clear" w:color="auto" w:fill="FFFFFF"/>
              </w:rPr>
              <w:t>目前关于该人格模型的心理学研究已经比较成熟，有很多针对该模型的心理学图谱分析方法，有研究成果认为，同时具有</w:t>
            </w:r>
            <w:r>
              <w:rPr>
                <w:rFonts w:ascii="Arial" w:hAnsi="Arial" w:eastAsia="宋体" w:cs="Arial"/>
                <w:color w:val="333333"/>
                <w:szCs w:val="21"/>
                <w:shd w:val="clear" w:color="auto" w:fill="FFFFFF"/>
              </w:rPr>
              <w:t>低责任心和低宜人性的</w:t>
            </w:r>
            <w:r>
              <w:rPr>
                <w:rFonts w:hint="eastAsia" w:ascii="Arial" w:hAnsi="Arial" w:eastAsia="宋体" w:cs="Arial"/>
                <w:color w:val="333333"/>
                <w:szCs w:val="21"/>
                <w:shd w:val="clear" w:color="auto" w:fill="FFFFFF"/>
              </w:rPr>
              <w:t>人格特征</w:t>
            </w:r>
            <w:r>
              <w:rPr>
                <w:rFonts w:ascii="Arial" w:hAnsi="Arial" w:eastAsia="宋体" w:cs="Arial"/>
                <w:color w:val="333333"/>
                <w:szCs w:val="21"/>
                <w:shd w:val="clear" w:color="auto" w:fill="FFFFFF"/>
              </w:rPr>
              <w:t>有较多的违法行为</w:t>
            </w:r>
            <w:r>
              <w:rPr>
                <w:rFonts w:hint="eastAsia" w:ascii="Arial" w:hAnsi="Arial" w:eastAsia="宋体" w:cs="Arial"/>
                <w:color w:val="333333"/>
                <w:szCs w:val="21"/>
                <w:shd w:val="clear" w:color="auto" w:fill="FFFFFF"/>
              </w:rPr>
              <w:t>；同时具有</w:t>
            </w:r>
            <w:r>
              <w:rPr>
                <w:rFonts w:ascii="Arial" w:hAnsi="Arial" w:eastAsia="宋体" w:cs="Arial"/>
                <w:color w:val="333333"/>
                <w:szCs w:val="21"/>
                <w:shd w:val="clear" w:color="auto" w:fill="FFFFFF"/>
              </w:rPr>
              <w:t>高倾向性、低宜人性、低责任心</w:t>
            </w:r>
            <w:r>
              <w:rPr>
                <w:rFonts w:hint="eastAsia" w:ascii="Arial" w:hAnsi="Arial" w:eastAsia="宋体" w:cs="Arial"/>
                <w:color w:val="333333"/>
                <w:szCs w:val="21"/>
                <w:shd w:val="clear" w:color="auto" w:fill="FFFFFF"/>
              </w:rPr>
              <w:t>人格特征的人</w:t>
            </w:r>
            <w:r>
              <w:rPr>
                <w:rFonts w:ascii="Arial" w:hAnsi="Arial" w:eastAsia="宋体" w:cs="Arial"/>
                <w:color w:val="333333"/>
                <w:szCs w:val="21"/>
                <w:shd w:val="clear" w:color="auto" w:fill="FFFFFF"/>
              </w:rPr>
              <w:t>，常发生与外界冲突的行为问题</w:t>
            </w:r>
            <w:r>
              <w:rPr>
                <w:rFonts w:hint="eastAsia" w:ascii="Arial" w:hAnsi="Arial" w:eastAsia="宋体" w:cs="Arial"/>
                <w:color w:val="333333"/>
                <w:szCs w:val="21"/>
                <w:shd w:val="clear" w:color="auto" w:fill="FFFFFF"/>
              </w:rPr>
              <w:t>，而同时具有</w:t>
            </w:r>
            <w:r>
              <w:rPr>
                <w:rFonts w:ascii="Arial" w:hAnsi="Arial" w:eastAsia="宋体" w:cs="Arial"/>
                <w:color w:val="333333"/>
                <w:szCs w:val="21"/>
                <w:shd w:val="clear" w:color="auto" w:fill="FFFFFF"/>
              </w:rPr>
              <w:t>高神经质、低责任心</w:t>
            </w:r>
            <w:r>
              <w:rPr>
                <w:rFonts w:hint="eastAsia" w:ascii="Arial" w:hAnsi="Arial" w:eastAsia="宋体" w:cs="Arial"/>
                <w:color w:val="333333"/>
                <w:szCs w:val="21"/>
                <w:shd w:val="clear" w:color="auto" w:fill="FFFFFF"/>
              </w:rPr>
              <w:t>人格特征的人</w:t>
            </w:r>
            <w:r>
              <w:rPr>
                <w:rFonts w:ascii="Arial" w:hAnsi="Arial" w:eastAsia="宋体" w:cs="Arial"/>
                <w:color w:val="333333"/>
                <w:szCs w:val="21"/>
                <w:shd w:val="clear" w:color="auto" w:fill="FFFFFF"/>
              </w:rPr>
              <w:t>则经常表现出由内心冲突引起的问题。大五人格是20世纪90年代以来最活跃的人格研究课题，也是目前对人的基本特质最理想的描述之</w:t>
            </w:r>
            <w:r>
              <w:rPr>
                <w:rFonts w:hint="eastAsia" w:ascii="Arial" w:hAnsi="Arial" w:eastAsia="宋体" w:cs="Arial"/>
                <w:color w:val="333333"/>
                <w:szCs w:val="21"/>
                <w:shd w:val="clear" w:color="auto" w:fill="FFFFFF"/>
              </w:rPr>
              <w:t>一，因此本次研究以此作为人格模型对用户人格进行分析预测。</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该部分的研究思路为：研究前期通过线上问卷调查的方式，收集一部分微博用户的微博数据及个人的大五人格指标，作为训练集，采用回归算法找到、建立从这些用户的微博文本反映出的情绪向量集X到其大五人格指标的传递矩阵W，并用以预测给定某用户的情绪向量所反映出的大五人格指标。</w:t>
            </w:r>
          </w:p>
          <w:p>
            <w:pPr>
              <w:spacing w:before="156" w:beforeLines="50" w:line="288"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lang w:val="en-US" w:eastAsia="zh-CN"/>
              </w:rPr>
              <w:t>1.4 设计平台对画像结果进行展示</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lang w:val="en-US" w:eastAsia="zh-CN"/>
              </w:rPr>
              <w:t>经上述处理得到的用户画像，将推送到展示层进行可视化展示，展示层的搭建采用前端JavaScript与html绘制页面与SpringMVC框架搭建后台相结合的方式，</w:t>
            </w:r>
            <w:r>
              <w:rPr>
                <w:rFonts w:hint="eastAsia" w:asciiTheme="minorEastAsia" w:hAnsiTheme="minorEastAsia"/>
              </w:rPr>
              <w:t>形象化</w:t>
            </w:r>
            <w:r>
              <w:rPr>
                <w:rFonts w:hint="eastAsia" w:asciiTheme="minorEastAsia" w:hAnsiTheme="minorEastAsia"/>
                <w:lang w:eastAsia="zh-CN"/>
              </w:rPr>
              <w:t>地</w:t>
            </w:r>
            <w:r>
              <w:rPr>
                <w:rFonts w:hint="eastAsia" w:asciiTheme="minorEastAsia" w:hAnsiTheme="minorEastAsia"/>
              </w:rPr>
              <w:t>展示画像结果。</w:t>
            </w:r>
            <w:r>
              <w:rPr>
                <w:rFonts w:hint="eastAsia" w:asciiTheme="minorEastAsia" w:hAnsiTheme="minorEastAsia"/>
                <w:lang w:eastAsia="zh-CN"/>
              </w:rPr>
              <w:t>在页面设计部分，基于</w:t>
            </w:r>
            <w:r>
              <w:rPr>
                <w:rFonts w:hint="eastAsia" w:asciiTheme="minorEastAsia" w:hAnsiTheme="minorEastAsia"/>
                <w:lang w:val="en-US" w:eastAsia="zh-CN"/>
              </w:rPr>
              <w:t>JavaScript从传统的Jquery到时下新兴的vue有众多插件和脚手架可供选择，而html结合css本身也具有非常强大的功能和延展性，可实现包括3d动画效果在内的大多数视觉特效。后台则主要负责数据库的存取与数据的推送功能，数据的分析和计算都在上述建模过程中进行。</w:t>
            </w:r>
            <w:r>
              <w:rPr>
                <w:rFonts w:hint="eastAsia" w:asciiTheme="minorEastAsia" w:hAnsiTheme="minorEastAsia"/>
              </w:rPr>
              <w:t>初步设定的需求为，输入已知用户微博昵称或数字id，</w:t>
            </w:r>
            <w:r>
              <w:rPr>
                <w:rFonts w:hint="eastAsia" w:asciiTheme="minorEastAsia" w:hAnsiTheme="minorEastAsia"/>
                <w:lang w:eastAsia="zh-CN"/>
              </w:rPr>
              <w:t>系统即对用户开始进行分析画像</w:t>
            </w:r>
            <w:r>
              <w:rPr>
                <w:rFonts w:hint="eastAsia" w:ascii="宋体" w:hAnsi="宋体"/>
              </w:rPr>
              <w:t>，</w:t>
            </w:r>
            <w:r>
              <w:rPr>
                <w:rFonts w:hint="eastAsia" w:ascii="宋体" w:hAnsi="宋体"/>
                <w:lang w:eastAsia="zh-CN"/>
              </w:rPr>
              <w:t>并</w:t>
            </w:r>
            <w:r>
              <w:rPr>
                <w:rFonts w:hint="eastAsia" w:ascii="宋体" w:hAnsi="宋体"/>
              </w:rPr>
              <w:t>用户的画像</w:t>
            </w:r>
            <w:r>
              <w:rPr>
                <w:rFonts w:hint="eastAsia" w:ascii="宋体" w:hAnsi="宋体"/>
                <w:lang w:eastAsia="zh-CN"/>
              </w:rPr>
              <w:t>结果</w:t>
            </w:r>
            <w:r>
              <w:rPr>
                <w:rFonts w:hint="eastAsia" w:ascii="宋体" w:hAnsi="宋体"/>
              </w:rPr>
              <w:t>包括兴趣爱好，关注内容等</w:t>
            </w:r>
            <w:r>
              <w:rPr>
                <w:rFonts w:hint="eastAsia" w:ascii="宋体" w:hAnsi="宋体"/>
                <w:lang w:eastAsia="zh-CN"/>
              </w:rPr>
              <w:t>进行可视化展示</w:t>
            </w:r>
            <w:r>
              <w:rPr>
                <w:rFonts w:hint="eastAsia" w:ascii="宋体" w:hAnsi="宋体"/>
              </w:rPr>
              <w:t>，同时</w:t>
            </w:r>
            <w:r>
              <w:rPr>
                <w:rFonts w:hint="eastAsia" w:ascii="宋体" w:hAnsi="宋体"/>
                <w:lang w:eastAsia="zh-CN"/>
              </w:rPr>
              <w:t>展示</w:t>
            </w:r>
            <w:r>
              <w:rPr>
                <w:rFonts w:hint="eastAsia" w:ascii="宋体" w:hAnsi="宋体"/>
              </w:rPr>
              <w:t>用户在五大人格特质上的性格特征，</w:t>
            </w:r>
            <w:r>
              <w:rPr>
                <w:rFonts w:hint="eastAsia" w:ascii="宋体" w:hAnsi="宋体"/>
                <w:lang w:eastAsia="zh-CN"/>
              </w:rPr>
              <w:t>及</w:t>
            </w:r>
            <w:r>
              <w:rPr>
                <w:rFonts w:hint="eastAsia" w:ascii="宋体" w:hAnsi="宋体"/>
              </w:rPr>
              <w:t>该用户的主要社交</w:t>
            </w:r>
            <w:r>
              <w:rPr>
                <w:rFonts w:hint="eastAsia" w:ascii="宋体" w:hAnsi="宋体"/>
                <w:lang w:eastAsia="zh-CN"/>
              </w:rPr>
              <w:t>网络情况，从多个角度对画像结果进行展示</w:t>
            </w:r>
            <w:r>
              <w:rPr>
                <w:rFonts w:hint="eastAsia" w:ascii="宋体" w:hAnsi="宋体"/>
              </w:rPr>
              <w:t>。</w:t>
            </w:r>
          </w:p>
          <w:p>
            <w:pPr>
              <w:spacing w:before="156" w:beforeLines="50" w:line="288" w:lineRule="auto"/>
              <w:ind w:left="420" w:leftChars="200" w:right="420" w:rightChars="200" w:firstLine="420" w:firstLineChars="200"/>
              <w:jc w:val="left"/>
              <w:rPr>
                <w:rFonts w:hint="eastAsia" w:asciiTheme="minorEastAsia" w:hAnsiTheme="minorEastAsia"/>
                <w:lang w:val="en-US" w:eastAsia="zh-CN"/>
              </w:rPr>
            </w:pP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2.技术难点</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对于本系统，主要面对3个技术难点，一个是，如何筛选辨别有分析价值的活跃用户；第二个是建立LDA模型对主题进行提取需要正确描述主题；另外一个是如何建立从微博文本特征向量到用户人格向量的模型。</w:t>
            </w:r>
          </w:p>
          <w:p>
            <w:pPr>
              <w:numPr>
                <w:ilvl w:val="0"/>
                <w:numId w:val="1"/>
              </w:numPr>
              <w:spacing w:before="156" w:beforeLines="50" w:line="288" w:lineRule="auto"/>
              <w:ind w:left="420" w:leftChars="200" w:right="420" w:rightChars="200" w:firstLine="420" w:firstLineChars="200"/>
              <w:jc w:val="left"/>
              <w:rPr>
                <w:rFonts w:ascii="Arial" w:hAnsi="Arial" w:eastAsia="宋体" w:cs="Arial"/>
                <w:color w:val="333333"/>
                <w:szCs w:val="21"/>
                <w:shd w:val="clear" w:color="auto" w:fill="FFFFFF"/>
              </w:rPr>
            </w:pPr>
            <w:r>
              <w:rPr>
                <w:rFonts w:hint="eastAsia" w:asciiTheme="minorEastAsia" w:hAnsiTheme="minorEastAsia"/>
              </w:rPr>
              <w:t>考察现实中微博用户的社交情况，有些用户微博数目过少，这样由于语料过少分析结果会产生很大偏差，没有分析价值，另一些除了用户自身正常吸引的粉丝外，还有很多</w:t>
            </w:r>
            <w:r>
              <w:rPr>
                <w:rFonts w:hint="eastAsia" w:ascii="Arial" w:hAnsi="Arial" w:eastAsia="宋体" w:cs="Arial"/>
                <w:color w:val="333333"/>
                <w:szCs w:val="21"/>
                <w:shd w:val="clear" w:color="auto" w:fill="FFFFFF"/>
              </w:rPr>
              <w:t>由系统自动产生的恶意注册的用户，就是所谓的“僵尸粉”，这些微博用户由系统自动生成，无考察分析意义，且“僵尸粉”数量众多。如果爬取数据时收入则会对正常的分析带来很大干扰，因此甄别和屏蔽这些用户十分重要。现下处理筛除“僵尸粉”的技术已经非常成熟，这些识别技术准确率非常高，并考虑多种情况，但是过程一般比较复杂，还要综合考虑分析用户的静态信息，并对文本依照特定的算法进行分析拆解比对，考虑到本项目主要的目标和工作重心不在僵尸用户的识别，且需要爬取的用户数量庞大，应尽量避免在爬虫过程中进行大量计算，因此考虑使用尽量简单的过滤算法效剔除典型僵尸粉和营销号，对语义化非常强烈的僵尸粉则进行正常分析和主题提取。</w:t>
            </w:r>
          </w:p>
          <w:p>
            <w:pPr>
              <w:numPr>
                <w:ilvl w:val="0"/>
                <w:numId w:val="1"/>
              </w:numPr>
              <w:spacing w:before="156" w:beforeLines="50" w:line="288" w:lineRule="auto"/>
              <w:ind w:left="420" w:leftChars="200" w:right="420" w:rightChars="200" w:firstLine="420" w:firstLineChars="200"/>
              <w:jc w:val="left"/>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在创建使用LDA模型提取主题的过程中，最终可以得到的结果是与同一主题有关的语的聚类，以及每个用户的微博文本相对于这些主题的概率分布。如图7所示，通过观察三个主题中的高权重词语，人为地可以理解每个主题的主题词是什么：运动，空间探索和电脑，但是电脑并无法自行总结出这些主题词。LDA的成功很大程度上源自它产生可解释主题的能力，但这些主题被分类产生后如何对其总结命名也是一个非常重要的工作。</w:t>
            </w:r>
          </w:p>
          <w:p>
            <w:pPr>
              <w:spacing w:before="156" w:beforeLines="50" w:line="288" w:lineRule="auto"/>
              <w:ind w:left="840" w:leftChars="400" w:right="420" w:rightChars="200"/>
              <w:jc w:val="center"/>
            </w:pPr>
            <w:r>
              <w:drawing>
                <wp:inline distT="0" distB="0" distL="114300" distR="114300">
                  <wp:extent cx="3524885" cy="1424940"/>
                  <wp:effectExtent l="0" t="0" r="18415"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3524885" cy="1424940"/>
                          </a:xfrm>
                          <a:prstGeom prst="rect">
                            <a:avLst/>
                          </a:prstGeom>
                          <a:noFill/>
                          <a:ln w="9525">
                            <a:noFill/>
                          </a:ln>
                        </pic:spPr>
                      </pic:pic>
                    </a:graphicData>
                  </a:graphic>
                </wp:inline>
              </w:drawing>
            </w:r>
          </w:p>
          <w:p>
            <w:pPr>
              <w:spacing w:before="156" w:beforeLines="50" w:line="288" w:lineRule="auto"/>
              <w:ind w:left="840" w:leftChars="400" w:right="420" w:rightChars="200"/>
              <w:jc w:val="center"/>
              <w:rPr>
                <w:rFonts w:ascii="楷体_GB2312" w:hAnsi="楷体_GB2312" w:eastAsia="楷体_GB2312" w:cs="楷体_GB2312"/>
                <w:sz w:val="18"/>
                <w:szCs w:val="18"/>
              </w:rPr>
            </w:pPr>
            <w:r>
              <w:rPr>
                <w:rFonts w:hint="eastAsia" w:ascii="楷体_GB2312" w:hAnsi="楷体_GB2312" w:eastAsia="楷体_GB2312" w:cs="楷体_GB2312"/>
                <w:sz w:val="18"/>
                <w:szCs w:val="18"/>
              </w:rPr>
              <w:t>图</w:t>
            </w:r>
            <w:r>
              <w:rPr>
                <w:rFonts w:hint="eastAsia" w:ascii="楷体_GB2312" w:hAnsi="楷体_GB2312" w:eastAsia="楷体_GB2312" w:cs="楷体_GB2312"/>
                <w:sz w:val="18"/>
                <w:szCs w:val="18"/>
                <w:lang w:val="en-US" w:eastAsia="zh-CN"/>
              </w:rPr>
              <w:t>6 LDA主题提取结果示意图</w:t>
            </w:r>
          </w:p>
          <w:p>
            <w:pPr>
              <w:numPr>
                <w:ilvl w:val="0"/>
                <w:numId w:val="1"/>
              </w:numPr>
              <w:spacing w:before="156" w:beforeLines="50" w:line="288" w:lineRule="auto"/>
              <w:ind w:left="420" w:leftChars="200" w:right="420" w:rightChars="200" w:firstLine="420" w:firstLineChars="200"/>
              <w:jc w:val="left"/>
              <w:rPr>
                <w:rFonts w:ascii="Arial" w:hAnsi="Arial" w:eastAsia="宋体" w:cs="Arial"/>
                <w:color w:val="333333"/>
                <w:szCs w:val="21"/>
                <w:shd w:val="clear" w:color="auto" w:fill="FFFFFF"/>
              </w:rPr>
            </w:pPr>
            <w:r>
              <w:rPr>
                <w:rFonts w:hint="eastAsia" w:ascii="Arial" w:hAnsi="Arial" w:eastAsia="宋体" w:cs="Arial"/>
                <w:color w:val="333333"/>
                <w:szCs w:val="21"/>
                <w:shd w:val="clear" w:color="auto" w:fill="FFFFFF"/>
              </w:rPr>
              <w:t>本次与用户人格的研究和预测是基于用户文本内容挖掘的，然而从文本中提取的信息数量庞大，仅使用textmind软件即可提取超过100个文本特征向量，如果将其全部单独作为一个维度对用户人格进行预测则算法计算开销非常庞大，而且实际上考察这些文本向量对用户人格的反映程度，有些可以在很大程度上反映用户某一人格特征，有些则不具有分析价值，因此，如何筛选和过滤有分析价值的向量进行分析也是一个难点。</w:t>
            </w:r>
          </w:p>
          <w:p>
            <w:pPr>
              <w:spacing w:before="156" w:beforeLines="50" w:line="288" w:lineRule="auto"/>
              <w:ind w:left="420" w:leftChars="200" w:right="420" w:rightChars="200" w:firstLine="420" w:firstLineChars="200"/>
              <w:jc w:val="left"/>
              <w:rPr>
                <w:rFonts w:asciiTheme="minorEastAsia" w:hAnsiTheme="minorEastAsia"/>
              </w:rPr>
            </w:pPr>
          </w:p>
          <w:p>
            <w:pPr>
              <w:spacing w:before="156" w:beforeLines="50" w:line="288" w:lineRule="auto"/>
              <w:ind w:left="420" w:leftChars="200" w:right="420" w:rightChars="200" w:firstLine="420" w:firstLineChars="200"/>
              <w:jc w:val="left"/>
              <w:rPr>
                <w:rFonts w:asciiTheme="minorEastAsia" w:hAnsiTheme="minorEastAsia"/>
              </w:rPr>
            </w:pPr>
          </w:p>
          <w:p>
            <w:pPr>
              <w:spacing w:before="156" w:beforeLines="50" w:line="288" w:lineRule="auto"/>
              <w:ind w:left="420" w:leftChars="200" w:right="420" w:rightChars="200" w:firstLine="420" w:firstLineChars="200"/>
              <w:jc w:val="left"/>
              <w:rPr>
                <w:rFonts w:asciiTheme="minorEastAsia" w:hAnsiTheme="minorEastAsia"/>
              </w:rPr>
            </w:pPr>
          </w:p>
          <w:p>
            <w:pPr>
              <w:spacing w:before="156" w:beforeLines="50" w:line="288" w:lineRule="auto"/>
              <w:ind w:left="420" w:leftChars="200" w:right="420" w:rightChars="200" w:firstLine="420" w:firstLineChars="200"/>
              <w:jc w:val="left"/>
              <w:rPr>
                <w:rFonts w:asciiTheme="minorEastAsia" w:hAnsiTheme="minorEastAsia"/>
              </w:rPr>
            </w:pPr>
          </w:p>
          <w:p>
            <w:pPr>
              <w:spacing w:before="156" w:beforeLines="50" w:line="288" w:lineRule="auto"/>
              <w:ind w:left="420" w:leftChars="200" w:right="420" w:rightChars="200" w:firstLine="420" w:firstLineChars="200"/>
              <w:jc w:val="left"/>
              <w:rPr>
                <w:rFonts w:asciiTheme="minorEastAsia" w:hAnsiTheme="minorEastAsia"/>
              </w:rPr>
            </w:pPr>
          </w:p>
          <w:p>
            <w:pPr>
              <w:spacing w:before="156" w:beforeLines="50" w:line="288" w:lineRule="auto"/>
              <w:ind w:left="420" w:leftChars="200" w:right="420" w:rightChars="200" w:firstLine="420" w:firstLineChars="200"/>
              <w:jc w:val="left"/>
              <w:rPr>
                <w:rFonts w:asciiTheme="minorEastAsia" w:hAnsiTheme="minorEastAsia"/>
              </w:rPr>
            </w:pPr>
          </w:p>
        </w:tc>
      </w:tr>
    </w:tbl>
    <w:p>
      <w:pPr>
        <w:spacing w:line="20" w:lineRule="exact"/>
      </w:pPr>
    </w:p>
    <w:tbl>
      <w:tblPr>
        <w:tblStyle w:val="10"/>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Pr>
              <w:spacing w:before="156" w:beforeLines="50" w:line="288" w:lineRule="auto"/>
              <w:ind w:left="420" w:leftChars="200" w:right="420" w:rightChars="2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本论文拟设计并实现基于微博的用户行为分析系统，并搭建展示平台对结果进行可视化展示。具体的，本论文将沿袭以下的技术路线完成本系统：</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1. 对相关领域的技术进行充分调研</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充分而有效的调研可以保障在工程设计上不会出现技术路线的偏差，成熟的技术架构在满足设计需求的同时也可以为开发提供可靠的保障。</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首先，在确定系统的实现的前景时，</w:t>
            </w:r>
            <w:r>
              <w:rPr>
                <w:rFonts w:hint="eastAsia" w:asciiTheme="minorEastAsia" w:hAnsiTheme="minorEastAsia"/>
                <w:lang w:eastAsia="zh-CN"/>
              </w:rPr>
              <w:t>对目标领域的相关研究进行了调研，汲取了近几年相关研究的研究成果，明确了研究的主要难点和方向。结合实际中</w:t>
            </w:r>
            <w:r>
              <w:rPr>
                <w:rFonts w:hint="eastAsia" w:asciiTheme="minorEastAsia" w:hAnsiTheme="minorEastAsia"/>
              </w:rPr>
              <w:t>互联网时代用户充分利用大数据技术优势进行精准营销和人格判别的需求</w:t>
            </w:r>
            <w:r>
              <w:rPr>
                <w:rFonts w:hint="eastAsia" w:asciiTheme="minorEastAsia" w:hAnsiTheme="minorEastAsia"/>
                <w:lang w:eastAsia="zh-CN"/>
              </w:rPr>
              <w:t>，设定了具有现实意义的研究内容</w:t>
            </w:r>
            <w:r>
              <w:rPr>
                <w:rFonts w:hint="eastAsia" w:asciiTheme="minorEastAsia" w:hAnsiTheme="minorEastAsia"/>
              </w:rPr>
              <w:t>。设计平台的主要功能的时候，收集并归纳了用户的要求，对当前互联网常用架构进行了分析与总结，并与导师和领域的专家进行了充分的交流和讨论。</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其次，在工程实现的具体过程中，扎实的理论基础具有很重要的作用，对于涉及到的相关技术，提前购买了相关的书籍，进行充分的学习。工程性的项目在实现的过程中会在所难免的出现这样那样的错误，充分利用搜索引擎结合已经了解的理论基础，可以迅速定位到程序的出错点。</w:t>
            </w:r>
          </w:p>
          <w:p>
            <w:p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lang w:eastAsia="zh-CN"/>
              </w:rPr>
              <w:t>经过上述环节的调研和学习，对所要学习的内容、设计的流程和可能遇到的困难都有了一定的了解。</w:t>
            </w:r>
          </w:p>
          <w:p>
            <w:pPr>
              <w:numPr>
                <w:ilvl w:val="0"/>
                <w:numId w:val="2"/>
              </w:numPr>
              <w:spacing w:before="156" w:beforeLines="50" w:line="288"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rPr>
              <w:t>对相关理论的学习和平台搭建的方法</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本论文工程项目的数据处理部分需要学习多种建模方法包括LDA和回归算法，前期大量的调研工作中，已对相关算法进行了初步学习</w:t>
            </w:r>
            <w:r>
              <w:rPr>
                <w:rFonts w:hint="eastAsia" w:asciiTheme="minorEastAsia" w:hAnsiTheme="minorEastAsia"/>
                <w:lang w:eastAsia="zh-CN"/>
              </w:rPr>
              <w:t>，但是这些算法在实际应用中针对所训练的模型的一些特殊要求，可能还需要进行进一步的改编或完善</w:t>
            </w:r>
            <w:r>
              <w:rPr>
                <w:rFonts w:hint="eastAsia" w:asciiTheme="minorEastAsia" w:hAnsiTheme="minorEastAsia"/>
              </w:rPr>
              <w:t>。而在界面搭建部分，对于前后端涉及到的技术</w:t>
            </w:r>
            <w:r>
              <w:rPr>
                <w:rFonts w:hint="eastAsia" w:asciiTheme="minorEastAsia" w:hAnsiTheme="minorEastAsia"/>
                <w:lang w:eastAsia="zh-CN"/>
              </w:rPr>
              <w:t>已经有了一定的了解</w:t>
            </w:r>
            <w:r>
              <w:rPr>
                <w:rFonts w:hint="eastAsia" w:asciiTheme="minorEastAsia" w:hAnsiTheme="minorEastAsia"/>
              </w:rPr>
              <w:t>，并拥有相关经验</w:t>
            </w:r>
            <w:r>
              <w:rPr>
                <w:rFonts w:hint="eastAsia" w:asciiTheme="minorEastAsia" w:hAnsiTheme="minorEastAsia"/>
                <w:lang w:eastAsia="zh-CN"/>
              </w:rPr>
              <w:t>，对搭建平台所使用的编程语言包括</w:t>
            </w:r>
            <w:r>
              <w:rPr>
                <w:rFonts w:hint="eastAsia" w:asciiTheme="minorEastAsia" w:hAnsiTheme="minorEastAsia"/>
                <w:lang w:val="en-US" w:eastAsia="zh-CN"/>
              </w:rPr>
              <w:t>JavaScript和Java也都进行过学习</w:t>
            </w:r>
            <w:r>
              <w:rPr>
                <w:rFonts w:hint="eastAsia" w:asciiTheme="minorEastAsia" w:hAnsiTheme="minorEastAsia"/>
              </w:rPr>
              <w:t>。</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3．分阶段分模块对项目进行测试评估</w:t>
            </w:r>
          </w:p>
          <w:p>
            <w:pPr>
              <w:spacing w:before="156" w:beforeLines="50" w:line="288" w:lineRule="auto"/>
              <w:ind w:left="420" w:leftChars="200" w:right="420" w:rightChars="200" w:firstLine="420" w:firstLineChars="200"/>
              <w:jc w:val="left"/>
              <w:rPr>
                <w:rFonts w:asciiTheme="minorEastAsia" w:hAnsiTheme="minorEastAsia"/>
              </w:rPr>
            </w:pPr>
            <w:r>
              <w:rPr>
                <w:rFonts w:hint="eastAsia" w:asciiTheme="minorEastAsia" w:hAnsiTheme="minorEastAsia"/>
              </w:rPr>
              <w:t>在工程项目的实现过程中，进行每个模块单独设计搭建的架构思路，每一个功能模块搭建完成之后</w:t>
            </w:r>
            <w:r>
              <w:rPr>
                <w:rFonts w:hint="eastAsia" w:asciiTheme="minorEastAsia" w:hAnsiTheme="minorEastAsia"/>
                <w:lang w:eastAsia="zh-CN"/>
              </w:rPr>
              <w:t>即</w:t>
            </w:r>
            <w:r>
              <w:rPr>
                <w:rFonts w:hint="eastAsia" w:asciiTheme="minorEastAsia" w:hAnsiTheme="minorEastAsia"/>
              </w:rPr>
              <w:t>对该模块进行测试，测试成功再进行下一个模块的搭建，这样可以保证不同功能间的交叉干扰。</w:t>
            </w:r>
            <w:r>
              <w:rPr>
                <w:rFonts w:hint="eastAsia" w:asciiTheme="minorEastAsia" w:hAnsiTheme="minorEastAsia"/>
                <w:lang w:eastAsia="zh-CN"/>
              </w:rPr>
              <w:t>在设计每个功能模块时，都先用少量的数据按照算法训练模型，观察训练效果，确保方案可行再对大量的数据进行处理，这样可以避免在不正确的方向上浪费过多时间。</w:t>
            </w:r>
          </w:p>
          <w:p>
            <w:pPr>
              <w:spacing w:before="156" w:beforeLines="50" w:line="288" w:lineRule="auto"/>
              <w:ind w:left="420" w:leftChars="200" w:right="420" w:rightChars="200" w:firstLine="420" w:firstLineChars="200"/>
              <w:jc w:val="left"/>
              <w:rPr>
                <w:rFonts w:asciiTheme="minorEastAsia" w:hAnsiTheme="minorEastAsia"/>
              </w:rPr>
            </w:pPr>
          </w:p>
        </w:tc>
      </w:tr>
    </w:tbl>
    <w:p>
      <w:pPr>
        <w:widowControl/>
        <w:spacing w:line="20" w:lineRule="exact"/>
        <w:jc w:val="left"/>
        <w:rPr>
          <w:sz w:val="10"/>
          <w:szCs w:val="10"/>
        </w:rPr>
      </w:pPr>
    </w:p>
    <w:tbl>
      <w:tblPr>
        <w:tblStyle w:val="10"/>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237"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before="156" w:beforeLines="50" w:line="240" w:lineRule="auto"/>
              <w:ind w:left="420" w:leftChars="200" w:right="420" w:rightChars="200" w:firstLine="420" w:firstLineChars="200"/>
              <w:jc w:val="left"/>
              <w:rPr>
                <w:rFonts w:asciiTheme="minorEastAsia" w:hAnsiTheme="minorEastAsia"/>
              </w:rPr>
            </w:pPr>
            <w:r>
              <w:rPr>
                <w:rFonts w:hint="eastAsia" w:asciiTheme="minorEastAsia" w:hAnsiTheme="minorEastAsia"/>
              </w:rPr>
              <w:t>关于创新性主要体现在以下几个方面：</w:t>
            </w:r>
          </w:p>
          <w:p>
            <w:pPr>
              <w:numPr>
                <w:ilvl w:val="-1"/>
                <w:numId w:val="0"/>
              </w:numPr>
              <w:spacing w:before="156" w:beforeLines="50" w:line="240" w:lineRule="auto"/>
              <w:ind w:left="420" w:leftChars="200" w:right="420" w:rightChars="200" w:firstLine="420" w:firstLineChars="200"/>
              <w:jc w:val="left"/>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独立设计并实现基于用户文本数据的用户画像系统</w:t>
            </w:r>
          </w:p>
          <w:p>
            <w:pPr>
              <w:spacing w:before="156" w:beforeLines="50" w:line="240" w:lineRule="auto"/>
              <w:ind w:left="420" w:leftChars="200" w:right="420" w:rightChars="200" w:firstLine="420" w:firstLineChars="200"/>
              <w:jc w:val="left"/>
              <w:rPr>
                <w:rFonts w:asciiTheme="minorEastAsia" w:hAnsiTheme="minorEastAsia"/>
              </w:rPr>
            </w:pPr>
            <w:r>
              <w:rPr>
                <w:rFonts w:hint="eastAsia" w:asciiTheme="minorEastAsia" w:hAnsiTheme="minorEastAsia"/>
              </w:rPr>
              <w:t>本系统从用户特征属性信息，人格属性</w:t>
            </w:r>
            <w:r>
              <w:rPr>
                <w:rFonts w:hint="eastAsia" w:asciiTheme="minorEastAsia" w:hAnsiTheme="minorEastAsia"/>
                <w:lang w:eastAsia="zh-CN"/>
              </w:rPr>
              <w:t>等</w:t>
            </w:r>
            <w:r>
              <w:rPr>
                <w:rFonts w:hint="eastAsia" w:asciiTheme="minorEastAsia" w:hAnsiTheme="minorEastAsia"/>
              </w:rPr>
              <w:t>多维度的对特定用户进行全方面的画像，</w:t>
            </w:r>
            <w:r>
              <w:rPr>
                <w:rFonts w:hint="eastAsia" w:asciiTheme="minorEastAsia" w:hAnsiTheme="minorEastAsia"/>
                <w:lang w:eastAsia="zh-CN"/>
              </w:rPr>
              <w:t>不仅能够分析出用户的主要兴趣和关注点，用于精准营销和信息推送等商业行为，还可以预测推断用户的人格特性，若将二者结合进行分析，可在一定程度上推定用户身份，</w:t>
            </w:r>
            <w:r>
              <w:rPr>
                <w:rFonts w:hint="eastAsia" w:asciiTheme="minorEastAsia" w:hAnsiTheme="minorEastAsia"/>
              </w:rPr>
              <w:t>相比于目前的研究大多数针对某一特定</w:t>
            </w:r>
            <w:r>
              <w:rPr>
                <w:rFonts w:hint="eastAsia" w:asciiTheme="minorEastAsia" w:hAnsiTheme="minorEastAsia"/>
                <w:lang w:eastAsia="zh-CN"/>
              </w:rPr>
              <w:t>角度进行分析画像</w:t>
            </w:r>
            <w:r>
              <w:rPr>
                <w:rFonts w:hint="eastAsia" w:asciiTheme="minorEastAsia" w:hAnsiTheme="minorEastAsia"/>
              </w:rPr>
              <w:t>，</w:t>
            </w:r>
            <w:r>
              <w:rPr>
                <w:rFonts w:hint="eastAsia" w:asciiTheme="minorEastAsia" w:hAnsiTheme="minorEastAsia"/>
                <w:lang w:eastAsia="zh-CN"/>
              </w:rPr>
              <w:t>本研究</w:t>
            </w:r>
            <w:r>
              <w:rPr>
                <w:rFonts w:hint="eastAsia" w:asciiTheme="minorEastAsia" w:hAnsiTheme="minorEastAsia"/>
              </w:rPr>
              <w:t>极大地丰满了画像的内容，为后续对用户进行</w:t>
            </w:r>
            <w:r>
              <w:rPr>
                <w:rFonts w:hint="eastAsia" w:asciiTheme="minorEastAsia" w:hAnsiTheme="minorEastAsia"/>
                <w:lang w:eastAsia="zh-CN"/>
              </w:rPr>
              <w:t>分类或者</w:t>
            </w:r>
            <w:r>
              <w:rPr>
                <w:rFonts w:hint="eastAsia" w:asciiTheme="minorEastAsia" w:hAnsiTheme="minorEastAsia"/>
              </w:rPr>
              <w:t>甄别提供了支持。</w:t>
            </w:r>
          </w:p>
          <w:p>
            <w:pPr>
              <w:numPr>
                <w:ilvl w:val="-1"/>
                <w:numId w:val="0"/>
              </w:numPr>
              <w:spacing w:before="156" w:beforeLines="50" w:line="240" w:lineRule="auto"/>
              <w:ind w:left="420" w:leftChars="200" w:right="420" w:rightChars="200" w:firstLine="420" w:firstLineChars="200"/>
              <w:jc w:val="left"/>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向量设定</w:t>
            </w:r>
          </w:p>
          <w:p>
            <w:pPr>
              <w:spacing w:before="156" w:beforeLines="50" w:line="240" w:lineRule="auto"/>
              <w:ind w:left="420" w:leftChars="200" w:right="420" w:rightChars="200" w:firstLine="420" w:firstLineChars="200"/>
              <w:jc w:val="left"/>
              <w:rPr>
                <w:rFonts w:hint="eastAsia" w:asciiTheme="minorEastAsia" w:hAnsiTheme="minorEastAsia"/>
              </w:rPr>
            </w:pPr>
            <w:r>
              <w:rPr>
                <w:rFonts w:hint="eastAsia" w:asciiTheme="minorEastAsia" w:hAnsiTheme="minorEastAsia"/>
                <w:lang w:eastAsia="zh-CN"/>
              </w:rPr>
              <w:t>一方面，</w:t>
            </w:r>
            <w:r>
              <w:rPr>
                <w:rFonts w:hint="eastAsia" w:asciiTheme="minorEastAsia" w:hAnsiTheme="minorEastAsia"/>
              </w:rPr>
              <w:t>创新性地使用由textmind提取的情绪词作为量化大五人格特征的基础向量，利用机器学习技术挖掘不同用户情绪词比例关系反映出的人格特征。情绪词例如愤怒性词汇，包容性词汇，积极性词汇，消极性词汇及其出现的比率一定程度上对微博用户个人的人格属性有着相当密切的关系。人类自身的性格和态度也是依赖这些词汇进行外化表达的，相对于同类画像研究使用的微博登陆时常，登录频率的研究或者简单进行积极情绪和消极情绪区分的研究都更具有参考性和实际价值。</w:t>
            </w:r>
          </w:p>
          <w:p>
            <w:pPr>
              <w:spacing w:before="156" w:beforeLines="50" w:line="240" w:lineRule="auto"/>
              <w:ind w:left="420" w:leftChars="200" w:right="420" w:rightChars="200" w:firstLine="420" w:firstLineChars="200"/>
              <w:jc w:val="left"/>
              <w:rPr>
                <w:rFonts w:hint="eastAsia" w:asciiTheme="minorEastAsia" w:hAnsiTheme="minorEastAsia" w:eastAsiaTheme="minorEastAsia"/>
                <w:lang w:eastAsia="zh-CN"/>
              </w:rPr>
            </w:pPr>
            <w:r>
              <w:rPr>
                <w:rFonts w:hint="eastAsia" w:asciiTheme="minorEastAsia" w:hAnsiTheme="minorEastAsia"/>
                <w:lang w:eastAsia="zh-CN"/>
              </w:rPr>
              <w:t>另一方面，这些从文本分析中得到的向量数量众多，考虑到并不是每个向量都是对人格的有效反映，至少反应的程度有所不同，相对于目前的研究不加分辨地使用所有向量进行分析，筛选有效的向量，或者对不同的向量赋予一定的权重可以极大地减少计算开销，并有可能改善模型的训练效果。</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46" w:hRule="atLeast"/>
          <w:jc w:val="center"/>
        </w:trPr>
        <w:tc>
          <w:tcPr>
            <w:tcW w:w="9605" w:type="dxa"/>
            <w:tcBorders>
              <w:top w:val="single" w:color="auto" w:sz="4" w:space="0"/>
            </w:tcBorders>
          </w:tcPr>
          <w:p>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before="156" w:beforeLines="50"/>
              <w:ind w:left="420" w:leftChars="200" w:right="420" w:rightChars="200" w:firstLine="420" w:firstLineChars="200"/>
              <w:jc w:val="left"/>
              <w:rPr>
                <w:rFonts w:asciiTheme="minorEastAsia" w:hAnsiTheme="minorEastAsia"/>
              </w:rPr>
            </w:pPr>
            <w:r>
              <w:rPr>
                <w:rFonts w:hint="eastAsia" w:asciiTheme="minorEastAsia" w:hAnsiTheme="minorEastAsia"/>
              </w:rPr>
              <w:t>1. 技术支撑</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自从 Twitter 于 2006 年正式上线面向公众开放以来,微博(Microblog)就受到了广泛关注,并微博文本内容包含了大量的信息,从中挖掘的信息可以用来进行突发事件监测、事件发展态势预测、精准营销等.目前基于大数据的文本分析和主题挖掘都有大量的研究，算法和语料库充足完备。</w:t>
            </w:r>
          </w:p>
          <w:p>
            <w:pPr>
              <w:spacing w:before="156" w:beforeLines="50"/>
              <w:ind w:left="420" w:leftChars="200" w:right="420" w:rightChars="200" w:firstLine="420" w:firstLineChars="200"/>
              <w:jc w:val="left"/>
              <w:rPr>
                <w:rFonts w:asciiTheme="minorEastAsia" w:hAnsiTheme="minorEastAsia"/>
              </w:rPr>
            </w:pPr>
            <w:r>
              <w:rPr>
                <w:rFonts w:hint="eastAsia" w:asciiTheme="minorEastAsia" w:hAnsiTheme="minorEastAsia"/>
              </w:rPr>
              <w:t>而经历了互联网将近20年的高速发展，现有的用于实现Java Web的技术也早已趋于成熟，企业级轻量化网站架构的设计与实现很多已经进行了开发流程的标准化。很多新兴的框架和搭建手脚架也为平台的搭建提供了方便。</w:t>
            </w:r>
          </w:p>
          <w:p>
            <w:pPr>
              <w:spacing w:before="156" w:beforeLines="50"/>
              <w:ind w:left="420" w:leftChars="200" w:right="420" w:rightChars="200" w:firstLine="420" w:firstLineChars="200"/>
              <w:jc w:val="left"/>
              <w:rPr>
                <w:rFonts w:ascii="宋体" w:hAnsi="宋体"/>
                <w:b/>
                <w:spacing w:val="-10"/>
                <w:szCs w:val="21"/>
              </w:rPr>
            </w:pPr>
            <w:r>
              <w:rPr>
                <w:rFonts w:hint="eastAsia" w:asciiTheme="minorEastAsia" w:hAnsiTheme="minorEastAsia"/>
              </w:rPr>
              <w:t>2. 合作交流以及开源技术</w:t>
            </w:r>
          </w:p>
          <w:p>
            <w:pPr>
              <w:spacing w:before="156" w:beforeLines="50"/>
              <w:ind w:left="420" w:leftChars="200" w:right="420" w:rightChars="200" w:firstLine="420" w:firstLineChars="200"/>
              <w:jc w:val="left"/>
              <w:rPr>
                <w:rFonts w:hint="eastAsia" w:asciiTheme="minorEastAsia" w:hAnsiTheme="minorEastAsia"/>
              </w:rPr>
            </w:pPr>
            <w:r>
              <w:rPr>
                <w:rFonts w:hint="eastAsia" w:asciiTheme="minorEastAsia" w:hAnsiTheme="minorEastAsia"/>
              </w:rPr>
              <w:t>机器学习和文本挖掘都是目前大热的技术领域，具有大量开源算法和模型，也有成熟的学习路线，同时广大技术论坛和社区也提供开源代码，充分利用现有的开源代码进行相关的整合与修改会大大</w:t>
            </w:r>
            <w:r>
              <w:rPr>
                <w:rFonts w:hint="eastAsia" w:asciiTheme="minorEastAsia" w:hAnsiTheme="minorEastAsia"/>
                <w:lang w:eastAsia="zh-CN"/>
              </w:rPr>
              <w:t>加快项目进展</w:t>
            </w:r>
            <w:r>
              <w:rPr>
                <w:rFonts w:hint="eastAsia" w:asciiTheme="minorEastAsia" w:hAnsiTheme="minorEastAsia"/>
              </w:rPr>
              <w:t>。</w:t>
            </w:r>
          </w:p>
          <w:p>
            <w:pPr>
              <w:spacing w:before="156" w:beforeLines="50"/>
              <w:ind w:left="420" w:leftChars="200" w:right="420" w:rightChars="200" w:firstLine="420" w:firstLineChars="200"/>
              <w:jc w:val="left"/>
              <w:rPr>
                <w:rFonts w:hint="eastAsia" w:asciiTheme="minorEastAsia" w:hAnsiTheme="minorEastAsia" w:eastAsiaTheme="minorEastAsia"/>
                <w:lang w:eastAsia="zh-CN"/>
              </w:rPr>
            </w:pPr>
            <w:r>
              <w:rPr>
                <w:rFonts w:hint="eastAsia" w:asciiTheme="minorEastAsia" w:hAnsiTheme="minorEastAsia"/>
                <w:lang w:eastAsia="zh-CN"/>
              </w:rPr>
              <w:t>平台搭建部分，一方面时下许多新兴的网站架构框架对许多常用功能都进行了集成和封装，可以直接进行调用，一定程度上减少网站搭建的代码量和时间，另一方面，关于传统的</w:t>
            </w:r>
            <w:r>
              <w:rPr>
                <w:rFonts w:hint="eastAsia" w:asciiTheme="minorEastAsia" w:hAnsiTheme="minorEastAsia"/>
                <w:lang w:val="en-US" w:eastAsia="zh-CN"/>
              </w:rPr>
              <w:t>Javascript和html应用研究已经进行得非常深入，可满足所有的可视化需求。</w:t>
            </w:r>
          </w:p>
          <w:p>
            <w:pPr>
              <w:spacing w:before="156" w:beforeLines="50"/>
              <w:ind w:left="420" w:leftChars="200" w:right="420" w:rightChars="200" w:firstLine="420" w:firstLineChars="200"/>
              <w:jc w:val="left"/>
              <w:rPr>
                <w:rFonts w:hint="eastAsia" w:asciiTheme="minorEastAsia" w:hAnsiTheme="minorEastAsia"/>
              </w:rPr>
            </w:pPr>
            <w:r>
              <w:rPr>
                <w:rFonts w:hint="eastAsia" w:asciiTheme="minorEastAsia" w:hAnsiTheme="minorEastAsia"/>
                <w:lang w:val="en-US" w:eastAsia="zh-CN"/>
              </w:rPr>
              <w:t>3.</w:t>
            </w:r>
            <w:r>
              <w:rPr>
                <w:rFonts w:hint="eastAsia" w:asciiTheme="minorEastAsia" w:hAnsiTheme="minorEastAsia"/>
              </w:rPr>
              <w:t>经验储备</w:t>
            </w:r>
          </w:p>
          <w:p>
            <w:pPr>
              <w:spacing w:before="156" w:beforeLines="50"/>
              <w:ind w:left="420" w:leftChars="200" w:right="420" w:rightChars="200" w:firstLine="420" w:firstLineChars="200"/>
              <w:jc w:val="left"/>
              <w:rPr>
                <w:rFonts w:hint="eastAsia" w:asciiTheme="minorEastAsia" w:hAnsiTheme="minorEastAsia"/>
              </w:rPr>
            </w:pPr>
            <w:r>
              <w:rPr>
                <w:rFonts w:hint="eastAsia" w:asciiTheme="minorEastAsia" w:hAnsiTheme="minorEastAsia"/>
                <w:lang w:eastAsia="zh-CN"/>
              </w:rPr>
              <w:t>本人</w:t>
            </w:r>
            <w:r>
              <w:rPr>
                <w:rFonts w:hint="eastAsia" w:asciiTheme="minorEastAsia" w:hAnsiTheme="minorEastAsia"/>
              </w:rPr>
              <w:t>具有一定的网站搭建经验，并且经过前一阶段的调研与学习，</w:t>
            </w:r>
            <w:r>
              <w:rPr>
                <w:rFonts w:hint="eastAsia" w:asciiTheme="minorEastAsia" w:hAnsiTheme="minorEastAsia"/>
                <w:lang w:eastAsia="zh-CN"/>
              </w:rPr>
              <w:t>对机器学习的分类算法和回归算法都有一定的了解，</w:t>
            </w:r>
            <w:r>
              <w:rPr>
                <w:rFonts w:hint="eastAsia" w:asciiTheme="minorEastAsia" w:hAnsiTheme="minorEastAsia"/>
              </w:rPr>
              <w:t>已经完成了主题模型部分的初步设计，使用小部分数据进行实验性处理，</w:t>
            </w:r>
            <w:r>
              <w:rPr>
                <w:rFonts w:hint="eastAsia" w:asciiTheme="minorEastAsia" w:hAnsiTheme="minorEastAsia"/>
                <w:lang w:eastAsia="zh-CN"/>
              </w:rPr>
              <w:t>取得了一定的进展</w:t>
            </w:r>
            <w:r>
              <w:rPr>
                <w:rFonts w:hint="eastAsia" w:asciiTheme="minorEastAsia" w:hAnsiTheme="minorEastAsia"/>
              </w:rPr>
              <w:t>。</w:t>
            </w:r>
          </w:p>
          <w:p>
            <w:pPr>
              <w:spacing w:before="156" w:beforeLines="50"/>
              <w:ind w:left="420" w:leftChars="200" w:right="420" w:rightChars="200" w:firstLine="382" w:firstLineChars="200"/>
              <w:jc w:val="left"/>
              <w:rPr>
                <w:rFonts w:ascii="宋体" w:hAnsi="宋体"/>
                <w:b/>
                <w:spacing w:val="-10"/>
                <w:szCs w:val="21"/>
              </w:rPr>
            </w:pPr>
          </w:p>
        </w:tc>
      </w:tr>
    </w:tbl>
    <w:p>
      <w:pPr>
        <w:widowControl/>
        <w:spacing w:after="156" w:afterLines="50" w:line="20" w:lineRule="exact"/>
        <w:jc w:val="center"/>
        <w:rPr>
          <w:rFonts w:asciiTheme="minorEastAsia" w:hAnsiTheme="minorEastAsia"/>
          <w:b/>
          <w:szCs w:val="21"/>
        </w:rPr>
      </w:pPr>
    </w:p>
    <w:p>
      <w:pPr>
        <w:widowControl/>
        <w:spacing w:after="156" w:afterLines="50"/>
        <w:jc w:val="center"/>
        <w:rPr>
          <w:rFonts w:asciiTheme="minorEastAsia" w:hAnsiTheme="minorEastAsia"/>
          <w:b/>
          <w:sz w:val="24"/>
          <w:szCs w:val="24"/>
        </w:rPr>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pPr>
    </w:p>
    <w:p>
      <w:pPr>
        <w:widowControl/>
        <w:spacing w:after="156" w:afterLines="50"/>
        <w:jc w:val="center"/>
        <w:rPr>
          <w:rFonts w:asciiTheme="minorEastAsia" w:hAnsiTheme="minorEastAsia"/>
          <w:b/>
          <w:sz w:val="24"/>
          <w:szCs w:val="24"/>
        </w:rPr>
      </w:pPr>
      <w:r>
        <w:rPr>
          <w:rFonts w:hint="eastAsia" w:asciiTheme="minorEastAsia" w:hAnsiTheme="minorEastAsia"/>
          <w:b/>
          <w:sz w:val="24"/>
          <w:szCs w:val="24"/>
        </w:rPr>
        <w:t>学位论文工作计划</w:t>
      </w:r>
    </w:p>
    <w:tbl>
      <w:tblPr>
        <w:tblStyle w:val="10"/>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2411"/>
        <w:gridCol w:w="3827"/>
        <w:gridCol w:w="3401"/>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2411" w:type="dxa"/>
            <w:vAlign w:val="center"/>
          </w:tcPr>
          <w:p>
            <w:pPr>
              <w:widowControl/>
              <w:jc w:val="center"/>
              <w:rPr>
                <w:rFonts w:asciiTheme="minorEastAsia" w:hAnsiTheme="minorEastAsia"/>
                <w:szCs w:val="21"/>
              </w:rPr>
            </w:pPr>
            <w:r>
              <w:rPr>
                <w:rFonts w:hint="eastAsia" w:asciiTheme="minorEastAsia" w:hAnsiTheme="minorEastAsia"/>
                <w:szCs w:val="21"/>
              </w:rPr>
              <w:t>时间</w:t>
            </w:r>
          </w:p>
        </w:tc>
        <w:tc>
          <w:tcPr>
            <w:tcW w:w="3827" w:type="dxa"/>
            <w:vAlign w:val="center"/>
          </w:tcPr>
          <w:p>
            <w:pPr>
              <w:widowControl/>
              <w:jc w:val="center"/>
              <w:rPr>
                <w:rFonts w:asciiTheme="minorEastAsia" w:hAnsiTheme="minorEastAsia"/>
                <w:szCs w:val="21"/>
              </w:rPr>
            </w:pPr>
            <w:r>
              <w:rPr>
                <w:rFonts w:hint="eastAsia" w:asciiTheme="minorEastAsia" w:hAnsiTheme="minorEastAsia"/>
                <w:szCs w:val="21"/>
              </w:rPr>
              <w:t>研究内容</w:t>
            </w:r>
          </w:p>
        </w:tc>
        <w:tc>
          <w:tcPr>
            <w:tcW w:w="3401" w:type="dxa"/>
            <w:vAlign w:val="center"/>
          </w:tcPr>
          <w:p>
            <w:pPr>
              <w:widowControl/>
              <w:jc w:val="center"/>
              <w:rPr>
                <w:rFonts w:asciiTheme="minorEastAsia" w:hAnsiTheme="minorEastAsia"/>
                <w:szCs w:val="21"/>
              </w:rPr>
            </w:pPr>
            <w:r>
              <w:rPr>
                <w:rFonts w:hint="eastAsia" w:asciiTheme="minorEastAsia" w:hAnsiTheme="minorEastAsia"/>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2017年12月至201</w:t>
            </w:r>
            <w:r>
              <w:rPr>
                <w:rFonts w:hint="eastAsia" w:asciiTheme="majorEastAsia" w:hAnsiTheme="majorEastAsia" w:eastAsiaTheme="majorEastAsia"/>
                <w:sz w:val="18"/>
                <w:szCs w:val="18"/>
                <w:lang w:val="en-US" w:eastAsia="zh-CN"/>
              </w:rPr>
              <w:t>8</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3</w:t>
            </w:r>
            <w:r>
              <w:rPr>
                <w:rFonts w:hint="eastAsia" w:asciiTheme="majorEastAsia" w:hAnsiTheme="majorEastAsia" w:eastAsiaTheme="majorEastAsia"/>
                <w:sz w:val="18"/>
                <w:szCs w:val="18"/>
              </w:rPr>
              <w:t>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学习调研阶段。学习调研网站平台搭建技术相关技术，学习机器学习及主题模型相关算法，所用软件，同时查看技术博客以及相关论文。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对项目中涉及到的知识、框架以及前端知识算法有深入的了解，掌握调试方法，了解使用机制。</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2018年</w:t>
            </w:r>
            <w:r>
              <w:rPr>
                <w:rFonts w:hint="eastAsia" w:asciiTheme="majorEastAsia" w:hAnsiTheme="majorEastAsia" w:eastAsiaTheme="majorEastAsia"/>
                <w:sz w:val="18"/>
                <w:szCs w:val="18"/>
                <w:lang w:val="en-US" w:eastAsia="zh-CN"/>
              </w:rPr>
              <w:t>3</w:t>
            </w:r>
            <w:r>
              <w:rPr>
                <w:rFonts w:hint="eastAsia" w:asciiTheme="majorEastAsia" w:hAnsiTheme="majorEastAsia" w:eastAsiaTheme="majorEastAsia"/>
                <w:sz w:val="18"/>
                <w:szCs w:val="18"/>
              </w:rPr>
              <w:t>月至2018年</w:t>
            </w:r>
            <w:r>
              <w:rPr>
                <w:rFonts w:hint="eastAsia" w:asciiTheme="majorEastAsia" w:hAnsiTheme="majorEastAsia" w:eastAsiaTheme="majorEastAsia"/>
                <w:sz w:val="18"/>
                <w:szCs w:val="18"/>
                <w:lang w:val="en-US" w:eastAsia="zh-CN"/>
              </w:rPr>
              <w:t>6</w:t>
            </w:r>
            <w:r>
              <w:rPr>
                <w:rFonts w:hint="eastAsia" w:asciiTheme="majorEastAsia" w:hAnsiTheme="majorEastAsia" w:eastAsiaTheme="majorEastAsia"/>
                <w:sz w:val="18"/>
                <w:szCs w:val="18"/>
              </w:rPr>
              <w:t>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方案设计阶段。根据第一阶段的调研结果，确定项目不同模块的选型，确定所使用的算法，语言，框架，并着手进行搭建。</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根据方案，验证框架切实可行，取得初步进展。</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2018年</w:t>
            </w:r>
            <w:r>
              <w:rPr>
                <w:rFonts w:hint="eastAsia" w:asciiTheme="majorEastAsia" w:hAnsiTheme="majorEastAsia" w:eastAsiaTheme="majorEastAsia"/>
                <w:sz w:val="18"/>
                <w:szCs w:val="18"/>
                <w:lang w:val="en-US" w:eastAsia="zh-CN"/>
              </w:rPr>
              <w:t>6</w:t>
            </w:r>
            <w:r>
              <w:rPr>
                <w:rFonts w:hint="eastAsia" w:asciiTheme="majorEastAsia" w:hAnsiTheme="majorEastAsia" w:eastAsiaTheme="majorEastAsia"/>
                <w:sz w:val="18"/>
                <w:szCs w:val="18"/>
              </w:rPr>
              <w:t>月至2018年</w:t>
            </w:r>
            <w:r>
              <w:rPr>
                <w:rFonts w:hint="eastAsia" w:asciiTheme="majorEastAsia" w:hAnsiTheme="majorEastAsia" w:eastAsiaTheme="majorEastAsia"/>
                <w:sz w:val="18"/>
                <w:szCs w:val="18"/>
                <w:lang w:val="en-US" w:eastAsia="zh-CN"/>
              </w:rPr>
              <w:t>12</w:t>
            </w:r>
            <w:r>
              <w:rPr>
                <w:rFonts w:hint="eastAsia" w:asciiTheme="majorEastAsia" w:hAnsiTheme="majorEastAsia" w:eastAsiaTheme="majorEastAsia"/>
                <w:sz w:val="18"/>
                <w:szCs w:val="18"/>
              </w:rPr>
              <w:t>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程序开发阶段。按照设计需求，逐步实现程序功能，解决开发过程中出现的问题。修正框架中不合理的地方。</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程序开发顺利，全部功能得以实现，系统运行流畅。</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8</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12</w:t>
            </w:r>
            <w:r>
              <w:rPr>
                <w:rFonts w:hint="eastAsia" w:asciiTheme="majorEastAsia" w:hAnsiTheme="majorEastAsia" w:eastAsiaTheme="majorEastAsia"/>
                <w:sz w:val="18"/>
                <w:szCs w:val="18"/>
              </w:rPr>
              <w:t>月至201</w:t>
            </w:r>
            <w:r>
              <w:rPr>
                <w:rFonts w:hint="eastAsia" w:asciiTheme="majorEastAsia" w:hAnsiTheme="majorEastAsia" w:eastAsiaTheme="majorEastAsia"/>
                <w:sz w:val="18"/>
                <w:szCs w:val="18"/>
                <w:lang w:val="en-US" w:eastAsia="zh-CN"/>
              </w:rPr>
              <w:t>9</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3</w:t>
            </w:r>
            <w:r>
              <w:rPr>
                <w:rFonts w:hint="eastAsia" w:asciiTheme="majorEastAsia" w:hAnsiTheme="majorEastAsia" w:eastAsiaTheme="majorEastAsia"/>
                <w:sz w:val="18"/>
                <w:szCs w:val="18"/>
              </w:rPr>
              <w:t>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验证完善阶段。进行程序的验证测试，完善平台的中细节。开始论文的撰写工作。</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对系统进行进一步的优化，并将成果转化为学术论文。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9</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3</w:t>
            </w:r>
            <w:r>
              <w:rPr>
                <w:rFonts w:hint="eastAsia" w:asciiTheme="majorEastAsia" w:hAnsiTheme="majorEastAsia" w:eastAsiaTheme="majorEastAsia"/>
                <w:sz w:val="18"/>
                <w:szCs w:val="18"/>
              </w:rPr>
              <w:t>月至201</w:t>
            </w:r>
            <w:r>
              <w:rPr>
                <w:rFonts w:hint="eastAsia" w:asciiTheme="majorEastAsia" w:hAnsiTheme="majorEastAsia" w:eastAsiaTheme="majorEastAsia"/>
                <w:sz w:val="18"/>
                <w:szCs w:val="18"/>
                <w:lang w:val="en-US" w:eastAsia="zh-CN"/>
              </w:rPr>
              <w:t>9</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6</w:t>
            </w:r>
            <w:r>
              <w:rPr>
                <w:rFonts w:hint="eastAsia" w:asciiTheme="majorEastAsia" w:hAnsiTheme="majorEastAsia" w:eastAsiaTheme="majorEastAsia"/>
                <w:sz w:val="18"/>
                <w:szCs w:val="18"/>
              </w:rPr>
              <w:t>月</w:t>
            </w:r>
          </w:p>
        </w:tc>
        <w:tc>
          <w:tcPr>
            <w:tcW w:w="3827"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论文撰写阶段。整理课题进行期间的研究资料，撰写硕士学位论文。</w:t>
            </w:r>
          </w:p>
        </w:tc>
        <w:tc>
          <w:tcPr>
            <w:tcW w:w="340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完成硕士学位论文的</w:t>
            </w:r>
            <w:r>
              <w:rPr>
                <w:rFonts w:hint="eastAsia" w:asciiTheme="majorEastAsia" w:hAnsiTheme="majorEastAsia" w:eastAsiaTheme="majorEastAsia"/>
                <w:sz w:val="18"/>
                <w:szCs w:val="18"/>
                <w:lang w:eastAsia="zh-CN"/>
              </w:rPr>
              <w:t>撰写</w:t>
            </w:r>
            <w:r>
              <w:rPr>
                <w:rFonts w:hint="eastAsia" w:asciiTheme="majorEastAsia" w:hAnsiTheme="majorEastAsia" w:eastAsiaTheme="majorEastAsia"/>
                <w:sz w:val="18"/>
                <w:szCs w:val="18"/>
              </w:rPr>
              <w:t>工作。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r>
              <w:rPr>
                <w:rFonts w:hint="eastAsia" w:asciiTheme="majorEastAsia" w:hAnsiTheme="majorEastAsia" w:eastAsiaTheme="majorEastAsia"/>
                <w:sz w:val="18"/>
                <w:szCs w:val="18"/>
              </w:rPr>
              <w:t>201</w:t>
            </w:r>
            <w:r>
              <w:rPr>
                <w:rFonts w:hint="eastAsia" w:asciiTheme="majorEastAsia" w:hAnsiTheme="majorEastAsia" w:eastAsiaTheme="majorEastAsia"/>
                <w:sz w:val="18"/>
                <w:szCs w:val="18"/>
                <w:lang w:val="en-US" w:eastAsia="zh-CN"/>
              </w:rPr>
              <w:t>9</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3</w:t>
            </w:r>
            <w:r>
              <w:rPr>
                <w:rFonts w:hint="eastAsia" w:asciiTheme="majorEastAsia" w:hAnsiTheme="majorEastAsia" w:eastAsiaTheme="majorEastAsia"/>
                <w:sz w:val="18"/>
                <w:szCs w:val="18"/>
              </w:rPr>
              <w:t>月</w:t>
            </w:r>
            <w:bookmarkStart w:id="0" w:name="_GoBack"/>
            <w:bookmarkEnd w:id="0"/>
            <w:r>
              <w:rPr>
                <w:rFonts w:hint="eastAsia" w:asciiTheme="majorEastAsia" w:hAnsiTheme="majorEastAsia" w:eastAsiaTheme="majorEastAsia"/>
                <w:sz w:val="18"/>
                <w:szCs w:val="18"/>
              </w:rPr>
              <w:t>至201</w:t>
            </w:r>
            <w:r>
              <w:rPr>
                <w:rFonts w:hint="eastAsia" w:asciiTheme="majorEastAsia" w:hAnsiTheme="majorEastAsia" w:eastAsiaTheme="majorEastAsia"/>
                <w:sz w:val="18"/>
                <w:szCs w:val="18"/>
                <w:lang w:val="en-US" w:eastAsia="zh-CN"/>
              </w:rPr>
              <w:t>9</w:t>
            </w:r>
            <w:r>
              <w:rPr>
                <w:rFonts w:hint="eastAsia" w:asciiTheme="majorEastAsia" w:hAnsiTheme="majorEastAsia" w:eastAsiaTheme="majorEastAsia"/>
                <w:sz w:val="18"/>
                <w:szCs w:val="18"/>
              </w:rPr>
              <w:t>年</w:t>
            </w:r>
            <w:r>
              <w:rPr>
                <w:rFonts w:hint="eastAsia" w:asciiTheme="majorEastAsia" w:hAnsiTheme="majorEastAsia" w:eastAsiaTheme="majorEastAsia"/>
                <w:sz w:val="18"/>
                <w:szCs w:val="18"/>
                <w:lang w:val="en-US" w:eastAsia="zh-CN"/>
              </w:rPr>
              <w:t>6</w:t>
            </w:r>
            <w:r>
              <w:rPr>
                <w:rFonts w:hint="eastAsia" w:asciiTheme="majorEastAsia" w:hAnsiTheme="majorEastAsia" w:eastAsiaTheme="majorEastAsia"/>
                <w:sz w:val="18"/>
                <w:szCs w:val="18"/>
              </w:rPr>
              <w:t>月</w:t>
            </w:r>
          </w:p>
        </w:tc>
        <w:tc>
          <w:tcPr>
            <w:tcW w:w="3827" w:type="dxa"/>
            <w:vAlign w:val="center"/>
          </w:tcPr>
          <w:p>
            <w:pPr>
              <w:widowControl/>
              <w:jc w:val="center"/>
              <w:rPr>
                <w:rFonts w:hint="eastAsia" w:asciiTheme="majorEastAsia" w:hAnsiTheme="majorEastAsia" w:eastAsiaTheme="majorEastAsia"/>
                <w:sz w:val="18"/>
                <w:szCs w:val="18"/>
                <w:lang w:eastAsia="zh-CN"/>
              </w:rPr>
            </w:pPr>
            <w:r>
              <w:rPr>
                <w:rFonts w:hint="eastAsia" w:asciiTheme="majorEastAsia" w:hAnsiTheme="majorEastAsia" w:eastAsiaTheme="majorEastAsia"/>
                <w:sz w:val="18"/>
                <w:szCs w:val="18"/>
                <w:lang w:eastAsia="zh-CN"/>
              </w:rPr>
              <w:t>论文修改整合阶段。向导师及相关人员争取修改意见，进行最后的修改。</w:t>
            </w:r>
          </w:p>
        </w:tc>
        <w:tc>
          <w:tcPr>
            <w:tcW w:w="3401" w:type="dxa"/>
            <w:vAlign w:val="center"/>
          </w:tcPr>
          <w:p>
            <w:pPr>
              <w:widowControl/>
              <w:jc w:val="center"/>
              <w:rPr>
                <w:rFonts w:hint="eastAsia" w:asciiTheme="majorEastAsia" w:hAnsiTheme="majorEastAsia" w:eastAsiaTheme="majorEastAsia"/>
                <w:sz w:val="18"/>
                <w:szCs w:val="18"/>
                <w:lang w:eastAsia="zh-CN"/>
              </w:rPr>
            </w:pPr>
            <w:r>
              <w:rPr>
                <w:rFonts w:hint="eastAsia" w:asciiTheme="majorEastAsia" w:hAnsiTheme="majorEastAsia" w:eastAsiaTheme="majorEastAsia"/>
                <w:sz w:val="18"/>
                <w:szCs w:val="18"/>
                <w:lang w:eastAsia="zh-CN"/>
              </w:rPr>
              <w:t>完成</w:t>
            </w:r>
            <w:r>
              <w:rPr>
                <w:rFonts w:hint="eastAsia" w:asciiTheme="majorEastAsia" w:hAnsiTheme="majorEastAsia" w:eastAsiaTheme="majorEastAsia"/>
                <w:sz w:val="18"/>
                <w:szCs w:val="18"/>
              </w:rPr>
              <w:t>硕士学位论文</w:t>
            </w:r>
            <w:r>
              <w:rPr>
                <w:rFonts w:hint="eastAsia" w:asciiTheme="majorEastAsia" w:hAnsiTheme="majorEastAsia" w:eastAsiaTheme="major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2411" w:type="dxa"/>
            <w:vAlign w:val="center"/>
          </w:tcPr>
          <w:p>
            <w:pPr>
              <w:widowControl/>
              <w:jc w:val="center"/>
              <w:rPr>
                <w:rFonts w:asciiTheme="majorEastAsia" w:hAnsiTheme="majorEastAsia" w:eastAsiaTheme="majorEastAsia"/>
                <w:sz w:val="18"/>
                <w:szCs w:val="18"/>
              </w:rPr>
            </w:pPr>
          </w:p>
        </w:tc>
        <w:tc>
          <w:tcPr>
            <w:tcW w:w="3827" w:type="dxa"/>
            <w:vAlign w:val="center"/>
          </w:tcPr>
          <w:p>
            <w:pPr>
              <w:widowControl/>
              <w:jc w:val="center"/>
              <w:rPr>
                <w:rFonts w:asciiTheme="majorEastAsia" w:hAnsiTheme="majorEastAsia" w:eastAsiaTheme="majorEastAsia"/>
                <w:sz w:val="18"/>
                <w:szCs w:val="18"/>
              </w:rPr>
            </w:pPr>
          </w:p>
        </w:tc>
        <w:tc>
          <w:tcPr>
            <w:tcW w:w="3401" w:type="dxa"/>
            <w:vAlign w:val="center"/>
          </w:tcPr>
          <w:p>
            <w:pPr>
              <w:widowControl/>
              <w:jc w:val="center"/>
              <w:rPr>
                <w:rFonts w:asciiTheme="majorEastAsia" w:hAnsiTheme="majorEastAsia" w:eastAsiaTheme="majorEastAsia"/>
                <w:sz w:val="18"/>
                <w:szCs w:val="18"/>
              </w:rPr>
            </w:pPr>
          </w:p>
        </w:tc>
      </w:tr>
    </w:tbl>
    <w:p>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pPr>
        <w:widowControl/>
        <w:spacing w:line="20" w:lineRule="exact"/>
        <w:jc w:val="left"/>
        <w:rPr>
          <w:rFonts w:asciiTheme="minorEastAsia" w:hAnsiTheme="minorEastAsia"/>
          <w:b/>
          <w:sz w:val="10"/>
          <w:szCs w:val="10"/>
        </w:rPr>
      </w:pPr>
    </w:p>
    <w:tbl>
      <w:tblPr>
        <w:tblStyle w:val="10"/>
        <w:tblW w:w="96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156" w:beforeLines="50"/>
              <w:jc w:val="center"/>
              <w:rPr>
                <w:rFonts w:asciiTheme="minorEastAsia" w:hAnsiTheme="minorEastAsia"/>
                <w:szCs w:val="21"/>
              </w:rPr>
            </w:pPr>
            <w:r>
              <w:rPr>
                <w:rFonts w:hint="eastAsia" w:asciiTheme="minorEastAsia" w:hAnsiTheme="minorEastAsia"/>
                <w:szCs w:val="21"/>
              </w:rPr>
              <w:t>评</w:t>
            </w:r>
          </w:p>
          <w:p>
            <w:pPr>
              <w:widowControl/>
              <w:spacing w:before="156" w:beforeLines="50"/>
              <w:jc w:val="center"/>
              <w:rPr>
                <w:rFonts w:asciiTheme="minorEastAsia" w:hAnsiTheme="minorEastAsia"/>
                <w:szCs w:val="21"/>
              </w:rPr>
            </w:pPr>
            <w:r>
              <w:rPr>
                <w:rFonts w:hint="eastAsia" w:asciiTheme="minorEastAsia" w:hAnsiTheme="minorEastAsia"/>
                <w:szCs w:val="21"/>
              </w:rPr>
              <w:t>定</w:t>
            </w:r>
          </w:p>
          <w:p>
            <w:pPr>
              <w:widowControl/>
              <w:spacing w:before="156" w:beforeLines="50"/>
              <w:jc w:val="center"/>
              <w:rPr>
                <w:rFonts w:asciiTheme="minorEastAsia" w:hAnsiTheme="minorEastAsia"/>
                <w:szCs w:val="21"/>
              </w:rPr>
            </w:pPr>
            <w:r>
              <w:rPr>
                <w:rFonts w:hint="eastAsia" w:asciiTheme="minorEastAsia" w:hAnsiTheme="minorEastAsia"/>
                <w:szCs w:val="21"/>
              </w:rPr>
              <w:t>小</w:t>
            </w:r>
          </w:p>
          <w:p>
            <w:pPr>
              <w:widowControl/>
              <w:spacing w:before="156" w:beforeLines="50"/>
              <w:jc w:val="center"/>
              <w:rPr>
                <w:rFonts w:asciiTheme="minorEastAsia" w:hAnsiTheme="minorEastAsia"/>
                <w:szCs w:val="21"/>
              </w:rPr>
            </w:pPr>
            <w:r>
              <w:rPr>
                <w:rFonts w:hint="eastAsia" w:asciiTheme="minorEastAsia" w:hAnsiTheme="minorEastAsia"/>
                <w:szCs w:val="21"/>
              </w:rPr>
              <w:t>组</w:t>
            </w:r>
          </w:p>
          <w:p>
            <w:pPr>
              <w:widowControl/>
              <w:spacing w:before="156" w:beforeLines="50"/>
              <w:jc w:val="center"/>
              <w:rPr>
                <w:rFonts w:asciiTheme="minorEastAsia" w:hAnsiTheme="minorEastAsia"/>
                <w:szCs w:val="21"/>
              </w:rPr>
            </w:pPr>
            <w:r>
              <w:rPr>
                <w:rFonts w:hint="eastAsia" w:asciiTheme="minorEastAsia" w:hAnsiTheme="minorEastAsia"/>
                <w:szCs w:val="21"/>
              </w:rPr>
              <w:t>成</w:t>
            </w:r>
          </w:p>
          <w:p>
            <w:pPr>
              <w:widowControl/>
              <w:spacing w:before="156" w:beforeLines="50"/>
              <w:jc w:val="center"/>
              <w:rPr>
                <w:rFonts w:asciiTheme="minorEastAsia" w:hAnsiTheme="minorEastAsia"/>
                <w:szCs w:val="21"/>
              </w:rPr>
            </w:pPr>
            <w:r>
              <w:rPr>
                <w:rFonts w:hint="eastAsia" w:asciiTheme="minorEastAsia" w:hAnsiTheme="minorEastAsia"/>
                <w:szCs w:val="21"/>
              </w:rPr>
              <w:t>员</w:t>
            </w:r>
          </w:p>
          <w:p>
            <w:pPr>
              <w:widowControl/>
              <w:spacing w:before="156"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156"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spacing w:line="20" w:lineRule="exact"/>
        <w:jc w:val="center"/>
        <w:rPr>
          <w:rFonts w:asciiTheme="minorEastAsia" w:hAnsiTheme="minorEastAsia"/>
          <w:b/>
          <w:sz w:val="10"/>
          <w:szCs w:val="10"/>
        </w:rPr>
      </w:pPr>
    </w:p>
    <w:sectPr>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altName w:val="楷体_GB2312"/>
    <w:panose1 w:val="02010609060101010101"/>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Microsoft PhagsPa">
    <w:panose1 w:val="020B0502040204020203"/>
    <w:charset w:val="00"/>
    <w:family w:val="swiss"/>
    <w:pitch w:val="default"/>
    <w:sig w:usb0="00000003" w:usb1="00200000" w:usb2="08000000" w:usb3="00000000" w:csb0="00000001"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5908826"/>
    </w:sdtPr>
    <w:sdtEndPr>
      <w:rPr>
        <w:sz w:val="21"/>
        <w:szCs w:val="21"/>
      </w:rPr>
    </w:sdtEndPr>
    <w:sdtContent>
      <w:p>
        <w:pPr>
          <w:pStyle w:val="4"/>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11 -</w:t>
        </w:r>
        <w:r>
          <w:rPr>
            <w:sz w:val="21"/>
            <w:szCs w:val="21"/>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685" w:type="dxa"/>
      <w:jc w:val="center"/>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41"/>
      <w:gridCol w:w="4844"/>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51" w:hRule="atLeast"/>
        <w:jc w:val="center"/>
      </w:trPr>
      <w:tc>
        <w:tcPr>
          <w:tcW w:w="4841" w:type="dxa"/>
          <w:vAlign w:val="bottom"/>
        </w:tcPr>
        <w:p>
          <w:pPr>
            <w:spacing w:after="120" w:afterLines="50"/>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44" w:type="dxa"/>
          <w:vAlign w:val="bottom"/>
        </w:tcPr>
        <w:p>
          <w:pPr>
            <w:jc w:val="right"/>
          </w:pPr>
        </w:p>
        <w:p>
          <w:pPr>
            <w:spacing w:after="120" w:afterLines="50"/>
            <w:jc w:val="right"/>
            <w:rPr>
              <w:sz w:val="18"/>
              <w:szCs w:val="18"/>
            </w:rPr>
          </w:pPr>
          <w:r>
            <w:rPr>
              <w:rFonts w:hint="eastAsia"/>
              <w:sz w:val="18"/>
              <w:szCs w:val="18"/>
            </w:rPr>
            <w:t>北京邮电大学硕士研究生学位论文开题报告</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26FD"/>
    <w:multiLevelType w:val="singleLevel"/>
    <w:tmpl w:val="355D26FD"/>
    <w:lvl w:ilvl="0" w:tentative="0">
      <w:start w:val="2"/>
      <w:numFmt w:val="decimal"/>
      <w:suff w:val="space"/>
      <w:lvlText w:val="%1."/>
      <w:lvlJc w:val="left"/>
    </w:lvl>
  </w:abstractNum>
  <w:abstractNum w:abstractNumId="1">
    <w:nsid w:val="5A421C76"/>
    <w:multiLevelType w:val="singleLevel"/>
    <w:tmpl w:val="5A421C7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val="0"/>
  <w:bordersDoNotSurroundFooter w:val="0"/>
  <w:revisionView w:markup="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C"/>
    <w:rsid w:val="00000B63"/>
    <w:rsid w:val="00001D27"/>
    <w:rsid w:val="00004BF6"/>
    <w:rsid w:val="0000763F"/>
    <w:rsid w:val="000125FA"/>
    <w:rsid w:val="000149C3"/>
    <w:rsid w:val="00016310"/>
    <w:rsid w:val="00016FF9"/>
    <w:rsid w:val="00017157"/>
    <w:rsid w:val="00020D75"/>
    <w:rsid w:val="000308C3"/>
    <w:rsid w:val="00033501"/>
    <w:rsid w:val="00035A38"/>
    <w:rsid w:val="00047047"/>
    <w:rsid w:val="0007193B"/>
    <w:rsid w:val="00091C9D"/>
    <w:rsid w:val="00094E41"/>
    <w:rsid w:val="00095775"/>
    <w:rsid w:val="000A3BE1"/>
    <w:rsid w:val="000B269D"/>
    <w:rsid w:val="000B4D7A"/>
    <w:rsid w:val="000D0958"/>
    <w:rsid w:val="000F1A91"/>
    <w:rsid w:val="000F7E8C"/>
    <w:rsid w:val="00101FAE"/>
    <w:rsid w:val="00104519"/>
    <w:rsid w:val="001109E0"/>
    <w:rsid w:val="00114E34"/>
    <w:rsid w:val="00170FD5"/>
    <w:rsid w:val="001A7D58"/>
    <w:rsid w:val="001C28BB"/>
    <w:rsid w:val="001D0BB2"/>
    <w:rsid w:val="001E1AB7"/>
    <w:rsid w:val="001F4E5F"/>
    <w:rsid w:val="00203934"/>
    <w:rsid w:val="002078C4"/>
    <w:rsid w:val="00222888"/>
    <w:rsid w:val="00250057"/>
    <w:rsid w:val="00250D95"/>
    <w:rsid w:val="00252A2A"/>
    <w:rsid w:val="00260B42"/>
    <w:rsid w:val="00270867"/>
    <w:rsid w:val="00286FF3"/>
    <w:rsid w:val="002A15DC"/>
    <w:rsid w:val="002A323D"/>
    <w:rsid w:val="002B001B"/>
    <w:rsid w:val="002B1D78"/>
    <w:rsid w:val="002C54EC"/>
    <w:rsid w:val="002E18F6"/>
    <w:rsid w:val="002F5590"/>
    <w:rsid w:val="002F5FEC"/>
    <w:rsid w:val="00316B21"/>
    <w:rsid w:val="0033081F"/>
    <w:rsid w:val="003404A9"/>
    <w:rsid w:val="00344D95"/>
    <w:rsid w:val="00347855"/>
    <w:rsid w:val="00354B88"/>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21E46"/>
    <w:rsid w:val="00437D1E"/>
    <w:rsid w:val="004652A3"/>
    <w:rsid w:val="0048581A"/>
    <w:rsid w:val="00494DBB"/>
    <w:rsid w:val="004D0CCD"/>
    <w:rsid w:val="004E0AFD"/>
    <w:rsid w:val="004E1F69"/>
    <w:rsid w:val="004F488F"/>
    <w:rsid w:val="004F7F02"/>
    <w:rsid w:val="0050245B"/>
    <w:rsid w:val="00505425"/>
    <w:rsid w:val="00505F6D"/>
    <w:rsid w:val="00512914"/>
    <w:rsid w:val="00514198"/>
    <w:rsid w:val="0052244E"/>
    <w:rsid w:val="00544519"/>
    <w:rsid w:val="005447F3"/>
    <w:rsid w:val="0054492D"/>
    <w:rsid w:val="0054659A"/>
    <w:rsid w:val="005478F1"/>
    <w:rsid w:val="0055047C"/>
    <w:rsid w:val="00561B69"/>
    <w:rsid w:val="00580167"/>
    <w:rsid w:val="00580F4D"/>
    <w:rsid w:val="00581142"/>
    <w:rsid w:val="0058435F"/>
    <w:rsid w:val="005911AA"/>
    <w:rsid w:val="0059205B"/>
    <w:rsid w:val="005A378D"/>
    <w:rsid w:val="005B25E2"/>
    <w:rsid w:val="005B25EE"/>
    <w:rsid w:val="005D0157"/>
    <w:rsid w:val="005D251D"/>
    <w:rsid w:val="005D60F5"/>
    <w:rsid w:val="00615C28"/>
    <w:rsid w:val="006408DE"/>
    <w:rsid w:val="0064443A"/>
    <w:rsid w:val="00650CB9"/>
    <w:rsid w:val="006526F7"/>
    <w:rsid w:val="00665C0F"/>
    <w:rsid w:val="00666BA3"/>
    <w:rsid w:val="006902A4"/>
    <w:rsid w:val="00695DA0"/>
    <w:rsid w:val="006B3429"/>
    <w:rsid w:val="006B4153"/>
    <w:rsid w:val="006B61C7"/>
    <w:rsid w:val="007040C6"/>
    <w:rsid w:val="00705852"/>
    <w:rsid w:val="00707D41"/>
    <w:rsid w:val="00716198"/>
    <w:rsid w:val="00716A8F"/>
    <w:rsid w:val="007170B6"/>
    <w:rsid w:val="00717AA9"/>
    <w:rsid w:val="00740A34"/>
    <w:rsid w:val="007450EF"/>
    <w:rsid w:val="007575E3"/>
    <w:rsid w:val="00761EE1"/>
    <w:rsid w:val="00770A21"/>
    <w:rsid w:val="007749D9"/>
    <w:rsid w:val="007837E0"/>
    <w:rsid w:val="0079211F"/>
    <w:rsid w:val="007B00B1"/>
    <w:rsid w:val="007C657F"/>
    <w:rsid w:val="007C7743"/>
    <w:rsid w:val="007D0AB0"/>
    <w:rsid w:val="007D6B8A"/>
    <w:rsid w:val="007E37D7"/>
    <w:rsid w:val="007E52F0"/>
    <w:rsid w:val="00807200"/>
    <w:rsid w:val="008241AD"/>
    <w:rsid w:val="00825E51"/>
    <w:rsid w:val="00826BAC"/>
    <w:rsid w:val="00850FB6"/>
    <w:rsid w:val="008557BA"/>
    <w:rsid w:val="00861F2D"/>
    <w:rsid w:val="00881C42"/>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51FF"/>
    <w:rsid w:val="009761C0"/>
    <w:rsid w:val="009A4623"/>
    <w:rsid w:val="009A712D"/>
    <w:rsid w:val="009B2665"/>
    <w:rsid w:val="009C2D2D"/>
    <w:rsid w:val="009C5014"/>
    <w:rsid w:val="009C5DD3"/>
    <w:rsid w:val="009E1E7B"/>
    <w:rsid w:val="009E5E4B"/>
    <w:rsid w:val="009F08A5"/>
    <w:rsid w:val="009F39E5"/>
    <w:rsid w:val="009F3A29"/>
    <w:rsid w:val="00A33A8B"/>
    <w:rsid w:val="00A36EAA"/>
    <w:rsid w:val="00A4375E"/>
    <w:rsid w:val="00A500C1"/>
    <w:rsid w:val="00A53E9E"/>
    <w:rsid w:val="00A556F6"/>
    <w:rsid w:val="00A90C38"/>
    <w:rsid w:val="00A92A0F"/>
    <w:rsid w:val="00AC19AD"/>
    <w:rsid w:val="00AD1B73"/>
    <w:rsid w:val="00AF75CD"/>
    <w:rsid w:val="00B028FD"/>
    <w:rsid w:val="00B11BCB"/>
    <w:rsid w:val="00B11F34"/>
    <w:rsid w:val="00B16B2E"/>
    <w:rsid w:val="00B50AC8"/>
    <w:rsid w:val="00B56197"/>
    <w:rsid w:val="00B65360"/>
    <w:rsid w:val="00B675AB"/>
    <w:rsid w:val="00B71816"/>
    <w:rsid w:val="00B74F97"/>
    <w:rsid w:val="00B8755C"/>
    <w:rsid w:val="00B967E1"/>
    <w:rsid w:val="00B96D7B"/>
    <w:rsid w:val="00BA3474"/>
    <w:rsid w:val="00BC058E"/>
    <w:rsid w:val="00BD1B37"/>
    <w:rsid w:val="00BD5C75"/>
    <w:rsid w:val="00BD6D12"/>
    <w:rsid w:val="00BE350A"/>
    <w:rsid w:val="00BF159E"/>
    <w:rsid w:val="00BF1B8D"/>
    <w:rsid w:val="00C00064"/>
    <w:rsid w:val="00C017A1"/>
    <w:rsid w:val="00C43BBA"/>
    <w:rsid w:val="00C4449A"/>
    <w:rsid w:val="00C46A44"/>
    <w:rsid w:val="00C4796F"/>
    <w:rsid w:val="00C65C95"/>
    <w:rsid w:val="00C67FFB"/>
    <w:rsid w:val="00CA13CC"/>
    <w:rsid w:val="00CA56A6"/>
    <w:rsid w:val="00CB5139"/>
    <w:rsid w:val="00CD05CB"/>
    <w:rsid w:val="00CE062D"/>
    <w:rsid w:val="00CE07D3"/>
    <w:rsid w:val="00CE3E15"/>
    <w:rsid w:val="00D075A6"/>
    <w:rsid w:val="00D07C5C"/>
    <w:rsid w:val="00D14C4B"/>
    <w:rsid w:val="00D32C16"/>
    <w:rsid w:val="00D66CAA"/>
    <w:rsid w:val="00D73BCA"/>
    <w:rsid w:val="00D77887"/>
    <w:rsid w:val="00D8486C"/>
    <w:rsid w:val="00D90124"/>
    <w:rsid w:val="00DA1EF1"/>
    <w:rsid w:val="00DA33AC"/>
    <w:rsid w:val="00DA37EF"/>
    <w:rsid w:val="00DB0019"/>
    <w:rsid w:val="00DB4FD6"/>
    <w:rsid w:val="00DB53A3"/>
    <w:rsid w:val="00DC3A62"/>
    <w:rsid w:val="00DD26F8"/>
    <w:rsid w:val="00DD5900"/>
    <w:rsid w:val="00DD6930"/>
    <w:rsid w:val="00DF216C"/>
    <w:rsid w:val="00DF551D"/>
    <w:rsid w:val="00E06B0D"/>
    <w:rsid w:val="00E235D6"/>
    <w:rsid w:val="00E26B40"/>
    <w:rsid w:val="00E54855"/>
    <w:rsid w:val="00E82908"/>
    <w:rsid w:val="00E96CAC"/>
    <w:rsid w:val="00EA28D5"/>
    <w:rsid w:val="00EB1D7A"/>
    <w:rsid w:val="00EB2C15"/>
    <w:rsid w:val="00EB4450"/>
    <w:rsid w:val="00EE79AE"/>
    <w:rsid w:val="00EF1F19"/>
    <w:rsid w:val="00EF4D77"/>
    <w:rsid w:val="00EF4DA9"/>
    <w:rsid w:val="00EF7477"/>
    <w:rsid w:val="00F00A9C"/>
    <w:rsid w:val="00F246D2"/>
    <w:rsid w:val="00F32095"/>
    <w:rsid w:val="00F43674"/>
    <w:rsid w:val="00F47867"/>
    <w:rsid w:val="00F47C05"/>
    <w:rsid w:val="00F617A8"/>
    <w:rsid w:val="00F71763"/>
    <w:rsid w:val="00F72EBA"/>
    <w:rsid w:val="00F87AE8"/>
    <w:rsid w:val="00F977CB"/>
    <w:rsid w:val="00FA6DD1"/>
    <w:rsid w:val="00FA723A"/>
    <w:rsid w:val="00FB45B3"/>
    <w:rsid w:val="00FC0378"/>
    <w:rsid w:val="00FD12F4"/>
    <w:rsid w:val="00FD3A90"/>
    <w:rsid w:val="00FE1B2F"/>
    <w:rsid w:val="00FE596D"/>
    <w:rsid w:val="00FE6196"/>
    <w:rsid w:val="00FF630D"/>
    <w:rsid w:val="059B35A3"/>
    <w:rsid w:val="0A213C1A"/>
    <w:rsid w:val="0BD614BE"/>
    <w:rsid w:val="10D224B6"/>
    <w:rsid w:val="16A11625"/>
    <w:rsid w:val="1C64006B"/>
    <w:rsid w:val="1E754FF4"/>
    <w:rsid w:val="20C02A60"/>
    <w:rsid w:val="23857CA6"/>
    <w:rsid w:val="279051B4"/>
    <w:rsid w:val="2ACE4B93"/>
    <w:rsid w:val="32646BDA"/>
    <w:rsid w:val="358B6EB9"/>
    <w:rsid w:val="3A9449D1"/>
    <w:rsid w:val="3C9A2BAF"/>
    <w:rsid w:val="3CA64971"/>
    <w:rsid w:val="3D5B4F68"/>
    <w:rsid w:val="425F41D2"/>
    <w:rsid w:val="47CF5BA9"/>
    <w:rsid w:val="48245660"/>
    <w:rsid w:val="4C471986"/>
    <w:rsid w:val="4C62163C"/>
    <w:rsid w:val="4CD90275"/>
    <w:rsid w:val="4D691F79"/>
    <w:rsid w:val="50910A31"/>
    <w:rsid w:val="58FC0D41"/>
    <w:rsid w:val="591D352E"/>
    <w:rsid w:val="5F5467E4"/>
    <w:rsid w:val="6399360F"/>
    <w:rsid w:val="639A14D9"/>
    <w:rsid w:val="63C900F0"/>
    <w:rsid w:val="68D80698"/>
    <w:rsid w:val="6BE2634A"/>
    <w:rsid w:val="6E543A6B"/>
    <w:rsid w:val="6EDF5A18"/>
    <w:rsid w:val="72AD6407"/>
    <w:rsid w:val="78886307"/>
    <w:rsid w:val="78C30AC0"/>
    <w:rsid w:val="7B202E6F"/>
    <w:rsid w:val="7B7F0310"/>
    <w:rsid w:val="7CDA79CD"/>
    <w:rsid w:val="7D8D7EDB"/>
    <w:rsid w:val="7F895F25"/>
    <w:rsid w:val="7FC77C1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3"/>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nhideWhenUsed/>
    <w:qFormat/>
    <w:uiPriority w:val="99"/>
    <w:rPr>
      <w:color w:val="0000FF"/>
      <w:u w:val="single"/>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5"/>
    <w:qFormat/>
    <w:uiPriority w:val="99"/>
    <w:rPr>
      <w:sz w:val="18"/>
      <w:szCs w:val="18"/>
    </w:rPr>
  </w:style>
  <w:style w:type="character" w:customStyle="1" w:styleId="12">
    <w:name w:val="页脚 Char"/>
    <w:basedOn w:val="7"/>
    <w:link w:val="4"/>
    <w:qFormat/>
    <w:uiPriority w:val="99"/>
    <w:rPr>
      <w:sz w:val="18"/>
      <w:szCs w:val="18"/>
    </w:rPr>
  </w:style>
  <w:style w:type="character" w:customStyle="1" w:styleId="13">
    <w:name w:val="批注框文本 Char"/>
    <w:basedOn w:val="7"/>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D45F33-4BAF-4062-860B-F9EDF5BFDFE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1404</Words>
  <Characters>8004</Characters>
  <Lines>66</Lines>
  <Paragraphs>18</Paragraphs>
  <ScaleCrop>false</ScaleCrop>
  <LinksUpToDate>false</LinksUpToDate>
  <CharactersWithSpaces>9390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自由行走的葩</cp:lastModifiedBy>
  <dcterms:modified xsi:type="dcterms:W3CDTF">2018-01-11T08:56:45Z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