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2AD" w:rsidRDefault="006A32AD" w:rsidP="006A32AD">
      <w:pPr>
        <w:jc w:val="center"/>
      </w:pPr>
      <w:r>
        <w:rPr>
          <w:noProof/>
        </w:rPr>
        <w:drawing>
          <wp:inline distT="0" distB="0" distL="0" distR="0" wp14:anchorId="0173FF96" wp14:editId="5A20C700">
            <wp:extent cx="1780310" cy="63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ima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823" cy="64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7F3CF8" wp14:editId="4A52BF99">
            <wp:extent cx="2519890" cy="685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下载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03" cy="74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2AD" w:rsidRDefault="006A32AD" w:rsidP="006A32AD">
      <w:pPr>
        <w:widowControl/>
        <w:jc w:val="left"/>
      </w:pPr>
    </w:p>
    <w:p w:rsidR="006A32AD" w:rsidRDefault="006A32AD" w:rsidP="006A32AD">
      <w:pPr>
        <w:widowControl/>
        <w:jc w:val="left"/>
      </w:pPr>
    </w:p>
    <w:p w:rsidR="006A32AD" w:rsidRDefault="006A32AD" w:rsidP="006A32AD">
      <w:pPr>
        <w:widowControl/>
        <w:jc w:val="left"/>
      </w:pPr>
    </w:p>
    <w:p w:rsidR="006A32AD" w:rsidRDefault="006A32AD" w:rsidP="006A32AD">
      <w:pPr>
        <w:widowControl/>
        <w:jc w:val="left"/>
      </w:pPr>
    </w:p>
    <w:p w:rsidR="006A32AD" w:rsidRDefault="006A32AD" w:rsidP="006A32AD">
      <w:pPr>
        <w:widowControl/>
        <w:jc w:val="center"/>
        <w:rPr>
          <w:sz w:val="72"/>
          <w:szCs w:val="72"/>
        </w:rPr>
      </w:pPr>
      <w:r w:rsidRPr="009E3C51">
        <w:rPr>
          <w:rFonts w:hint="eastAsia"/>
          <w:sz w:val="72"/>
          <w:szCs w:val="72"/>
        </w:rPr>
        <w:t>山东大学机器学习课程</w:t>
      </w:r>
    </w:p>
    <w:p w:rsidR="006A32AD" w:rsidRPr="009E3C51" w:rsidRDefault="006A32AD" w:rsidP="006A32AD">
      <w:pPr>
        <w:widowControl/>
        <w:jc w:val="center"/>
        <w:rPr>
          <w:sz w:val="72"/>
          <w:szCs w:val="72"/>
        </w:rPr>
      </w:pPr>
      <w:r w:rsidRPr="009E3C51">
        <w:rPr>
          <w:rFonts w:hint="eastAsia"/>
          <w:sz w:val="72"/>
          <w:szCs w:val="72"/>
        </w:rPr>
        <w:t>实验报告</w:t>
      </w:r>
    </w:p>
    <w:p w:rsidR="006A32AD" w:rsidRDefault="006A32AD" w:rsidP="006A32AD">
      <w:pPr>
        <w:widowControl/>
        <w:jc w:val="left"/>
      </w:pPr>
    </w:p>
    <w:p w:rsidR="006A32AD" w:rsidRDefault="006A32AD" w:rsidP="006A32AD">
      <w:pPr>
        <w:widowControl/>
        <w:jc w:val="left"/>
      </w:pPr>
    </w:p>
    <w:p w:rsidR="006A32AD" w:rsidRPr="009E3C51" w:rsidRDefault="006A32AD" w:rsidP="006A32AD">
      <w:pPr>
        <w:widowControl/>
        <w:jc w:val="right"/>
        <w:rPr>
          <w:sz w:val="32"/>
          <w:szCs w:val="32"/>
        </w:rPr>
      </w:pPr>
    </w:p>
    <w:p w:rsidR="006A32AD" w:rsidRPr="00D52F7C" w:rsidRDefault="00701A04" w:rsidP="006A32AD">
      <w:pPr>
        <w:widowControl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——实验三</w:t>
      </w:r>
      <w:r w:rsidR="006A32AD" w:rsidRPr="00D52F7C">
        <w:rPr>
          <w:rFonts w:hint="eastAsia"/>
          <w:sz w:val="32"/>
          <w:szCs w:val="32"/>
        </w:rPr>
        <w:t>：</w:t>
      </w:r>
      <w:r w:rsidR="0037015D">
        <w:rPr>
          <w:rFonts w:hint="eastAsia"/>
          <w:sz w:val="32"/>
          <w:szCs w:val="32"/>
        </w:rPr>
        <w:t>最大似然估计与贝叶斯参数估计</w:t>
      </w:r>
      <w:r w:rsidR="006A32AD" w:rsidRPr="00D52F7C">
        <w:rPr>
          <w:sz w:val="32"/>
          <w:szCs w:val="32"/>
        </w:rPr>
        <w:t xml:space="preserve"> </w:t>
      </w:r>
    </w:p>
    <w:p w:rsidR="006A32AD" w:rsidRDefault="006A32AD" w:rsidP="006A32AD">
      <w:pPr>
        <w:widowControl/>
        <w:jc w:val="left"/>
      </w:pPr>
    </w:p>
    <w:p w:rsidR="006A32AD" w:rsidRDefault="006A32AD" w:rsidP="006A32AD">
      <w:pPr>
        <w:widowControl/>
        <w:jc w:val="left"/>
      </w:pPr>
    </w:p>
    <w:p w:rsidR="006A32AD" w:rsidRDefault="006A32AD" w:rsidP="006A32AD">
      <w:pPr>
        <w:widowControl/>
        <w:ind w:right="128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</w:t>
      </w:r>
      <w:r>
        <w:rPr>
          <w:sz w:val="32"/>
          <w:szCs w:val="32"/>
        </w:rPr>
        <w:t xml:space="preserve">   </w:t>
      </w:r>
    </w:p>
    <w:p w:rsidR="006A32AD" w:rsidRPr="006A32AD" w:rsidRDefault="006A32AD" w:rsidP="006A32AD">
      <w:pPr>
        <w:widowControl/>
        <w:ind w:right="1280"/>
        <w:jc w:val="center"/>
        <w:rPr>
          <w:sz w:val="32"/>
          <w:szCs w:val="32"/>
        </w:rPr>
      </w:pPr>
    </w:p>
    <w:p w:rsidR="006A32AD" w:rsidRDefault="006A32AD" w:rsidP="006A32AD">
      <w:pPr>
        <w:widowControl/>
        <w:ind w:right="1280"/>
        <w:jc w:val="center"/>
        <w:rPr>
          <w:sz w:val="32"/>
          <w:szCs w:val="32"/>
        </w:rPr>
      </w:pPr>
    </w:p>
    <w:p w:rsidR="006A32AD" w:rsidRPr="009E3C51" w:rsidRDefault="006A32AD" w:rsidP="006A32AD">
      <w:pPr>
        <w:widowControl/>
        <w:ind w:right="128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Pr="009E3C51">
        <w:rPr>
          <w:rFonts w:hint="eastAsia"/>
          <w:sz w:val="32"/>
          <w:szCs w:val="32"/>
        </w:rPr>
        <w:t>姓名：刘梦源</w:t>
      </w:r>
    </w:p>
    <w:p w:rsidR="006A32AD" w:rsidRPr="009E3C51" w:rsidRDefault="006A32AD" w:rsidP="006A32AD">
      <w:pPr>
        <w:widowControl/>
        <w:wordWrap w:val="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 </w:t>
      </w:r>
      <w:r w:rsidRPr="009E3C51">
        <w:rPr>
          <w:rFonts w:hint="eastAsia"/>
          <w:sz w:val="32"/>
          <w:szCs w:val="32"/>
        </w:rPr>
        <w:t>学院：计算机科学</w:t>
      </w:r>
      <w:r>
        <w:rPr>
          <w:rFonts w:hint="eastAsia"/>
          <w:sz w:val="32"/>
          <w:szCs w:val="32"/>
        </w:rPr>
        <w:t>与技术</w:t>
      </w:r>
      <w:r w:rsidRPr="009E3C51">
        <w:rPr>
          <w:rFonts w:hint="eastAsia"/>
          <w:sz w:val="32"/>
          <w:szCs w:val="32"/>
        </w:rPr>
        <w:t>学院</w:t>
      </w:r>
    </w:p>
    <w:p w:rsidR="006A32AD" w:rsidRPr="009E3C51" w:rsidRDefault="006A32AD" w:rsidP="006A32AD">
      <w:pPr>
        <w:widowControl/>
        <w:ind w:right="128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</w:t>
      </w:r>
      <w:r>
        <w:rPr>
          <w:sz w:val="32"/>
          <w:szCs w:val="32"/>
        </w:rPr>
        <w:t xml:space="preserve">     </w:t>
      </w:r>
      <w:r w:rsidRPr="009E3C51">
        <w:rPr>
          <w:rFonts w:hint="eastAsia"/>
          <w:sz w:val="32"/>
          <w:szCs w:val="32"/>
        </w:rPr>
        <w:t>班级：</w:t>
      </w:r>
      <w:r>
        <w:rPr>
          <w:rFonts w:hint="eastAsia"/>
          <w:sz w:val="32"/>
          <w:szCs w:val="32"/>
        </w:rPr>
        <w:t xml:space="preserve">计算机14.4   </w:t>
      </w:r>
    </w:p>
    <w:p w:rsidR="006A32AD" w:rsidRPr="009E3C51" w:rsidRDefault="006A32AD" w:rsidP="006A32AD">
      <w:pPr>
        <w:widowControl/>
        <w:ind w:right="1280"/>
        <w:jc w:val="right"/>
        <w:rPr>
          <w:sz w:val="32"/>
          <w:szCs w:val="32"/>
        </w:rPr>
      </w:pPr>
      <w:r w:rsidRPr="009E3C51">
        <w:rPr>
          <w:rFonts w:hint="eastAsia"/>
          <w:sz w:val="32"/>
          <w:szCs w:val="32"/>
        </w:rPr>
        <w:t>学号：201400301007</w:t>
      </w:r>
    </w:p>
    <w:p w:rsidR="006A32AD" w:rsidRDefault="006A32AD" w:rsidP="006A32AD">
      <w:pPr>
        <w:widowControl/>
        <w:jc w:val="right"/>
      </w:pPr>
    </w:p>
    <w:p w:rsidR="006A32AD" w:rsidRPr="00D52F7C" w:rsidRDefault="006A32AD" w:rsidP="006A32AD">
      <w:pPr>
        <w:widowControl/>
        <w:jc w:val="left"/>
      </w:pPr>
    </w:p>
    <w:p w:rsidR="006A32AD" w:rsidRDefault="006A32AD" w:rsidP="006A32AD">
      <w:pPr>
        <w:widowControl/>
        <w:jc w:val="left"/>
      </w:pPr>
    </w:p>
    <w:p w:rsidR="006A32AD" w:rsidRDefault="006A32AD" w:rsidP="006A32AD">
      <w:pPr>
        <w:widowControl/>
        <w:jc w:val="left"/>
      </w:pPr>
    </w:p>
    <w:p w:rsidR="006A32AD" w:rsidRDefault="006A32AD" w:rsidP="006A32AD">
      <w:pPr>
        <w:widowControl/>
        <w:jc w:val="left"/>
      </w:pPr>
    </w:p>
    <w:p w:rsidR="006A32AD" w:rsidRDefault="006A32AD" w:rsidP="006A32AD">
      <w:pPr>
        <w:widowControl/>
        <w:jc w:val="left"/>
      </w:pPr>
    </w:p>
    <w:p w:rsidR="006A32AD" w:rsidRDefault="006A32AD" w:rsidP="006A32AD">
      <w:r>
        <w:lastRenderedPageBreak/>
        <w:tab/>
      </w:r>
      <w:r>
        <w:tab/>
      </w:r>
    </w:p>
    <w:p w:rsidR="006A32AD" w:rsidRPr="00D52F7C" w:rsidRDefault="006A32AD" w:rsidP="006A32AD">
      <w:pPr>
        <w:rPr>
          <w:rFonts w:ascii="宋体" w:eastAsia="宋体" w:hAnsi="宋体" w:cs="宋体"/>
          <w:b/>
          <w:kern w:val="0"/>
          <w:sz w:val="36"/>
          <w:szCs w:val="36"/>
        </w:rPr>
      </w:pPr>
      <w:r w:rsidRPr="00D52F7C">
        <w:rPr>
          <w:rFonts w:ascii="宋体" w:eastAsia="宋体" w:hAnsi="宋体" w:cs="宋体" w:hint="eastAsia"/>
          <w:b/>
          <w:kern w:val="0"/>
          <w:sz w:val="36"/>
          <w:szCs w:val="36"/>
        </w:rPr>
        <w:t>一、实验目的：</w:t>
      </w:r>
    </w:p>
    <w:p w:rsidR="006A32AD" w:rsidRPr="00895296" w:rsidRDefault="006A32AD" w:rsidP="006A32AD">
      <w:pPr>
        <w:tabs>
          <w:tab w:val="left" w:pos="360"/>
        </w:tabs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（1）</w:t>
      </w:r>
      <w:r w:rsidR="0037015D">
        <w:rPr>
          <w:rFonts w:ascii="宋体" w:eastAsia="宋体" w:hAnsi="宋体" w:cs="宋体" w:hint="eastAsia"/>
          <w:kern w:val="0"/>
          <w:sz w:val="24"/>
          <w:szCs w:val="24"/>
        </w:rPr>
        <w:t>熟悉最大似然估计与贝叶斯参数估计的原理</w:t>
      </w:r>
    </w:p>
    <w:p w:rsidR="0037015D" w:rsidRDefault="006A32AD" w:rsidP="006A32AD">
      <w:pPr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（2）</w:t>
      </w:r>
      <w:r w:rsidR="0037015D">
        <w:rPr>
          <w:rFonts w:ascii="宋体" w:eastAsia="宋体" w:hAnsi="宋体" w:cs="宋体" w:hint="eastAsia"/>
          <w:kern w:val="0"/>
          <w:sz w:val="24"/>
          <w:szCs w:val="24"/>
        </w:rPr>
        <w:t>实现最大似然估计与贝叶斯参数估计的程序设计，并比较他们的异同</w:t>
      </w:r>
    </w:p>
    <w:p w:rsidR="006A32AD" w:rsidRPr="00895296" w:rsidRDefault="006A32AD" w:rsidP="006A32AD">
      <w:pPr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（3）</w:t>
      </w:r>
      <w:r w:rsidR="0037015D">
        <w:rPr>
          <w:rFonts w:ascii="宋体" w:eastAsia="宋体" w:hAnsi="宋体" w:cs="宋体" w:hint="eastAsia"/>
          <w:kern w:val="0"/>
          <w:sz w:val="24"/>
          <w:szCs w:val="24"/>
        </w:rPr>
        <w:t>反思归纳，将参数估计的方法融会贯通到今后的机器学习知识中，从而针对不同的问题需求选择恰当的参数估计方法</w:t>
      </w:r>
    </w:p>
    <w:p w:rsidR="006A32AD" w:rsidRPr="00895296" w:rsidRDefault="006A32AD" w:rsidP="006A32AD">
      <w:pPr>
        <w:rPr>
          <w:rFonts w:ascii="宋体" w:eastAsia="宋体" w:hAnsi="宋体" w:cs="宋体"/>
          <w:kern w:val="0"/>
          <w:sz w:val="24"/>
          <w:szCs w:val="24"/>
        </w:rPr>
      </w:pPr>
    </w:p>
    <w:p w:rsidR="006A32AD" w:rsidRPr="00D52F7C" w:rsidRDefault="006A32AD" w:rsidP="006A32AD">
      <w:pPr>
        <w:rPr>
          <w:rFonts w:ascii="宋体" w:eastAsia="宋体" w:hAnsi="宋体" w:cs="宋体"/>
          <w:b/>
          <w:kern w:val="0"/>
          <w:sz w:val="36"/>
          <w:szCs w:val="36"/>
        </w:rPr>
      </w:pPr>
      <w:r w:rsidRPr="00D52F7C">
        <w:rPr>
          <w:rFonts w:ascii="宋体" w:eastAsia="宋体" w:hAnsi="宋体" w:cs="宋体" w:hint="eastAsia"/>
          <w:b/>
          <w:kern w:val="0"/>
          <w:sz w:val="36"/>
          <w:szCs w:val="36"/>
        </w:rPr>
        <w:t>二、实验环境：</w:t>
      </w:r>
    </w:p>
    <w:p w:rsidR="006A32AD" w:rsidRPr="00895296" w:rsidRDefault="006A32AD" w:rsidP="006A32AD">
      <w:pPr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（1）硬件环境：</w:t>
      </w:r>
    </w:p>
    <w:p w:rsidR="006A32AD" w:rsidRPr="00895296" w:rsidRDefault="006A32AD" w:rsidP="006A32AD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/>
          <w:kern w:val="0"/>
          <w:sz w:val="24"/>
          <w:szCs w:val="24"/>
        </w:rPr>
        <w:t>英特尔® 酷睿™ i7-7500U 处理器</w:t>
      </w:r>
    </w:p>
    <w:p w:rsidR="006A32AD" w:rsidRPr="00895296" w:rsidRDefault="006A32AD" w:rsidP="006A32AD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/>
          <w:kern w:val="0"/>
          <w:sz w:val="24"/>
          <w:szCs w:val="24"/>
        </w:rPr>
        <w:t>512 GB PCIe® NVMe™ M.2 SSD</w:t>
      </w:r>
    </w:p>
    <w:p w:rsidR="006A32AD" w:rsidRPr="00895296" w:rsidRDefault="006A32AD" w:rsidP="006A32AD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/>
          <w:kern w:val="0"/>
          <w:sz w:val="24"/>
          <w:szCs w:val="24"/>
        </w:rPr>
        <w:t>8 GB LPDDR3-1866 SDRAM</w:t>
      </w:r>
    </w:p>
    <w:p w:rsidR="006A32AD" w:rsidRPr="00895296" w:rsidRDefault="006A32AD" w:rsidP="006A32AD">
      <w:pPr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（2）软件环境：</w:t>
      </w:r>
    </w:p>
    <w:p w:rsidR="006A32AD" w:rsidRPr="00895296" w:rsidRDefault="006A32AD" w:rsidP="006A32AD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/>
          <w:kern w:val="0"/>
          <w:sz w:val="24"/>
          <w:szCs w:val="24"/>
        </w:rPr>
        <w:t>W</w:t>
      </w: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indows1</w:t>
      </w:r>
      <w:r w:rsidRPr="00895296">
        <w:rPr>
          <w:rFonts w:ascii="宋体" w:eastAsia="宋体" w:hAnsi="宋体" w:cs="宋体"/>
          <w:kern w:val="0"/>
          <w:sz w:val="24"/>
          <w:szCs w:val="24"/>
        </w:rPr>
        <w:t>0</w:t>
      </w: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家庭版64位操作系统</w:t>
      </w:r>
    </w:p>
    <w:p w:rsidR="006A32AD" w:rsidRPr="00895296" w:rsidRDefault="006A32AD" w:rsidP="006A32AD">
      <w:pPr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895296">
        <w:rPr>
          <w:rFonts w:ascii="宋体" w:eastAsia="宋体" w:hAnsi="宋体" w:cs="宋体"/>
          <w:kern w:val="0"/>
          <w:sz w:val="24"/>
          <w:szCs w:val="24"/>
        </w:rPr>
        <w:t>M</w:t>
      </w: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atlab</w:t>
      </w:r>
      <w:r w:rsidRPr="00895296">
        <w:rPr>
          <w:rFonts w:ascii="宋体" w:eastAsia="宋体" w:hAnsi="宋体" w:cs="宋体"/>
          <w:kern w:val="0"/>
          <w:sz w:val="24"/>
          <w:szCs w:val="24"/>
        </w:rPr>
        <w:t xml:space="preserve"> R</w:t>
      </w: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2016a</w:t>
      </w:r>
    </w:p>
    <w:p w:rsidR="006A32AD" w:rsidRPr="006A32AD" w:rsidRDefault="006A32AD" w:rsidP="006A32AD">
      <w:pPr>
        <w:rPr>
          <w:rFonts w:ascii="宋体" w:eastAsia="宋体" w:hAnsi="宋体" w:cs="宋体"/>
          <w:b/>
          <w:kern w:val="0"/>
          <w:sz w:val="36"/>
          <w:szCs w:val="36"/>
        </w:rPr>
      </w:pPr>
    </w:p>
    <w:p w:rsidR="00E176DE" w:rsidRDefault="006A32AD">
      <w:pPr>
        <w:rPr>
          <w:rFonts w:ascii="宋体" w:eastAsia="宋体" w:hAnsi="宋体" w:cs="宋体"/>
          <w:b/>
          <w:kern w:val="0"/>
          <w:sz w:val="36"/>
          <w:szCs w:val="36"/>
        </w:rPr>
      </w:pPr>
      <w:r w:rsidRPr="006A32AD">
        <w:rPr>
          <w:rFonts w:ascii="宋体" w:eastAsia="宋体" w:hAnsi="宋体" w:cs="宋体" w:hint="eastAsia"/>
          <w:b/>
          <w:kern w:val="0"/>
          <w:sz w:val="36"/>
          <w:szCs w:val="36"/>
        </w:rPr>
        <w:t>三、实验内容</w:t>
      </w:r>
    </w:p>
    <w:p w:rsidR="00BE2FC6" w:rsidRPr="00527CF6" w:rsidRDefault="00BE2FC6" w:rsidP="00BE2FC6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527CF6">
        <w:rPr>
          <w:rFonts w:ascii="宋体" w:eastAsia="宋体" w:hAnsi="宋体" w:cs="宋体" w:hint="eastAsia"/>
          <w:b/>
          <w:kern w:val="0"/>
          <w:sz w:val="24"/>
          <w:szCs w:val="24"/>
        </w:rPr>
        <w:t>1、最大似然估计</w:t>
      </w:r>
    </w:p>
    <w:p w:rsidR="00BE2FC6" w:rsidRPr="00527CF6" w:rsidRDefault="00BE2FC6" w:rsidP="00BE2FC6">
      <w:pPr>
        <w:rPr>
          <w:rFonts w:ascii="宋体" w:eastAsia="宋体" w:hAnsi="宋体" w:cs="宋体"/>
          <w:kern w:val="0"/>
          <w:sz w:val="24"/>
          <w:szCs w:val="24"/>
        </w:rPr>
      </w:pPr>
      <w:r w:rsidRPr="00527CF6">
        <w:rPr>
          <w:rFonts w:ascii="宋体" w:eastAsia="宋体" w:hAnsi="宋体" w:cs="宋体" w:hint="eastAsia"/>
          <w:kern w:val="0"/>
          <w:sz w:val="24"/>
          <w:szCs w:val="24"/>
        </w:rPr>
        <w:t xml:space="preserve">（1）假定： </w:t>
      </w:r>
    </w:p>
    <w:p w:rsidR="00BE2FC6" w:rsidRPr="00527CF6" w:rsidRDefault="00BE2FC6" w:rsidP="00701A04">
      <w:pPr>
        <w:rPr>
          <w:rFonts w:ascii="宋体" w:eastAsia="宋体" w:hAnsi="宋体" w:cs="宋体"/>
          <w:kern w:val="0"/>
          <w:sz w:val="24"/>
          <w:szCs w:val="24"/>
        </w:rPr>
      </w:pPr>
      <w:r w:rsidRPr="00527CF6">
        <w:rPr>
          <w:rFonts w:ascii="宋体" w:eastAsia="宋体" w:hAnsi="宋体" w:cs="宋体" w:hint="eastAsia"/>
          <w:kern w:val="0"/>
          <w:sz w:val="24"/>
          <w:szCs w:val="24"/>
        </w:rPr>
        <w:t xml:space="preserve">①待估参数θ是确定的未知量 </w:t>
      </w:r>
    </w:p>
    <w:p w:rsidR="00BE2FC6" w:rsidRPr="00527CF6" w:rsidRDefault="00BE2FC6" w:rsidP="00701A04">
      <w:pPr>
        <w:rPr>
          <w:rFonts w:ascii="宋体" w:eastAsia="宋体" w:hAnsi="宋体" w:cs="宋体"/>
          <w:kern w:val="0"/>
          <w:sz w:val="24"/>
          <w:szCs w:val="24"/>
        </w:rPr>
      </w:pPr>
      <w:r w:rsidRPr="00527CF6">
        <w:rPr>
          <w:rFonts w:ascii="宋体" w:eastAsia="宋体" w:hAnsi="宋体" w:cs="宋体" w:hint="eastAsia"/>
          <w:kern w:val="0"/>
          <w:sz w:val="24"/>
          <w:szCs w:val="24"/>
        </w:rPr>
        <w:t xml:space="preserve">②按类别把样本分成M类X1，X2，X3，… XM 其中第i类的样本共N个Xi = (X1,X2,… XN)T ，并且是独立从总体中抽取的。 </w:t>
      </w:r>
    </w:p>
    <w:p w:rsidR="00BE2FC6" w:rsidRPr="00527CF6" w:rsidRDefault="00BE2FC6" w:rsidP="00BE2FC6">
      <w:pPr>
        <w:rPr>
          <w:rFonts w:ascii="宋体" w:eastAsia="宋体" w:hAnsi="宋体" w:cs="宋体"/>
          <w:kern w:val="0"/>
          <w:sz w:val="24"/>
          <w:szCs w:val="24"/>
        </w:rPr>
      </w:pPr>
      <w:r w:rsidRPr="00527CF6">
        <w:rPr>
          <w:rFonts w:ascii="宋体" w:eastAsia="宋体" w:hAnsi="宋体" w:cs="宋体" w:hint="eastAsia"/>
          <w:kern w:val="0"/>
          <w:sz w:val="24"/>
          <w:szCs w:val="24"/>
        </w:rPr>
        <w:t xml:space="preserve">③Xi中的样本不包含 （i≠j）的信息，所以可以对每一类样本独立进行处理。 </w:t>
      </w:r>
    </w:p>
    <w:p w:rsidR="00BE2FC6" w:rsidRPr="00527CF6" w:rsidRDefault="00BE2FC6" w:rsidP="00BE2FC6">
      <w:pPr>
        <w:rPr>
          <w:rFonts w:ascii="宋体" w:eastAsia="宋体" w:hAnsi="宋体" w:cs="宋体"/>
          <w:kern w:val="0"/>
          <w:sz w:val="24"/>
          <w:szCs w:val="24"/>
        </w:rPr>
      </w:pPr>
      <w:r w:rsidRPr="00527CF6">
        <w:rPr>
          <w:rFonts w:ascii="宋体" w:eastAsia="宋体" w:hAnsi="宋体" w:cs="宋体" w:hint="eastAsia"/>
          <w:kern w:val="0"/>
          <w:sz w:val="24"/>
          <w:szCs w:val="24"/>
        </w:rPr>
        <w:t>④ 第i类的待估参数 θi=(θ1，θ2....θn)T</w:t>
      </w:r>
    </w:p>
    <w:p w:rsidR="00BE2FC6" w:rsidRPr="00527CF6" w:rsidRDefault="00BE2FC6" w:rsidP="00BE2FC6">
      <w:pPr>
        <w:rPr>
          <w:rFonts w:ascii="宋体" w:eastAsia="宋体" w:hAnsi="宋体" w:cs="宋体"/>
          <w:kern w:val="0"/>
          <w:sz w:val="24"/>
          <w:szCs w:val="24"/>
        </w:rPr>
      </w:pPr>
      <w:r w:rsidRPr="00527CF6">
        <w:rPr>
          <w:rFonts w:ascii="宋体" w:eastAsia="宋体" w:hAnsi="宋体" w:cs="宋体" w:hint="eastAsia"/>
          <w:kern w:val="0"/>
          <w:sz w:val="24"/>
          <w:szCs w:val="24"/>
        </w:rPr>
        <w:t xml:space="preserve">   根据以上四条假定，可以利用第i类学习样本来估计第i类的概率密度，其它类的概率密度由其它类的学习样本来估计。</w:t>
      </w:r>
    </w:p>
    <w:p w:rsidR="00BE2FC6" w:rsidRPr="00527CF6" w:rsidRDefault="00BE2FC6" w:rsidP="00BE2FC6">
      <w:pPr>
        <w:rPr>
          <w:rFonts w:ascii="宋体" w:eastAsia="宋体" w:hAnsi="宋体" w:cs="宋体"/>
          <w:kern w:val="0"/>
          <w:sz w:val="24"/>
          <w:szCs w:val="24"/>
        </w:rPr>
      </w:pPr>
      <w:r w:rsidRPr="00527CF6">
        <w:rPr>
          <w:rFonts w:ascii="宋体" w:eastAsia="宋体" w:hAnsi="宋体" w:cs="宋体" w:hint="eastAsia"/>
          <w:kern w:val="0"/>
          <w:sz w:val="24"/>
          <w:szCs w:val="24"/>
        </w:rPr>
        <w:t>（2）一维时：</w:t>
      </w:r>
    </w:p>
    <w:p w:rsidR="005E77F4" w:rsidRPr="00527CF6" w:rsidRDefault="001C2B23" w:rsidP="00BE2FC6">
      <w:pPr>
        <w:rPr>
          <w:rFonts w:ascii="宋体" w:eastAsia="宋体" w:hAnsi="宋体" w:cs="宋体"/>
          <w:kern w:val="0"/>
          <w:sz w:val="24"/>
          <w:szCs w:val="24"/>
        </w:rPr>
      </w:pPr>
      <w:r w:rsidRPr="00527CF6">
        <w:rPr>
          <w:rFonts w:ascii="宋体" w:eastAsia="宋体" w:hAnsi="宋体" w:cs="宋体"/>
          <w:kern w:val="0"/>
          <w:sz w:val="24"/>
          <w:szCs w:val="24"/>
        </w:rPr>
        <w:t>A</w:t>
      </w:r>
      <w:r w:rsidRPr="00527CF6">
        <w:rPr>
          <w:rFonts w:ascii="宋体" w:eastAsia="宋体" w:hAnsi="宋体" w:cs="宋体" w:hint="eastAsia"/>
          <w:kern w:val="0"/>
          <w:sz w:val="24"/>
          <w:szCs w:val="24"/>
        </w:rPr>
        <w:t>．</w:t>
      </w:r>
      <w:r w:rsidR="00BE2FC6" w:rsidRPr="00527CF6">
        <w:rPr>
          <w:rFonts w:ascii="宋体" w:eastAsia="宋体" w:hAnsi="宋体" w:cs="宋体" w:hint="eastAsia"/>
          <w:kern w:val="0"/>
          <w:sz w:val="24"/>
          <w:szCs w:val="24"/>
        </w:rPr>
        <w:t>正态总体均值的最大似然估计即为学习样本的算术平均</w:t>
      </w:r>
    </w:p>
    <w:p w:rsidR="00BE2FC6" w:rsidRPr="00527CF6" w:rsidRDefault="00BE2FC6" w:rsidP="00BE2FC6">
      <w:pPr>
        <w:rPr>
          <w:rFonts w:ascii="宋体" w:eastAsia="宋体" w:hAnsi="宋体" w:cs="宋体"/>
          <w:kern w:val="0"/>
          <w:sz w:val="24"/>
          <w:szCs w:val="24"/>
        </w:rPr>
      </w:pPr>
      <w:r w:rsidRPr="00527CF6">
        <w:rPr>
          <w:rFonts w:ascii="宋体" w:eastAsia="宋体" w:hAnsi="宋体" w:cs="宋体" w:hint="eastAsia"/>
          <w:kern w:val="0"/>
          <w:sz w:val="24"/>
          <w:szCs w:val="24"/>
        </w:rPr>
        <w:t>B</w:t>
      </w:r>
      <w:r w:rsidR="005E77F4" w:rsidRPr="00527CF6">
        <w:rPr>
          <w:rFonts w:ascii="宋体" w:eastAsia="宋体" w:hAnsi="宋体" w:cs="宋体" w:hint="eastAsia"/>
          <w:kern w:val="0"/>
          <w:sz w:val="24"/>
          <w:szCs w:val="24"/>
        </w:rPr>
        <w:t>．</w:t>
      </w:r>
      <w:r w:rsidRPr="00527CF6">
        <w:rPr>
          <w:rFonts w:ascii="宋体" w:eastAsia="宋体" w:hAnsi="宋体" w:cs="宋体" w:hint="eastAsia"/>
          <w:kern w:val="0"/>
          <w:sz w:val="24"/>
          <w:szCs w:val="24"/>
        </w:rPr>
        <w:t>正态总体方差的最大似然估计与样本的方差不同。当N 较大的时候，二者的差别不大。</w:t>
      </w:r>
    </w:p>
    <w:p w:rsidR="00BE2FC6" w:rsidRPr="00527CF6" w:rsidRDefault="001C2B23" w:rsidP="00BE2FC6">
      <w:pPr>
        <w:rPr>
          <w:rFonts w:ascii="宋体" w:eastAsia="宋体" w:hAnsi="宋体" w:cs="宋体"/>
          <w:kern w:val="0"/>
          <w:sz w:val="24"/>
          <w:szCs w:val="24"/>
        </w:rPr>
      </w:pPr>
      <w:r w:rsidRPr="00527CF6">
        <w:rPr>
          <w:rFonts w:ascii="宋体" w:eastAsia="宋体" w:hAnsi="宋体" w:cs="宋体" w:hint="eastAsia"/>
          <w:kern w:val="0"/>
          <w:sz w:val="24"/>
          <w:szCs w:val="24"/>
        </w:rPr>
        <w:t>C．</w:t>
      </w:r>
      <w:r w:rsidR="005E77F4" w:rsidRPr="00527CF6">
        <w:rPr>
          <w:rFonts w:ascii="宋体" w:eastAsia="宋体" w:hAnsi="宋体" w:cs="宋体" w:hint="eastAsia"/>
          <w:kern w:val="0"/>
          <w:sz w:val="24"/>
          <w:szCs w:val="24"/>
        </w:rPr>
        <w:t>多维情况：</w:t>
      </w:r>
      <w:r w:rsidR="00BE2FC6" w:rsidRPr="00527CF6">
        <w:rPr>
          <w:rFonts w:ascii="宋体" w:eastAsia="宋体" w:hAnsi="宋体" w:cs="宋体" w:hint="eastAsia"/>
          <w:kern w:val="0"/>
          <w:sz w:val="24"/>
          <w:szCs w:val="24"/>
        </w:rPr>
        <w:t>n个特征时，估计值的公式如下：</w:t>
      </w:r>
    </w:p>
    <w:p w:rsidR="00BE2FC6" w:rsidRPr="00527CF6" w:rsidRDefault="00B7216E" w:rsidP="00BE2FC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26" o:spid="_x0000_s1044" type="#_x0000_t75" style="position:absolute;left:0;text-align:left;margin-left:161.4pt;margin-top:5.85pt;width:107.4pt;height:36.75pt;z-index:251659264;mso-width-relative:page;mso-height-relative:page">
            <v:imagedata r:id="rId9" o:title=""/>
          </v:shape>
          <o:OLEObject Type="Embed" ProgID="Equation.3" ShapeID="Picture 1026" DrawAspect="Content" ObjectID="_1539119973" r:id="rId10"/>
        </w:object>
      </w:r>
      <w:r w:rsidR="00BE2FC6" w:rsidRPr="00527CF6"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</w:p>
    <w:p w:rsidR="00BE2FC6" w:rsidRPr="00527CF6" w:rsidRDefault="00BE2FC6" w:rsidP="00BE2FC6">
      <w:pPr>
        <w:rPr>
          <w:rFonts w:ascii="宋体" w:eastAsia="宋体" w:hAnsi="宋体" w:cs="宋体"/>
          <w:kern w:val="0"/>
          <w:sz w:val="24"/>
          <w:szCs w:val="24"/>
        </w:rPr>
      </w:pPr>
      <w:r w:rsidRPr="00527CF6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</w:t>
      </w:r>
      <w:r w:rsidR="001C2B23" w:rsidRPr="00527CF6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BE2FC6" w:rsidRPr="00527CF6" w:rsidRDefault="00BE2FC6" w:rsidP="00BE2FC6">
      <w:pPr>
        <w:rPr>
          <w:rFonts w:ascii="宋体" w:eastAsia="宋体" w:hAnsi="宋体" w:cs="宋体"/>
          <w:kern w:val="0"/>
          <w:sz w:val="24"/>
          <w:szCs w:val="24"/>
        </w:rPr>
      </w:pPr>
    </w:p>
    <w:p w:rsidR="00BE2FC6" w:rsidRPr="00527CF6" w:rsidRDefault="00B7216E" w:rsidP="00BE2FC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Picture 1027" o:spid="_x0000_s1045" type="#_x0000_t75" style="position:absolute;left:0;text-align:left;margin-left:137.4pt;margin-top:2.95pt;width:188.4pt;height:50.35pt;z-index:251660288;mso-width-relative:page;mso-height-relative:page">
            <v:imagedata r:id="rId11" o:title=""/>
          </v:shape>
          <o:OLEObject Type="Embed" ProgID="Equation.3" ShapeID="Picture 1027" DrawAspect="Content" ObjectID="_1539119974" r:id="rId12"/>
        </w:object>
      </w:r>
    </w:p>
    <w:p w:rsidR="00BE2FC6" w:rsidRPr="00527CF6" w:rsidRDefault="00BE2FC6" w:rsidP="00BE2FC6">
      <w:pPr>
        <w:rPr>
          <w:rFonts w:ascii="宋体" w:eastAsia="宋体" w:hAnsi="宋体" w:cs="宋体"/>
          <w:kern w:val="0"/>
          <w:sz w:val="24"/>
          <w:szCs w:val="24"/>
        </w:rPr>
      </w:pPr>
    </w:p>
    <w:p w:rsidR="00BE2FC6" w:rsidRPr="00527CF6" w:rsidRDefault="00BE2FC6" w:rsidP="00BE2FC6">
      <w:pPr>
        <w:rPr>
          <w:rFonts w:ascii="宋体" w:eastAsia="宋体" w:hAnsi="宋体" w:cs="宋体"/>
          <w:kern w:val="0"/>
          <w:sz w:val="24"/>
          <w:szCs w:val="24"/>
        </w:rPr>
      </w:pPr>
      <w:r w:rsidRPr="00527CF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BE2FC6" w:rsidRPr="00527CF6" w:rsidRDefault="00BE2FC6" w:rsidP="00BE2FC6">
      <w:pPr>
        <w:rPr>
          <w:rFonts w:ascii="宋体" w:eastAsia="宋体" w:hAnsi="宋体" w:cs="宋体"/>
          <w:kern w:val="0"/>
          <w:sz w:val="24"/>
          <w:szCs w:val="24"/>
        </w:rPr>
      </w:pPr>
    </w:p>
    <w:p w:rsidR="000E573C" w:rsidRPr="00527CF6" w:rsidRDefault="00BE2FC6" w:rsidP="00BE2FC6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527CF6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2、贝叶斯</w:t>
      </w:r>
      <w:r w:rsidR="00C51C26" w:rsidRPr="00527CF6">
        <w:rPr>
          <w:rFonts w:ascii="宋体" w:eastAsia="宋体" w:hAnsi="宋体" w:cs="宋体" w:hint="eastAsia"/>
          <w:b/>
          <w:kern w:val="0"/>
          <w:sz w:val="24"/>
          <w:szCs w:val="24"/>
        </w:rPr>
        <w:t>参数</w:t>
      </w:r>
      <w:r w:rsidRPr="00527CF6">
        <w:rPr>
          <w:rFonts w:ascii="宋体" w:eastAsia="宋体" w:hAnsi="宋体" w:cs="宋体" w:hint="eastAsia"/>
          <w:b/>
          <w:kern w:val="0"/>
          <w:sz w:val="24"/>
          <w:szCs w:val="24"/>
        </w:rPr>
        <w:t>估计</w:t>
      </w:r>
    </w:p>
    <w:p w:rsidR="00BE2FC6" w:rsidRPr="00527CF6" w:rsidRDefault="00BE2FC6" w:rsidP="00BE2FC6">
      <w:pPr>
        <w:rPr>
          <w:rFonts w:ascii="宋体" w:eastAsia="宋体" w:hAnsi="宋体" w:cs="宋体"/>
          <w:kern w:val="0"/>
          <w:sz w:val="24"/>
          <w:szCs w:val="24"/>
        </w:rPr>
      </w:pPr>
      <w:r w:rsidRPr="00527CF6">
        <w:rPr>
          <w:rFonts w:ascii="宋体" w:eastAsia="宋体" w:hAnsi="宋体" w:cs="宋体" w:hint="eastAsia"/>
          <w:kern w:val="0"/>
          <w:sz w:val="24"/>
          <w:szCs w:val="24"/>
        </w:rPr>
        <w:t>估计步骤:</w:t>
      </w:r>
    </w:p>
    <w:p w:rsidR="00BE2FC6" w:rsidRPr="00527CF6" w:rsidRDefault="001C2B23" w:rsidP="00527CF6">
      <w:pPr>
        <w:rPr>
          <w:rFonts w:ascii="宋体" w:eastAsia="宋体" w:hAnsi="宋体" w:cs="宋体"/>
          <w:kern w:val="0"/>
          <w:sz w:val="24"/>
          <w:szCs w:val="24"/>
        </w:rPr>
      </w:pPr>
      <w:r w:rsidRPr="00527CF6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1.</w:t>
      </w:r>
      <w:r w:rsidR="00BE2FC6" w:rsidRPr="00527CF6">
        <w:rPr>
          <w:rFonts w:ascii="宋体" w:eastAsia="宋体" w:hAnsi="宋体" w:cs="宋体" w:hint="eastAsia"/>
          <w:kern w:val="0"/>
          <w:sz w:val="24"/>
          <w:szCs w:val="24"/>
        </w:rPr>
        <w:t>确定θ的先验分布P(θ),待估参数</w:t>
      </w:r>
      <w:r w:rsidRPr="00527CF6">
        <w:rPr>
          <w:rFonts w:ascii="宋体" w:eastAsia="宋体" w:hAnsi="宋体" w:cs="宋体" w:hint="eastAsia"/>
          <w:kern w:val="0"/>
          <w:sz w:val="24"/>
          <w:szCs w:val="24"/>
        </w:rPr>
        <w:t>为服从某一分布的概率密度</w:t>
      </w:r>
      <w:r w:rsidR="00BE2FC6" w:rsidRPr="00527CF6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BE2FC6" w:rsidRPr="00527CF6" w:rsidRDefault="001C2B23" w:rsidP="00BE2FC6">
      <w:pPr>
        <w:rPr>
          <w:rFonts w:ascii="宋体" w:eastAsia="宋体" w:hAnsi="宋体" w:cs="宋体"/>
          <w:kern w:val="0"/>
          <w:sz w:val="24"/>
          <w:szCs w:val="24"/>
        </w:rPr>
      </w:pPr>
      <w:r w:rsidRPr="00527CF6"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Pr="00527CF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27CF6">
        <w:rPr>
          <w:rFonts w:ascii="宋体" w:eastAsia="宋体" w:hAnsi="宋体" w:cs="宋体" w:hint="eastAsia"/>
          <w:kern w:val="0"/>
          <w:sz w:val="24"/>
          <w:szCs w:val="24"/>
        </w:rPr>
        <w:t>计算</w:t>
      </w:r>
      <w:r w:rsidRPr="00527CF6">
        <w:rPr>
          <w:rFonts w:ascii="宋体" w:eastAsia="宋体" w:hAnsi="宋体" w:cs="宋体"/>
          <w:kern w:val="0"/>
          <w:sz w:val="24"/>
          <w:szCs w:val="24"/>
        </w:rPr>
        <w:object w:dxaOrig="859" w:dyaOrig="320">
          <v:shape id="_x0000_i1027" type="#_x0000_t75" style="width:43.2pt;height:16.2pt" o:ole="">
            <v:imagedata r:id="rId13" o:title=""/>
          </v:shape>
          <o:OLEObject Type="Embed" ProgID="Equation.KSEE3" ShapeID="_x0000_i1027" DrawAspect="Content" ObjectID="_1539119949" r:id="rId14"/>
        </w:object>
      </w:r>
      <w:r w:rsidR="00527CF6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1C2B23" w:rsidRPr="00527CF6" w:rsidRDefault="001C2B23" w:rsidP="001C2B23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27CF6">
        <w:rPr>
          <w:rFonts w:ascii="宋体" w:eastAsia="宋体" w:hAnsi="宋体" w:cs="宋体"/>
          <w:kern w:val="0"/>
          <w:sz w:val="24"/>
          <w:szCs w:val="24"/>
        </w:rPr>
        <w:object w:dxaOrig="2820" w:dyaOrig="760">
          <v:shape id="_x0000_i1028" type="#_x0000_t75" style="width:141pt;height:37.8pt" o:ole="">
            <v:imagedata r:id="rId15" o:title=""/>
          </v:shape>
          <o:OLEObject Type="Embed" ProgID="Equation.KSEE3" ShapeID="_x0000_i1028" DrawAspect="Content" ObjectID="_1539119950" r:id="rId16"/>
        </w:object>
      </w:r>
    </w:p>
    <w:p w:rsidR="001C2B23" w:rsidRPr="00527CF6" w:rsidRDefault="001C2B23" w:rsidP="001C2B23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27CF6">
        <w:rPr>
          <w:rFonts w:ascii="宋体" w:eastAsia="宋体" w:hAnsi="宋体" w:cs="宋体"/>
          <w:kern w:val="0"/>
          <w:sz w:val="24"/>
          <w:szCs w:val="24"/>
        </w:rPr>
        <w:object w:dxaOrig="2160" w:dyaOrig="600">
          <v:shape id="_x0000_i1029" type="#_x0000_t75" style="width:108pt;height:30pt" o:ole="">
            <v:imagedata r:id="rId17" o:title=""/>
          </v:shape>
          <o:OLEObject Type="Embed" ProgID="Equation.KSEE3" ShapeID="_x0000_i1029" DrawAspect="Content" ObjectID="_1539119951" r:id="rId18"/>
        </w:object>
      </w:r>
    </w:p>
    <w:p w:rsidR="00BE2FC6" w:rsidRPr="00527CF6" w:rsidRDefault="001C2B23" w:rsidP="00BE2FC6">
      <w:pPr>
        <w:rPr>
          <w:rFonts w:ascii="宋体" w:eastAsia="宋体" w:hAnsi="宋体" w:cs="宋体"/>
          <w:kern w:val="0"/>
          <w:sz w:val="24"/>
          <w:szCs w:val="24"/>
        </w:rPr>
      </w:pPr>
      <w:r w:rsidRPr="00527CF6">
        <w:rPr>
          <w:rFonts w:ascii="宋体" w:eastAsia="宋体" w:hAnsi="宋体" w:cs="宋体" w:hint="eastAsia"/>
          <w:kern w:val="0"/>
          <w:sz w:val="24"/>
          <w:szCs w:val="24"/>
        </w:rPr>
        <w:t xml:space="preserve"> 3.计算</w:t>
      </w:r>
      <w:r w:rsidRPr="00527CF6">
        <w:rPr>
          <w:rFonts w:ascii="宋体" w:eastAsia="宋体" w:hAnsi="宋体" w:cs="宋体"/>
          <w:kern w:val="0"/>
          <w:sz w:val="24"/>
          <w:szCs w:val="24"/>
        </w:rPr>
        <w:object w:dxaOrig="859" w:dyaOrig="320">
          <v:shape id="_x0000_i1030" type="#_x0000_t75" style="width:43.2pt;height:16.2pt" o:ole="">
            <v:imagedata r:id="rId19" o:title=""/>
          </v:shape>
          <o:OLEObject Type="Embed" ProgID="Equation.KSEE3" ShapeID="_x0000_i1030" DrawAspect="Content" ObjectID="_1539119952" r:id="rId20"/>
        </w:object>
      </w:r>
      <w:r w:rsidR="00527CF6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1C2B23" w:rsidRPr="00527CF6" w:rsidRDefault="001C2B23" w:rsidP="001C2B23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27CF6">
        <w:rPr>
          <w:rFonts w:ascii="宋体" w:eastAsia="宋体" w:hAnsi="宋体" w:cs="宋体"/>
          <w:kern w:val="0"/>
          <w:sz w:val="24"/>
          <w:szCs w:val="24"/>
        </w:rPr>
        <w:object w:dxaOrig="3019" w:dyaOrig="480">
          <v:shape id="_x0000_i1031" type="#_x0000_t75" style="width:151.2pt;height:24pt" o:ole="">
            <v:imagedata r:id="rId21" o:title=""/>
          </v:shape>
          <o:OLEObject Type="Embed" ProgID="Equation.KSEE3" ShapeID="_x0000_i1031" DrawAspect="Content" ObjectID="_1539119953" r:id="rId22"/>
        </w:object>
      </w:r>
    </w:p>
    <w:p w:rsidR="00527CF6" w:rsidRDefault="00527CF6" w:rsidP="00BE2FC6">
      <w:pPr>
        <w:rPr>
          <w:rFonts w:ascii="宋体" w:eastAsia="宋体" w:hAnsi="宋体" w:cs="宋体"/>
          <w:b/>
          <w:kern w:val="0"/>
          <w:sz w:val="36"/>
          <w:szCs w:val="36"/>
        </w:rPr>
      </w:pPr>
    </w:p>
    <w:p w:rsidR="00527CF6" w:rsidRPr="00527CF6" w:rsidRDefault="000E573C" w:rsidP="00BE2FC6">
      <w:pPr>
        <w:rPr>
          <w:rFonts w:ascii="宋体" w:eastAsia="宋体" w:hAnsi="宋体" w:cs="宋体"/>
          <w:b/>
          <w:kern w:val="0"/>
          <w:sz w:val="36"/>
          <w:szCs w:val="36"/>
        </w:rPr>
      </w:pPr>
      <w:r w:rsidRPr="00527CF6">
        <w:rPr>
          <w:rFonts w:ascii="宋体" w:eastAsia="宋体" w:hAnsi="宋体" w:cs="宋体" w:hint="eastAsia"/>
          <w:b/>
          <w:kern w:val="0"/>
          <w:sz w:val="36"/>
          <w:szCs w:val="36"/>
        </w:rPr>
        <w:t>四、实验结果</w:t>
      </w:r>
    </w:p>
    <w:p w:rsidR="000E573C" w:rsidRDefault="000E573C" w:rsidP="00BE2FC6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527CF6">
        <w:rPr>
          <w:rFonts w:ascii="宋体" w:eastAsia="宋体" w:hAnsi="宋体" w:cs="宋体" w:hint="eastAsia"/>
          <w:b/>
          <w:kern w:val="0"/>
          <w:sz w:val="24"/>
          <w:szCs w:val="24"/>
        </w:rPr>
        <w:t>3.2</w:t>
      </w:r>
      <w:r w:rsidRPr="00527CF6"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  <w:r w:rsidRPr="00527CF6">
        <w:rPr>
          <w:rFonts w:ascii="宋体" w:eastAsia="宋体" w:hAnsi="宋体" w:cs="宋体" w:hint="eastAsia"/>
          <w:b/>
          <w:kern w:val="0"/>
          <w:sz w:val="24"/>
          <w:szCs w:val="24"/>
        </w:rPr>
        <w:t>exe</w:t>
      </w:r>
      <w:r w:rsidR="00527CF6">
        <w:rPr>
          <w:rFonts w:ascii="宋体" w:eastAsia="宋体" w:hAnsi="宋体" w:cs="宋体" w:hint="eastAsia"/>
          <w:b/>
          <w:kern w:val="0"/>
          <w:sz w:val="24"/>
          <w:szCs w:val="24"/>
        </w:rPr>
        <w:t>rcise</w:t>
      </w:r>
      <w:r w:rsidR="00527CF6"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  <w:r w:rsidRPr="00527CF6">
        <w:rPr>
          <w:rFonts w:ascii="宋体" w:eastAsia="宋体" w:hAnsi="宋体" w:cs="宋体" w:hint="eastAsia"/>
          <w:b/>
          <w:kern w:val="0"/>
          <w:sz w:val="24"/>
          <w:szCs w:val="24"/>
        </w:rPr>
        <w:t>1</w:t>
      </w:r>
    </w:p>
    <w:p w:rsidR="00527CF6" w:rsidRPr="00527CF6" w:rsidRDefault="00527CF6" w:rsidP="00BE2FC6">
      <w:pPr>
        <w:rPr>
          <w:rFonts w:ascii="宋体" w:eastAsia="宋体" w:hAnsi="宋体" w:cs="宋体"/>
          <w:b/>
          <w:kern w:val="0"/>
          <w:sz w:val="24"/>
          <w:szCs w:val="24"/>
        </w:rPr>
      </w:pPr>
    </w:p>
    <w:p w:rsidR="00001379" w:rsidRPr="00527CF6" w:rsidRDefault="000E573C">
      <w:pPr>
        <w:rPr>
          <w:rFonts w:ascii="宋体" w:eastAsia="宋体" w:hAnsi="宋体" w:cs="宋体"/>
          <w:kern w:val="0"/>
          <w:sz w:val="24"/>
          <w:szCs w:val="24"/>
        </w:rPr>
      </w:pPr>
      <w:r w:rsidRPr="00527CF6">
        <w:rPr>
          <w:rFonts w:ascii="宋体" w:eastAsia="宋体" w:hAnsi="宋体" w:cs="宋体" w:hint="eastAsia"/>
          <w:kern w:val="0"/>
          <w:sz w:val="24"/>
          <w:szCs w:val="24"/>
        </w:rPr>
        <w:t>（a）</w:t>
      </w:r>
      <w:r w:rsidR="00001379" w:rsidRPr="00527CF6">
        <w:rPr>
          <w:rFonts w:ascii="宋体" w:eastAsia="宋体" w:hAnsi="宋体" w:cs="宋体" w:hint="eastAsia"/>
          <w:kern w:val="0"/>
          <w:sz w:val="24"/>
          <w:szCs w:val="24"/>
        </w:rPr>
        <w:t>w1类别的均值方差的最大似然估计</w:t>
      </w:r>
    </w:p>
    <w:p w:rsidR="00001379" w:rsidRPr="00527CF6" w:rsidRDefault="00001379" w:rsidP="005E77F4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27CF6">
        <w:rPr>
          <w:rFonts w:ascii="宋体" w:eastAsia="宋体" w:hAnsi="宋体" w:cs="宋体"/>
          <w:kern w:val="0"/>
          <w:sz w:val="24"/>
          <w:szCs w:val="24"/>
        </w:rPr>
        <w:object w:dxaOrig="240" w:dyaOrig="480">
          <v:shape id="_x0000_i1032" type="#_x0000_t75" style="width:18pt;height:36pt" o:ole="">
            <v:imagedata r:id="rId23" o:title=""/>
          </v:shape>
          <o:OLEObject Type="Embed" ProgID="Equation.KSEE3" ShapeID="_x0000_i1032" DrawAspect="Content" ObjectID="_1539119954" r:id="rId24"/>
        </w:object>
      </w:r>
    </w:p>
    <w:tbl>
      <w:tblPr>
        <w:tblStyle w:val="-1"/>
        <w:tblW w:w="5000" w:type="pct"/>
        <w:tblLook w:val="0660" w:firstRow="1" w:lastRow="1" w:firstColumn="0" w:lastColumn="0" w:noHBand="1" w:noVBand="1"/>
      </w:tblPr>
      <w:tblGrid>
        <w:gridCol w:w="2235"/>
        <w:gridCol w:w="2024"/>
        <w:gridCol w:w="2024"/>
        <w:gridCol w:w="2023"/>
      </w:tblGrid>
      <w:tr w:rsidR="00001379" w:rsidRPr="00527CF6" w:rsidTr="00001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45" w:type="pct"/>
            <w:noWrap/>
          </w:tcPr>
          <w:p w:rsidR="00001379" w:rsidRPr="00527CF6" w:rsidRDefault="00001379">
            <w:pPr>
              <w:rPr>
                <w:rFonts w:ascii="宋体" w:eastAsia="宋体" w:hAnsi="宋体" w:cs="宋体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1218" w:type="pct"/>
          </w:tcPr>
          <w:p w:rsidR="00001379" w:rsidRPr="00527CF6" w:rsidRDefault="00001379">
            <w:pPr>
              <w:rPr>
                <w:rFonts w:ascii="宋体" w:eastAsia="宋体" w:hAnsi="宋体" w:cs="宋体"/>
                <w:b w:val="0"/>
                <w:bCs w:val="0"/>
                <w:color w:val="auto"/>
                <w:sz w:val="24"/>
                <w:szCs w:val="24"/>
              </w:rPr>
            </w:pPr>
            <w:r w:rsidRPr="00527CF6">
              <w:rPr>
                <w:rFonts w:ascii="宋体" w:eastAsia="宋体" w:hAnsi="宋体" w:cs="宋体"/>
                <w:b w:val="0"/>
                <w:bCs w:val="0"/>
                <w:color w:val="auto"/>
                <w:sz w:val="24"/>
                <w:szCs w:val="24"/>
              </w:rPr>
              <w:t>X</w:t>
            </w:r>
            <w:r w:rsidRPr="00527CF6">
              <w:rPr>
                <w:rFonts w:ascii="宋体" w:eastAsia="宋体" w:hAnsi="宋体" w:cs="宋体" w:hint="eastAsia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218" w:type="pct"/>
          </w:tcPr>
          <w:p w:rsidR="00001379" w:rsidRPr="00527CF6" w:rsidRDefault="00001379">
            <w:pPr>
              <w:rPr>
                <w:rFonts w:ascii="宋体" w:eastAsia="宋体" w:hAnsi="宋体" w:cs="宋体"/>
                <w:b w:val="0"/>
                <w:bCs w:val="0"/>
                <w:color w:val="auto"/>
                <w:sz w:val="24"/>
                <w:szCs w:val="24"/>
              </w:rPr>
            </w:pPr>
            <w:r w:rsidRPr="00527CF6">
              <w:rPr>
                <w:rFonts w:ascii="宋体" w:eastAsia="宋体" w:hAnsi="宋体" w:cs="宋体"/>
                <w:b w:val="0"/>
                <w:bCs w:val="0"/>
                <w:color w:val="auto"/>
                <w:sz w:val="24"/>
                <w:szCs w:val="24"/>
              </w:rPr>
              <w:t>X2</w:t>
            </w:r>
          </w:p>
        </w:tc>
        <w:tc>
          <w:tcPr>
            <w:tcW w:w="1218" w:type="pct"/>
          </w:tcPr>
          <w:p w:rsidR="00001379" w:rsidRPr="00527CF6" w:rsidRDefault="00001379">
            <w:pPr>
              <w:rPr>
                <w:rFonts w:ascii="宋体" w:eastAsia="宋体" w:hAnsi="宋体" w:cs="宋体"/>
                <w:b w:val="0"/>
                <w:bCs w:val="0"/>
                <w:color w:val="auto"/>
                <w:sz w:val="24"/>
                <w:szCs w:val="24"/>
              </w:rPr>
            </w:pPr>
            <w:r w:rsidRPr="00527CF6">
              <w:rPr>
                <w:rFonts w:ascii="宋体" w:eastAsia="宋体" w:hAnsi="宋体" w:cs="宋体"/>
                <w:b w:val="0"/>
                <w:bCs w:val="0"/>
                <w:color w:val="auto"/>
                <w:sz w:val="24"/>
                <w:szCs w:val="24"/>
              </w:rPr>
              <w:t>X3</w:t>
            </w:r>
          </w:p>
        </w:tc>
      </w:tr>
      <w:tr w:rsidR="00001379" w:rsidRPr="00527CF6" w:rsidTr="0000137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tcW w:w="1345" w:type="pct"/>
            <w:noWrap/>
          </w:tcPr>
          <w:p w:rsidR="00001379" w:rsidRPr="00527CF6" w:rsidRDefault="00001379">
            <w:pPr>
              <w:rPr>
                <w:rFonts w:ascii="宋体" w:eastAsia="宋体" w:hAnsi="宋体" w:cs="宋体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1218" w:type="pct"/>
          </w:tcPr>
          <w:p w:rsidR="00001379" w:rsidRPr="00527CF6" w:rsidRDefault="00001379" w:rsidP="00001379">
            <w:pPr>
              <w:rPr>
                <w:rFonts w:ascii="宋体" w:eastAsia="宋体" w:hAnsi="宋体" w:cs="宋体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527CF6">
              <w:rPr>
                <w:rFonts w:ascii="宋体" w:eastAsia="宋体" w:hAnsi="宋体" w:cs="宋体"/>
                <w:b w:val="0"/>
                <w:bCs w:val="0"/>
                <w:i/>
                <w:iCs/>
                <w:color w:val="auto"/>
                <w:sz w:val="24"/>
                <w:szCs w:val="24"/>
              </w:rPr>
              <w:t xml:space="preserve">-0.0709  </w:t>
            </w:r>
          </w:p>
        </w:tc>
        <w:tc>
          <w:tcPr>
            <w:tcW w:w="1218" w:type="pct"/>
          </w:tcPr>
          <w:p w:rsidR="00001379" w:rsidRPr="00527CF6" w:rsidRDefault="00001379">
            <w:pPr>
              <w:rPr>
                <w:rFonts w:ascii="宋体" w:eastAsia="宋体" w:hAnsi="宋体" w:cs="宋体"/>
                <w:b w:val="0"/>
                <w:bCs w:val="0"/>
                <w:color w:val="auto"/>
                <w:sz w:val="24"/>
                <w:szCs w:val="24"/>
              </w:rPr>
            </w:pPr>
            <w:r w:rsidRPr="00527CF6">
              <w:rPr>
                <w:rFonts w:ascii="宋体" w:eastAsia="宋体" w:hAnsi="宋体" w:cs="宋体"/>
                <w:b w:val="0"/>
                <w:bCs w:val="0"/>
                <w:i/>
                <w:iCs/>
                <w:color w:val="auto"/>
                <w:sz w:val="24"/>
                <w:szCs w:val="24"/>
              </w:rPr>
              <w:t>-0.6047</w:t>
            </w:r>
          </w:p>
        </w:tc>
        <w:tc>
          <w:tcPr>
            <w:tcW w:w="1218" w:type="pct"/>
          </w:tcPr>
          <w:p w:rsidR="00001379" w:rsidRPr="00527CF6" w:rsidRDefault="00001379">
            <w:pPr>
              <w:rPr>
                <w:rFonts w:ascii="宋体" w:eastAsia="宋体" w:hAnsi="宋体" w:cs="宋体"/>
                <w:b w:val="0"/>
                <w:bCs w:val="0"/>
                <w:color w:val="auto"/>
                <w:sz w:val="24"/>
                <w:szCs w:val="24"/>
              </w:rPr>
            </w:pPr>
            <w:r w:rsidRPr="00527CF6">
              <w:rPr>
                <w:rFonts w:ascii="宋体" w:eastAsia="宋体" w:hAnsi="宋体" w:cs="宋体"/>
                <w:b w:val="0"/>
                <w:bCs w:val="0"/>
                <w:i/>
                <w:iCs/>
                <w:color w:val="auto"/>
                <w:sz w:val="24"/>
                <w:szCs w:val="24"/>
              </w:rPr>
              <w:t>-0.9110</w:t>
            </w:r>
          </w:p>
        </w:tc>
      </w:tr>
    </w:tbl>
    <w:p w:rsidR="00001379" w:rsidRPr="00527CF6" w:rsidRDefault="00001379" w:rsidP="005E77F4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27CF6">
        <w:rPr>
          <w:rFonts w:ascii="宋体" w:eastAsia="宋体" w:hAnsi="宋体" w:cs="宋体"/>
          <w:kern w:val="0"/>
          <w:sz w:val="24"/>
          <w:szCs w:val="24"/>
        </w:rPr>
        <w:object w:dxaOrig="279" w:dyaOrig="480">
          <v:shape id="_x0000_i1033" type="#_x0000_t75" style="width:25.8pt;height:45pt" o:ole="">
            <v:imagedata r:id="rId25" o:title=""/>
          </v:shape>
          <o:OLEObject Type="Embed" ProgID="Equation.KSEE3" ShapeID="_x0000_i1033" DrawAspect="Content" ObjectID="_1539119955" r:id="rId26"/>
        </w:object>
      </w:r>
      <w:r w:rsidR="005E77F4" w:rsidRPr="00527CF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F97055F" wp14:editId="0FB609E5">
            <wp:extent cx="1707028" cy="190517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79" w:rsidRPr="00527CF6" w:rsidRDefault="00001379" w:rsidP="00001379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0E573C" w:rsidRPr="00527CF6" w:rsidRDefault="00001379" w:rsidP="00BE2FC6">
      <w:pPr>
        <w:rPr>
          <w:rFonts w:ascii="宋体" w:eastAsia="宋体" w:hAnsi="宋体" w:cs="宋体"/>
          <w:kern w:val="0"/>
          <w:sz w:val="24"/>
          <w:szCs w:val="24"/>
        </w:rPr>
      </w:pPr>
      <w:r w:rsidRPr="00527CF6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Pr="00527CF6">
        <w:rPr>
          <w:rFonts w:ascii="宋体" w:eastAsia="宋体" w:hAnsi="宋体" w:cs="宋体"/>
          <w:kern w:val="0"/>
          <w:sz w:val="24"/>
          <w:szCs w:val="24"/>
        </w:rPr>
        <w:t>b</w:t>
      </w:r>
      <w:r w:rsidRPr="00527CF6"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Pr="00527CF6">
        <w:rPr>
          <w:rFonts w:ascii="宋体" w:eastAsia="宋体" w:hAnsi="宋体" w:cs="宋体"/>
          <w:kern w:val="0"/>
          <w:sz w:val="24"/>
          <w:szCs w:val="24"/>
        </w:rPr>
        <w:t>w1</w:t>
      </w:r>
      <w:r w:rsidRPr="00527CF6">
        <w:rPr>
          <w:rFonts w:ascii="宋体" w:eastAsia="宋体" w:hAnsi="宋体" w:cs="宋体" w:hint="eastAsia"/>
          <w:kern w:val="0"/>
          <w:sz w:val="24"/>
          <w:szCs w:val="24"/>
        </w:rPr>
        <w:t>类别任意两个特征值的最大似然估计</w:t>
      </w:r>
    </w:p>
    <w:p w:rsidR="005E77F4" w:rsidRPr="00527CF6" w:rsidRDefault="00001379" w:rsidP="005E77F4">
      <w:pPr>
        <w:rPr>
          <w:rFonts w:ascii="宋体" w:eastAsia="宋体" w:hAnsi="宋体" w:cs="宋体"/>
          <w:kern w:val="0"/>
          <w:sz w:val="24"/>
          <w:szCs w:val="24"/>
        </w:rPr>
      </w:pPr>
      <w:r w:rsidRPr="00527CF6">
        <w:rPr>
          <w:rFonts w:ascii="宋体" w:eastAsia="宋体" w:hAnsi="宋体" w:cs="宋体" w:hint="eastAsia"/>
          <w:kern w:val="0"/>
          <w:sz w:val="24"/>
          <w:szCs w:val="24"/>
        </w:rPr>
        <w:t>x</w:t>
      </w:r>
      <w:r w:rsidRPr="00527CF6">
        <w:rPr>
          <w:rFonts w:ascii="宋体" w:eastAsia="宋体" w:hAnsi="宋体" w:cs="宋体"/>
          <w:kern w:val="0"/>
          <w:sz w:val="24"/>
          <w:szCs w:val="24"/>
        </w:rPr>
        <w:t>1</w:t>
      </w:r>
      <w:r w:rsidRPr="00527CF6">
        <w:rPr>
          <w:rFonts w:ascii="宋体" w:eastAsia="宋体" w:hAnsi="宋体" w:cs="宋体" w:hint="eastAsia"/>
          <w:kern w:val="0"/>
          <w:sz w:val="24"/>
          <w:szCs w:val="24"/>
        </w:rPr>
        <w:t>和x2</w:t>
      </w:r>
    </w:p>
    <w:p w:rsidR="00BE2FC6" w:rsidRPr="00527CF6" w:rsidRDefault="00001379" w:rsidP="005E77F4">
      <w:pPr>
        <w:ind w:firstLineChars="150" w:firstLine="36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27CF6">
        <w:rPr>
          <w:rFonts w:ascii="宋体" w:eastAsia="宋体" w:hAnsi="宋体" w:cs="宋体"/>
          <w:kern w:val="0"/>
          <w:sz w:val="24"/>
          <w:szCs w:val="24"/>
        </w:rPr>
        <w:object w:dxaOrig="240" w:dyaOrig="480">
          <v:shape id="_x0000_i1034" type="#_x0000_t75" style="width:18pt;height:36pt" o:ole="">
            <v:imagedata r:id="rId23" o:title=""/>
          </v:shape>
          <o:OLEObject Type="Embed" ProgID="Equation.KSEE3" ShapeID="_x0000_i1034" DrawAspect="Content" ObjectID="_1539119956" r:id="rId28"/>
        </w:object>
      </w:r>
      <w:r w:rsidRPr="00527CF6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527CF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A65DBF" wp14:editId="6A675422">
            <wp:extent cx="1158340" cy="198137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7F4" w:rsidRPr="00527CF6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</w:t>
      </w:r>
      <w:r w:rsidRPr="00527CF6">
        <w:rPr>
          <w:rFonts w:ascii="宋体" w:eastAsia="宋体" w:hAnsi="宋体" w:cs="宋体"/>
          <w:kern w:val="0"/>
          <w:sz w:val="24"/>
          <w:szCs w:val="24"/>
        </w:rPr>
        <w:object w:dxaOrig="279" w:dyaOrig="480">
          <v:shape id="_x0000_i1035" type="#_x0000_t75" style="width:25.8pt;height:45pt" o:ole="">
            <v:imagedata r:id="rId25" o:title=""/>
          </v:shape>
          <o:OLEObject Type="Embed" ProgID="Equation.KSEE3" ShapeID="_x0000_i1035" DrawAspect="Content" ObjectID="_1539119957" r:id="rId30"/>
        </w:object>
      </w:r>
      <w:r w:rsidRPr="00527CF6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527CF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9137DD6" wp14:editId="1BCF3A49">
            <wp:extent cx="1127858" cy="31244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FC6" w:rsidRPr="00527CF6" w:rsidRDefault="00BE2FC6" w:rsidP="00BE2FC6">
      <w:pPr>
        <w:rPr>
          <w:rFonts w:ascii="宋体" w:eastAsia="宋体" w:hAnsi="宋体" w:cs="宋体"/>
          <w:kern w:val="0"/>
          <w:sz w:val="24"/>
          <w:szCs w:val="24"/>
        </w:rPr>
      </w:pPr>
      <w:r w:rsidRPr="00527CF6">
        <w:rPr>
          <w:rFonts w:ascii="宋体" w:eastAsia="宋体" w:hAnsi="宋体" w:cs="宋体" w:hint="eastAsia"/>
          <w:kern w:val="0"/>
          <w:sz w:val="24"/>
          <w:szCs w:val="24"/>
        </w:rPr>
        <w:t xml:space="preserve">        </w:t>
      </w:r>
    </w:p>
    <w:p w:rsidR="005E77F4" w:rsidRPr="00527CF6" w:rsidRDefault="00001379" w:rsidP="005E77F4">
      <w:pPr>
        <w:rPr>
          <w:rFonts w:ascii="宋体" w:eastAsia="宋体" w:hAnsi="宋体" w:cs="宋体"/>
          <w:kern w:val="0"/>
          <w:sz w:val="24"/>
          <w:szCs w:val="24"/>
        </w:rPr>
      </w:pPr>
      <w:r w:rsidRPr="00527CF6">
        <w:rPr>
          <w:rFonts w:ascii="宋体" w:eastAsia="宋体" w:hAnsi="宋体" w:cs="宋体"/>
          <w:kern w:val="0"/>
          <w:sz w:val="24"/>
          <w:szCs w:val="24"/>
        </w:rPr>
        <w:t>x2</w:t>
      </w:r>
      <w:r w:rsidRPr="00527CF6">
        <w:rPr>
          <w:rFonts w:ascii="宋体" w:eastAsia="宋体" w:hAnsi="宋体" w:cs="宋体" w:hint="eastAsia"/>
          <w:kern w:val="0"/>
          <w:sz w:val="24"/>
          <w:szCs w:val="24"/>
        </w:rPr>
        <w:t>和x3</w:t>
      </w:r>
    </w:p>
    <w:p w:rsidR="005E77F4" w:rsidRPr="00527CF6" w:rsidRDefault="00001379" w:rsidP="005E77F4">
      <w:pPr>
        <w:ind w:firstLineChars="450" w:firstLine="1080"/>
        <w:rPr>
          <w:rFonts w:ascii="宋体" w:eastAsia="宋体" w:hAnsi="宋体" w:cs="宋体"/>
          <w:kern w:val="0"/>
          <w:sz w:val="24"/>
          <w:szCs w:val="24"/>
        </w:rPr>
      </w:pPr>
      <w:r w:rsidRPr="00527CF6">
        <w:rPr>
          <w:rFonts w:ascii="宋体" w:eastAsia="宋体" w:hAnsi="宋体" w:cs="宋体"/>
          <w:kern w:val="0"/>
          <w:sz w:val="24"/>
          <w:szCs w:val="24"/>
        </w:rPr>
        <w:object w:dxaOrig="240" w:dyaOrig="480">
          <v:shape id="_x0000_i1036" type="#_x0000_t75" style="width:18pt;height:36pt" o:ole="">
            <v:imagedata r:id="rId23" o:title=""/>
          </v:shape>
          <o:OLEObject Type="Embed" ProgID="Equation.KSEE3" ShapeID="_x0000_i1036" DrawAspect="Content" ObjectID="_1539119958" r:id="rId32"/>
        </w:object>
      </w:r>
      <w:r w:rsidRPr="00527CF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7FBB731" wp14:editId="0EAFC73E">
            <wp:extent cx="1219306" cy="19813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7F4" w:rsidRPr="00527CF6">
        <w:rPr>
          <w:rFonts w:ascii="宋体" w:eastAsia="宋体" w:hAnsi="宋体" w:cs="宋体" w:hint="eastAsia"/>
          <w:kern w:val="0"/>
          <w:sz w:val="24"/>
          <w:szCs w:val="24"/>
        </w:rPr>
        <w:t xml:space="preserve">        </w:t>
      </w:r>
      <w:r w:rsidR="005E77F4" w:rsidRPr="00527CF6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="005E77F4" w:rsidRPr="00527CF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5E77F4" w:rsidRPr="00527CF6">
        <w:rPr>
          <w:rFonts w:ascii="宋体" w:eastAsia="宋体" w:hAnsi="宋体" w:cs="宋体"/>
          <w:kern w:val="0"/>
          <w:sz w:val="24"/>
          <w:szCs w:val="24"/>
        </w:rPr>
        <w:object w:dxaOrig="279" w:dyaOrig="480">
          <v:shape id="_x0000_i1037" type="#_x0000_t75" style="width:25.8pt;height:45pt" o:ole="">
            <v:imagedata r:id="rId25" o:title=""/>
          </v:shape>
          <o:OLEObject Type="Embed" ProgID="Equation.KSEE3" ShapeID="_x0000_i1037" DrawAspect="Content" ObjectID="_1539119959" r:id="rId34"/>
        </w:object>
      </w:r>
      <w:r w:rsidR="005E77F4" w:rsidRPr="00527CF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87B537E" wp14:editId="7E3EC490">
            <wp:extent cx="1181202" cy="373412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7F4" w:rsidRPr="00527CF6" w:rsidRDefault="005E77F4" w:rsidP="00001379">
      <w:pPr>
        <w:rPr>
          <w:rFonts w:ascii="宋体" w:eastAsia="宋体" w:hAnsi="宋体" w:cs="宋体"/>
          <w:kern w:val="0"/>
          <w:sz w:val="24"/>
          <w:szCs w:val="24"/>
        </w:rPr>
      </w:pPr>
    </w:p>
    <w:p w:rsidR="00001379" w:rsidRPr="00527CF6" w:rsidRDefault="00001379" w:rsidP="00001379">
      <w:pPr>
        <w:rPr>
          <w:rFonts w:ascii="宋体" w:eastAsia="宋体" w:hAnsi="宋体" w:cs="宋体"/>
          <w:kern w:val="0"/>
          <w:sz w:val="24"/>
          <w:szCs w:val="24"/>
        </w:rPr>
      </w:pPr>
      <w:r w:rsidRPr="00527CF6">
        <w:rPr>
          <w:rFonts w:ascii="宋体" w:eastAsia="宋体" w:hAnsi="宋体" w:cs="宋体" w:hint="eastAsia"/>
          <w:kern w:val="0"/>
          <w:sz w:val="24"/>
          <w:szCs w:val="24"/>
        </w:rPr>
        <w:t>x</w:t>
      </w:r>
      <w:r w:rsidRPr="00527CF6">
        <w:rPr>
          <w:rFonts w:ascii="宋体" w:eastAsia="宋体" w:hAnsi="宋体" w:cs="宋体"/>
          <w:kern w:val="0"/>
          <w:sz w:val="24"/>
          <w:szCs w:val="24"/>
        </w:rPr>
        <w:t>1</w:t>
      </w:r>
      <w:r w:rsidRPr="00527CF6">
        <w:rPr>
          <w:rFonts w:ascii="宋体" w:eastAsia="宋体" w:hAnsi="宋体" w:cs="宋体" w:hint="eastAsia"/>
          <w:kern w:val="0"/>
          <w:sz w:val="24"/>
          <w:szCs w:val="24"/>
        </w:rPr>
        <w:t>和x3</w:t>
      </w:r>
    </w:p>
    <w:p w:rsidR="005E77F4" w:rsidRPr="00527CF6" w:rsidRDefault="005E77F4" w:rsidP="005E77F4">
      <w:pPr>
        <w:ind w:firstLineChars="450" w:firstLine="1080"/>
        <w:rPr>
          <w:rFonts w:ascii="宋体" w:eastAsia="宋体" w:hAnsi="宋体" w:cs="宋体"/>
          <w:kern w:val="0"/>
          <w:sz w:val="24"/>
          <w:szCs w:val="24"/>
        </w:rPr>
      </w:pPr>
      <w:r w:rsidRPr="00527CF6">
        <w:rPr>
          <w:rFonts w:ascii="宋体" w:eastAsia="宋体" w:hAnsi="宋体" w:cs="宋体"/>
          <w:kern w:val="0"/>
          <w:sz w:val="24"/>
          <w:szCs w:val="24"/>
        </w:rPr>
        <w:object w:dxaOrig="240" w:dyaOrig="480">
          <v:shape id="_x0000_i1038" type="#_x0000_t75" style="width:18pt;height:36pt" o:ole="">
            <v:imagedata r:id="rId23" o:title=""/>
          </v:shape>
          <o:OLEObject Type="Embed" ProgID="Equation.KSEE3" ShapeID="_x0000_i1038" DrawAspect="Content" ObjectID="_1539119960" r:id="rId36"/>
        </w:object>
      </w:r>
      <w:r w:rsidRPr="00527CF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07C691" wp14:editId="4A598510">
            <wp:extent cx="1165961" cy="182896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CF6">
        <w:rPr>
          <w:rFonts w:ascii="宋体" w:eastAsia="宋体" w:hAnsi="宋体" w:cs="宋体" w:hint="eastAsia"/>
          <w:kern w:val="0"/>
          <w:sz w:val="24"/>
          <w:szCs w:val="24"/>
        </w:rPr>
        <w:t xml:space="preserve">        </w:t>
      </w:r>
      <w:r w:rsidRPr="00527CF6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527CF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527CF6">
        <w:rPr>
          <w:rFonts w:ascii="宋体" w:eastAsia="宋体" w:hAnsi="宋体" w:cs="宋体"/>
          <w:kern w:val="0"/>
          <w:sz w:val="24"/>
          <w:szCs w:val="24"/>
        </w:rPr>
        <w:object w:dxaOrig="279" w:dyaOrig="480">
          <v:shape id="_x0000_i1039" type="#_x0000_t75" style="width:25.8pt;height:45pt" o:ole="">
            <v:imagedata r:id="rId25" o:title=""/>
          </v:shape>
          <o:OLEObject Type="Embed" ProgID="Equation.KSEE3" ShapeID="_x0000_i1039" DrawAspect="Content" ObjectID="_1539119961" r:id="rId38"/>
        </w:object>
      </w:r>
      <w:r w:rsidRPr="00527CF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528F3A" wp14:editId="654D8ACC">
            <wp:extent cx="1158340" cy="35055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7F4" w:rsidRPr="00527CF6" w:rsidRDefault="005E77F4" w:rsidP="005E77F4">
      <w:pPr>
        <w:rPr>
          <w:rFonts w:ascii="宋体" w:eastAsia="宋体" w:hAnsi="宋体" w:cs="宋体"/>
          <w:kern w:val="0"/>
          <w:sz w:val="24"/>
          <w:szCs w:val="24"/>
        </w:rPr>
      </w:pPr>
    </w:p>
    <w:p w:rsidR="005E77F4" w:rsidRPr="00527CF6" w:rsidRDefault="005E77F4" w:rsidP="005E77F4">
      <w:pPr>
        <w:rPr>
          <w:rFonts w:ascii="宋体" w:eastAsia="宋体" w:hAnsi="宋体" w:cs="宋体"/>
          <w:kern w:val="0"/>
          <w:sz w:val="24"/>
          <w:szCs w:val="24"/>
        </w:rPr>
      </w:pPr>
      <w:r w:rsidRPr="00527CF6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Pr="00527CF6">
        <w:rPr>
          <w:rFonts w:ascii="宋体" w:eastAsia="宋体" w:hAnsi="宋体" w:cs="宋体"/>
          <w:kern w:val="0"/>
          <w:sz w:val="24"/>
          <w:szCs w:val="24"/>
        </w:rPr>
        <w:t>c</w:t>
      </w:r>
      <w:r w:rsidRPr="00527CF6"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Pr="00527CF6">
        <w:rPr>
          <w:rFonts w:ascii="宋体" w:eastAsia="宋体" w:hAnsi="宋体" w:cs="宋体"/>
          <w:kern w:val="0"/>
          <w:sz w:val="24"/>
          <w:szCs w:val="24"/>
        </w:rPr>
        <w:t xml:space="preserve"> w1</w:t>
      </w:r>
      <w:r w:rsidRPr="00527CF6">
        <w:rPr>
          <w:rFonts w:ascii="宋体" w:eastAsia="宋体" w:hAnsi="宋体" w:cs="宋体" w:hint="eastAsia"/>
          <w:kern w:val="0"/>
          <w:sz w:val="24"/>
          <w:szCs w:val="24"/>
        </w:rPr>
        <w:t>类别三个特征值的最大似然估计</w:t>
      </w:r>
    </w:p>
    <w:p w:rsidR="005E77F4" w:rsidRPr="00527CF6" w:rsidRDefault="005E77F4" w:rsidP="005E77F4">
      <w:pPr>
        <w:ind w:firstLineChars="450" w:firstLine="1080"/>
        <w:rPr>
          <w:rFonts w:ascii="宋体" w:eastAsia="宋体" w:hAnsi="宋体" w:cs="宋体"/>
          <w:kern w:val="0"/>
          <w:sz w:val="24"/>
          <w:szCs w:val="24"/>
        </w:rPr>
      </w:pPr>
      <w:r w:rsidRPr="00527CF6">
        <w:rPr>
          <w:rFonts w:ascii="宋体" w:eastAsia="宋体" w:hAnsi="宋体" w:cs="宋体"/>
          <w:kern w:val="0"/>
          <w:sz w:val="24"/>
          <w:szCs w:val="24"/>
        </w:rPr>
        <w:object w:dxaOrig="240" w:dyaOrig="480">
          <v:shape id="_x0000_i1040" type="#_x0000_t75" style="width:18pt;height:36pt" o:ole="">
            <v:imagedata r:id="rId23" o:title=""/>
          </v:shape>
          <o:OLEObject Type="Embed" ProgID="Equation.KSEE3" ShapeID="_x0000_i1040" DrawAspect="Content" ObjectID="_1539119962" r:id="rId40"/>
        </w:object>
      </w:r>
      <w:r w:rsidRPr="00527CF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527CF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AD28F12" wp14:editId="2AC79303">
            <wp:extent cx="1729890" cy="152413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CF6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527CF6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27CF6">
        <w:rPr>
          <w:rFonts w:ascii="宋体" w:eastAsia="宋体" w:hAnsi="宋体" w:cs="宋体"/>
          <w:kern w:val="0"/>
          <w:sz w:val="24"/>
          <w:szCs w:val="24"/>
        </w:rPr>
        <w:object w:dxaOrig="279" w:dyaOrig="480">
          <v:shape id="_x0000_i1041" type="#_x0000_t75" style="width:25.8pt;height:45pt" o:ole="">
            <v:imagedata r:id="rId25" o:title=""/>
          </v:shape>
          <o:OLEObject Type="Embed" ProgID="Equation.KSEE3" ShapeID="_x0000_i1041" DrawAspect="Content" ObjectID="_1539119963" r:id="rId42"/>
        </w:object>
      </w:r>
      <w:r w:rsidRPr="00527CF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55F9C1A" wp14:editId="7FF46C41">
            <wp:extent cx="1745131" cy="548688"/>
            <wp:effectExtent l="0" t="0" r="762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A04" w:rsidRDefault="00701A04" w:rsidP="0037015D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77F4" w:rsidRPr="00527CF6" w:rsidRDefault="005E77F4" w:rsidP="0037015D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CF6">
        <w:rPr>
          <w:rFonts w:ascii="宋体" w:eastAsia="宋体" w:hAnsi="宋体" w:cs="宋体" w:hint="eastAsia"/>
          <w:kern w:val="0"/>
          <w:sz w:val="24"/>
          <w:szCs w:val="24"/>
        </w:rPr>
        <w:t>（d）假设三维数据的高斯模型是可分离的。</w:t>
      </w:r>
      <w:r w:rsidRPr="00527CF6">
        <w:rPr>
          <w:rFonts w:ascii="宋体" w:eastAsia="宋体" w:hAnsi="宋体" w:cs="宋体"/>
          <w:kern w:val="0"/>
          <w:sz w:val="24"/>
          <w:szCs w:val="24"/>
        </w:rPr>
        <w:t>W</w:t>
      </w:r>
      <w:r w:rsidRPr="00527CF6">
        <w:rPr>
          <w:rFonts w:ascii="宋体" w:eastAsia="宋体" w:hAnsi="宋体" w:cs="宋体" w:hint="eastAsia"/>
          <w:kern w:val="0"/>
          <w:sz w:val="24"/>
          <w:szCs w:val="24"/>
        </w:rPr>
        <w:t>2类别中的均值和协方差矩阵中的三个参数的</w:t>
      </w:r>
      <w:r w:rsidR="006B504D" w:rsidRPr="00527CF6">
        <w:rPr>
          <w:rFonts w:ascii="宋体" w:eastAsia="宋体" w:hAnsi="宋体" w:cs="宋体" w:hint="eastAsia"/>
          <w:kern w:val="0"/>
          <w:sz w:val="24"/>
          <w:szCs w:val="24"/>
        </w:rPr>
        <w:t>最大似然</w:t>
      </w:r>
      <w:r w:rsidRPr="00527CF6">
        <w:rPr>
          <w:rFonts w:ascii="宋体" w:eastAsia="宋体" w:hAnsi="宋体" w:cs="宋体" w:hint="eastAsia"/>
          <w:kern w:val="0"/>
          <w:sz w:val="24"/>
          <w:szCs w:val="24"/>
        </w:rPr>
        <w:t>估计。</w:t>
      </w:r>
    </w:p>
    <w:p w:rsidR="006B504D" w:rsidRPr="00527CF6" w:rsidRDefault="005E77F4" w:rsidP="00701A04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27CF6">
        <w:rPr>
          <w:rFonts w:ascii="宋体" w:eastAsia="宋体" w:hAnsi="宋体" w:cs="宋体" w:hint="eastAsia"/>
          <w:kern w:val="0"/>
          <w:sz w:val="24"/>
          <w:szCs w:val="24"/>
        </w:rPr>
        <w:t>均值：</w:t>
      </w:r>
      <w:r w:rsidR="006B504D" w:rsidRPr="00527CF6">
        <w:rPr>
          <w:rFonts w:ascii="宋体" w:eastAsia="宋体" w:hAnsi="宋体" w:cs="宋体"/>
          <w:kern w:val="0"/>
          <w:sz w:val="24"/>
          <w:szCs w:val="24"/>
        </w:rPr>
        <w:t>-0.1126    0.</w:t>
      </w:r>
      <w:r w:rsidR="006B504D" w:rsidRPr="00527CF6">
        <w:rPr>
          <w:rFonts w:ascii="宋体" w:eastAsia="宋体" w:hAnsi="宋体" w:cs="宋体" w:hint="eastAsia"/>
          <w:kern w:val="0"/>
          <w:sz w:val="24"/>
          <w:szCs w:val="24"/>
        </w:rPr>
        <w:t>4299</w:t>
      </w:r>
      <w:r w:rsidR="006B504D" w:rsidRPr="00527CF6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6B504D" w:rsidRPr="00527CF6">
        <w:rPr>
          <w:rFonts w:ascii="宋体" w:eastAsia="宋体" w:hAnsi="宋体" w:cs="宋体" w:hint="eastAsia"/>
          <w:kern w:val="0"/>
          <w:sz w:val="24"/>
          <w:szCs w:val="24"/>
        </w:rPr>
        <w:t>0.0037</w:t>
      </w:r>
    </w:p>
    <w:p w:rsidR="005E77F4" w:rsidRDefault="005E77F4" w:rsidP="00701A04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27CF6">
        <w:rPr>
          <w:rFonts w:ascii="宋体" w:eastAsia="宋体" w:hAnsi="宋体" w:cs="宋体" w:hint="eastAsia"/>
          <w:kern w:val="0"/>
          <w:sz w:val="24"/>
          <w:szCs w:val="24"/>
        </w:rPr>
        <w:t>方差：</w:t>
      </w:r>
      <w:r w:rsidRPr="00527CF6">
        <w:rPr>
          <w:rFonts w:ascii="宋体" w:eastAsia="宋体" w:hAnsi="宋体" w:cs="宋体"/>
          <w:kern w:val="0"/>
          <w:sz w:val="24"/>
          <w:szCs w:val="24"/>
        </w:rPr>
        <w:t>0.0539</w:t>
      </w:r>
      <w:r w:rsidRPr="00527CF6">
        <w:rPr>
          <w:rFonts w:ascii="宋体" w:eastAsia="宋体" w:hAnsi="宋体" w:cs="宋体"/>
          <w:kern w:val="0"/>
          <w:sz w:val="24"/>
          <w:szCs w:val="24"/>
        </w:rPr>
        <w:tab/>
        <w:t>0</w:t>
      </w:r>
      <w:r w:rsidR="006B504D" w:rsidRPr="00527CF6">
        <w:rPr>
          <w:rFonts w:ascii="宋体" w:eastAsia="宋体" w:hAnsi="宋体" w:cs="宋体"/>
          <w:kern w:val="0"/>
          <w:sz w:val="24"/>
          <w:szCs w:val="24"/>
        </w:rPr>
        <w:t>.</w:t>
      </w:r>
      <w:r w:rsidR="006B504D" w:rsidRPr="00527CF6">
        <w:rPr>
          <w:rFonts w:ascii="宋体" w:eastAsia="宋体" w:hAnsi="宋体" w:cs="宋体" w:hint="eastAsia"/>
          <w:kern w:val="0"/>
          <w:sz w:val="24"/>
          <w:szCs w:val="24"/>
        </w:rPr>
        <w:t>0460</w:t>
      </w:r>
      <w:r w:rsidRPr="00527CF6">
        <w:rPr>
          <w:rFonts w:ascii="宋体" w:eastAsia="宋体" w:hAnsi="宋体" w:cs="宋体"/>
          <w:kern w:val="0"/>
          <w:sz w:val="24"/>
          <w:szCs w:val="24"/>
        </w:rPr>
        <w:tab/>
        <w:t xml:space="preserve">   </w:t>
      </w:r>
      <w:r w:rsidR="006B504D" w:rsidRPr="00527CF6">
        <w:rPr>
          <w:rFonts w:ascii="宋体" w:eastAsia="宋体" w:hAnsi="宋体" w:cs="宋体"/>
          <w:kern w:val="0"/>
          <w:sz w:val="24"/>
          <w:szCs w:val="24"/>
        </w:rPr>
        <w:t>0.007</w:t>
      </w:r>
      <w:r w:rsidR="006B504D" w:rsidRPr="00527CF6">
        <w:rPr>
          <w:rFonts w:ascii="宋体" w:eastAsia="宋体" w:hAnsi="宋体" w:cs="宋体" w:hint="eastAsia"/>
          <w:kern w:val="0"/>
          <w:sz w:val="24"/>
          <w:szCs w:val="24"/>
        </w:rPr>
        <w:t>3</w:t>
      </w:r>
    </w:p>
    <w:p w:rsidR="00527CF6" w:rsidRPr="00527CF6" w:rsidRDefault="00527CF6" w:rsidP="0037015D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77F4" w:rsidRPr="00527CF6" w:rsidRDefault="005E77F4" w:rsidP="0037015D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CF6">
        <w:rPr>
          <w:rFonts w:ascii="宋体" w:eastAsia="宋体" w:hAnsi="宋体" w:cs="宋体" w:hint="eastAsia"/>
          <w:kern w:val="0"/>
          <w:sz w:val="24"/>
          <w:szCs w:val="24"/>
        </w:rPr>
        <w:t>因为是独立分布，我们的对协方差矩阵的最大似然估计也就变成了：</w:t>
      </w:r>
    </w:p>
    <w:p w:rsidR="005E77F4" w:rsidRPr="00527CF6" w:rsidRDefault="005E77F4" w:rsidP="00527CF6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27CF6">
        <w:rPr>
          <w:rFonts w:ascii="宋体" w:eastAsia="宋体" w:hAnsi="宋体" w:cs="宋体"/>
          <w:kern w:val="0"/>
          <w:sz w:val="24"/>
          <w:szCs w:val="24"/>
        </w:rPr>
        <w:t>0.0539</w:t>
      </w:r>
      <w:r w:rsidRPr="00527CF6">
        <w:rPr>
          <w:rFonts w:ascii="宋体" w:eastAsia="宋体" w:hAnsi="宋体" w:cs="宋体"/>
          <w:kern w:val="0"/>
          <w:sz w:val="24"/>
          <w:szCs w:val="24"/>
        </w:rPr>
        <w:tab/>
        <w:t xml:space="preserve">     </w:t>
      </w:r>
      <w:r w:rsidR="00527CF6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527CF6">
        <w:rPr>
          <w:rFonts w:ascii="宋体" w:eastAsia="宋体" w:hAnsi="宋体" w:cs="宋体" w:hint="eastAsia"/>
          <w:kern w:val="0"/>
          <w:sz w:val="24"/>
          <w:szCs w:val="24"/>
        </w:rPr>
        <w:t>0</w:t>
      </w:r>
      <w:r w:rsidRPr="00527CF6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527CF6">
        <w:rPr>
          <w:rFonts w:ascii="宋体" w:eastAsia="宋体" w:hAnsi="宋体" w:cs="宋体" w:hint="eastAsia"/>
          <w:kern w:val="0"/>
          <w:sz w:val="24"/>
          <w:szCs w:val="24"/>
        </w:rPr>
        <w:t>0</w:t>
      </w:r>
    </w:p>
    <w:p w:rsidR="005E77F4" w:rsidRPr="00527CF6" w:rsidRDefault="006B504D" w:rsidP="00527CF6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27CF6">
        <w:rPr>
          <w:rFonts w:ascii="宋体" w:eastAsia="宋体" w:hAnsi="宋体" w:cs="宋体" w:hint="eastAsia"/>
          <w:kern w:val="0"/>
          <w:sz w:val="24"/>
          <w:szCs w:val="24"/>
        </w:rPr>
        <w:t>0</w:t>
      </w:r>
      <w:r w:rsidRPr="00527CF6">
        <w:rPr>
          <w:rFonts w:ascii="宋体" w:eastAsia="宋体" w:hAnsi="宋体" w:cs="宋体"/>
          <w:kern w:val="0"/>
          <w:sz w:val="24"/>
          <w:szCs w:val="24"/>
        </w:rPr>
        <w:t xml:space="preserve">             0.</w:t>
      </w:r>
      <w:r w:rsidRPr="00527CF6">
        <w:rPr>
          <w:rFonts w:ascii="宋体" w:eastAsia="宋体" w:hAnsi="宋体" w:cs="宋体" w:hint="eastAsia"/>
          <w:kern w:val="0"/>
          <w:sz w:val="24"/>
          <w:szCs w:val="24"/>
        </w:rPr>
        <w:t>0460</w:t>
      </w:r>
      <w:r w:rsidR="005E77F4" w:rsidRPr="00527CF6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r w:rsidR="00527CF6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5E77F4" w:rsidRPr="00527CF6">
        <w:rPr>
          <w:rFonts w:ascii="宋体" w:eastAsia="宋体" w:hAnsi="宋体" w:cs="宋体" w:hint="eastAsia"/>
          <w:kern w:val="0"/>
          <w:sz w:val="24"/>
          <w:szCs w:val="24"/>
        </w:rPr>
        <w:t>0</w:t>
      </w:r>
    </w:p>
    <w:p w:rsidR="005E77F4" w:rsidRPr="00527CF6" w:rsidRDefault="00BB1393" w:rsidP="00527CF6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6B504D" w:rsidRPr="00527CF6">
        <w:rPr>
          <w:rFonts w:ascii="宋体" w:eastAsia="宋体" w:hAnsi="宋体" w:cs="宋体" w:hint="eastAsia"/>
          <w:kern w:val="0"/>
          <w:sz w:val="24"/>
          <w:szCs w:val="24"/>
        </w:rPr>
        <w:t>0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</w:t>
      </w:r>
      <w:r w:rsidR="006B504D" w:rsidRPr="00527CF6">
        <w:rPr>
          <w:rFonts w:ascii="宋体" w:eastAsia="宋体" w:hAnsi="宋体" w:cs="宋体" w:hint="eastAsia"/>
          <w:kern w:val="0"/>
          <w:sz w:val="24"/>
          <w:szCs w:val="24"/>
        </w:rPr>
        <w:t>0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</w:t>
      </w:r>
      <w:r w:rsidR="006B504D" w:rsidRPr="00527CF6">
        <w:rPr>
          <w:rFonts w:ascii="宋体" w:eastAsia="宋体" w:hAnsi="宋体" w:cs="宋体"/>
          <w:kern w:val="0"/>
          <w:sz w:val="24"/>
          <w:szCs w:val="24"/>
        </w:rPr>
        <w:t>0.007</w:t>
      </w:r>
      <w:r w:rsidR="006B504D" w:rsidRPr="00527CF6">
        <w:rPr>
          <w:rFonts w:ascii="宋体" w:eastAsia="宋体" w:hAnsi="宋体" w:cs="宋体" w:hint="eastAsia"/>
          <w:kern w:val="0"/>
          <w:sz w:val="24"/>
          <w:szCs w:val="24"/>
        </w:rPr>
        <w:t>3</w:t>
      </w:r>
    </w:p>
    <w:p w:rsidR="006B504D" w:rsidRPr="00527CF6" w:rsidRDefault="006B504D" w:rsidP="0037015D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CF6">
        <w:rPr>
          <w:rFonts w:ascii="宋体" w:eastAsia="宋体" w:hAnsi="宋体" w:cs="宋体" w:hint="eastAsia"/>
          <w:kern w:val="0"/>
          <w:sz w:val="24"/>
          <w:szCs w:val="24"/>
        </w:rPr>
        <w:t>（e）对</w:t>
      </w:r>
      <w:r w:rsidRPr="00527CF6">
        <w:rPr>
          <w:rFonts w:ascii="宋体" w:eastAsia="宋体" w:hAnsi="宋体" w:cs="宋体"/>
          <w:kern w:val="0"/>
          <w:sz w:val="24"/>
          <w:szCs w:val="24"/>
        </w:rPr>
        <w:object w:dxaOrig="240" w:dyaOrig="480">
          <v:shape id="_x0000_i1042" type="#_x0000_t75" style="width:12pt;height:24pt" o:ole="">
            <v:imagedata r:id="rId23" o:title=""/>
          </v:shape>
          <o:OLEObject Type="Embed" ProgID="Equation.KSEE3" ShapeID="_x0000_i1042" DrawAspect="Content" ObjectID="_1539119964" r:id="rId44"/>
        </w:object>
      </w:r>
      <w:r w:rsidRPr="00527CF6">
        <w:rPr>
          <w:rFonts w:ascii="宋体" w:eastAsia="宋体" w:hAnsi="宋体" w:cs="宋体" w:hint="eastAsia"/>
          <w:kern w:val="0"/>
          <w:sz w:val="24"/>
          <w:szCs w:val="24"/>
        </w:rPr>
        <w:t>来说，不论是否考虑多个特征向量还是单个特征向量，均没有变化。因为最大似然估计中，均值的影响不考虑特征值之间的作用。</w:t>
      </w:r>
    </w:p>
    <w:p w:rsidR="006B504D" w:rsidRPr="00527CF6" w:rsidRDefault="006B504D" w:rsidP="006B504D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CF6">
        <w:rPr>
          <w:rFonts w:ascii="宋体" w:eastAsia="宋体" w:hAnsi="宋体" w:cs="宋体" w:hint="eastAsia"/>
          <w:kern w:val="0"/>
          <w:sz w:val="24"/>
          <w:szCs w:val="24"/>
        </w:rPr>
        <w:t>（f）对</w:t>
      </w:r>
      <w:r w:rsidRPr="00527CF6">
        <w:rPr>
          <w:rFonts w:ascii="宋体" w:eastAsia="宋体" w:hAnsi="宋体" w:cs="宋体"/>
          <w:kern w:val="0"/>
          <w:sz w:val="24"/>
          <w:szCs w:val="24"/>
        </w:rPr>
        <w:object w:dxaOrig="279" w:dyaOrig="480">
          <v:shape id="_x0000_i1043" type="#_x0000_t75" style="width:21pt;height:25.8pt" o:ole="">
            <v:imagedata r:id="rId25" o:title=""/>
          </v:shape>
          <o:OLEObject Type="Embed" ProgID="Equation.KSEE3" ShapeID="_x0000_i1043" DrawAspect="Content" ObjectID="_1539119965" r:id="rId45"/>
        </w:object>
      </w:r>
      <w:r w:rsidRPr="00527CF6">
        <w:rPr>
          <w:rFonts w:ascii="宋体" w:eastAsia="宋体" w:hAnsi="宋体" w:cs="宋体" w:hint="eastAsia"/>
          <w:kern w:val="0"/>
          <w:sz w:val="24"/>
          <w:szCs w:val="24"/>
        </w:rPr>
        <w:t>来说，单个特征值时，方差的最大似然估计为一个数，多个特征值时变为了协方差矩阵，</w:t>
      </w:r>
      <w:r w:rsidR="00527CF6" w:rsidRPr="00527CF6">
        <w:rPr>
          <w:rFonts w:ascii="宋体" w:eastAsia="宋体" w:hAnsi="宋体" w:cs="宋体" w:hint="eastAsia"/>
          <w:kern w:val="0"/>
          <w:sz w:val="24"/>
          <w:szCs w:val="24"/>
        </w:rPr>
        <w:t>当特征值相互独立时，矩阵变为对角线矩阵，其余元素用零补齐。这也是可以解释的</w:t>
      </w:r>
      <w:r w:rsidR="00527CF6">
        <w:rPr>
          <w:rFonts w:ascii="宋体" w:eastAsia="宋体" w:hAnsi="宋体" w:cs="宋体" w:hint="eastAsia"/>
          <w:kern w:val="0"/>
          <w:sz w:val="24"/>
          <w:szCs w:val="24"/>
        </w:rPr>
        <w:t>，因为协方差矩阵的非对角线元素本来描述的就是特征值之间的关系。</w:t>
      </w:r>
    </w:p>
    <w:p w:rsidR="006B504D" w:rsidRDefault="006B504D" w:rsidP="0037015D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27CF6" w:rsidRDefault="00527CF6" w:rsidP="00527CF6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527CF6">
        <w:rPr>
          <w:rFonts w:ascii="宋体" w:eastAsia="宋体" w:hAnsi="宋体" w:cs="宋体" w:hint="eastAsia"/>
          <w:b/>
          <w:kern w:val="0"/>
          <w:sz w:val="24"/>
          <w:szCs w:val="24"/>
        </w:rPr>
        <w:t>3.2</w:t>
      </w:r>
      <w:r w:rsidRPr="00527CF6"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exercise</w:t>
      </w:r>
      <w:r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2</w:t>
      </w:r>
    </w:p>
    <w:p w:rsidR="00527CF6" w:rsidRDefault="00527CF6" w:rsidP="00527CF6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527CF6">
        <w:rPr>
          <w:rFonts w:ascii="宋体" w:eastAsia="宋体" w:hAnsi="宋体" w:cs="宋体" w:hint="eastAsia"/>
          <w:kern w:val="0"/>
          <w:sz w:val="24"/>
          <w:szCs w:val="24"/>
        </w:rPr>
        <w:t>课本P74</w:t>
      </w:r>
      <w:r>
        <w:rPr>
          <w:rFonts w:ascii="宋体" w:eastAsia="宋体" w:hAnsi="宋体" w:cs="宋体" w:hint="eastAsia"/>
          <w:kern w:val="0"/>
          <w:sz w:val="24"/>
          <w:szCs w:val="24"/>
        </w:rPr>
        <w:t>中有这样一段描述，“总的来说，如果我们对参数向量</w:t>
      </w:r>
      <w:r w:rsidRPr="00AC3957">
        <w:rPr>
          <w:position w:val="-6"/>
        </w:rPr>
        <w:object w:dxaOrig="220" w:dyaOrig="279">
          <v:shape id="_x0000_i1044" type="#_x0000_t75" style="width:10.8pt;height:13.8pt" o:ole="">
            <v:imagedata r:id="rId46" o:title=""/>
          </v:shape>
          <o:OLEObject Type="Embed" ProgID="Equation.KSEE3" ShapeID="_x0000_i1044" DrawAspect="Content" ObjectID="_1539119966" r:id="rId47"/>
        </w:object>
      </w:r>
      <w:r>
        <w:rPr>
          <w:rFonts w:hint="eastAsia"/>
        </w:rPr>
        <w:t>的真实值并不十分有把握的话，那么该方程指导我们应该把</w:t>
      </w:r>
      <w:r w:rsidRPr="00AC3957">
        <w:rPr>
          <w:position w:val="-10"/>
        </w:rPr>
        <w:object w:dxaOrig="800" w:dyaOrig="320">
          <v:shape id="_x0000_i1045" type="#_x0000_t75" style="width:40.2pt;height:16.2pt" o:ole="">
            <v:imagedata r:id="rId48" o:title=""/>
          </v:shape>
          <o:OLEObject Type="Embed" ProgID="Equation.KSEE3" ShapeID="_x0000_i1045" DrawAspect="Content" ObjectID="_1539119967" r:id="rId49"/>
        </w:object>
      </w:r>
      <w:r>
        <w:rPr>
          <w:rFonts w:hint="eastAsia"/>
        </w:rPr>
        <w:t>对所有的</w:t>
      </w:r>
      <w:r w:rsidRPr="00AC3957">
        <w:rPr>
          <w:position w:val="-6"/>
        </w:rPr>
        <w:object w:dxaOrig="220" w:dyaOrig="279">
          <v:shape id="_x0000_i1046" type="#_x0000_t75" style="width:10.8pt;height:13.8pt" o:ole="">
            <v:imagedata r:id="rId46" o:title=""/>
          </v:shape>
          <o:OLEObject Type="Embed" ProgID="Equation.KSEE3" ShapeID="_x0000_i1046" DrawAspect="Content" ObjectID="_1539119968" r:id="rId50"/>
        </w:object>
      </w:r>
      <w:r>
        <w:rPr>
          <w:rFonts w:hint="eastAsia"/>
        </w:rPr>
        <w:t>求平均，这样得到的结果将令人满意。</w:t>
      </w:r>
      <w:r>
        <w:rPr>
          <w:rFonts w:ascii="宋体" w:eastAsia="宋体" w:hAnsi="宋体" w:cs="宋体" w:hint="eastAsia"/>
          <w:kern w:val="0"/>
          <w:sz w:val="24"/>
          <w:szCs w:val="24"/>
        </w:rPr>
        <w:t>”</w:t>
      </w:r>
    </w:p>
    <w:p w:rsidR="00527CF6" w:rsidRDefault="00527CF6" w:rsidP="002B5F31">
      <w:pPr>
        <w:ind w:firstLineChars="200" w:firstLine="480"/>
      </w:pPr>
      <w:r>
        <w:rPr>
          <w:rFonts w:ascii="宋体" w:eastAsia="宋体" w:hAnsi="宋体" w:cs="宋体" w:hint="eastAsia"/>
          <w:kern w:val="0"/>
          <w:sz w:val="24"/>
          <w:szCs w:val="24"/>
        </w:rPr>
        <w:t>所以在这样的前提下，我们为了避免不确定的先验概率对实验结果造成过大的影响，这些影响甚至大过样本本身，我们不妨假设</w:t>
      </w:r>
      <w:r w:rsidRPr="00AC3957">
        <w:rPr>
          <w:position w:val="-6"/>
        </w:rPr>
        <w:object w:dxaOrig="220" w:dyaOrig="279">
          <v:shape id="_x0000_i1047" type="#_x0000_t75" style="width:10.8pt;height:13.8pt" o:ole="">
            <v:imagedata r:id="rId51" o:title=""/>
          </v:shape>
          <o:OLEObject Type="Embed" ProgID="Equation.KSEE3" ShapeID="_x0000_i1047" DrawAspect="Content" ObjectID="_1539119969" r:id="rId52"/>
        </w:object>
      </w:r>
      <w:r>
        <w:rPr>
          <w:rFonts w:hint="eastAsia"/>
        </w:rPr>
        <w:t>在一定范围内均匀分布，我们</w:t>
      </w:r>
      <w:r w:rsidR="002B5F31">
        <w:rPr>
          <w:rFonts w:hint="eastAsia"/>
        </w:rPr>
        <w:t>不妨假设</w:t>
      </w:r>
      <w:r w:rsidR="002B5F31" w:rsidRPr="00AC3957">
        <w:rPr>
          <w:position w:val="-10"/>
        </w:rPr>
        <w:object w:dxaOrig="240" w:dyaOrig="260">
          <v:shape id="_x0000_i1048" type="#_x0000_t75" style="width:12pt;height:13.2pt" o:ole="">
            <v:imagedata r:id="rId53" o:title=""/>
          </v:shape>
          <o:OLEObject Type="Embed" ProgID="Equation.KSEE3" ShapeID="_x0000_i1048" DrawAspect="Content" ObjectID="_1539119970" r:id="rId54"/>
        </w:object>
      </w:r>
      <w:r w:rsidR="002B5F31">
        <w:rPr>
          <w:rFonts w:hint="eastAsia"/>
        </w:rPr>
        <w:t>，</w:t>
      </w:r>
      <w:r w:rsidR="002B5F31" w:rsidRPr="00AC3957">
        <w:rPr>
          <w:position w:val="-6"/>
        </w:rPr>
        <w:object w:dxaOrig="220" w:dyaOrig="279">
          <v:shape id="_x0000_i1049" type="#_x0000_t75" style="width:10.8pt;height:13.8pt" o:ole="">
            <v:imagedata r:id="rId55" o:title=""/>
          </v:shape>
          <o:OLEObject Type="Embed" ProgID="Equation.KSEE3" ShapeID="_x0000_i1049" DrawAspect="Content" ObjectID="_1539119971" r:id="rId56"/>
        </w:object>
      </w:r>
      <w:r w:rsidR="002B5F31">
        <w:rPr>
          <w:rFonts w:hint="eastAsia"/>
        </w:rPr>
        <w:t>都在0到1之间均匀分布。</w:t>
      </w:r>
    </w:p>
    <w:p w:rsidR="002B5F31" w:rsidRDefault="00BB1393" w:rsidP="00701A04">
      <w:pPr>
        <w:ind w:leftChars="200" w:left="1470" w:hangingChars="500" w:hanging="1050"/>
        <w:jc w:val="left"/>
      </w:pPr>
      <w:r>
        <w:rPr>
          <w:rFonts w:hint="eastAsia"/>
        </w:rPr>
        <w:t>得到后验如下图所示</w:t>
      </w:r>
      <w:r w:rsidR="002B5F31">
        <w:rPr>
          <w:rFonts w:hint="eastAsia"/>
        </w:rPr>
        <w:t xml:space="preserve">。 </w:t>
      </w:r>
    </w:p>
    <w:p w:rsidR="009A2D47" w:rsidRDefault="009A2D47" w:rsidP="009A2D47">
      <w:pPr>
        <w:ind w:leftChars="400" w:left="1470" w:hangingChars="300" w:hanging="630"/>
        <w:jc w:val="left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4602480" cy="3452137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jp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179" cy="345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F31" w:rsidRDefault="002B5F31" w:rsidP="00BB1393">
      <w:pPr>
        <w:ind w:firstLineChars="100" w:firstLine="210"/>
        <w:jc w:val="left"/>
      </w:pPr>
      <w:r>
        <w:rPr>
          <w:rFonts w:hint="eastAsia"/>
        </w:rPr>
        <w:t>为探究先验概率对后验概率的影响，我们改变先验</w:t>
      </w:r>
      <w:r w:rsidRPr="00AC3957">
        <w:rPr>
          <w:position w:val="-6"/>
        </w:rPr>
        <w:object w:dxaOrig="220" w:dyaOrig="279">
          <v:shape id="_x0000_i1050" type="#_x0000_t75" style="width:10.8pt;height:13.8pt" o:ole="">
            <v:imagedata r:id="rId51" o:title=""/>
          </v:shape>
          <o:OLEObject Type="Embed" ProgID="Equation.KSEE3" ShapeID="_x0000_i1050" DrawAspect="Content" ObjectID="_1539119972" r:id="rId58"/>
        </w:object>
      </w:r>
      <w:r>
        <w:rPr>
          <w:rFonts w:hint="eastAsia"/>
        </w:rPr>
        <w:t>的分布。得到图像如下所示</w:t>
      </w:r>
      <w:r w:rsidR="00BB1393">
        <w:rPr>
          <w:rFonts w:hint="eastAsia"/>
        </w:rPr>
        <w:t>。</w:t>
      </w:r>
    </w:p>
    <w:p w:rsidR="00BB1393" w:rsidRDefault="00BB1393" w:rsidP="002B5F31">
      <w:pPr>
        <w:ind w:leftChars="200" w:left="630" w:hangingChars="100" w:hanging="210"/>
        <w:jc w:val="left"/>
      </w:pPr>
    </w:p>
    <w:p w:rsidR="00BB1393" w:rsidRDefault="00BB1393" w:rsidP="002B5F31">
      <w:pPr>
        <w:ind w:leftChars="200" w:left="630" w:hangingChars="100" w:hanging="210"/>
        <w:jc w:val="left"/>
      </w:pPr>
      <w:r>
        <w:rPr>
          <w:rFonts w:hint="eastAsia"/>
          <w:noProof/>
        </w:rPr>
        <w:drawing>
          <wp:inline distT="0" distB="0" distL="0" distR="0">
            <wp:extent cx="2484120" cy="1863241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jpg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912" cy="188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14600" cy="188610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t.jpg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241" cy="193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393" w:rsidRDefault="00BB1393" w:rsidP="00BB1393">
      <w:pPr>
        <w:ind w:leftChars="200" w:left="630" w:hangingChars="100" w:hanging="210"/>
        <w:jc w:val="left"/>
      </w:pPr>
    </w:p>
    <w:p w:rsidR="00BB1393" w:rsidRDefault="00BB1393" w:rsidP="00BB1393">
      <w:pPr>
        <w:ind w:firstLineChars="200" w:firstLine="420"/>
        <w:jc w:val="left"/>
      </w:pPr>
      <w:r>
        <w:rPr>
          <w:rFonts w:hint="eastAsia"/>
        </w:rPr>
        <w:t>发现当调整先验的取值范围，我们依然得到近似的图像，图像的峰值差距不大，峰值点差距不大，形状基本一样，拖尾基本保持。</w:t>
      </w:r>
    </w:p>
    <w:p w:rsidR="00BB1393" w:rsidRDefault="00BB1393" w:rsidP="00BB1393">
      <w:pPr>
        <w:ind w:firstLineChars="200" w:firstLine="420"/>
        <w:jc w:val="left"/>
      </w:pPr>
      <w:r>
        <w:rPr>
          <w:rFonts w:hint="eastAsia"/>
        </w:rPr>
        <w:t>进一步研究，我们把参数的均匀分布替换成正态分布，但仍然尊重样本进行训练，只不过加入了主观影响。得到如图。不难发现，</w:t>
      </w:r>
      <w:r w:rsidR="00701A04">
        <w:rPr>
          <w:rFonts w:hint="eastAsia"/>
        </w:rPr>
        <w:t>图像会像先验假设的分布偏移，但明显影响不大。可以得到结论，先验的假设分布只要不太离谱，贝叶斯参数估计得到的结果还是可以保持准确的。</w:t>
      </w:r>
    </w:p>
    <w:p w:rsidR="00BB1393" w:rsidRDefault="00BB1393" w:rsidP="009A2D47">
      <w:pPr>
        <w:ind w:firstLineChars="250" w:firstLine="525"/>
        <w:jc w:val="center"/>
      </w:pPr>
      <w:r>
        <w:rPr>
          <w:noProof/>
        </w:rPr>
        <w:lastRenderedPageBreak/>
        <w:drawing>
          <wp:inline distT="0" distB="0" distL="0" distR="0">
            <wp:extent cx="3931604" cy="294894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jp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280" cy="296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A04" w:rsidRDefault="00BB1393" w:rsidP="00BB1393">
      <w:pPr>
        <w:ind w:firstLineChars="200" w:firstLine="420"/>
        <w:jc w:val="left"/>
      </w:pPr>
      <w:r>
        <w:rPr>
          <w:rFonts w:hint="eastAsia"/>
        </w:rPr>
        <w:t>我们还做了蒙塔卡罗仿真验证，参数服从正态分布，但是</w:t>
      </w:r>
      <w:r w:rsidR="00701A04">
        <w:rPr>
          <w:rFonts w:hint="eastAsia"/>
        </w:rPr>
        <w:t>采取</w:t>
      </w:r>
      <w:r>
        <w:rPr>
          <w:rFonts w:hint="eastAsia"/>
        </w:rPr>
        <w:t>高斯随机点，</w:t>
      </w:r>
      <w:r w:rsidR="00701A04">
        <w:rPr>
          <w:rFonts w:hint="eastAsia"/>
        </w:rPr>
        <w:t>得到下面图像。</w:t>
      </w:r>
    </w:p>
    <w:p w:rsidR="00BB1393" w:rsidRDefault="00701A04" w:rsidP="00701A04">
      <w:pPr>
        <w:jc w:val="left"/>
      </w:pPr>
      <w:r>
        <w:rPr>
          <w:rFonts w:hint="eastAsia"/>
          <w:noProof/>
        </w:rPr>
        <w:drawing>
          <wp:inline distT="0" distB="0" distL="0" distR="0">
            <wp:extent cx="2620645" cy="1965643"/>
            <wp:effectExtent l="0" t="0" r="825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titled1.jpg"/>
                    <pic:cNvPicPr/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994" cy="20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E55">
        <w:rPr>
          <w:rFonts w:hint="eastAsia"/>
          <w:noProof/>
        </w:rPr>
        <w:drawing>
          <wp:inline distT="0" distB="0" distL="0" distR="0">
            <wp:extent cx="2628900" cy="1971833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titled3.jpg"/>
                    <pic:cNvPicPr/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828" cy="19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D322250" wp14:editId="375B388C">
            <wp:extent cx="2671865" cy="200406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2.jpg"/>
                    <pic:cNvPicPr/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82" cy="202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90800" cy="194325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ntitled4.jpg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676" cy="194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A04" w:rsidRDefault="00701A04" w:rsidP="00701A04">
      <w:pPr>
        <w:ind w:firstLineChars="200" w:firstLine="420"/>
        <w:jc w:val="left"/>
      </w:pPr>
      <w:r>
        <w:rPr>
          <w:rFonts w:hint="eastAsia"/>
        </w:rPr>
        <w:t>可以发现，用高斯分布</w:t>
      </w:r>
      <w:r w:rsidR="003446A0">
        <w:rPr>
          <w:rFonts w:hint="eastAsia"/>
        </w:rPr>
        <w:t>随机点</w:t>
      </w:r>
      <w:r>
        <w:rPr>
          <w:rFonts w:hint="eastAsia"/>
        </w:rPr>
        <w:t>代替积分的方法，也取得了很好的效果。只不过需要注意的是，蒙特卡洛选取的仿真点越多，平均下来越接近实际的结果，而蒙特卡洛也被称为是现实问题中很好的贝叶斯参数估计方法。</w:t>
      </w:r>
    </w:p>
    <w:p w:rsidR="00701A04" w:rsidRDefault="00701A04" w:rsidP="00701A04">
      <w:pPr>
        <w:ind w:firstLineChars="200" w:firstLine="420"/>
        <w:jc w:val="left"/>
      </w:pPr>
    </w:p>
    <w:p w:rsidR="00701A04" w:rsidRPr="002B5F31" w:rsidRDefault="00701A04" w:rsidP="00701A04">
      <w:pPr>
        <w:ind w:firstLineChars="200" w:firstLine="420"/>
        <w:jc w:val="left"/>
      </w:pPr>
      <w:r>
        <w:rPr>
          <w:rFonts w:hint="eastAsia"/>
        </w:rPr>
        <w:t>至此，最大似然估计和贝叶斯参数估计得到了比较理想的实验。</w:t>
      </w:r>
    </w:p>
    <w:sectPr w:rsidR="00701A04" w:rsidRPr="002B5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16E" w:rsidRDefault="00B7216E" w:rsidP="001C2B23">
      <w:r>
        <w:separator/>
      </w:r>
    </w:p>
  </w:endnote>
  <w:endnote w:type="continuationSeparator" w:id="0">
    <w:p w:rsidR="00B7216E" w:rsidRDefault="00B7216E" w:rsidP="001C2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16E" w:rsidRDefault="00B7216E" w:rsidP="001C2B23">
      <w:r>
        <w:separator/>
      </w:r>
    </w:p>
  </w:footnote>
  <w:footnote w:type="continuationSeparator" w:id="0">
    <w:p w:rsidR="00B7216E" w:rsidRDefault="00B7216E" w:rsidP="001C2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7900"/>
    <w:multiLevelType w:val="hybridMultilevel"/>
    <w:tmpl w:val="6AB0478A"/>
    <w:lvl w:ilvl="0" w:tplc="5C64EC5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7C1"/>
    <w:rsid w:val="00001379"/>
    <w:rsid w:val="000E573C"/>
    <w:rsid w:val="001C2B23"/>
    <w:rsid w:val="00225D2B"/>
    <w:rsid w:val="00235E55"/>
    <w:rsid w:val="002B5F31"/>
    <w:rsid w:val="003446A0"/>
    <w:rsid w:val="003529E8"/>
    <w:rsid w:val="00360EEE"/>
    <w:rsid w:val="0037015D"/>
    <w:rsid w:val="00527CF6"/>
    <w:rsid w:val="005D4CA1"/>
    <w:rsid w:val="005E77F4"/>
    <w:rsid w:val="00651FA9"/>
    <w:rsid w:val="006A32AD"/>
    <w:rsid w:val="006B504D"/>
    <w:rsid w:val="00701A04"/>
    <w:rsid w:val="0089130A"/>
    <w:rsid w:val="008C75B4"/>
    <w:rsid w:val="009A2D47"/>
    <w:rsid w:val="00B7216E"/>
    <w:rsid w:val="00B91BE6"/>
    <w:rsid w:val="00BB1393"/>
    <w:rsid w:val="00BD10F7"/>
    <w:rsid w:val="00BE2FC6"/>
    <w:rsid w:val="00C103ED"/>
    <w:rsid w:val="00C51C26"/>
    <w:rsid w:val="00D0242B"/>
    <w:rsid w:val="00D803AB"/>
    <w:rsid w:val="00DD77C1"/>
    <w:rsid w:val="00F7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8A682"/>
  <w15:chartTrackingRefBased/>
  <w15:docId w15:val="{8F40F0DE-8A7F-41F9-B015-F077B499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2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32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A32AD"/>
    <w:rPr>
      <w:b/>
      <w:bCs/>
    </w:rPr>
  </w:style>
  <w:style w:type="character" w:styleId="a5">
    <w:name w:val="Hyperlink"/>
    <w:basedOn w:val="a0"/>
    <w:uiPriority w:val="99"/>
    <w:semiHidden/>
    <w:unhideWhenUsed/>
    <w:rsid w:val="006A32AD"/>
    <w:rPr>
      <w:color w:val="0000FF"/>
      <w:u w:val="single"/>
    </w:rPr>
  </w:style>
  <w:style w:type="paragraph" w:styleId="a6">
    <w:name w:val="caption"/>
    <w:basedOn w:val="a"/>
    <w:next w:val="a"/>
    <w:uiPriority w:val="35"/>
    <w:unhideWhenUsed/>
    <w:qFormat/>
    <w:rsid w:val="00D0242B"/>
    <w:rPr>
      <w:rFonts w:asciiTheme="majorHAnsi" w:eastAsia="黑体" w:hAnsiTheme="majorHAnsi" w:cstheme="majorBidi"/>
      <w:sz w:val="20"/>
      <w:szCs w:val="20"/>
    </w:rPr>
  </w:style>
  <w:style w:type="paragraph" w:styleId="a7">
    <w:name w:val="List Paragraph"/>
    <w:basedOn w:val="a"/>
    <w:uiPriority w:val="34"/>
    <w:qFormat/>
    <w:rsid w:val="00C51C26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1C2B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C2B2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C2B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C2B23"/>
    <w:rPr>
      <w:sz w:val="18"/>
      <w:szCs w:val="18"/>
    </w:rPr>
  </w:style>
  <w:style w:type="paragraph" w:customStyle="1" w:styleId="DecimalAligned">
    <w:name w:val="Decimal Aligned"/>
    <w:basedOn w:val="a"/>
    <w:uiPriority w:val="40"/>
    <w:qFormat/>
    <w:rsid w:val="00001379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c">
    <w:name w:val="footnote text"/>
    <w:basedOn w:val="a"/>
    <w:link w:val="ad"/>
    <w:uiPriority w:val="99"/>
    <w:unhideWhenUsed/>
    <w:rsid w:val="00001379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d">
    <w:name w:val="脚注文本 字符"/>
    <w:basedOn w:val="a0"/>
    <w:link w:val="ac"/>
    <w:uiPriority w:val="99"/>
    <w:rsid w:val="00001379"/>
    <w:rPr>
      <w:rFonts w:cs="Times New Roman"/>
      <w:kern w:val="0"/>
      <w:sz w:val="20"/>
      <w:szCs w:val="20"/>
    </w:rPr>
  </w:style>
  <w:style w:type="character" w:styleId="ae">
    <w:name w:val="Subtle Emphasis"/>
    <w:basedOn w:val="a0"/>
    <w:uiPriority w:val="19"/>
    <w:qFormat/>
    <w:rsid w:val="00001379"/>
    <w:rPr>
      <w:i/>
      <w:iCs/>
    </w:rPr>
  </w:style>
  <w:style w:type="table" w:styleId="-1">
    <w:name w:val="Light Shading Accent 1"/>
    <w:basedOn w:val="a1"/>
    <w:uiPriority w:val="60"/>
    <w:rsid w:val="00001379"/>
    <w:rPr>
      <w:color w:val="2E74B5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0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png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31.jp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png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image" Target="media/image26.jpg"/><Relationship Id="rId61" Type="http://schemas.openxmlformats.org/officeDocument/2006/relationships/image" Target="media/image29.jpg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image" Target="media/image14.png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8.jpg"/><Relationship Id="rId65" Type="http://schemas.openxmlformats.org/officeDocument/2006/relationships/image" Target="media/image33.jp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1.bin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image" Target="media/image22.wmf"/><Relationship Id="rId56" Type="http://schemas.openxmlformats.org/officeDocument/2006/relationships/oleObject" Target="embeddings/oleObject25.bin"/><Relationship Id="rId64" Type="http://schemas.openxmlformats.org/officeDocument/2006/relationships/image" Target="media/image32.jpg"/><Relationship Id="rId8" Type="http://schemas.openxmlformats.org/officeDocument/2006/relationships/image" Target="media/image2.jpg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png"/><Relationship Id="rId38" Type="http://schemas.openxmlformats.org/officeDocument/2006/relationships/oleObject" Target="embeddings/oleObject15.bin"/><Relationship Id="rId46" Type="http://schemas.openxmlformats.org/officeDocument/2006/relationships/image" Target="media/image21.wmf"/><Relationship Id="rId59" Type="http://schemas.openxmlformats.org/officeDocument/2006/relationships/image" Target="media/image27.jpg"/><Relationship Id="rId67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9.png"/><Relationship Id="rId54" Type="http://schemas.openxmlformats.org/officeDocument/2006/relationships/oleObject" Target="embeddings/oleObject24.bin"/><Relationship Id="rId62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6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刘梦源</dc:creator>
  <cp:keywords/>
  <dc:description/>
  <cp:lastModifiedBy>刘梦源</cp:lastModifiedBy>
  <cp:revision>11</cp:revision>
  <cp:lastPrinted>2016-10-26T15:03:00Z</cp:lastPrinted>
  <dcterms:created xsi:type="dcterms:W3CDTF">2016-10-13T09:01:00Z</dcterms:created>
  <dcterms:modified xsi:type="dcterms:W3CDTF">2016-10-27T16:32:00Z</dcterms:modified>
</cp:coreProperties>
</file>