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F926D" w14:textId="7775997D" w:rsidR="00BF1CFE" w:rsidRPr="005053EC" w:rsidRDefault="00F4404B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F1CFE" w:rsidRPr="005053EC">
        <w:rPr>
          <w:rFonts w:ascii="Helvetica" w:hAnsi="Helvetica"/>
          <w:b/>
          <w:sz w:val="20"/>
          <w:szCs w:val="20"/>
          <w:lang w:eastAsia="zh-CN"/>
        </w:rPr>
        <w:t>1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Pr="005053EC">
        <w:rPr>
          <w:rFonts w:ascii="Helvetica" w:hAnsi="Helvetica"/>
          <w:b/>
          <w:sz w:val="20"/>
          <w:szCs w:val="20"/>
        </w:rPr>
        <w:t>User</w:t>
      </w:r>
      <w:r w:rsidR="007733B6">
        <w:rPr>
          <w:rFonts w:ascii="Helvetica" w:hAnsi="Helvetica"/>
          <w:b/>
          <w:sz w:val="20"/>
          <w:szCs w:val="20"/>
        </w:rPr>
        <w:t>_Sign</w:t>
      </w:r>
      <w:r w:rsidR="00BF1CFE" w:rsidRPr="005053EC">
        <w:rPr>
          <w:rFonts w:ascii="Helvetica" w:hAnsi="Helvetica"/>
          <w:b/>
          <w:sz w:val="20"/>
          <w:szCs w:val="20"/>
        </w:rPr>
        <w:t>_In</w:t>
      </w:r>
    </w:p>
    <w:p w14:paraId="42913325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5763DA39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2CB796FF" w14:textId="60881899" w:rsidR="00BF1CFE" w:rsidRPr="005053EC" w:rsidRDefault="00C420C9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</w:rPr>
        <w:t xml:space="preserve"> enable</w:t>
      </w:r>
      <w:r w:rsidR="001478D4" w:rsidRPr="005053EC">
        <w:rPr>
          <w:rFonts w:ascii="Helvetica" w:hAnsi="Helvetica"/>
          <w:sz w:val="20"/>
          <w:szCs w:val="20"/>
        </w:rPr>
        <w:t>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AE5695" w:rsidRPr="005053EC">
        <w:rPr>
          <w:rFonts w:ascii="Helvetica" w:hAnsi="Helvetica"/>
          <w:sz w:val="20"/>
          <w:szCs w:val="20"/>
        </w:rPr>
        <w:t xml:space="preserve">existing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to log in</w:t>
      </w:r>
      <w:r w:rsidR="001478D4" w:rsidRPr="005053EC">
        <w:rPr>
          <w:rFonts w:ascii="Helvetica" w:hAnsi="Helvetica"/>
          <w:sz w:val="20"/>
          <w:szCs w:val="20"/>
        </w:rPr>
        <w:t>to</w:t>
      </w:r>
      <w:r w:rsidR="00AE5695" w:rsidRPr="005053EC">
        <w:rPr>
          <w:rFonts w:ascii="Helvetica" w:hAnsi="Helvetica"/>
          <w:sz w:val="20"/>
          <w:szCs w:val="20"/>
        </w:rPr>
        <w:t xml:space="preserve"> their own account </w:t>
      </w:r>
      <w:r w:rsidR="00BF1CFE" w:rsidRPr="005053EC">
        <w:rPr>
          <w:rFonts w:ascii="Helvetica" w:hAnsi="Helvetica"/>
          <w:sz w:val="20"/>
          <w:szCs w:val="20"/>
        </w:rPr>
        <w:t xml:space="preserve">and </w:t>
      </w:r>
      <w:r w:rsidR="00961A58" w:rsidRPr="005053EC">
        <w:rPr>
          <w:rFonts w:ascii="Helvetica" w:hAnsi="Helvetica"/>
          <w:sz w:val="20"/>
          <w:szCs w:val="20"/>
        </w:rPr>
        <w:t xml:space="preserve">allows new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AE5695" w:rsidRPr="005053EC">
        <w:rPr>
          <w:rFonts w:ascii="Helvetica" w:hAnsi="Helvetica"/>
          <w:sz w:val="20"/>
          <w:szCs w:val="20"/>
        </w:rPr>
        <w:t xml:space="preserve"> to create </w:t>
      </w:r>
      <w:r w:rsidRPr="005053EC">
        <w:rPr>
          <w:rFonts w:ascii="Helvetica" w:hAnsi="Helvetica"/>
          <w:sz w:val="20"/>
          <w:szCs w:val="20"/>
        </w:rPr>
        <w:t xml:space="preserve">a </w:t>
      </w:r>
      <w:r w:rsidR="002B5290">
        <w:rPr>
          <w:rFonts w:ascii="Helvetica" w:hAnsi="Helvetica"/>
          <w:sz w:val="20"/>
          <w:szCs w:val="20"/>
        </w:rPr>
        <w:t xml:space="preserve">Virtual Stock </w:t>
      </w:r>
      <w:r w:rsidR="00AE5695" w:rsidRPr="005053EC">
        <w:rPr>
          <w:rFonts w:ascii="Helvetica" w:hAnsi="Helvetica"/>
          <w:sz w:val="20"/>
          <w:szCs w:val="20"/>
        </w:rPr>
        <w:t>account.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</w:p>
    <w:p w14:paraId="1A2889C2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0399824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5C8E6D8D" w14:textId="7033ACC9" w:rsidR="00BF1CFE" w:rsidRPr="005053EC" w:rsidRDefault="00F4404B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accounts personalize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usage so that a </w:t>
      </w: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can reuse many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features customized to the </w:t>
      </w:r>
      <w:r w:rsidRPr="005053EC">
        <w:rPr>
          <w:rFonts w:ascii="Helvetica" w:hAnsi="Helvetica"/>
          <w:sz w:val="20"/>
          <w:szCs w:val="20"/>
        </w:rPr>
        <w:t>User</w:t>
      </w:r>
      <w:r w:rsidR="002B5290">
        <w:rPr>
          <w:rFonts w:ascii="Helvetica" w:hAnsi="Helvetica"/>
          <w:sz w:val="20"/>
          <w:szCs w:val="20"/>
        </w:rPr>
        <w:t>’s needs</w:t>
      </w:r>
      <w:r w:rsidR="00C420C9" w:rsidRPr="005053EC">
        <w:rPr>
          <w:rFonts w:ascii="Helvetica" w:hAnsi="Helvetica"/>
          <w:sz w:val="20"/>
          <w:szCs w:val="20"/>
        </w:rPr>
        <w:t xml:space="preserve">. These </w:t>
      </w:r>
      <w:r w:rsidRPr="005053EC">
        <w:rPr>
          <w:rFonts w:ascii="Helvetica" w:hAnsi="Helvetica"/>
          <w:sz w:val="20"/>
          <w:szCs w:val="20"/>
        </w:rPr>
        <w:t>User</w:t>
      </w:r>
      <w:r w:rsidR="00C420C9" w:rsidRPr="005053EC">
        <w:rPr>
          <w:rFonts w:ascii="Helvetica" w:hAnsi="Helvetica"/>
          <w:sz w:val="20"/>
          <w:szCs w:val="20"/>
        </w:rPr>
        <w:t xml:space="preserve"> accounts are also necessary to implement the </w:t>
      </w:r>
      <w:r w:rsidR="002B5290">
        <w:rPr>
          <w:rFonts w:ascii="Helvetica" w:hAnsi="Helvetica"/>
          <w:sz w:val="20"/>
          <w:szCs w:val="20"/>
        </w:rPr>
        <w:t>Virtual Stock</w:t>
      </w:r>
      <w:r w:rsidR="00C420C9" w:rsidRPr="005053EC">
        <w:rPr>
          <w:rFonts w:ascii="Helvetica" w:hAnsi="Helvetica"/>
          <w:sz w:val="20"/>
          <w:szCs w:val="20"/>
        </w:rPr>
        <w:t xml:space="preserve"> protocol function. With those </w:t>
      </w:r>
      <w:r w:rsidR="008A58E7" w:rsidRPr="005053EC">
        <w:rPr>
          <w:rFonts w:ascii="Helvetica" w:hAnsi="Helvetica"/>
          <w:sz w:val="20"/>
          <w:szCs w:val="20"/>
        </w:rPr>
        <w:t>aspects</w:t>
      </w:r>
      <w:r w:rsidR="00C420C9" w:rsidRPr="005053EC">
        <w:rPr>
          <w:rFonts w:ascii="Helvetica" w:hAnsi="Helvetica"/>
          <w:sz w:val="20"/>
          <w:szCs w:val="20"/>
        </w:rPr>
        <w:t xml:space="preserve"> in mind, </w:t>
      </w:r>
      <w:r w:rsidR="008A58E7" w:rsidRPr="005053EC">
        <w:rPr>
          <w:rFonts w:ascii="Helvetica" w:hAnsi="Helvetica"/>
          <w:sz w:val="20"/>
          <w:szCs w:val="20"/>
        </w:rPr>
        <w:t xml:space="preserve">this </w:t>
      </w:r>
      <w:r w:rsidRPr="005053EC">
        <w:rPr>
          <w:rFonts w:ascii="Helvetica" w:hAnsi="Helvetica"/>
          <w:sz w:val="20"/>
          <w:szCs w:val="20"/>
        </w:rPr>
        <w:t>Use Case</w:t>
      </w:r>
      <w:r w:rsidR="008A58E7" w:rsidRPr="005053EC">
        <w:rPr>
          <w:rFonts w:ascii="Helvetica" w:hAnsi="Helvetica"/>
          <w:sz w:val="20"/>
          <w:szCs w:val="20"/>
        </w:rPr>
        <w:t xml:space="preserve"> ensures that a </w:t>
      </w:r>
      <w:r w:rsidRPr="005053EC">
        <w:rPr>
          <w:rFonts w:ascii="Helvetica" w:hAnsi="Helvetica"/>
          <w:sz w:val="20"/>
          <w:szCs w:val="20"/>
        </w:rPr>
        <w:t>User</w:t>
      </w:r>
      <w:r w:rsidR="008A58E7" w:rsidRPr="005053EC">
        <w:rPr>
          <w:rFonts w:ascii="Helvetica" w:hAnsi="Helvetica"/>
          <w:sz w:val="20"/>
          <w:szCs w:val="20"/>
        </w:rPr>
        <w:t xml:space="preserve"> has a </w:t>
      </w:r>
      <w:r w:rsidR="002B5290">
        <w:rPr>
          <w:rFonts w:ascii="Helvetica" w:hAnsi="Helvetica"/>
          <w:sz w:val="20"/>
          <w:szCs w:val="20"/>
        </w:rPr>
        <w:t>Virtual Stock account before using Virtual Stock’</w:t>
      </w:r>
      <w:r w:rsidR="008A58E7" w:rsidRPr="005053EC">
        <w:rPr>
          <w:rFonts w:ascii="Helvetica" w:hAnsi="Helvetica"/>
          <w:sz w:val="20"/>
          <w:szCs w:val="20"/>
        </w:rPr>
        <w:t xml:space="preserve">s main functions. </w:t>
      </w:r>
    </w:p>
    <w:p w14:paraId="5F0D9735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76EB60E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5D4AFCD8" w14:textId="41F111FA" w:rsidR="00BF1CFE" w:rsidRPr="005053EC" w:rsidRDefault="00E45F86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opened the </w:t>
      </w:r>
      <w:r w:rsidR="002B5290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application </w:t>
      </w:r>
      <w:r w:rsidR="00BF1CFE" w:rsidRPr="005053EC">
        <w:rPr>
          <w:rFonts w:ascii="Helvetica" w:hAnsi="Helvetica"/>
          <w:sz w:val="20"/>
          <w:szCs w:val="20"/>
        </w:rPr>
        <w:t>successfully</w:t>
      </w:r>
      <w:r w:rsidRPr="005053EC">
        <w:rPr>
          <w:rFonts w:ascii="Helvetica" w:hAnsi="Helvetica"/>
          <w:sz w:val="20"/>
          <w:szCs w:val="20"/>
        </w:rPr>
        <w:t>.</w:t>
      </w:r>
    </w:p>
    <w:p w14:paraId="20D2C86E" w14:textId="4E2EED33" w:rsidR="00BF1CFE" w:rsidRPr="005053EC" w:rsidRDefault="00BF1CFE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E45F86" w:rsidRPr="005053EC">
        <w:rPr>
          <w:rFonts w:ascii="Helvetica" w:hAnsi="Helvetica"/>
          <w:sz w:val="20"/>
          <w:szCs w:val="20"/>
        </w:rPr>
        <w:t>has</w:t>
      </w:r>
      <w:r w:rsidRPr="005053EC">
        <w:rPr>
          <w:rFonts w:ascii="Helvetica" w:hAnsi="Helvetica"/>
          <w:sz w:val="20"/>
          <w:szCs w:val="20"/>
        </w:rPr>
        <w:t xml:space="preserve"> not signed in.</w:t>
      </w:r>
    </w:p>
    <w:p w14:paraId="515FF542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6950C1E3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5A2B044B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0268AC76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3F50A17D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3501600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4F751C64" w14:textId="77777777" w:rsidTr="00F77971">
        <w:tc>
          <w:tcPr>
            <w:tcW w:w="4590" w:type="dxa"/>
          </w:tcPr>
          <w:p w14:paraId="04ACCFA9" w14:textId="1DADBDF4" w:rsidR="00BF1CFE" w:rsidRPr="005053EC" w:rsidRDefault="005D0345" w:rsidP="00210163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B7323" w:rsidRPr="005053EC">
              <w:rPr>
                <w:rFonts w:ascii="Helvetica" w:hAnsi="Helvetica"/>
                <w:sz w:val="20"/>
                <w:szCs w:val="20"/>
              </w:rPr>
              <w:t xml:space="preserve">runs the </w:t>
            </w:r>
            <w:r w:rsidR="002B5290">
              <w:rPr>
                <w:rFonts w:ascii="Helvetica" w:hAnsi="Helvetica"/>
                <w:sz w:val="20"/>
                <w:szCs w:val="20"/>
              </w:rPr>
              <w:t>Virtual Stock</w:t>
            </w:r>
            <w:r w:rsidR="002B7323" w:rsidRPr="005053EC">
              <w:rPr>
                <w:rFonts w:ascii="Helvetica" w:hAnsi="Helvetica"/>
                <w:sz w:val="20"/>
                <w:szCs w:val="20"/>
              </w:rPr>
              <w:t xml:space="preserve"> application.</w:t>
            </w:r>
          </w:p>
        </w:tc>
        <w:tc>
          <w:tcPr>
            <w:tcW w:w="5400" w:type="dxa"/>
          </w:tcPr>
          <w:p w14:paraId="74A740FD" w14:textId="1F5B030E" w:rsidR="00BF1CFE" w:rsidRPr="005053EC" w:rsidRDefault="00BF1CFE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Sign In View will display the Sign In Form and prompt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name and Password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>, or create a new account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0580431C" w14:textId="77777777" w:rsidTr="00F77971">
        <w:tc>
          <w:tcPr>
            <w:tcW w:w="4590" w:type="dxa"/>
          </w:tcPr>
          <w:p w14:paraId="5ACF0803" w14:textId="0AFA8376" w:rsidR="00BF1CFE" w:rsidRPr="005053EC" w:rsidRDefault="00BF1CFE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fills out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>name and Password fields and submits form.</w:t>
            </w:r>
          </w:p>
        </w:tc>
        <w:tc>
          <w:tcPr>
            <w:tcW w:w="5400" w:type="dxa"/>
          </w:tcPr>
          <w:p w14:paraId="53733334" w14:textId="1092565C" w:rsidR="00BF1CFE" w:rsidRPr="005053EC" w:rsidRDefault="00BF1CFE" w:rsidP="00497B2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Sign In View checks form info </w:t>
            </w:r>
            <w:r w:rsidR="002B5290">
              <w:rPr>
                <w:rFonts w:ascii="Helvetica" w:hAnsi="Helvetica"/>
                <w:sz w:val="20"/>
                <w:szCs w:val="20"/>
              </w:rPr>
              <w:t>in the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36982" w:rsidRPr="005053EC">
              <w:rPr>
                <w:rFonts w:ascii="Helvetica" w:hAnsi="Helvetica"/>
                <w:sz w:val="20"/>
                <w:szCs w:val="20"/>
              </w:rPr>
              <w:t xml:space="preserve"> Database and finds match; 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displays </w:t>
            </w:r>
            <w:r w:rsidR="002B5290">
              <w:rPr>
                <w:rFonts w:ascii="Helvetica" w:hAnsi="Helvetica"/>
                <w:sz w:val="20"/>
                <w:szCs w:val="20"/>
              </w:rPr>
              <w:t>MainWindow View.</w:t>
            </w:r>
          </w:p>
        </w:tc>
      </w:tr>
      <w:tr w:rsidR="00B36982" w:rsidRPr="005053EC" w14:paraId="747F22ED" w14:textId="77777777" w:rsidTr="00F77971">
        <w:tc>
          <w:tcPr>
            <w:tcW w:w="4590" w:type="dxa"/>
          </w:tcPr>
          <w:p w14:paraId="0FFEB4A6" w14:textId="5AB8942C" w:rsidR="00B36982" w:rsidRPr="005053EC" w:rsidRDefault="00B36982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fills out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>name and Password fields and submits form.</w:t>
            </w:r>
          </w:p>
        </w:tc>
        <w:tc>
          <w:tcPr>
            <w:tcW w:w="5400" w:type="dxa"/>
          </w:tcPr>
          <w:p w14:paraId="39650BB6" w14:textId="655BDD41" w:rsidR="00B36982" w:rsidRPr="005053EC" w:rsidRDefault="00B36982" w:rsidP="00B3698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Sign In View checks form info </w:t>
            </w:r>
            <w:r w:rsidR="002B5290">
              <w:rPr>
                <w:rFonts w:ascii="Helvetica" w:hAnsi="Helvetica"/>
                <w:sz w:val="20"/>
                <w:szCs w:val="20"/>
              </w:rPr>
              <w:t>in the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Database and finds no match; clears form and prompts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to resubmit.</w:t>
            </w:r>
          </w:p>
        </w:tc>
      </w:tr>
      <w:tr w:rsidR="00497B20" w:rsidRPr="005053EC" w14:paraId="5097AA41" w14:textId="77777777" w:rsidTr="00F77971">
        <w:tc>
          <w:tcPr>
            <w:tcW w:w="4590" w:type="dxa"/>
          </w:tcPr>
          <w:p w14:paraId="69C39448" w14:textId="65271C15" w:rsidR="00497B20" w:rsidRPr="005053EC" w:rsidRDefault="002B5290" w:rsidP="001D09B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7733B6">
              <w:rPr>
                <w:rFonts w:ascii="Helvetica" w:hAnsi="Helvetica"/>
                <w:sz w:val="20"/>
                <w:szCs w:val="20"/>
              </w:rPr>
              <w:t xml:space="preserve"> clicks the Sign up button</w:t>
            </w:r>
          </w:p>
        </w:tc>
        <w:tc>
          <w:tcPr>
            <w:tcW w:w="5400" w:type="dxa"/>
          </w:tcPr>
          <w:p w14:paraId="0F1C6D3E" w14:textId="02D2D539" w:rsidR="00497B20" w:rsidRPr="005053EC" w:rsidRDefault="007733B6" w:rsidP="00497B2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>
              <w:rPr>
                <w:rFonts w:ascii="Helvetica" w:hAnsi="Helvetica"/>
                <w:sz w:val="20"/>
                <w:szCs w:val="20"/>
              </w:rPr>
              <w:t>_Sign_Up</w:t>
            </w:r>
            <w:r w:rsidR="00497B20" w:rsidRPr="005053EC">
              <w:rPr>
                <w:rFonts w:ascii="Helvetica" w:hAnsi="Helvetica"/>
                <w:sz w:val="20"/>
                <w:szCs w:val="20"/>
              </w:rPr>
              <w:t xml:space="preserve"> invoked.</w:t>
            </w:r>
          </w:p>
        </w:tc>
      </w:tr>
    </w:tbl>
    <w:p w14:paraId="37D049C9" w14:textId="77777777" w:rsidR="00BF1CFE" w:rsidRPr="005053EC" w:rsidRDefault="00BF1CFE" w:rsidP="006970E3">
      <w:pPr>
        <w:rPr>
          <w:rFonts w:ascii="Helvetica" w:hAnsi="Helvetica"/>
          <w:sz w:val="20"/>
          <w:szCs w:val="20"/>
          <w:lang w:eastAsia="zh-CN"/>
        </w:rPr>
      </w:pPr>
    </w:p>
    <w:p w14:paraId="4CAB8547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6B24C5CA" w14:textId="38AE86D3" w:rsidR="00BF1CFE" w:rsidRPr="005053EC" w:rsidRDefault="002B5290" w:rsidP="006970E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 and</w:t>
      </w:r>
      <w:r w:rsidR="00497B20" w:rsidRPr="005053EC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3 </w:t>
      </w:r>
      <w:r w:rsidR="00497B20" w:rsidRPr="005053EC">
        <w:rPr>
          <w:rFonts w:ascii="Helvetica" w:hAnsi="Helvetica"/>
          <w:sz w:val="20"/>
          <w:szCs w:val="20"/>
        </w:rPr>
        <w:t xml:space="preserve">are mutually exclusive with </w:t>
      </w:r>
      <w:r>
        <w:rPr>
          <w:rFonts w:ascii="Helvetica" w:hAnsi="Helvetica"/>
          <w:sz w:val="20"/>
          <w:szCs w:val="20"/>
        </w:rPr>
        <w:t>4</w:t>
      </w:r>
      <w:r w:rsidR="00497B20" w:rsidRPr="005053EC">
        <w:rPr>
          <w:rFonts w:ascii="Helvetica" w:hAnsi="Helvetica"/>
          <w:sz w:val="20"/>
          <w:szCs w:val="20"/>
        </w:rPr>
        <w:t xml:space="preserve">. In other words, a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 cannot sign into an existing account and create a new account during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_Signs_In. 3-5 occur in order, but can be broken if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 xml:space="preserve"> signs in correctly with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497B20" w:rsidRPr="005053EC">
        <w:rPr>
          <w:rFonts w:ascii="Helvetica" w:hAnsi="Helvetica"/>
          <w:sz w:val="20"/>
          <w:szCs w:val="20"/>
        </w:rPr>
        <w:t>name and Password.</w:t>
      </w:r>
    </w:p>
    <w:p w14:paraId="7CC4BDC8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22B194F9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11ACDCEA" w14:textId="11F368F6" w:rsidR="00BF1CFE" w:rsidRPr="005053EC" w:rsidRDefault="00BF1CFE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B36982" w:rsidRPr="005053EC">
        <w:rPr>
          <w:rFonts w:ascii="Helvetica" w:hAnsi="Helvetica"/>
          <w:sz w:val="20"/>
          <w:szCs w:val="20"/>
        </w:rPr>
        <w:t>Home View is displayed.</w:t>
      </w:r>
    </w:p>
    <w:p w14:paraId="503EBD5D" w14:textId="4B437B6D" w:rsidR="00B36982" w:rsidRPr="005053EC" w:rsidRDefault="00B36982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Profile information is loaded</w:t>
      </w:r>
      <w:r w:rsidR="00224165" w:rsidRPr="005053EC">
        <w:rPr>
          <w:rFonts w:ascii="Helvetica" w:hAnsi="Helvetica"/>
          <w:sz w:val="20"/>
          <w:szCs w:val="20"/>
        </w:rPr>
        <w:t>.</w:t>
      </w:r>
    </w:p>
    <w:p w14:paraId="4434940B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30204124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606FBF11" w14:textId="56D35B7A" w:rsidR="00BF1CFE" w:rsidRPr="005053EC" w:rsidRDefault="002B5290" w:rsidP="006970E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SignIn</w:t>
      </w:r>
    </w:p>
    <w:p w14:paraId="3A01E9D6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0D5D6288" w14:textId="7CEC23CC" w:rsidR="00BF1CFE" w:rsidRPr="005053EC" w:rsidRDefault="00F4404B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5299C07D" w14:textId="1250ADB9" w:rsidR="00BF1CFE" w:rsidRDefault="00F4404B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>_Creates_Account</w:t>
      </w:r>
    </w:p>
    <w:p w14:paraId="3C255784" w14:textId="77777777" w:rsidR="007733B6" w:rsidRPr="005053EC" w:rsidRDefault="007733B6" w:rsidP="006970E3">
      <w:pPr>
        <w:rPr>
          <w:rFonts w:ascii="Helvetica" w:hAnsi="Helvetica"/>
          <w:sz w:val="20"/>
          <w:szCs w:val="20"/>
        </w:rPr>
      </w:pPr>
    </w:p>
    <w:p w14:paraId="6F7A6761" w14:textId="77777777" w:rsidR="00BF1CFE" w:rsidRPr="005053EC" w:rsidRDefault="00BF1CFE" w:rsidP="006970E3">
      <w:pPr>
        <w:rPr>
          <w:rFonts w:ascii="Helvetica" w:hAnsi="Helvetica"/>
          <w:sz w:val="20"/>
          <w:szCs w:val="20"/>
        </w:rPr>
      </w:pPr>
    </w:p>
    <w:p w14:paraId="45DCEAA0" w14:textId="77777777" w:rsidR="00BF1CFE" w:rsidRPr="005053EC" w:rsidRDefault="00BF1CFE" w:rsidP="006970E3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4721D5AA" w14:textId="65595633" w:rsidR="00BF1CFE" w:rsidRPr="005053EC" w:rsidRDefault="003C208F" w:rsidP="006970E3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67E58E74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1C4C3827" w14:textId="7F9B3D77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0191E842" w14:textId="5587E05A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8B6B543" w14:textId="7454A51A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6E4EC782" w14:textId="5F48CA2C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0680F53F" w14:textId="1C4D1DA6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5771FC7" w14:textId="560AF127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7CD25987" w14:textId="2CC1939E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1948ECBE" w14:textId="1DAEEE6C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5AFD5DF4" w14:textId="77777777" w:rsidR="007733B6" w:rsidRDefault="007733B6" w:rsidP="00236127">
      <w:pPr>
        <w:rPr>
          <w:rFonts w:ascii="Helvetica" w:hAnsi="Helvetica"/>
          <w:sz w:val="20"/>
          <w:szCs w:val="20"/>
          <w:lang w:eastAsia="zh-CN"/>
        </w:rPr>
      </w:pPr>
    </w:p>
    <w:p w14:paraId="6234D8AB" w14:textId="20691088" w:rsidR="002B5290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79AC0745" w14:textId="579FE869" w:rsidR="002B5290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2CA3F836" w14:textId="77777777" w:rsidR="002B5290" w:rsidRPr="005053EC" w:rsidRDefault="002B5290" w:rsidP="00236127">
      <w:pPr>
        <w:rPr>
          <w:rFonts w:ascii="Helvetica" w:hAnsi="Helvetica"/>
          <w:sz w:val="20"/>
          <w:szCs w:val="20"/>
          <w:lang w:eastAsia="zh-CN"/>
        </w:rPr>
      </w:pPr>
    </w:p>
    <w:p w14:paraId="797A0CBB" w14:textId="16011C82" w:rsidR="00BF1CFE" w:rsidRPr="005053EC" w:rsidRDefault="00F4404B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F1CFE" w:rsidRPr="005053EC">
        <w:rPr>
          <w:rFonts w:ascii="Helvetica" w:hAnsi="Helvetica"/>
          <w:b/>
          <w:sz w:val="20"/>
          <w:szCs w:val="20"/>
          <w:lang w:eastAsia="zh-CN"/>
        </w:rPr>
        <w:t>2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Pr="005053EC">
        <w:rPr>
          <w:rFonts w:ascii="Helvetica" w:hAnsi="Helvetica"/>
          <w:b/>
          <w:sz w:val="20"/>
          <w:szCs w:val="20"/>
        </w:rPr>
        <w:t>User</w:t>
      </w:r>
      <w:r w:rsidR="00BF1CFE" w:rsidRPr="005053EC">
        <w:rPr>
          <w:rFonts w:ascii="Helvetica" w:hAnsi="Helvetica"/>
          <w:b/>
          <w:sz w:val="20"/>
          <w:szCs w:val="20"/>
        </w:rPr>
        <w:t>_</w:t>
      </w:r>
      <w:r w:rsidR="007733B6">
        <w:rPr>
          <w:rFonts w:ascii="Helvetica" w:hAnsi="Helvetica"/>
          <w:b/>
          <w:sz w:val="20"/>
          <w:szCs w:val="20"/>
        </w:rPr>
        <w:t>Sign_Up</w:t>
      </w:r>
    </w:p>
    <w:p w14:paraId="5A475938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E3699C6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0FB6385E" w14:textId="16AD8D9E" w:rsidR="00BF1CFE" w:rsidRPr="005053EC" w:rsidRDefault="00BF1CFE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961A58" w:rsidRPr="005053EC">
        <w:rPr>
          <w:rFonts w:ascii="Helvetica" w:hAnsi="Helvetica"/>
          <w:sz w:val="20"/>
          <w:szCs w:val="20"/>
        </w:rPr>
        <w:t xml:space="preserve">enables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to create new account.</w:t>
      </w:r>
    </w:p>
    <w:p w14:paraId="5C9D364E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639251B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29513D53" w14:textId="780B6B0C" w:rsidR="00BF1CFE" w:rsidRPr="005053EC" w:rsidRDefault="00961A58" w:rsidP="00EE147C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>’s rationale directly follows from the rationale given in UC1.</w:t>
      </w:r>
    </w:p>
    <w:p w14:paraId="2CAA5BB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E8C542B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1A16B9C2" w14:textId="72763D4F" w:rsidR="00961A58" w:rsidRPr="005053EC" w:rsidRDefault="00961A58" w:rsidP="00961A5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opened the </w:t>
      </w:r>
      <w:r w:rsidR="007733B6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application successfully.</w:t>
      </w:r>
    </w:p>
    <w:p w14:paraId="74E10E6E" w14:textId="403A562D" w:rsidR="00961A58" w:rsidRPr="005053EC" w:rsidRDefault="00961A58" w:rsidP="00961A5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not signed in.</w:t>
      </w:r>
    </w:p>
    <w:p w14:paraId="1603AA4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25A73304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A5CEB29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33226E2F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79B63B0A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5F03E2D8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961A58" w:rsidRPr="005053EC" w14:paraId="5B260CB4" w14:textId="77777777" w:rsidTr="00F77971">
        <w:tc>
          <w:tcPr>
            <w:tcW w:w="4590" w:type="dxa"/>
          </w:tcPr>
          <w:p w14:paraId="6B577005" w14:textId="2EAB5C0F" w:rsidR="00961A58" w:rsidRPr="005053EC" w:rsidRDefault="00961A58" w:rsidP="00A63B0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7733B6">
              <w:rPr>
                <w:rFonts w:ascii="Helvetica" w:hAnsi="Helvetica"/>
                <w:sz w:val="20"/>
                <w:szCs w:val="20"/>
              </w:rPr>
              <w:t xml:space="preserve"> runs the Virtual Stock </w:t>
            </w:r>
            <w:r w:rsidRPr="005053EC">
              <w:rPr>
                <w:rFonts w:ascii="Helvetica" w:hAnsi="Helvetica"/>
                <w:sz w:val="20"/>
                <w:szCs w:val="20"/>
              </w:rPr>
              <w:t>application.</w:t>
            </w:r>
          </w:p>
        </w:tc>
        <w:tc>
          <w:tcPr>
            <w:tcW w:w="5400" w:type="dxa"/>
          </w:tcPr>
          <w:p w14:paraId="14715712" w14:textId="0F27B5D9" w:rsidR="00961A58" w:rsidRPr="005053EC" w:rsidRDefault="00961A58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Sign In View will display the Sign In Form and prompt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>name and Password, or create a new account.</w:t>
            </w:r>
          </w:p>
        </w:tc>
      </w:tr>
      <w:tr w:rsidR="00BF1CFE" w:rsidRPr="005053EC" w14:paraId="7C281A92" w14:textId="77777777" w:rsidTr="00F77971">
        <w:tc>
          <w:tcPr>
            <w:tcW w:w="4590" w:type="dxa"/>
          </w:tcPr>
          <w:p w14:paraId="4AE9C243" w14:textId="22094D11" w:rsidR="00BF1CFE" w:rsidRPr="005053EC" w:rsidRDefault="00E73B90" w:rsidP="00A63B0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7733B6">
              <w:rPr>
                <w:rFonts w:ascii="Helvetica" w:hAnsi="Helvetica"/>
                <w:sz w:val="20"/>
                <w:szCs w:val="20"/>
              </w:rPr>
              <w:t>Sign Up</w:t>
            </w:r>
          </w:p>
        </w:tc>
        <w:tc>
          <w:tcPr>
            <w:tcW w:w="5400" w:type="dxa"/>
          </w:tcPr>
          <w:p w14:paraId="04CE5F3B" w14:textId="7397B783" w:rsidR="00BF1CFE" w:rsidRPr="005053EC" w:rsidRDefault="00E73B90" w:rsidP="00E73B9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Pr="005053EC">
              <w:rPr>
                <w:rFonts w:ascii="Helvetica" w:hAnsi="Helvetica"/>
                <w:sz w:val="20"/>
                <w:szCs w:val="20"/>
              </w:rPr>
              <w:t>Sign In View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prompt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to enter 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a unique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>name and password</w:t>
            </w:r>
            <w:r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1E425B4B" w14:textId="77777777" w:rsidTr="00F77971">
        <w:tc>
          <w:tcPr>
            <w:tcW w:w="4590" w:type="dxa"/>
          </w:tcPr>
          <w:p w14:paraId="29903F76" w14:textId="5E285852" w:rsidR="00BF1CFE" w:rsidRPr="005053EC" w:rsidRDefault="00E73B90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3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 enters </w:t>
            </w:r>
            <w:r w:rsidR="007733B6">
              <w:rPr>
                <w:rFonts w:ascii="Helvetica" w:hAnsi="Helvetica"/>
                <w:sz w:val="20"/>
                <w:szCs w:val="20"/>
              </w:rPr>
              <w:t>all text fields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 xml:space="preserve"> entry.</w:t>
            </w:r>
          </w:p>
        </w:tc>
        <w:tc>
          <w:tcPr>
            <w:tcW w:w="5400" w:type="dxa"/>
          </w:tcPr>
          <w:p w14:paraId="1DDF656A" w14:textId="01A83F51" w:rsidR="00BF1CFE" w:rsidRPr="005053EC" w:rsidRDefault="00E73B90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3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Sign In View 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will check basic format, and also check whether this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name exists. If it exits, message that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name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already existed, clear the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n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>ame field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BF1CFE" w:rsidRPr="005053EC" w14:paraId="75DC20B6" w14:textId="77777777" w:rsidTr="00F77971">
        <w:tc>
          <w:tcPr>
            <w:tcW w:w="4590" w:type="dxa"/>
          </w:tcPr>
          <w:p w14:paraId="00C3A36F" w14:textId="0F87DC5C" w:rsidR="00BF1CFE" w:rsidRPr="005053EC" w:rsidRDefault="007733B6" w:rsidP="006950C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presses </w:t>
            </w:r>
            <w:r>
              <w:rPr>
                <w:rFonts w:ascii="Helvetica" w:hAnsi="Helvetica"/>
                <w:sz w:val="20"/>
                <w:szCs w:val="20"/>
              </w:rPr>
              <w:t>Sign up Button</w:t>
            </w:r>
          </w:p>
        </w:tc>
        <w:tc>
          <w:tcPr>
            <w:tcW w:w="5400" w:type="dxa"/>
          </w:tcPr>
          <w:p w14:paraId="6C618FF2" w14:textId="6461CD62" w:rsidR="00BF1CFE" w:rsidRPr="005053EC" w:rsidRDefault="007733B6" w:rsidP="00E73B90">
            <w:pPr>
              <w:rPr>
                <w:rFonts w:ascii="Helvetica" w:hAnsi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If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 xml:space="preserve">both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name and Password fields are filled and correct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 xml:space="preserve">Sign In View </w:t>
            </w:r>
            <w:r w:rsidR="007301D3" w:rsidRPr="005053EC">
              <w:rPr>
                <w:rFonts w:ascii="Helvetica" w:hAnsi="Helvetica"/>
                <w:sz w:val="20"/>
                <w:szCs w:val="20"/>
              </w:rPr>
              <w:t xml:space="preserve">adds account and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 xml:space="preserve">displays 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Home </w:t>
            </w:r>
            <w:r w:rsidR="00961A58" w:rsidRPr="005053EC">
              <w:rPr>
                <w:rFonts w:ascii="Helvetica" w:hAnsi="Helvetica"/>
                <w:sz w:val="20"/>
                <w:szCs w:val="20"/>
              </w:rPr>
              <w:t>View</w:t>
            </w:r>
            <w:r w:rsidR="007301D3" w:rsidRPr="005053EC">
              <w:rPr>
                <w:rFonts w:ascii="Helvetica" w:hAnsi="Helvetica"/>
                <w:sz w:val="20"/>
                <w:szCs w:val="20"/>
              </w:rPr>
              <w:t xml:space="preserve"> with default Profile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If incorrect, message </w:t>
            </w:r>
            <w:r w:rsidR="006950C3" w:rsidRPr="005053EC">
              <w:rPr>
                <w:rFonts w:ascii="Helvetica" w:hAnsi="Helvetica"/>
                <w:sz w:val="20"/>
                <w:szCs w:val="20"/>
              </w:rPr>
              <w:t>that at least one field is not filled in correctly is displayed.</w:t>
            </w:r>
          </w:p>
        </w:tc>
      </w:tr>
      <w:tr w:rsidR="00BF1CFE" w:rsidRPr="005053EC" w14:paraId="0080A599" w14:textId="77777777" w:rsidTr="00F7797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4590" w:type="dxa"/>
          </w:tcPr>
          <w:p w14:paraId="18DFDDC8" w14:textId="0913E5C7" w:rsidR="00BF1CFE" w:rsidRPr="005053EC" w:rsidRDefault="007733B6" w:rsidP="00E73B9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 presses Cancel button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5F4BF847" w14:textId="0485E47C" w:rsidR="00BF1CFE" w:rsidRPr="005053EC" w:rsidRDefault="007733B6" w:rsidP="00C63B3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="00BF1CFE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E73B90" w:rsidRPr="005053EC">
              <w:rPr>
                <w:rFonts w:ascii="Helvetica" w:hAnsi="Helvetica"/>
                <w:sz w:val="20"/>
                <w:szCs w:val="20"/>
              </w:rPr>
              <w:t>Sign In View displays Sign In Form.</w:t>
            </w:r>
          </w:p>
        </w:tc>
      </w:tr>
    </w:tbl>
    <w:p w14:paraId="625D7DFA" w14:textId="77777777" w:rsidR="00BF1CFE" w:rsidRPr="005053EC" w:rsidRDefault="00BF1CFE" w:rsidP="00135477">
      <w:pPr>
        <w:rPr>
          <w:rFonts w:ascii="Helvetica" w:hAnsi="Helvetica"/>
          <w:sz w:val="20"/>
          <w:szCs w:val="20"/>
          <w:lang w:eastAsia="zh-CN"/>
        </w:rPr>
      </w:pPr>
    </w:p>
    <w:p w14:paraId="37B6BDC8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7C0C37C2" w14:textId="6C2ACA92" w:rsidR="006950C3" w:rsidRPr="005053EC" w:rsidRDefault="00E73B90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Items 1-</w:t>
      </w:r>
      <w:r w:rsidR="007733B6">
        <w:rPr>
          <w:rFonts w:ascii="Helvetica" w:hAnsi="Helvetica"/>
          <w:sz w:val="20"/>
          <w:szCs w:val="20"/>
        </w:rPr>
        <w:t>4</w:t>
      </w:r>
      <w:r w:rsidR="00D35514" w:rsidRPr="005053EC">
        <w:rPr>
          <w:rFonts w:ascii="Helvetica" w:hAnsi="Helvetica"/>
          <w:sz w:val="20"/>
          <w:szCs w:val="20"/>
        </w:rPr>
        <w:t xml:space="preserve"> must be done in order. Items </w:t>
      </w:r>
      <w:r w:rsidR="007733B6">
        <w:rPr>
          <w:rFonts w:ascii="Helvetica" w:hAnsi="Helvetica"/>
          <w:sz w:val="20"/>
          <w:szCs w:val="20"/>
        </w:rPr>
        <w:t>5</w:t>
      </w:r>
      <w:r w:rsidR="00BF1CFE" w:rsidRPr="005053EC">
        <w:rPr>
          <w:rFonts w:ascii="Helvetica" w:hAnsi="Helvetica"/>
          <w:sz w:val="20"/>
          <w:szCs w:val="20"/>
        </w:rPr>
        <w:t xml:space="preserve"> are mutually exclusive.</w:t>
      </w:r>
    </w:p>
    <w:p w14:paraId="7BC3FFD0" w14:textId="77777777" w:rsidR="006950C3" w:rsidRPr="005053EC" w:rsidRDefault="006950C3" w:rsidP="00135477">
      <w:pPr>
        <w:rPr>
          <w:rFonts w:ascii="Helvetica" w:hAnsi="Helvetica"/>
          <w:sz w:val="20"/>
          <w:szCs w:val="20"/>
        </w:rPr>
      </w:pPr>
    </w:p>
    <w:p w14:paraId="3D906866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6801F4DC" w14:textId="12D23D2E" w:rsidR="00BF1CFE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 xml:space="preserve">has a </w:t>
      </w:r>
      <w:r w:rsidR="007733B6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BF1CFE" w:rsidRPr="005053EC">
        <w:rPr>
          <w:rFonts w:ascii="Helvetica" w:hAnsi="Helvetica"/>
          <w:sz w:val="20"/>
          <w:szCs w:val="20"/>
        </w:rPr>
        <w:t xml:space="preserve">account and </w:t>
      </w:r>
      <w:r w:rsidRPr="005053EC">
        <w:rPr>
          <w:rFonts w:ascii="Helvetica" w:hAnsi="Helvetica"/>
          <w:sz w:val="20"/>
          <w:szCs w:val="20"/>
        </w:rPr>
        <w:t>Home View is displayed with default profile</w:t>
      </w:r>
      <w:r w:rsidR="00BF1CFE" w:rsidRPr="005053EC">
        <w:rPr>
          <w:rFonts w:ascii="Helvetica" w:hAnsi="Helvetica"/>
          <w:sz w:val="20"/>
          <w:szCs w:val="20"/>
        </w:rPr>
        <w:t>.</w:t>
      </w:r>
    </w:p>
    <w:p w14:paraId="2E1B820D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058F64D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1FEDD00D" w14:textId="445B78C4" w:rsidR="00BF1CFE" w:rsidRPr="005053EC" w:rsidRDefault="007733B6" w:rsidP="0013547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MainWindow, SignIn</w:t>
      </w:r>
    </w:p>
    <w:p w14:paraId="015341BE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720DC048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14967515" w14:textId="01D87236" w:rsidR="00BF1CFE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>name entered already exists.</w:t>
      </w:r>
    </w:p>
    <w:p w14:paraId="6A7C89CF" w14:textId="537A1B4D" w:rsidR="00D35514" w:rsidRPr="005053EC" w:rsidRDefault="00D35514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>name does not meet format requirements.</w:t>
      </w:r>
    </w:p>
    <w:p w14:paraId="6B166D6F" w14:textId="0D115AEC" w:rsidR="00BF1CFE" w:rsidRPr="005053EC" w:rsidRDefault="00D35514" w:rsidP="00135477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3. Password does not meet format requirements.</w:t>
      </w:r>
    </w:p>
    <w:p w14:paraId="6DD9D783" w14:textId="77777777" w:rsidR="00D35514" w:rsidRPr="005053EC" w:rsidRDefault="00D35514" w:rsidP="00135477">
      <w:pPr>
        <w:rPr>
          <w:rFonts w:ascii="Helvetica" w:hAnsi="Helvetica"/>
          <w:sz w:val="20"/>
          <w:szCs w:val="20"/>
          <w:lang w:eastAsia="zh-CN"/>
        </w:rPr>
      </w:pPr>
    </w:p>
    <w:p w14:paraId="56712E1D" w14:textId="23944E0C" w:rsidR="00BF1CFE" w:rsidRPr="005053EC" w:rsidRDefault="00F4404B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4F02F2DD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3F2BEA71" w14:textId="77777777" w:rsidR="00BF1CFE" w:rsidRPr="005053EC" w:rsidRDefault="00BF1CFE" w:rsidP="00135477">
      <w:pPr>
        <w:rPr>
          <w:rFonts w:ascii="Helvetica" w:hAnsi="Helvetica"/>
          <w:sz w:val="20"/>
          <w:szCs w:val="20"/>
        </w:rPr>
      </w:pPr>
    </w:p>
    <w:p w14:paraId="12CDC8F2" w14:textId="77777777" w:rsidR="00BF1CFE" w:rsidRPr="005053EC" w:rsidRDefault="00BF1CFE" w:rsidP="0013547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7BA2A1DC" w14:textId="073E027B" w:rsidR="00BF1CFE" w:rsidRPr="005053EC" w:rsidRDefault="00D35514" w:rsidP="0023612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4AC1C8B7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36827835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464A6B2F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2FFED36D" w14:textId="77777777" w:rsidR="00D35514" w:rsidRPr="005053EC" w:rsidRDefault="00D35514" w:rsidP="00236127">
      <w:pPr>
        <w:rPr>
          <w:rFonts w:ascii="Helvetica" w:hAnsi="Helvetica"/>
          <w:sz w:val="20"/>
          <w:szCs w:val="20"/>
          <w:lang w:eastAsia="zh-CN"/>
        </w:rPr>
      </w:pPr>
    </w:p>
    <w:p w14:paraId="3312F507" w14:textId="1856B61B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5194EFDE" w14:textId="59C2EB1E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25C2C514" w14:textId="3C0F4850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3155F9CF" w14:textId="4A5D3E62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762F1AAD" w14:textId="081F6054" w:rsidR="00220435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36BF2532" w14:textId="77777777" w:rsidR="00220435" w:rsidRPr="005053EC" w:rsidRDefault="00220435" w:rsidP="00236127">
      <w:pPr>
        <w:rPr>
          <w:rFonts w:ascii="Helvetica" w:hAnsi="Helvetica"/>
          <w:sz w:val="20"/>
          <w:szCs w:val="20"/>
          <w:lang w:eastAsia="zh-CN"/>
        </w:rPr>
      </w:pPr>
    </w:p>
    <w:p w14:paraId="794EE49B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29286CBC" w14:textId="1EE086DE" w:rsidR="00BF1CFE" w:rsidRPr="005053EC" w:rsidRDefault="00F4404B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876DE9">
        <w:rPr>
          <w:rFonts w:ascii="Helvetica" w:hAnsi="Helvetica"/>
          <w:b/>
          <w:sz w:val="20"/>
          <w:szCs w:val="20"/>
          <w:lang w:eastAsia="zh-CN"/>
        </w:rPr>
        <w:t>3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876DE9">
        <w:rPr>
          <w:rFonts w:ascii="Helvetica" w:hAnsi="Helvetica"/>
          <w:b/>
          <w:sz w:val="20"/>
          <w:szCs w:val="20"/>
        </w:rPr>
        <w:t>Show_Main_Window</w:t>
      </w:r>
    </w:p>
    <w:p w14:paraId="0EE02CDC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925AF1D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45BBD868" w14:textId="3CAC2AB9" w:rsidR="00BF1CFE" w:rsidRPr="005053EC" w:rsidRDefault="00BF1CFE" w:rsidP="00A6391C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This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 Case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CA6222" w:rsidRPr="005053EC">
        <w:rPr>
          <w:rFonts w:ascii="Helvetica" w:hAnsi="Helvetica"/>
          <w:sz w:val="20"/>
          <w:szCs w:val="20"/>
          <w:lang w:eastAsia="zh-CN"/>
        </w:rPr>
        <w:t xml:space="preserve">enables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Users</w:t>
      </w:r>
      <w:r w:rsidR="00CA6222" w:rsidRPr="005053EC">
        <w:rPr>
          <w:rFonts w:ascii="Helvetica" w:hAnsi="Helvetica"/>
          <w:sz w:val="20"/>
          <w:szCs w:val="20"/>
          <w:lang w:eastAsia="zh-CN"/>
        </w:rPr>
        <w:t xml:space="preserve"> to </w:t>
      </w:r>
      <w:r w:rsidR="00876DE9">
        <w:rPr>
          <w:rFonts w:ascii="Helvetica" w:hAnsi="Helvetica"/>
          <w:sz w:val="20"/>
          <w:szCs w:val="20"/>
          <w:lang w:eastAsia="zh-CN"/>
        </w:rPr>
        <w:t>see the main window</w:t>
      </w:r>
    </w:p>
    <w:p w14:paraId="5269E4B3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59AAC71" w14:textId="3625DBE7" w:rsidR="00923A6A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0A9FC1CD" w14:textId="45098F2A" w:rsidR="00BF1CFE" w:rsidRDefault="00923A6A" w:rsidP="00A6391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By showing main window, user</w:t>
      </w:r>
      <w:r w:rsidR="00311B5E">
        <w:rPr>
          <w:rFonts w:ascii="Helvetica" w:hAnsi="Helvetica"/>
          <w:sz w:val="20"/>
          <w:szCs w:val="20"/>
        </w:rPr>
        <w:t>s have</w:t>
      </w:r>
      <w:r>
        <w:rPr>
          <w:rFonts w:ascii="Helvetica" w:hAnsi="Helvetica"/>
          <w:sz w:val="20"/>
          <w:szCs w:val="20"/>
        </w:rPr>
        <w:t xml:space="preserve"> access to</w:t>
      </w:r>
      <w:r w:rsidR="00311B5E">
        <w:rPr>
          <w:rFonts w:ascii="Helvetica" w:hAnsi="Helvetica"/>
          <w:sz w:val="20"/>
          <w:szCs w:val="20"/>
        </w:rPr>
        <w:t xml:space="preserve"> see</w:t>
      </w:r>
      <w:r w:rsidR="00E83ED2">
        <w:rPr>
          <w:rFonts w:ascii="Helvetica" w:hAnsi="Helvetica"/>
          <w:sz w:val="20"/>
          <w:szCs w:val="20"/>
        </w:rPr>
        <w:t xml:space="preserve"> several other windows. Such as stock name, buying/selling stocks, access to portfolios, personal account, banking account, history, settings, about, and exiting the program.</w:t>
      </w:r>
    </w:p>
    <w:p w14:paraId="5F055DAD" w14:textId="77777777" w:rsidR="00E83ED2" w:rsidRPr="005053EC" w:rsidRDefault="00E83ED2" w:rsidP="00A6391C">
      <w:pPr>
        <w:rPr>
          <w:rFonts w:ascii="Helvetica" w:hAnsi="Helvetica"/>
          <w:sz w:val="20"/>
          <w:szCs w:val="20"/>
        </w:rPr>
      </w:pPr>
    </w:p>
    <w:p w14:paraId="2DDA911E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0DCD90C1" w14:textId="62A4A956" w:rsidR="00BF1CFE" w:rsidRPr="005053EC" w:rsidRDefault="002E3851" w:rsidP="0071614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1</w:t>
      </w:r>
      <w:r w:rsidR="00BF1CFE" w:rsidRPr="005053EC">
        <w:rPr>
          <w:rFonts w:ascii="Helvetica" w:hAnsi="Helvetica"/>
          <w:sz w:val="20"/>
          <w:szCs w:val="20"/>
        </w:rPr>
        <w:t xml:space="preserve">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>has</w:t>
      </w:r>
      <w:r w:rsidR="00BF1CFE" w:rsidRPr="005053EC">
        <w:rPr>
          <w:rFonts w:ascii="Helvetica" w:hAnsi="Helvetica"/>
          <w:sz w:val="20"/>
          <w:szCs w:val="20"/>
        </w:rPr>
        <w:t xml:space="preserve"> signed in.</w:t>
      </w:r>
    </w:p>
    <w:p w14:paraId="2236E673" w14:textId="30A87455" w:rsidR="00BF1CFE" w:rsidRDefault="002E3851" w:rsidP="0071614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2</w:t>
      </w:r>
      <w:r w:rsidR="00BF1CFE" w:rsidRPr="005053EC">
        <w:rPr>
          <w:rFonts w:ascii="Helvetica" w:hAnsi="Helvetica"/>
          <w:sz w:val="20"/>
          <w:szCs w:val="20"/>
        </w:rPr>
        <w:t xml:space="preserve">. </w:t>
      </w:r>
      <w:r w:rsidR="00876DE9">
        <w:rPr>
          <w:rFonts w:ascii="Helvetica" w:hAnsi="Helvetica"/>
          <w:sz w:val="20"/>
          <w:szCs w:val="20"/>
        </w:rPr>
        <w:t>MainWindow</w:t>
      </w:r>
      <w:r w:rsidRPr="005053EC">
        <w:rPr>
          <w:rFonts w:ascii="Helvetica" w:hAnsi="Helvetica"/>
          <w:sz w:val="20"/>
          <w:szCs w:val="20"/>
        </w:rPr>
        <w:t xml:space="preserve"> is displayed.</w:t>
      </w:r>
    </w:p>
    <w:p w14:paraId="49839D59" w14:textId="09821494" w:rsidR="00D84FDA" w:rsidRPr="005053EC" w:rsidRDefault="00D84FDA" w:rsidP="0071614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has connected to the Internet.</w:t>
      </w:r>
    </w:p>
    <w:p w14:paraId="2F33954E" w14:textId="77777777" w:rsidR="00BF1CFE" w:rsidRPr="005053EC" w:rsidRDefault="00BF1CFE" w:rsidP="00A6391C">
      <w:pPr>
        <w:rPr>
          <w:rFonts w:ascii="Helvetica" w:hAnsi="Helvetica"/>
          <w:sz w:val="20"/>
          <w:szCs w:val="20"/>
          <w:lang w:eastAsia="zh-CN"/>
        </w:rPr>
      </w:pPr>
    </w:p>
    <w:p w14:paraId="68F3AEC5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6784A8CF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4B6A8B26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74D06F5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1110C537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06308769" w14:textId="77777777" w:rsidTr="00F77971">
        <w:tc>
          <w:tcPr>
            <w:tcW w:w="4590" w:type="dxa"/>
          </w:tcPr>
          <w:p w14:paraId="5169052C" w14:textId="48F923B9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stock name</w:t>
            </w:r>
          </w:p>
        </w:tc>
        <w:tc>
          <w:tcPr>
            <w:tcW w:w="5400" w:type="dxa"/>
          </w:tcPr>
          <w:p w14:paraId="44F8570E" w14:textId="57720AD1" w:rsidR="00BF1CFE" w:rsidRPr="005053EC" w:rsidRDefault="00FA1D9B" w:rsidP="003E2A7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1. Virtual stock will show the details of the stocks including price, shares, open, volume, today’s high, average volume today’s low, market capacity, 52 week high, 52 week low, P/E ratio and Div/Yield.</w:t>
            </w:r>
          </w:p>
        </w:tc>
      </w:tr>
      <w:tr w:rsidR="00BF1CFE" w:rsidRPr="005053EC" w14:paraId="5B68E796" w14:textId="77777777" w:rsidTr="00F77971">
        <w:tc>
          <w:tcPr>
            <w:tcW w:w="4590" w:type="dxa"/>
          </w:tcPr>
          <w:p w14:paraId="0EC77A06" w14:textId="0643EE3A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buy</w:t>
            </w:r>
          </w:p>
        </w:tc>
        <w:tc>
          <w:tcPr>
            <w:tcW w:w="5400" w:type="dxa"/>
          </w:tcPr>
          <w:p w14:paraId="15A0F879" w14:textId="2E17847C" w:rsidR="00BF1CFE" w:rsidRPr="005053EC" w:rsidRDefault="00BF1CFE" w:rsidP="003E2A7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A1D9B">
              <w:rPr>
                <w:rFonts w:ascii="Helvetica" w:hAnsi="Helvetica"/>
                <w:sz w:val="20"/>
                <w:szCs w:val="20"/>
              </w:rPr>
              <w:t xml:space="preserve">A </w:t>
            </w:r>
            <w:r w:rsidR="00D84FDA">
              <w:rPr>
                <w:rFonts w:ascii="Helvetica" w:hAnsi="Helvetica"/>
                <w:sz w:val="20"/>
                <w:szCs w:val="20"/>
              </w:rPr>
              <w:t>window</w:t>
            </w:r>
            <w:r w:rsidR="00FA1D9B">
              <w:rPr>
                <w:rFonts w:ascii="Helvetica" w:hAnsi="Helvetica"/>
                <w:sz w:val="20"/>
                <w:szCs w:val="20"/>
              </w:rPr>
              <w:t xml:space="preserve"> will sh</w:t>
            </w:r>
            <w:r w:rsidR="00D84FDA">
              <w:rPr>
                <w:rFonts w:ascii="Helvetica" w:hAnsi="Helvetica"/>
                <w:sz w:val="20"/>
                <w:szCs w:val="20"/>
              </w:rPr>
              <w:t>ow the price and there will and input for user to type the number of shares to be purchased. User’s remaining cash can also be shown out.</w:t>
            </w:r>
          </w:p>
        </w:tc>
      </w:tr>
      <w:tr w:rsidR="00BF1CFE" w:rsidRPr="005053EC" w14:paraId="7DF526F3" w14:textId="77777777" w:rsidTr="00F77971">
        <w:tc>
          <w:tcPr>
            <w:tcW w:w="4590" w:type="dxa"/>
          </w:tcPr>
          <w:p w14:paraId="62895715" w14:textId="3B90C16E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clicks </w:t>
            </w:r>
            <w:r w:rsidR="00FA1D9B">
              <w:rPr>
                <w:rFonts w:ascii="Helvetica" w:hAnsi="Helvetica"/>
                <w:sz w:val="20"/>
                <w:szCs w:val="20"/>
              </w:rPr>
              <w:t>sell</w:t>
            </w:r>
          </w:p>
        </w:tc>
        <w:tc>
          <w:tcPr>
            <w:tcW w:w="5400" w:type="dxa"/>
          </w:tcPr>
          <w:p w14:paraId="49DEA88E" w14:textId="45AA4867" w:rsidR="00BF1CFE" w:rsidRPr="005053EC" w:rsidRDefault="00BF1CFE" w:rsidP="00BF4A8D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4FDA">
              <w:rPr>
                <w:rFonts w:ascii="Helvetica" w:hAnsi="Helvetica"/>
                <w:sz w:val="20"/>
                <w:szCs w:val="20"/>
              </w:rPr>
              <w:t>A window will show and asks the user how many shared a user wants to sell.</w:t>
            </w:r>
          </w:p>
        </w:tc>
      </w:tr>
      <w:tr w:rsidR="00D84FDA" w:rsidRPr="005053EC" w14:paraId="11F455B3" w14:textId="77777777" w:rsidTr="00F77971">
        <w:tc>
          <w:tcPr>
            <w:tcW w:w="4590" w:type="dxa"/>
          </w:tcPr>
          <w:p w14:paraId="2824DC53" w14:textId="308607F2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4. User clicks Account - Portfolio</w:t>
            </w:r>
          </w:p>
        </w:tc>
        <w:tc>
          <w:tcPr>
            <w:tcW w:w="5400" w:type="dxa"/>
          </w:tcPr>
          <w:p w14:paraId="29252B21" w14:textId="191BCF88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4. Portfolio window shows up</w:t>
            </w:r>
          </w:p>
        </w:tc>
      </w:tr>
      <w:tr w:rsidR="00D84FDA" w:rsidRPr="005053EC" w14:paraId="64251513" w14:textId="77777777" w:rsidTr="00F77971">
        <w:tc>
          <w:tcPr>
            <w:tcW w:w="4590" w:type="dxa"/>
          </w:tcPr>
          <w:p w14:paraId="7B68F37F" w14:textId="50538E4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clicks Account - Account</w:t>
            </w:r>
          </w:p>
        </w:tc>
        <w:tc>
          <w:tcPr>
            <w:tcW w:w="5400" w:type="dxa"/>
          </w:tcPr>
          <w:p w14:paraId="04524B72" w14:textId="4184F536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Account window shows up</w:t>
            </w:r>
          </w:p>
        </w:tc>
      </w:tr>
      <w:tr w:rsidR="00D84FDA" w:rsidRPr="005053EC" w14:paraId="4985D374" w14:textId="77777777" w:rsidTr="00F77971">
        <w:tc>
          <w:tcPr>
            <w:tcW w:w="4590" w:type="dxa"/>
          </w:tcPr>
          <w:p w14:paraId="4EFE6A59" w14:textId="2A86397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User clicks Account - Banking</w:t>
            </w:r>
          </w:p>
        </w:tc>
        <w:tc>
          <w:tcPr>
            <w:tcW w:w="5400" w:type="dxa"/>
          </w:tcPr>
          <w:p w14:paraId="1142C4D5" w14:textId="450989F7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Banking window shows up</w:t>
            </w:r>
          </w:p>
        </w:tc>
      </w:tr>
      <w:tr w:rsidR="00D84FDA" w:rsidRPr="005053EC" w14:paraId="6149CD6B" w14:textId="77777777" w:rsidTr="00F77971">
        <w:tc>
          <w:tcPr>
            <w:tcW w:w="4590" w:type="dxa"/>
          </w:tcPr>
          <w:p w14:paraId="5832B37D" w14:textId="37753430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User clicks Account - History</w:t>
            </w:r>
          </w:p>
        </w:tc>
        <w:tc>
          <w:tcPr>
            <w:tcW w:w="5400" w:type="dxa"/>
          </w:tcPr>
          <w:p w14:paraId="2C1CA099" w14:textId="5137FE9B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History window shows up</w:t>
            </w:r>
          </w:p>
        </w:tc>
      </w:tr>
      <w:tr w:rsidR="00D84FDA" w:rsidRPr="005053EC" w14:paraId="55A16655" w14:textId="77777777" w:rsidTr="00F77971">
        <w:tc>
          <w:tcPr>
            <w:tcW w:w="4590" w:type="dxa"/>
          </w:tcPr>
          <w:p w14:paraId="5DD66ADB" w14:textId="30684854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8. User clicks Account - Settings</w:t>
            </w:r>
          </w:p>
        </w:tc>
        <w:tc>
          <w:tcPr>
            <w:tcW w:w="5400" w:type="dxa"/>
          </w:tcPr>
          <w:p w14:paraId="05CE47B4" w14:textId="5ED4DF90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8. Settings window shows up</w:t>
            </w:r>
          </w:p>
        </w:tc>
      </w:tr>
      <w:tr w:rsidR="00D84FDA" w:rsidRPr="005053EC" w14:paraId="2A88D7BB" w14:textId="77777777" w:rsidTr="00F77971">
        <w:tc>
          <w:tcPr>
            <w:tcW w:w="4590" w:type="dxa"/>
          </w:tcPr>
          <w:p w14:paraId="7E14988F" w14:textId="0645E98F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9. User clicks Help - About</w:t>
            </w:r>
          </w:p>
        </w:tc>
        <w:tc>
          <w:tcPr>
            <w:tcW w:w="5400" w:type="dxa"/>
          </w:tcPr>
          <w:p w14:paraId="772D93B7" w14:textId="4422C978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9. About window shows up</w:t>
            </w:r>
          </w:p>
        </w:tc>
      </w:tr>
      <w:tr w:rsidR="00D84FDA" w:rsidRPr="005053EC" w14:paraId="4479C1D9" w14:textId="77777777" w:rsidTr="00F77971">
        <w:tc>
          <w:tcPr>
            <w:tcW w:w="4590" w:type="dxa"/>
          </w:tcPr>
          <w:p w14:paraId="5843E011" w14:textId="4B9C5DB9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10. User clicks File - Exit</w:t>
            </w:r>
          </w:p>
        </w:tc>
        <w:tc>
          <w:tcPr>
            <w:tcW w:w="5400" w:type="dxa"/>
          </w:tcPr>
          <w:p w14:paraId="3EF7D381" w14:textId="61E54505" w:rsidR="00D84FDA" w:rsidRPr="005053EC" w:rsidRDefault="00D84FDA" w:rsidP="00BF4A8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10. Program exits</w:t>
            </w:r>
          </w:p>
        </w:tc>
      </w:tr>
    </w:tbl>
    <w:p w14:paraId="2CC21C50" w14:textId="3B596C22" w:rsidR="00BF1CFE" w:rsidRDefault="00BF1CFE" w:rsidP="00A6391C">
      <w:pPr>
        <w:rPr>
          <w:rFonts w:ascii="Helvetica" w:hAnsi="Helvetica"/>
          <w:sz w:val="20"/>
          <w:szCs w:val="20"/>
          <w:lang w:eastAsia="zh-CN"/>
        </w:rPr>
      </w:pPr>
    </w:p>
    <w:p w14:paraId="70961FA7" w14:textId="4A493890" w:rsidR="00FA1D9B" w:rsidRDefault="00FA1D9B" w:rsidP="00A6391C">
      <w:pPr>
        <w:rPr>
          <w:rFonts w:ascii="Helvetica" w:hAnsi="Helvetica"/>
          <w:sz w:val="20"/>
          <w:szCs w:val="20"/>
          <w:lang w:eastAsia="zh-CN"/>
        </w:rPr>
      </w:pPr>
    </w:p>
    <w:p w14:paraId="760BBF8E" w14:textId="77777777" w:rsidR="00FA1D9B" w:rsidRPr="005053EC" w:rsidRDefault="00FA1D9B" w:rsidP="00A6391C">
      <w:pPr>
        <w:rPr>
          <w:rFonts w:ascii="Helvetica" w:hAnsi="Helvetica"/>
          <w:sz w:val="20"/>
          <w:szCs w:val="20"/>
          <w:lang w:eastAsia="zh-CN"/>
        </w:rPr>
      </w:pPr>
    </w:p>
    <w:p w14:paraId="2DC4E5E8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75B4BBA3" w14:textId="04BAABC1" w:rsidR="00BF1CFE" w:rsidRPr="005053EC" w:rsidRDefault="00FA1D9B" w:rsidP="00A6391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318F4B8F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615283CA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596CA3B" w14:textId="3F4666A5" w:rsidR="00BF1CFE" w:rsidRPr="005053EC" w:rsidRDefault="006E4174" w:rsidP="007D49BD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If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has made updates and saved, the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="00D84FDA">
        <w:rPr>
          <w:rFonts w:ascii="Helvetica" w:hAnsi="Helvetica"/>
          <w:sz w:val="20"/>
          <w:szCs w:val="20"/>
        </w:rPr>
        <w:t>’s stock</w:t>
      </w:r>
      <w:r w:rsidR="00BF1CFE" w:rsidRPr="005053EC">
        <w:rPr>
          <w:rFonts w:ascii="Helvetica" w:hAnsi="Helvetica"/>
          <w:sz w:val="20"/>
          <w:szCs w:val="20"/>
        </w:rPr>
        <w:t xml:space="preserve"> is saved successfully, and </w:t>
      </w:r>
      <w:r w:rsidR="00D84FDA">
        <w:rPr>
          <w:rFonts w:ascii="Helvetica" w:hAnsi="Helvetica"/>
          <w:sz w:val="20"/>
          <w:szCs w:val="20"/>
        </w:rPr>
        <w:t>MainWindow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Pr="005053EC">
        <w:rPr>
          <w:rFonts w:ascii="Helvetica" w:hAnsi="Helvetica"/>
          <w:sz w:val="20"/>
          <w:szCs w:val="20"/>
        </w:rPr>
        <w:t>displays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D84FDA">
        <w:rPr>
          <w:rFonts w:ascii="Helvetica" w:hAnsi="Helvetica"/>
          <w:sz w:val="20"/>
          <w:szCs w:val="20"/>
        </w:rPr>
        <w:t>the current shares of users’ stocks</w:t>
      </w:r>
    </w:p>
    <w:p w14:paraId="12FF23EF" w14:textId="448A28D6" w:rsidR="006E4174" w:rsidRPr="005053EC" w:rsidRDefault="006E4174" w:rsidP="007D49BD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2. If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cancels, </w:t>
      </w:r>
      <w:r w:rsidR="00D84FDA">
        <w:rPr>
          <w:rFonts w:ascii="Helvetica" w:hAnsi="Helvetica"/>
          <w:sz w:val="20"/>
          <w:szCs w:val="20"/>
        </w:rPr>
        <w:t>MainWindow</w:t>
      </w:r>
      <w:r w:rsidRPr="005053EC">
        <w:rPr>
          <w:rFonts w:ascii="Helvetica" w:hAnsi="Helvetica"/>
          <w:sz w:val="20"/>
          <w:szCs w:val="20"/>
        </w:rPr>
        <w:t xml:space="preserve"> displays </w:t>
      </w:r>
      <w:r w:rsidR="00D84FDA">
        <w:rPr>
          <w:rFonts w:ascii="Helvetica" w:hAnsi="Helvetica"/>
          <w:sz w:val="20"/>
          <w:szCs w:val="20"/>
        </w:rPr>
        <w:t>the original stocks the user has</w:t>
      </w:r>
      <w:r w:rsidRPr="005053EC">
        <w:rPr>
          <w:rFonts w:ascii="Helvetica" w:hAnsi="Helvetica"/>
          <w:sz w:val="20"/>
          <w:szCs w:val="20"/>
        </w:rPr>
        <w:t>.</w:t>
      </w:r>
    </w:p>
    <w:p w14:paraId="74D8F7D9" w14:textId="77777777" w:rsidR="00BF1CFE" w:rsidRPr="005053EC" w:rsidRDefault="00BF1CFE" w:rsidP="00A6391C">
      <w:pPr>
        <w:rPr>
          <w:rFonts w:ascii="Helvetica" w:hAnsi="Helvetica"/>
          <w:sz w:val="20"/>
          <w:szCs w:val="20"/>
        </w:rPr>
      </w:pPr>
    </w:p>
    <w:p w14:paraId="42A9256F" w14:textId="77777777" w:rsidR="00BF1CFE" w:rsidRPr="005053EC" w:rsidRDefault="00BF1CFE" w:rsidP="00A6391C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2910A1C2" w14:textId="047EC4CC" w:rsidR="00BF1CFE" w:rsidRDefault="00D84FDA" w:rsidP="00A6391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MainWindow, StockPurchase, StockSell</w:t>
      </w:r>
      <w:r w:rsidR="00B0109F">
        <w:rPr>
          <w:rFonts w:ascii="Helvetica" w:hAnsi="Helvetica"/>
          <w:sz w:val="20"/>
          <w:szCs w:val="20"/>
        </w:rPr>
        <w:t xml:space="preserve">, Portfolio, Account, Banking, History, Settings, About </w:t>
      </w:r>
    </w:p>
    <w:p w14:paraId="4FF88E8A" w14:textId="77777777" w:rsidR="00D84FDA" w:rsidRPr="005053EC" w:rsidRDefault="00D84FDA" w:rsidP="00A6391C">
      <w:pPr>
        <w:rPr>
          <w:rFonts w:ascii="Helvetica" w:hAnsi="Helvetica"/>
          <w:sz w:val="20"/>
          <w:szCs w:val="20"/>
        </w:rPr>
      </w:pPr>
    </w:p>
    <w:p w14:paraId="7DCF0AF6" w14:textId="0DE9A95B" w:rsidR="00120F3E" w:rsidRPr="005053EC" w:rsidRDefault="00BF1CFE" w:rsidP="00120F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  <w:r w:rsidR="00120F3E" w:rsidRPr="005053EC">
        <w:rPr>
          <w:rFonts w:ascii="Helvetica" w:hAnsi="Helvetica"/>
          <w:b/>
          <w:sz w:val="20"/>
          <w:szCs w:val="20"/>
        </w:rPr>
        <w:tab/>
      </w:r>
      <w:r w:rsidR="00F4404B" w:rsidRPr="005053EC">
        <w:rPr>
          <w:rFonts w:ascii="Helvetica" w:hAnsi="Helvetica"/>
          <w:b/>
          <w:sz w:val="20"/>
          <w:szCs w:val="20"/>
        </w:rPr>
        <w:t>Use Case</w:t>
      </w:r>
      <w:r w:rsidR="00120F3E" w:rsidRPr="005053EC">
        <w:rPr>
          <w:rFonts w:ascii="Helvetica" w:hAnsi="Helvetica"/>
          <w:b/>
          <w:sz w:val="20"/>
          <w:szCs w:val="20"/>
        </w:rPr>
        <w:t>s Utilized:</w:t>
      </w:r>
      <w:r w:rsidR="00120F3E" w:rsidRPr="005053EC">
        <w:rPr>
          <w:rFonts w:ascii="Helvetica" w:hAnsi="Helvetica"/>
          <w:b/>
          <w:sz w:val="20"/>
          <w:szCs w:val="20"/>
        </w:rPr>
        <w:tab/>
        <w:t>Timing Constraints:</w:t>
      </w:r>
    </w:p>
    <w:p w14:paraId="2FF5F015" w14:textId="69D56807" w:rsidR="00BF1CFE" w:rsidRPr="005053EC" w:rsidRDefault="00120F3E" w:rsidP="00236127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  <w:t>None</w:t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</w:r>
      <w:r w:rsidRPr="005053EC">
        <w:rPr>
          <w:rFonts w:ascii="Helvetica" w:hAnsi="Helvetica"/>
          <w:sz w:val="20"/>
          <w:szCs w:val="20"/>
        </w:rPr>
        <w:tab/>
        <w:t>None</w:t>
      </w:r>
    </w:p>
    <w:p w14:paraId="718C44F0" w14:textId="77777777" w:rsidR="00F77971" w:rsidRPr="005053EC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2D3D98E2" w14:textId="77777777" w:rsidR="00F77971" w:rsidRPr="005053EC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2F1EECF2" w14:textId="5D82270E" w:rsidR="00F77971" w:rsidRDefault="00F77971" w:rsidP="00DB743F">
      <w:pPr>
        <w:rPr>
          <w:rFonts w:ascii="Helvetica" w:hAnsi="Helvetica"/>
          <w:b/>
          <w:sz w:val="20"/>
          <w:szCs w:val="20"/>
        </w:rPr>
      </w:pPr>
    </w:p>
    <w:p w14:paraId="65213154" w14:textId="456E5D46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5FD26A3" w14:textId="4BC01DBF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2441FCC2" w14:textId="128A6630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627EEC65" w14:textId="3A3FB7EF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9800C1D" w14:textId="005D8889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336E4C30" w14:textId="54B6E070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6A675220" w14:textId="18C6789C" w:rsidR="00D84FDA" w:rsidRDefault="00D84FDA" w:rsidP="00DB743F">
      <w:pPr>
        <w:rPr>
          <w:rFonts w:ascii="Helvetica" w:hAnsi="Helvetica"/>
          <w:b/>
          <w:sz w:val="20"/>
          <w:szCs w:val="20"/>
        </w:rPr>
      </w:pPr>
    </w:p>
    <w:p w14:paraId="102E695D" w14:textId="1E02D4A4" w:rsidR="00BF1CFE" w:rsidRPr="005053EC" w:rsidRDefault="00F4404B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lastRenderedPageBreak/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D84FDA">
        <w:rPr>
          <w:rFonts w:ascii="Helvetica" w:hAnsi="Helvetica"/>
          <w:b/>
          <w:sz w:val="20"/>
          <w:szCs w:val="20"/>
          <w:lang w:eastAsia="zh-CN"/>
        </w:rPr>
        <w:t>4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4FDA">
        <w:rPr>
          <w:rFonts w:ascii="Helvetica" w:hAnsi="Helvetica"/>
          <w:b/>
          <w:sz w:val="20"/>
          <w:szCs w:val="20"/>
        </w:rPr>
        <w:t>Show_Portfolio</w:t>
      </w:r>
    </w:p>
    <w:p w14:paraId="5F8CC2F0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361F6D32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6EACE23D" w14:textId="1DC90780" w:rsidR="00BF1CFE" w:rsidRPr="005053EC" w:rsidRDefault="00DF49EF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is to enable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to </w:t>
      </w:r>
      <w:r w:rsidR="00D84FDA">
        <w:rPr>
          <w:rFonts w:ascii="Helvetica" w:hAnsi="Helvetica"/>
          <w:sz w:val="20"/>
          <w:szCs w:val="20"/>
        </w:rPr>
        <w:t>see the portfolio window</w:t>
      </w:r>
      <w:r w:rsidR="00BF1CFE" w:rsidRPr="005053EC">
        <w:rPr>
          <w:rFonts w:ascii="Helvetica" w:hAnsi="Helvetica"/>
          <w:sz w:val="20"/>
          <w:szCs w:val="20"/>
        </w:rPr>
        <w:t>.</w:t>
      </w:r>
    </w:p>
    <w:p w14:paraId="79703E82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21B0746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1DA00596" w14:textId="10DF3DEC" w:rsidR="00BF1CFE" w:rsidRDefault="00902114" w:rsidP="00DB74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By showing portfolio, users </w:t>
      </w:r>
      <w:r w:rsidR="00E25C82">
        <w:rPr>
          <w:rFonts w:ascii="Helvetica" w:hAnsi="Helvetica"/>
          <w:sz w:val="20"/>
          <w:szCs w:val="20"/>
        </w:rPr>
        <w:t xml:space="preserve">have access to see </w:t>
      </w:r>
      <w:r w:rsidR="00943570">
        <w:rPr>
          <w:rFonts w:ascii="Helvetica" w:hAnsi="Helvetica"/>
          <w:sz w:val="20"/>
          <w:szCs w:val="20"/>
        </w:rPr>
        <w:t>days, weeks, months, and</w:t>
      </w:r>
      <w:bookmarkStart w:id="0" w:name="_GoBack"/>
      <w:bookmarkEnd w:id="0"/>
      <w:r w:rsidR="00E25C82">
        <w:rPr>
          <w:rFonts w:ascii="Helvetica" w:hAnsi="Helvetica"/>
          <w:sz w:val="20"/>
          <w:szCs w:val="20"/>
        </w:rPr>
        <w:t xml:space="preserve"> years worth of stocks. </w:t>
      </w:r>
    </w:p>
    <w:p w14:paraId="41D53F28" w14:textId="77777777" w:rsidR="00E25C82" w:rsidRPr="005053EC" w:rsidRDefault="00E25C82" w:rsidP="00DB743F">
      <w:pPr>
        <w:rPr>
          <w:rFonts w:ascii="Helvetica" w:hAnsi="Helvetica"/>
          <w:sz w:val="20"/>
          <w:szCs w:val="20"/>
        </w:rPr>
      </w:pPr>
    </w:p>
    <w:p w14:paraId="1F030C75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28FB5491" w14:textId="55557F47" w:rsidR="00DF49EF" w:rsidRPr="005053EC" w:rsidRDefault="00DF49EF" w:rsidP="00970614">
      <w:pPr>
        <w:rPr>
          <w:rFonts w:ascii="Helvetica" w:hAnsi="Helvetica"/>
          <w:sz w:val="20"/>
          <w:szCs w:val="20"/>
        </w:rPr>
      </w:pPr>
      <w:bookmarkStart w:id="1" w:name="OLE_LINK7"/>
      <w:r w:rsidRPr="005053EC">
        <w:rPr>
          <w:rFonts w:ascii="Helvetica" w:hAnsi="Helvetica"/>
          <w:sz w:val="20"/>
          <w:szCs w:val="20"/>
        </w:rPr>
        <w:t xml:space="preserve">1. </w:t>
      </w:r>
      <w:r w:rsidR="00F4404B" w:rsidRPr="005053EC">
        <w:rPr>
          <w:rFonts w:ascii="Helvetica" w:hAnsi="Helvetica"/>
          <w:sz w:val="20"/>
          <w:szCs w:val="20"/>
        </w:rPr>
        <w:t>User</w:t>
      </w:r>
      <w:r w:rsidRPr="005053EC">
        <w:rPr>
          <w:rFonts w:ascii="Helvetica" w:hAnsi="Helvetica"/>
          <w:sz w:val="20"/>
          <w:szCs w:val="20"/>
        </w:rPr>
        <w:t xml:space="preserve"> is logged into </w:t>
      </w:r>
      <w:r w:rsidR="00B0109F"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3640466C" w14:textId="4C009CBC" w:rsidR="00DF49EF" w:rsidRDefault="00D84FDA" w:rsidP="0097061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="00DF49EF" w:rsidRPr="005053EC">
        <w:rPr>
          <w:rFonts w:ascii="Helvetica" w:hAnsi="Helvetica"/>
          <w:sz w:val="20"/>
          <w:szCs w:val="20"/>
        </w:rPr>
        <w:t>is displayed.</w:t>
      </w:r>
    </w:p>
    <w:p w14:paraId="4E89BF3F" w14:textId="74FFD6B5" w:rsidR="00B0109F" w:rsidRPr="005053EC" w:rsidRDefault="00B0109F" w:rsidP="0097061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Account-Portfolio.</w:t>
      </w:r>
    </w:p>
    <w:bookmarkEnd w:id="1"/>
    <w:p w14:paraId="01F649EB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07E5AF1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6A73AD96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0B543258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72D742C2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7290290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7AE017EF" w14:textId="77777777" w:rsidTr="00F77971">
        <w:tc>
          <w:tcPr>
            <w:tcW w:w="4590" w:type="dxa"/>
          </w:tcPr>
          <w:p w14:paraId="381C2041" w14:textId="5A44BC60" w:rsidR="00BF1CFE" w:rsidRPr="005053EC" w:rsidRDefault="00DF49EF" w:rsidP="00DB743F">
            <w:pPr>
              <w:rPr>
                <w:rFonts w:ascii="Helvetica" w:hAnsi="Helvetica"/>
                <w:sz w:val="20"/>
                <w:szCs w:val="20"/>
              </w:rPr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Start w:id="6" w:name="_Hlk475375549"/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0109F">
              <w:rPr>
                <w:rFonts w:ascii="Helvetica" w:hAnsi="Helvetica"/>
                <w:sz w:val="20"/>
                <w:szCs w:val="20"/>
              </w:rPr>
              <w:t xml:space="preserve">clicks 1D. </w:t>
            </w:r>
            <w:bookmarkEnd w:id="2"/>
            <w:bookmarkEnd w:id="3"/>
            <w:bookmarkEnd w:id="4"/>
            <w:bookmarkEnd w:id="5"/>
          </w:p>
        </w:tc>
        <w:tc>
          <w:tcPr>
            <w:tcW w:w="5400" w:type="dxa"/>
          </w:tcPr>
          <w:p w14:paraId="2A0E1FA0" w14:textId="71054AE4" w:rsidR="00BF1CFE" w:rsidRPr="005053EC" w:rsidRDefault="00BF1CFE" w:rsidP="00DB743F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B0109F">
              <w:rPr>
                <w:rFonts w:ascii="Helvetica" w:hAnsi="Helvetica"/>
                <w:sz w:val="20"/>
                <w:szCs w:val="20"/>
              </w:rPr>
              <w:t>Chart gives 1 day data of user’ stocks</w:t>
            </w:r>
          </w:p>
        </w:tc>
      </w:tr>
      <w:bookmarkEnd w:id="6"/>
      <w:tr w:rsidR="00B0109F" w:rsidRPr="005053EC" w14:paraId="7AF698EE" w14:textId="77777777" w:rsidTr="00F77971">
        <w:tc>
          <w:tcPr>
            <w:tcW w:w="4590" w:type="dxa"/>
          </w:tcPr>
          <w:p w14:paraId="020331BA" w14:textId="57290460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  <w:lang w:val="fr-FR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1W.</w:t>
            </w:r>
          </w:p>
        </w:tc>
        <w:tc>
          <w:tcPr>
            <w:tcW w:w="5400" w:type="dxa"/>
          </w:tcPr>
          <w:p w14:paraId="4F975076" w14:textId="795A93B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week data of user’ stocks</w:t>
            </w:r>
          </w:p>
        </w:tc>
      </w:tr>
      <w:tr w:rsidR="00B0109F" w:rsidRPr="005053EC" w14:paraId="05D08C2E" w14:textId="77777777" w:rsidTr="00F77971">
        <w:tc>
          <w:tcPr>
            <w:tcW w:w="4590" w:type="dxa"/>
          </w:tcPr>
          <w:p w14:paraId="6155E00A" w14:textId="34FA2D2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1M.</w:t>
            </w:r>
          </w:p>
        </w:tc>
        <w:tc>
          <w:tcPr>
            <w:tcW w:w="5400" w:type="dxa"/>
          </w:tcPr>
          <w:p w14:paraId="3680C9F5" w14:textId="2A712AFD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month data of user’ stocks</w:t>
            </w:r>
          </w:p>
        </w:tc>
      </w:tr>
      <w:tr w:rsidR="00B0109F" w:rsidRPr="005053EC" w14:paraId="5FE47EA9" w14:textId="77777777" w:rsidTr="00F77971">
        <w:tc>
          <w:tcPr>
            <w:tcW w:w="4590" w:type="dxa"/>
          </w:tcPr>
          <w:p w14:paraId="2C9E81D3" w14:textId="36158AE1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3M.</w:t>
            </w:r>
          </w:p>
        </w:tc>
        <w:tc>
          <w:tcPr>
            <w:tcW w:w="5400" w:type="dxa"/>
          </w:tcPr>
          <w:p w14:paraId="57E74F92" w14:textId="7D276202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3 months data of user’ stocks</w:t>
            </w:r>
          </w:p>
        </w:tc>
      </w:tr>
      <w:tr w:rsidR="00B0109F" w:rsidRPr="005053EC" w14:paraId="3E4A239B" w14:textId="77777777" w:rsidTr="00F77971">
        <w:tc>
          <w:tcPr>
            <w:tcW w:w="4590" w:type="dxa"/>
          </w:tcPr>
          <w:p w14:paraId="29315F4E" w14:textId="39AC7770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User </w:t>
            </w:r>
            <w:r>
              <w:rPr>
                <w:rFonts w:ascii="Helvetica" w:hAnsi="Helvetica"/>
                <w:sz w:val="20"/>
                <w:szCs w:val="20"/>
              </w:rPr>
              <w:t>clicks 1Y.</w:t>
            </w:r>
          </w:p>
        </w:tc>
        <w:tc>
          <w:tcPr>
            <w:tcW w:w="5400" w:type="dxa"/>
          </w:tcPr>
          <w:p w14:paraId="6621EB3B" w14:textId="695A742C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1 year data of user’ stocks</w:t>
            </w:r>
          </w:p>
        </w:tc>
      </w:tr>
      <w:tr w:rsidR="00B0109F" w:rsidRPr="005053EC" w14:paraId="31870ADD" w14:textId="77777777" w:rsidTr="00F77971">
        <w:tc>
          <w:tcPr>
            <w:tcW w:w="4590" w:type="dxa"/>
          </w:tcPr>
          <w:p w14:paraId="17185CE4" w14:textId="26A061A2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6. User clicks ALL. </w:t>
            </w:r>
          </w:p>
        </w:tc>
        <w:tc>
          <w:tcPr>
            <w:tcW w:w="5400" w:type="dxa"/>
          </w:tcPr>
          <w:p w14:paraId="1CB04656" w14:textId="00BC6D34" w:rsidR="00B0109F" w:rsidRPr="005053EC" w:rsidRDefault="00B0109F" w:rsidP="00B0109F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Chart gives all data of user’ stocks</w:t>
            </w:r>
          </w:p>
        </w:tc>
      </w:tr>
    </w:tbl>
    <w:p w14:paraId="6363FD0B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0DEF755A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3675B5D1" w14:textId="22722F45" w:rsidR="00BF1CFE" w:rsidRPr="005053EC" w:rsidRDefault="00BF1CFE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Items 1-</w:t>
      </w:r>
      <w:r w:rsidR="00B0109F">
        <w:rPr>
          <w:rFonts w:ascii="Helvetica" w:hAnsi="Helvetica"/>
          <w:sz w:val="20"/>
          <w:szCs w:val="20"/>
        </w:rPr>
        <w:t>6</w:t>
      </w:r>
      <w:r w:rsidRPr="005053EC">
        <w:rPr>
          <w:rFonts w:ascii="Helvetica" w:hAnsi="Helvetica"/>
          <w:sz w:val="20"/>
          <w:szCs w:val="20"/>
        </w:rPr>
        <w:t xml:space="preserve"> are mutually exclusive.</w:t>
      </w:r>
    </w:p>
    <w:p w14:paraId="5CCCEEA3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3CEBC9A4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CA37E08" w14:textId="02DD0226" w:rsidR="00BF1CFE" w:rsidRPr="005053EC" w:rsidRDefault="008A0FDC" w:rsidP="00DB743F">
      <w:pPr>
        <w:rPr>
          <w:rFonts w:ascii="Helvetica" w:hAnsi="Helvetica"/>
          <w:sz w:val="20"/>
          <w:szCs w:val="20"/>
        </w:rPr>
      </w:pPr>
      <w:bookmarkStart w:id="7" w:name="OLE_LINK14"/>
      <w:bookmarkStart w:id="8" w:name="OLE_LINK15"/>
      <w:bookmarkStart w:id="9" w:name="OLE_LINK16"/>
      <w:bookmarkStart w:id="10" w:name="OLE_LINK17"/>
      <w:bookmarkStart w:id="11" w:name="OLE_LINK18"/>
      <w:r>
        <w:rPr>
          <w:rFonts w:ascii="Helvetica" w:hAnsi="Helvetica"/>
          <w:sz w:val="20"/>
          <w:szCs w:val="20"/>
        </w:rPr>
        <w:t>The user will be returned to the MainWindow.</w:t>
      </w:r>
      <w:bookmarkEnd w:id="7"/>
      <w:bookmarkEnd w:id="8"/>
      <w:bookmarkEnd w:id="9"/>
      <w:bookmarkEnd w:id="10"/>
      <w:bookmarkEnd w:id="11"/>
    </w:p>
    <w:p w14:paraId="6726D07F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57197EF0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08279F1F" w14:textId="46631558" w:rsidR="00BF1CFE" w:rsidRPr="005053EC" w:rsidRDefault="00B0109F" w:rsidP="00DB743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Portfolio</w:t>
      </w:r>
    </w:p>
    <w:p w14:paraId="73102B3F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4E57F890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1FE77CB6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0EA82823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4188E45" w14:textId="75E5CBA9" w:rsidR="00BF1CFE" w:rsidRPr="005053EC" w:rsidRDefault="00F4404B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1D16D8D1" w14:textId="627C0754" w:rsidR="00BF1CFE" w:rsidRPr="005053EC" w:rsidRDefault="00B0109F" w:rsidP="00DB743F">
      <w:pPr>
        <w:rPr>
          <w:rFonts w:ascii="Helvetica" w:hAnsi="Helvetica"/>
          <w:sz w:val="20"/>
          <w:szCs w:val="20"/>
        </w:rPr>
      </w:pPr>
      <w:bookmarkStart w:id="12" w:name="OLE_LINK8"/>
      <w:r>
        <w:rPr>
          <w:rFonts w:ascii="Helvetica" w:hAnsi="Helvetica"/>
          <w:sz w:val="20"/>
          <w:szCs w:val="20"/>
        </w:rPr>
        <w:t>Show_Main_Window</w:t>
      </w:r>
    </w:p>
    <w:bookmarkEnd w:id="12"/>
    <w:p w14:paraId="1088850C" w14:textId="77777777" w:rsidR="00BF1CFE" w:rsidRPr="005053EC" w:rsidRDefault="00BF1CFE" w:rsidP="00DB743F">
      <w:pPr>
        <w:rPr>
          <w:rFonts w:ascii="Helvetica" w:hAnsi="Helvetica"/>
          <w:sz w:val="20"/>
          <w:szCs w:val="20"/>
        </w:rPr>
      </w:pPr>
    </w:p>
    <w:p w14:paraId="6064DCE6" w14:textId="77777777" w:rsidR="00BF1CFE" w:rsidRPr="005053EC" w:rsidRDefault="00BF1CFE" w:rsidP="00DB743F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4B1D1B4B" w14:textId="00F8A453" w:rsidR="00BF1CFE" w:rsidRPr="005053EC" w:rsidRDefault="001751FB" w:rsidP="00DB743F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36ACF06D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239059D2" w14:textId="4B31FB0E" w:rsidR="00BF1CFE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5779243F" w14:textId="5D706EC2" w:rsidR="00B0109F" w:rsidRDefault="00B0109F" w:rsidP="00DB743F">
      <w:pPr>
        <w:rPr>
          <w:rFonts w:ascii="Helvetica" w:hAnsi="Helvetica"/>
          <w:sz w:val="20"/>
          <w:szCs w:val="20"/>
          <w:lang w:eastAsia="zh-CN"/>
        </w:rPr>
      </w:pPr>
    </w:p>
    <w:p w14:paraId="3D55FB91" w14:textId="77777777" w:rsidR="00B0109F" w:rsidRPr="005053EC" w:rsidRDefault="00B0109F" w:rsidP="00DB743F">
      <w:pPr>
        <w:rPr>
          <w:rFonts w:ascii="Helvetica" w:hAnsi="Helvetica"/>
          <w:sz w:val="20"/>
          <w:szCs w:val="20"/>
          <w:lang w:eastAsia="zh-CN"/>
        </w:rPr>
      </w:pPr>
    </w:p>
    <w:p w14:paraId="73D2870E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6E942602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448319BB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747EF046" w14:textId="77777777" w:rsidR="00BF1CFE" w:rsidRPr="005053EC" w:rsidRDefault="00BF1CFE" w:rsidP="00DB743F">
      <w:pPr>
        <w:rPr>
          <w:rFonts w:ascii="Helvetica" w:hAnsi="Helvetica"/>
          <w:sz w:val="20"/>
          <w:szCs w:val="20"/>
          <w:lang w:eastAsia="zh-CN"/>
        </w:rPr>
      </w:pPr>
    </w:p>
    <w:p w14:paraId="44D4A95C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DC4AAF7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5CDFA304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0A7DBB3B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48473B1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38571C0D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00DBF4E5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14EA453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102C14C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31BE47FB" w14:textId="77777777" w:rsidR="001751FB" w:rsidRPr="005053EC" w:rsidRDefault="001751FB" w:rsidP="00236127">
      <w:pPr>
        <w:rPr>
          <w:rFonts w:ascii="Helvetica" w:hAnsi="Helvetica"/>
          <w:sz w:val="20"/>
          <w:szCs w:val="20"/>
          <w:lang w:eastAsia="zh-CN"/>
        </w:rPr>
      </w:pPr>
    </w:p>
    <w:p w14:paraId="109E82B2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2D72190C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D37A70C" w14:textId="30D9676F" w:rsidR="00BF1CFE" w:rsidRPr="005053EC" w:rsidRDefault="00F4404B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0109F">
        <w:rPr>
          <w:rFonts w:ascii="Helvetica" w:hAnsi="Helvetica"/>
          <w:b/>
          <w:sz w:val="20"/>
          <w:szCs w:val="20"/>
          <w:lang w:eastAsia="zh-CN"/>
        </w:rPr>
        <w:t>5</w:t>
      </w:r>
      <w:r w:rsidR="00B0109F">
        <w:rPr>
          <w:rFonts w:ascii="Helvetica" w:hAnsi="Helvetica"/>
          <w:b/>
          <w:sz w:val="20"/>
          <w:szCs w:val="20"/>
        </w:rPr>
        <w:t>: Show_Account</w:t>
      </w:r>
    </w:p>
    <w:p w14:paraId="2B1027FD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5DAEA55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5A5C750D" w14:textId="513C7A2B" w:rsidR="00BF1CFE" w:rsidRPr="005053EC" w:rsidRDefault="00BF1CFE" w:rsidP="00C63B3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it to enable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Pr="005053EC">
        <w:rPr>
          <w:rFonts w:ascii="Helvetica" w:hAnsi="Helvetica"/>
          <w:sz w:val="20"/>
          <w:szCs w:val="20"/>
        </w:rPr>
        <w:t xml:space="preserve"> to</w:t>
      </w:r>
      <w:r w:rsidR="00B0109F">
        <w:rPr>
          <w:rFonts w:ascii="Helvetica" w:hAnsi="Helvetica"/>
          <w:sz w:val="20"/>
          <w:szCs w:val="20"/>
        </w:rPr>
        <w:t xml:space="preserve"> show user’s account information</w:t>
      </w:r>
      <w:r w:rsidR="00D850E5">
        <w:rPr>
          <w:rFonts w:ascii="Helvetica" w:hAnsi="Helvetica"/>
          <w:sz w:val="20"/>
          <w:szCs w:val="20"/>
        </w:rPr>
        <w:t xml:space="preserve"> including the total money, stock and cash percentage</w:t>
      </w:r>
      <w:r w:rsidRPr="005053EC">
        <w:rPr>
          <w:rFonts w:ascii="Helvetica" w:hAnsi="Helvetica"/>
          <w:sz w:val="20"/>
          <w:szCs w:val="20"/>
        </w:rPr>
        <w:t>.</w:t>
      </w:r>
      <w:r w:rsidR="00D850E5">
        <w:rPr>
          <w:rFonts w:ascii="Helvetica" w:hAnsi="Helvetica"/>
          <w:sz w:val="20"/>
          <w:szCs w:val="20"/>
        </w:rPr>
        <w:t xml:space="preserve"> User can also withdraw funds from this window.</w:t>
      </w:r>
    </w:p>
    <w:p w14:paraId="28035A14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3A36964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074E9147" w14:textId="46B40FA1" w:rsidR="00BF1CFE" w:rsidRDefault="00716C54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By showing account, users </w:t>
      </w:r>
      <w:r w:rsidR="00AB0784">
        <w:rPr>
          <w:rFonts w:ascii="Helvetica" w:hAnsi="Helvetica"/>
          <w:sz w:val="20"/>
          <w:szCs w:val="20"/>
        </w:rPr>
        <w:t xml:space="preserve">have </w:t>
      </w:r>
      <w:r w:rsidR="003A3F98">
        <w:rPr>
          <w:rFonts w:ascii="Helvetica" w:hAnsi="Helvetica"/>
          <w:sz w:val="20"/>
          <w:szCs w:val="20"/>
        </w:rPr>
        <w:t xml:space="preserve">easy </w:t>
      </w:r>
      <w:r w:rsidR="00AB0784">
        <w:rPr>
          <w:rFonts w:ascii="Helvetica" w:hAnsi="Helvetica"/>
          <w:sz w:val="20"/>
          <w:szCs w:val="20"/>
        </w:rPr>
        <w:t xml:space="preserve">access to their </w:t>
      </w:r>
      <w:r w:rsidR="00D17C67">
        <w:rPr>
          <w:rFonts w:ascii="Helvetica" w:hAnsi="Helvetica"/>
          <w:sz w:val="20"/>
          <w:szCs w:val="20"/>
        </w:rPr>
        <w:t xml:space="preserve">money and </w:t>
      </w:r>
      <w:r w:rsidR="00AB0784">
        <w:rPr>
          <w:rFonts w:ascii="Helvetica" w:hAnsi="Helvetica"/>
          <w:sz w:val="20"/>
          <w:szCs w:val="20"/>
        </w:rPr>
        <w:t xml:space="preserve">funds which they can withdraw from their </w:t>
      </w:r>
      <w:r w:rsidR="00D17C67">
        <w:rPr>
          <w:rFonts w:ascii="Helvetica" w:hAnsi="Helvetica"/>
          <w:sz w:val="20"/>
          <w:szCs w:val="20"/>
        </w:rPr>
        <w:t xml:space="preserve">virtual stock to their </w:t>
      </w:r>
      <w:r w:rsidR="00AB0784">
        <w:rPr>
          <w:rFonts w:ascii="Helvetica" w:hAnsi="Helvetica"/>
          <w:sz w:val="20"/>
          <w:szCs w:val="20"/>
        </w:rPr>
        <w:t xml:space="preserve">bank. </w:t>
      </w:r>
    </w:p>
    <w:p w14:paraId="3B50F96D" w14:textId="77777777" w:rsidR="00AB0784" w:rsidRPr="005053EC" w:rsidRDefault="00AB0784" w:rsidP="00C63B3E">
      <w:pPr>
        <w:rPr>
          <w:rFonts w:ascii="Helvetica" w:hAnsi="Helvetica"/>
          <w:sz w:val="20"/>
          <w:szCs w:val="20"/>
        </w:rPr>
      </w:pPr>
    </w:p>
    <w:p w14:paraId="6C280FE1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3B7ADE14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73A67669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54198F7B" w14:textId="6CFFAEA1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Account-Account.</w:t>
      </w:r>
    </w:p>
    <w:p w14:paraId="1983F52E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661A83F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B805E1E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6B3431F1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26A767A9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7F409229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1C35E08F" w14:textId="77777777" w:rsidTr="00F77971">
        <w:tc>
          <w:tcPr>
            <w:tcW w:w="4590" w:type="dxa"/>
          </w:tcPr>
          <w:p w14:paraId="4C6CDEEA" w14:textId="5E0CDE05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0109F">
              <w:rPr>
                <w:rFonts w:ascii="Helvetica" w:hAnsi="Helvetica"/>
                <w:sz w:val="20"/>
                <w:szCs w:val="20"/>
              </w:rPr>
              <w:t>clicks OK</w:t>
            </w:r>
            <w:r w:rsidR="00D850E5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07B0944C" w14:textId="53722BF3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D850E5">
              <w:rPr>
                <w:rFonts w:ascii="Helvetica" w:hAnsi="Helvetica"/>
                <w:sz w:val="20"/>
                <w:szCs w:val="20"/>
              </w:rPr>
              <w:t>Window closes</w:t>
            </w:r>
          </w:p>
        </w:tc>
      </w:tr>
      <w:tr w:rsidR="00BF1CFE" w:rsidRPr="005053EC" w14:paraId="024891D6" w14:textId="77777777" w:rsidTr="00F77971">
        <w:tc>
          <w:tcPr>
            <w:tcW w:w="4590" w:type="dxa"/>
            <w:tcBorders>
              <w:bottom w:val="single" w:sz="4" w:space="0" w:color="auto"/>
            </w:tcBorders>
          </w:tcPr>
          <w:p w14:paraId="59F48339" w14:textId="242CD568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D850E5">
              <w:rPr>
                <w:rFonts w:ascii="Helvetica" w:hAnsi="Helvetica"/>
                <w:sz w:val="20"/>
                <w:szCs w:val="20"/>
              </w:rPr>
              <w:t>clicks Withdraw Funds</w:t>
            </w:r>
            <w:r w:rsidR="00902034" w:rsidRPr="005053EC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45B012B" w14:textId="2DF9F894" w:rsidR="00BF1CFE" w:rsidRPr="005053EC" w:rsidRDefault="00BF1CFE" w:rsidP="0090203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D850E5">
              <w:rPr>
                <w:rFonts w:ascii="Helvetica" w:hAnsi="Helvetica"/>
                <w:sz w:val="20"/>
                <w:szCs w:val="20"/>
              </w:rPr>
              <w:t xml:space="preserve">A window will show up and ask the user how much funds the user wants to withdraw. </w:t>
            </w:r>
          </w:p>
        </w:tc>
      </w:tr>
    </w:tbl>
    <w:p w14:paraId="350F6F99" w14:textId="77777777" w:rsidR="00BF1CFE" w:rsidRPr="005053EC" w:rsidRDefault="00BF1CFE" w:rsidP="00C63B3E">
      <w:pPr>
        <w:rPr>
          <w:rFonts w:ascii="Helvetica" w:hAnsi="Helvetica"/>
          <w:sz w:val="20"/>
          <w:szCs w:val="20"/>
          <w:lang w:eastAsia="zh-CN"/>
        </w:rPr>
      </w:pPr>
    </w:p>
    <w:p w14:paraId="2C39048C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22702FAD" w14:textId="606303DC" w:rsidR="00BF1CFE" w:rsidRPr="005053EC" w:rsidRDefault="00D850E5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It the user types more money than he/she has, the system will not withdraw the funds from virtual stock to his/her bank and asks the user to reinput all the numbers.</w:t>
      </w:r>
    </w:p>
    <w:p w14:paraId="44E1B7E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2258A0F0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7D46B096" w14:textId="6ABFA76A" w:rsidR="00BF1CFE" w:rsidRDefault="008A0FDC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55866E8A" w14:textId="77777777" w:rsidR="008A0FDC" w:rsidRPr="005053EC" w:rsidRDefault="008A0FDC" w:rsidP="00C63B3E">
      <w:pPr>
        <w:rPr>
          <w:rFonts w:ascii="Helvetica" w:hAnsi="Helvetica"/>
          <w:sz w:val="20"/>
          <w:szCs w:val="20"/>
        </w:rPr>
      </w:pPr>
    </w:p>
    <w:p w14:paraId="1BF16BF9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17C7DE24" w14:textId="05D5F6BE" w:rsidR="00BF1CFE" w:rsidRPr="005053EC" w:rsidRDefault="00D850E5" w:rsidP="00C63B3E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Account</w:t>
      </w:r>
    </w:p>
    <w:p w14:paraId="69A1C4C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E06B485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6248554A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0BFCE535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7FF1D640" w14:textId="2F30E410" w:rsidR="00BF1CFE" w:rsidRPr="005053EC" w:rsidRDefault="00F4404B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10210C85" w14:textId="77777777" w:rsidR="00D850E5" w:rsidRPr="005053EC" w:rsidRDefault="00D850E5" w:rsidP="00D850E5">
      <w:pPr>
        <w:rPr>
          <w:rFonts w:ascii="Helvetica" w:hAnsi="Helvetica"/>
          <w:sz w:val="20"/>
          <w:szCs w:val="20"/>
        </w:rPr>
      </w:pPr>
      <w:bookmarkStart w:id="13" w:name="OLE_LINK9"/>
      <w:r>
        <w:rPr>
          <w:rFonts w:ascii="Helvetica" w:hAnsi="Helvetica"/>
          <w:sz w:val="20"/>
          <w:szCs w:val="20"/>
        </w:rPr>
        <w:t>Show_Main_Window</w:t>
      </w:r>
    </w:p>
    <w:bookmarkEnd w:id="13"/>
    <w:p w14:paraId="76F25101" w14:textId="77777777" w:rsidR="00BF1CFE" w:rsidRPr="005053EC" w:rsidRDefault="00BF1CFE" w:rsidP="00C63B3E">
      <w:pPr>
        <w:rPr>
          <w:rFonts w:ascii="Helvetica" w:hAnsi="Helvetica"/>
          <w:sz w:val="20"/>
          <w:szCs w:val="20"/>
        </w:rPr>
      </w:pPr>
    </w:p>
    <w:p w14:paraId="491A919E" w14:textId="77777777" w:rsidR="00BF1CFE" w:rsidRPr="005053EC" w:rsidRDefault="00BF1CFE" w:rsidP="00C63B3E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1B5136CA" w14:textId="3CAF81B1" w:rsidR="00BF1CFE" w:rsidRPr="005053EC" w:rsidRDefault="00644B93" w:rsidP="00103B50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15AF957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C04AA0E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29FC8FB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9211A0B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5F1004B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9A53774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24D40CD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68BB9BE9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05936A2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79918811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340F319A" w14:textId="77777777" w:rsidR="00644B93" w:rsidRPr="005053EC" w:rsidRDefault="00644B93" w:rsidP="00236127">
      <w:pPr>
        <w:rPr>
          <w:rFonts w:ascii="Helvetica" w:hAnsi="Helvetica"/>
          <w:sz w:val="20"/>
          <w:szCs w:val="20"/>
          <w:lang w:eastAsia="zh-CN"/>
        </w:rPr>
      </w:pPr>
    </w:p>
    <w:p w14:paraId="5F1DDC40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2C089EF0" w14:textId="77777777" w:rsidR="00F77971" w:rsidRPr="005053EC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61C62079" w14:textId="05DC2D2F" w:rsidR="00F77971" w:rsidRDefault="00F77971" w:rsidP="00236127">
      <w:pPr>
        <w:rPr>
          <w:rFonts w:ascii="Helvetica" w:hAnsi="Helvetica"/>
          <w:sz w:val="20"/>
          <w:szCs w:val="20"/>
          <w:lang w:eastAsia="zh-CN"/>
        </w:rPr>
      </w:pPr>
    </w:p>
    <w:p w14:paraId="6ABE14ED" w14:textId="5197F2E0" w:rsidR="00B0109F" w:rsidRDefault="00B0109F" w:rsidP="00236127">
      <w:pPr>
        <w:rPr>
          <w:rFonts w:ascii="Helvetica" w:hAnsi="Helvetica"/>
          <w:sz w:val="20"/>
          <w:szCs w:val="20"/>
          <w:lang w:eastAsia="zh-CN"/>
        </w:rPr>
      </w:pPr>
    </w:p>
    <w:p w14:paraId="4D4D610D" w14:textId="2C911C38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55F46AC8" w14:textId="1CB15DB7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5B64EDE6" w14:textId="4A078824" w:rsidR="00D850E5" w:rsidRDefault="00D850E5" w:rsidP="00236127">
      <w:pPr>
        <w:rPr>
          <w:rFonts w:ascii="Helvetica" w:hAnsi="Helvetica"/>
          <w:sz w:val="20"/>
          <w:szCs w:val="20"/>
          <w:lang w:eastAsia="zh-CN"/>
        </w:rPr>
      </w:pPr>
    </w:p>
    <w:p w14:paraId="3C0AA969" w14:textId="539CF5AB" w:rsidR="00B0109F" w:rsidRPr="005053EC" w:rsidRDefault="00B0109F" w:rsidP="00236127">
      <w:pPr>
        <w:rPr>
          <w:rFonts w:ascii="Helvetica" w:hAnsi="Helvetica"/>
          <w:sz w:val="20"/>
          <w:szCs w:val="20"/>
          <w:lang w:eastAsia="zh-CN"/>
        </w:rPr>
      </w:pPr>
    </w:p>
    <w:p w14:paraId="17977704" w14:textId="140077A0" w:rsidR="00BF1CFE" w:rsidRPr="005053EC" w:rsidRDefault="00F4404B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B0109F">
        <w:rPr>
          <w:rFonts w:ascii="Helvetica" w:hAnsi="Helvetica"/>
          <w:b/>
          <w:sz w:val="20"/>
          <w:szCs w:val="20"/>
          <w:lang w:eastAsia="zh-CN"/>
        </w:rPr>
        <w:t>6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50E5">
        <w:rPr>
          <w:rFonts w:ascii="Helvetica" w:hAnsi="Helvetica"/>
          <w:b/>
          <w:sz w:val="20"/>
          <w:szCs w:val="20"/>
        </w:rPr>
        <w:t>Show_Banking</w:t>
      </w:r>
    </w:p>
    <w:p w14:paraId="28BDA048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DBABD1B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4FF56B35" w14:textId="3E4037FF" w:rsidR="00BF1CFE" w:rsidRPr="005053EC" w:rsidRDefault="00FB1892" w:rsidP="00E563D8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Pr="005053EC">
        <w:rPr>
          <w:rFonts w:ascii="Helvetica" w:hAnsi="Helvetica"/>
          <w:sz w:val="20"/>
          <w:szCs w:val="20"/>
          <w:lang w:eastAsia="zh-CN"/>
        </w:rPr>
        <w:t xml:space="preserve">enables </w:t>
      </w:r>
      <w:r w:rsidR="00F4404B" w:rsidRPr="005053EC">
        <w:rPr>
          <w:rFonts w:ascii="Helvetica" w:hAnsi="Helvetica"/>
          <w:sz w:val="20"/>
          <w:szCs w:val="20"/>
          <w:lang w:eastAsia="zh-CN"/>
        </w:rPr>
        <w:t>Users</w:t>
      </w:r>
      <w:r w:rsidR="00BF1CFE" w:rsidRPr="005053EC">
        <w:rPr>
          <w:rFonts w:ascii="Helvetica" w:hAnsi="Helvetica"/>
          <w:sz w:val="20"/>
          <w:szCs w:val="20"/>
          <w:lang w:eastAsia="zh-CN"/>
        </w:rPr>
        <w:t xml:space="preserve"> </w:t>
      </w:r>
      <w:r w:rsidR="00D850E5">
        <w:rPr>
          <w:rFonts w:ascii="Helvetica" w:hAnsi="Helvetica"/>
          <w:sz w:val="20"/>
          <w:szCs w:val="20"/>
          <w:lang w:eastAsia="zh-CN"/>
        </w:rPr>
        <w:t>to transfer money to bank, transfer money from bank to virtual stock, automatic deposits and link account. The user can also find the linked bank account(s).</w:t>
      </w:r>
    </w:p>
    <w:p w14:paraId="151EA527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0124AE95" w14:textId="62513502" w:rsidR="00C575D5" w:rsidRPr="005053EC" w:rsidRDefault="00BF1CFE" w:rsidP="003B7927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2CC4A0B0" w14:textId="3CD74C69" w:rsidR="00BF1CFE" w:rsidRDefault="00C575D5" w:rsidP="00E563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By showing bank account, the user has easy access to deposit money at a specific time to a bank or virtual stock by routing number and account number. </w:t>
      </w:r>
    </w:p>
    <w:p w14:paraId="2A9B1D9B" w14:textId="77777777" w:rsidR="00C575D5" w:rsidRPr="005053EC" w:rsidRDefault="00C575D5" w:rsidP="00E563D8">
      <w:pPr>
        <w:rPr>
          <w:rFonts w:ascii="Helvetica" w:hAnsi="Helvetica"/>
          <w:sz w:val="20"/>
          <w:szCs w:val="20"/>
        </w:rPr>
      </w:pPr>
    </w:p>
    <w:p w14:paraId="0E554DF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27DB3D97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20D6A14D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64F6B979" w14:textId="593BEE3B" w:rsidR="00B0109F" w:rsidRPr="005053EC" w:rsidRDefault="00D850E5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Account-Banking</w:t>
      </w:r>
      <w:r w:rsidR="00B0109F">
        <w:rPr>
          <w:rFonts w:ascii="Helvetica" w:hAnsi="Helvetica"/>
          <w:sz w:val="20"/>
          <w:szCs w:val="20"/>
        </w:rPr>
        <w:t>.</w:t>
      </w:r>
    </w:p>
    <w:p w14:paraId="17553C9E" w14:textId="77777777" w:rsidR="00FB1892" w:rsidRPr="005053EC" w:rsidRDefault="00FB1892" w:rsidP="00E563D8">
      <w:pPr>
        <w:rPr>
          <w:rFonts w:ascii="Helvetica" w:hAnsi="Helvetica"/>
          <w:sz w:val="20"/>
          <w:szCs w:val="20"/>
        </w:rPr>
      </w:pPr>
    </w:p>
    <w:p w14:paraId="517BC5BD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145DBBA1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561A1A08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AF3CC67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5F57F1C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416BC5E2" w14:textId="77777777" w:rsidTr="00F77971">
        <w:tc>
          <w:tcPr>
            <w:tcW w:w="4590" w:type="dxa"/>
          </w:tcPr>
          <w:p w14:paraId="42657BF9" w14:textId="2C067BD6" w:rsidR="00BF1CFE" w:rsidRPr="005053EC" w:rsidRDefault="00F16108" w:rsidP="00FB1892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“Transfer to virtual stock”</w:t>
            </w:r>
          </w:p>
        </w:tc>
        <w:tc>
          <w:tcPr>
            <w:tcW w:w="5400" w:type="dxa"/>
          </w:tcPr>
          <w:p w14:paraId="4A51DBD8" w14:textId="054B7E7C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1</w:t>
            </w:r>
            <w:bookmarkStart w:id="14" w:name="OLE_LINK10"/>
            <w:bookmarkStart w:id="15" w:name="OLE_LINK11"/>
            <w:bookmarkStart w:id="16" w:name="OLE_LINK12"/>
            <w:r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money to be transferred.</w:t>
            </w:r>
            <w:bookmarkEnd w:id="14"/>
            <w:bookmarkEnd w:id="15"/>
            <w:bookmarkEnd w:id="16"/>
          </w:p>
        </w:tc>
      </w:tr>
      <w:tr w:rsidR="00BF1CFE" w:rsidRPr="005053EC" w14:paraId="0C70E44B" w14:textId="77777777" w:rsidTr="00F77971">
        <w:tc>
          <w:tcPr>
            <w:tcW w:w="4590" w:type="dxa"/>
          </w:tcPr>
          <w:p w14:paraId="5E9355D4" w14:textId="6503CACF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“Transfer to bank”</w:t>
            </w:r>
          </w:p>
        </w:tc>
        <w:tc>
          <w:tcPr>
            <w:tcW w:w="5400" w:type="dxa"/>
          </w:tcPr>
          <w:p w14:paraId="555080FA" w14:textId="0708E537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2</w:t>
            </w:r>
            <w:r w:rsidR="00D850E5" w:rsidRPr="005053EC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money to be transferred.</w:t>
            </w:r>
          </w:p>
        </w:tc>
      </w:tr>
      <w:tr w:rsidR="00BF1CFE" w:rsidRPr="005053EC" w14:paraId="7ECA6C06" w14:textId="77777777" w:rsidTr="00F77971">
        <w:tc>
          <w:tcPr>
            <w:tcW w:w="4590" w:type="dxa"/>
          </w:tcPr>
          <w:p w14:paraId="61F2D32E" w14:textId="76CA71C7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“Automatic deposit”</w:t>
            </w:r>
          </w:p>
        </w:tc>
        <w:tc>
          <w:tcPr>
            <w:tcW w:w="5400" w:type="dxa"/>
          </w:tcPr>
          <w:p w14:paraId="3B9C85EB" w14:textId="77C4C888" w:rsidR="00BF1CFE" w:rsidRPr="005053EC" w:rsidRDefault="00BF1CFE" w:rsidP="00F16108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the time and money to be transferred from bank account to virtual stock</w:t>
            </w:r>
          </w:p>
        </w:tc>
      </w:tr>
      <w:tr w:rsidR="00BF1CFE" w:rsidRPr="005053EC" w14:paraId="176D4117" w14:textId="77777777" w:rsidTr="00F77971">
        <w:tc>
          <w:tcPr>
            <w:tcW w:w="4590" w:type="dxa"/>
            <w:tcBorders>
              <w:bottom w:val="single" w:sz="4" w:space="0" w:color="auto"/>
            </w:tcBorders>
          </w:tcPr>
          <w:p w14:paraId="369F1259" w14:textId="5DCF8E64" w:rsidR="00BF1CFE" w:rsidRPr="005053EC" w:rsidRDefault="00BF1CFE" w:rsidP="00247C1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D850E5">
              <w:rPr>
                <w:rFonts w:ascii="Helvetica" w:hAnsi="Helvetica"/>
                <w:sz w:val="20"/>
                <w:szCs w:val="20"/>
              </w:rPr>
              <w:t>User clicks “Link account”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F8FB707" w14:textId="6541D98C" w:rsidR="00BF1CFE" w:rsidRPr="005053EC" w:rsidRDefault="00BF1CFE" w:rsidP="00247C14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D850E5">
              <w:rPr>
                <w:rFonts w:ascii="Helvetica" w:hAnsi="Helvetica"/>
                <w:sz w:val="20"/>
                <w:szCs w:val="20"/>
              </w:rPr>
              <w:t>The software will pop up a window and ask the user to select a bank account and input the routing number and account number.</w:t>
            </w:r>
          </w:p>
        </w:tc>
      </w:tr>
    </w:tbl>
    <w:p w14:paraId="5566D60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652D15F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0DAFAB20" w14:textId="3F41CB18" w:rsidR="00BF1CFE" w:rsidRPr="00D850E5" w:rsidRDefault="00D850E5" w:rsidP="00D850E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1. </w:t>
      </w:r>
      <w:r w:rsidRPr="00D850E5">
        <w:rPr>
          <w:rFonts w:ascii="Helvetica" w:hAnsi="Helvetica"/>
          <w:sz w:val="20"/>
          <w:szCs w:val="20"/>
        </w:rPr>
        <w:t>There must be at least one bank account in user’s banking page.</w:t>
      </w:r>
    </w:p>
    <w:p w14:paraId="29BB4691" w14:textId="0586F0DB" w:rsidR="00D850E5" w:rsidRPr="00D850E5" w:rsidRDefault="00D850E5" w:rsidP="00D850E5">
      <w:pPr>
        <w:rPr>
          <w:rFonts w:ascii="Helvetica" w:hAnsi="Helvetica"/>
          <w:sz w:val="20"/>
          <w:szCs w:val="20"/>
        </w:rPr>
      </w:pPr>
      <w:r w:rsidRPr="00D850E5">
        <w:rPr>
          <w:rFonts w:ascii="Helvetica" w:hAnsi="Helvetica"/>
          <w:sz w:val="20"/>
          <w:szCs w:val="20"/>
        </w:rPr>
        <w:t>2.</w:t>
      </w:r>
      <w:r>
        <w:rPr>
          <w:rFonts w:ascii="Helvetica" w:hAnsi="Helvetica"/>
          <w:sz w:val="20"/>
          <w:szCs w:val="20"/>
        </w:rPr>
        <w:t xml:space="preserve"> </w:t>
      </w:r>
      <w:r w:rsidRPr="00D850E5">
        <w:rPr>
          <w:rFonts w:ascii="Helvetica" w:hAnsi="Helvetica"/>
          <w:sz w:val="20"/>
          <w:szCs w:val="20"/>
        </w:rPr>
        <w:t xml:space="preserve">There must be </w:t>
      </w:r>
      <w:r>
        <w:rPr>
          <w:rFonts w:ascii="Helvetica" w:hAnsi="Helvetica"/>
          <w:sz w:val="20"/>
          <w:szCs w:val="20"/>
        </w:rPr>
        <w:t>enough funds for user to transfer.</w:t>
      </w:r>
    </w:p>
    <w:p w14:paraId="2744A5AC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F94700F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0A924697" w14:textId="7EF07EE9" w:rsidR="00BF1CFE" w:rsidRDefault="008A0FDC" w:rsidP="00E563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6B41B710" w14:textId="77777777" w:rsidR="008A0FDC" w:rsidRPr="005053EC" w:rsidRDefault="008A0FDC" w:rsidP="00E563D8">
      <w:pPr>
        <w:rPr>
          <w:rFonts w:ascii="Helvetica" w:hAnsi="Helvetica"/>
          <w:sz w:val="20"/>
          <w:szCs w:val="20"/>
        </w:rPr>
      </w:pPr>
    </w:p>
    <w:p w14:paraId="28AAD032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3C01D0A0" w14:textId="74C8B1C8" w:rsidR="00BF1CFE" w:rsidRPr="005053EC" w:rsidRDefault="00D850E5" w:rsidP="00E563D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Banking</w:t>
      </w:r>
    </w:p>
    <w:p w14:paraId="2CAD686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138A64C6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3F48CC5B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</w:t>
      </w:r>
    </w:p>
    <w:p w14:paraId="66D4A363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068CEF20" w14:textId="1E2940C4" w:rsidR="00BF1CFE" w:rsidRPr="005053EC" w:rsidRDefault="00F4404B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05FE4C82" w14:textId="77777777" w:rsidR="00D850E5" w:rsidRPr="005053EC" w:rsidRDefault="00D850E5" w:rsidP="00D850E5">
      <w:pPr>
        <w:rPr>
          <w:rFonts w:ascii="Helvetica" w:hAnsi="Helvetica"/>
          <w:sz w:val="20"/>
          <w:szCs w:val="20"/>
        </w:rPr>
      </w:pPr>
      <w:bookmarkStart w:id="17" w:name="OLE_LINK19"/>
      <w:r>
        <w:rPr>
          <w:rFonts w:ascii="Helvetica" w:hAnsi="Helvetica"/>
          <w:sz w:val="20"/>
          <w:szCs w:val="20"/>
        </w:rPr>
        <w:t>Show_Main_Window</w:t>
      </w:r>
    </w:p>
    <w:bookmarkEnd w:id="17"/>
    <w:p w14:paraId="0B15C47C" w14:textId="77777777" w:rsidR="00BF1CFE" w:rsidRPr="005053EC" w:rsidRDefault="00BF1CFE" w:rsidP="00E563D8">
      <w:pPr>
        <w:rPr>
          <w:rFonts w:ascii="Helvetica" w:hAnsi="Helvetica"/>
          <w:sz w:val="20"/>
          <w:szCs w:val="20"/>
        </w:rPr>
      </w:pPr>
    </w:p>
    <w:p w14:paraId="5D1F7421" w14:textId="77777777" w:rsidR="00BF1CFE" w:rsidRPr="005053EC" w:rsidRDefault="00BF1CFE" w:rsidP="00E563D8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79A7EC54" w14:textId="669311A1" w:rsidR="00BF1CFE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3A224382" w14:textId="77777777" w:rsidR="00BF1CFE" w:rsidRPr="005053EC" w:rsidRDefault="00BF1CFE" w:rsidP="00E563D8">
      <w:pPr>
        <w:rPr>
          <w:rFonts w:ascii="Helvetica" w:hAnsi="Helvetica"/>
          <w:sz w:val="20"/>
          <w:szCs w:val="20"/>
          <w:lang w:eastAsia="zh-CN"/>
        </w:rPr>
      </w:pPr>
    </w:p>
    <w:p w14:paraId="33182A6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411F6DE3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6DC7675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15D4788F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1321B47C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0F15A4CF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4C604FAC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25DD5559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37200555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62796B17" w14:textId="77777777" w:rsidR="00247C14" w:rsidRPr="005053EC" w:rsidRDefault="00247C14" w:rsidP="00E563D8">
      <w:pPr>
        <w:rPr>
          <w:rFonts w:ascii="Helvetica" w:hAnsi="Helvetica"/>
          <w:sz w:val="20"/>
          <w:szCs w:val="20"/>
          <w:lang w:eastAsia="zh-CN"/>
        </w:rPr>
      </w:pPr>
    </w:p>
    <w:p w14:paraId="799D0007" w14:textId="62E20E0E" w:rsidR="00BF1CFE" w:rsidRPr="005053EC" w:rsidRDefault="00BF1CFE" w:rsidP="00406279">
      <w:pPr>
        <w:rPr>
          <w:rFonts w:ascii="Helvetica" w:hAnsi="Helvetica"/>
          <w:sz w:val="20"/>
          <w:szCs w:val="20"/>
          <w:lang w:eastAsia="zh-CN"/>
        </w:rPr>
      </w:pPr>
    </w:p>
    <w:p w14:paraId="17171703" w14:textId="31067D17" w:rsidR="00BF1CFE" w:rsidRPr="005053EC" w:rsidRDefault="00F4404B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A51B72" w:rsidRPr="005053EC">
        <w:rPr>
          <w:rFonts w:ascii="Helvetica" w:hAnsi="Helvetica"/>
          <w:b/>
          <w:sz w:val="20"/>
          <w:szCs w:val="20"/>
          <w:lang w:eastAsia="zh-CN"/>
        </w:rPr>
        <w:t>8</w:t>
      </w:r>
      <w:r w:rsidR="00BF1CFE" w:rsidRPr="005053EC">
        <w:rPr>
          <w:rFonts w:ascii="Helvetica" w:hAnsi="Helvetica"/>
          <w:b/>
          <w:sz w:val="20"/>
          <w:szCs w:val="20"/>
        </w:rPr>
        <w:t xml:space="preserve">: </w:t>
      </w:r>
      <w:r w:rsidR="00D850E5">
        <w:rPr>
          <w:rFonts w:ascii="Helvetica" w:hAnsi="Helvetica"/>
          <w:b/>
          <w:sz w:val="20"/>
          <w:szCs w:val="20"/>
        </w:rPr>
        <w:t>Show_History</w:t>
      </w:r>
    </w:p>
    <w:p w14:paraId="6BDA9B57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3C863CDC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04D99F43" w14:textId="316E7C80" w:rsidR="00BF1CFE" w:rsidRPr="005053EC" w:rsidRDefault="00A51B72" w:rsidP="0040627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="00BF1CFE" w:rsidRPr="005053EC">
        <w:rPr>
          <w:rFonts w:ascii="Helvetica" w:hAnsi="Helvetica"/>
          <w:sz w:val="20"/>
          <w:szCs w:val="20"/>
        </w:rPr>
        <w:t xml:space="preserve"> enable</w:t>
      </w:r>
      <w:r w:rsidRPr="005053EC">
        <w:rPr>
          <w:rFonts w:ascii="Helvetica" w:hAnsi="Helvetica"/>
          <w:sz w:val="20"/>
          <w:szCs w:val="20"/>
        </w:rPr>
        <w:t xml:space="preserve">s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D850E5">
        <w:rPr>
          <w:rFonts w:ascii="Helvetica" w:hAnsi="Helvetica"/>
          <w:sz w:val="20"/>
          <w:szCs w:val="20"/>
        </w:rPr>
        <w:t xml:space="preserve"> to</w:t>
      </w:r>
      <w:r w:rsidR="008A0FDC">
        <w:rPr>
          <w:rFonts w:ascii="Helvetica" w:hAnsi="Helvetica"/>
          <w:sz w:val="20"/>
          <w:szCs w:val="20"/>
        </w:rPr>
        <w:t xml:space="preserve"> see the history records. It will also allow user to select the date from a specific time.</w:t>
      </w:r>
    </w:p>
    <w:p w14:paraId="2BBF90ED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F27A7C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5F5CEC76" w14:textId="1E6B5446" w:rsidR="00BF1CFE" w:rsidRPr="005053EC" w:rsidRDefault="00B8551E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By showing history, </w:t>
      </w:r>
      <w:r w:rsidR="00716C54">
        <w:rPr>
          <w:rFonts w:ascii="Helvetica" w:hAnsi="Helvetica"/>
          <w:sz w:val="20"/>
          <w:szCs w:val="20"/>
        </w:rPr>
        <w:t>users</w:t>
      </w:r>
      <w:r>
        <w:rPr>
          <w:rFonts w:ascii="Helvetica" w:hAnsi="Helvetica"/>
          <w:sz w:val="20"/>
          <w:szCs w:val="20"/>
        </w:rPr>
        <w:t xml:space="preserve"> </w:t>
      </w:r>
      <w:r w:rsidR="008868F2">
        <w:rPr>
          <w:rFonts w:ascii="Helvetica" w:hAnsi="Helvetica"/>
          <w:sz w:val="20"/>
          <w:szCs w:val="20"/>
        </w:rPr>
        <w:t>can</w:t>
      </w:r>
      <w:r w:rsidR="00D31129">
        <w:rPr>
          <w:rFonts w:ascii="Helvetica" w:hAnsi="Helvetica"/>
          <w:sz w:val="20"/>
          <w:szCs w:val="20"/>
        </w:rPr>
        <w:t xml:space="preserve"> see specific dates of stocks and their prices of when they are bought or sold </w:t>
      </w:r>
    </w:p>
    <w:p w14:paraId="0AE86348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103570A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46AB9FD6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bookmarkStart w:id="18" w:name="OLE_LINK13"/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411FAB36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76F8019E" w14:textId="7917A6D4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</w:t>
      </w:r>
      <w:r w:rsidR="008A0FDC">
        <w:rPr>
          <w:rFonts w:ascii="Helvetica" w:hAnsi="Helvetica"/>
          <w:sz w:val="20"/>
          <w:szCs w:val="20"/>
        </w:rPr>
        <w:t>History</w:t>
      </w:r>
      <w:r>
        <w:rPr>
          <w:rFonts w:ascii="Helvetica" w:hAnsi="Helvetica"/>
          <w:sz w:val="20"/>
          <w:szCs w:val="20"/>
        </w:rPr>
        <w:t>.</w:t>
      </w:r>
    </w:p>
    <w:bookmarkEnd w:id="18"/>
    <w:p w14:paraId="75107804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13D91E67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0B700D18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5400"/>
      </w:tblGrid>
      <w:tr w:rsidR="00BF1CFE" w:rsidRPr="005053EC" w14:paraId="5FC0DB6D" w14:textId="77777777" w:rsidTr="00F77971">
        <w:tc>
          <w:tcPr>
            <w:tcW w:w="4590" w:type="dxa"/>
            <w:tcBorders>
              <w:top w:val="single" w:sz="4" w:space="0" w:color="auto"/>
            </w:tcBorders>
          </w:tcPr>
          <w:p w14:paraId="64B3039E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429EC38D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5880FF42" w14:textId="77777777" w:rsidTr="00F77971">
        <w:tc>
          <w:tcPr>
            <w:tcW w:w="4590" w:type="dxa"/>
          </w:tcPr>
          <w:p w14:paraId="04AED153" w14:textId="11A86045" w:rsidR="00BF1CFE" w:rsidRPr="005053EC" w:rsidRDefault="00BF1CFE" w:rsidP="00F7797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="008A0FDC">
              <w:rPr>
                <w:rFonts w:ascii="Helvetica" w:hAnsi="Helvetica"/>
                <w:sz w:val="20"/>
                <w:szCs w:val="20"/>
              </w:rPr>
              <w:t xml:space="preserve"> selects a date range from the comboBox</w:t>
            </w:r>
          </w:p>
        </w:tc>
        <w:tc>
          <w:tcPr>
            <w:tcW w:w="5400" w:type="dxa"/>
          </w:tcPr>
          <w:p w14:paraId="41A0FFC5" w14:textId="76F34CCE" w:rsidR="00BF1CFE" w:rsidRPr="005053EC" w:rsidRDefault="00BF1CFE" w:rsidP="0013748C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8A0FDC">
              <w:rPr>
                <w:rFonts w:ascii="Helvetica" w:hAnsi="Helvetica"/>
                <w:sz w:val="20"/>
                <w:szCs w:val="20"/>
              </w:rPr>
              <w:t>The system will show the history record during this time. This includes stock name, sell or buy, price and date.</w:t>
            </w:r>
          </w:p>
        </w:tc>
      </w:tr>
    </w:tbl>
    <w:p w14:paraId="1B63F6F3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5058F88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061C678C" w14:textId="663A084F" w:rsidR="00BF1CFE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5B5D9CA8" w14:textId="77777777" w:rsidR="008A0FDC" w:rsidRPr="005053EC" w:rsidRDefault="008A0FDC" w:rsidP="00406279">
      <w:pPr>
        <w:rPr>
          <w:rFonts w:ascii="Helvetica" w:hAnsi="Helvetica"/>
          <w:sz w:val="20"/>
          <w:szCs w:val="20"/>
        </w:rPr>
      </w:pPr>
    </w:p>
    <w:p w14:paraId="0ABD23E7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31F441FB" w14:textId="2D5F1B39" w:rsidR="00BF1CFE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34A41A72" w14:textId="77777777" w:rsidR="008A0FDC" w:rsidRPr="005053EC" w:rsidRDefault="008A0FDC" w:rsidP="00406279">
      <w:pPr>
        <w:rPr>
          <w:rFonts w:ascii="Helvetica" w:hAnsi="Helvetica"/>
          <w:sz w:val="20"/>
          <w:szCs w:val="20"/>
        </w:rPr>
      </w:pPr>
    </w:p>
    <w:p w14:paraId="029416E0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063E36F1" w14:textId="6AE4AF76" w:rsidR="00BF1CFE" w:rsidRPr="005053EC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Histor</w:t>
      </w:r>
      <w:r w:rsidR="00A02801">
        <w:rPr>
          <w:rFonts w:ascii="Helvetica" w:hAnsi="Helvetica"/>
          <w:sz w:val="20"/>
          <w:szCs w:val="20"/>
        </w:rPr>
        <w:t>y</w:t>
      </w:r>
    </w:p>
    <w:p w14:paraId="1BCE6B6F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58FC4E6A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625925F0" w14:textId="70BCB74B" w:rsidR="00BF1CFE" w:rsidRPr="005053EC" w:rsidRDefault="008A0FDC" w:rsidP="0040627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1111603A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62A54418" w14:textId="58A3C4E1" w:rsidR="00BF1CFE" w:rsidRPr="005053EC" w:rsidRDefault="00F4404B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4122BDCF" w14:textId="77777777" w:rsidR="00CE7E17" w:rsidRPr="005053EC" w:rsidRDefault="00CE7E17" w:rsidP="00CE7E1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Show_Main_Window</w:t>
      </w:r>
    </w:p>
    <w:p w14:paraId="18003F74" w14:textId="77777777" w:rsidR="00BF1CFE" w:rsidRPr="005053EC" w:rsidRDefault="00BF1CFE" w:rsidP="00406279">
      <w:pPr>
        <w:rPr>
          <w:rFonts w:ascii="Helvetica" w:hAnsi="Helvetica"/>
          <w:sz w:val="20"/>
          <w:szCs w:val="20"/>
        </w:rPr>
      </w:pPr>
    </w:p>
    <w:p w14:paraId="5C8F1131" w14:textId="77777777" w:rsidR="00BF1CFE" w:rsidRPr="005053EC" w:rsidRDefault="00BF1CFE" w:rsidP="0040627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5DA16677" w14:textId="697881A7" w:rsidR="00540FE1" w:rsidRPr="005053EC" w:rsidRDefault="00540FE1" w:rsidP="00C2129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13E4CF81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4BF94D65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361B0B1C" w14:textId="5FE45E97" w:rsidR="00540FE1" w:rsidRDefault="00540FE1" w:rsidP="00C21299">
      <w:pPr>
        <w:rPr>
          <w:rFonts w:ascii="Helvetica" w:hAnsi="Helvetica"/>
          <w:sz w:val="20"/>
          <w:szCs w:val="20"/>
        </w:rPr>
      </w:pPr>
    </w:p>
    <w:p w14:paraId="570DB8D2" w14:textId="447834B1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28A536D" w14:textId="12D0A4D2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694FC768" w14:textId="34A1C6AF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3D50029D" w14:textId="41810F1C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F2D895B" w14:textId="60FB15EA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1B849225" w14:textId="47E74AA4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F274E12" w14:textId="71EACFDE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83574DA" w14:textId="15D0BD1E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3F3ED49" w14:textId="3FE2C4A3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799E871D" w14:textId="51B264F0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43D71956" w14:textId="2DF3E364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0067436E" w14:textId="14928D1C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553C1CDA" w14:textId="7E2BA972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6C106D0D" w14:textId="4D3488A1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736A5A88" w14:textId="52200FA3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3304C059" w14:textId="77777777" w:rsidR="008A0FDC" w:rsidRDefault="008A0FDC" w:rsidP="00C21299">
      <w:pPr>
        <w:rPr>
          <w:rFonts w:ascii="Helvetica" w:hAnsi="Helvetica"/>
          <w:sz w:val="20"/>
          <w:szCs w:val="20"/>
        </w:rPr>
      </w:pPr>
    </w:p>
    <w:p w14:paraId="23AB02D6" w14:textId="77777777" w:rsidR="008A0FDC" w:rsidRPr="005053EC" w:rsidRDefault="008A0FDC" w:rsidP="00C21299">
      <w:pPr>
        <w:rPr>
          <w:rFonts w:ascii="Helvetica" w:hAnsi="Helvetica"/>
          <w:sz w:val="20"/>
          <w:szCs w:val="20"/>
        </w:rPr>
      </w:pPr>
    </w:p>
    <w:p w14:paraId="46860ED5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1FF3DD2B" w14:textId="77777777" w:rsidR="00540FE1" w:rsidRPr="005053EC" w:rsidRDefault="00540FE1" w:rsidP="00C21299">
      <w:pPr>
        <w:rPr>
          <w:rFonts w:ascii="Helvetica" w:hAnsi="Helvetica"/>
          <w:sz w:val="20"/>
          <w:szCs w:val="20"/>
        </w:rPr>
      </w:pPr>
    </w:p>
    <w:p w14:paraId="6DBC1310" w14:textId="2AE50050" w:rsidR="00BF1CFE" w:rsidRPr="005053EC" w:rsidRDefault="00F4404B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 xml:space="preserve"> </w:t>
      </w:r>
      <w:r w:rsidR="00540FE1" w:rsidRPr="005053EC">
        <w:rPr>
          <w:rFonts w:ascii="Helvetica" w:hAnsi="Helvetica"/>
          <w:b/>
          <w:sz w:val="20"/>
          <w:szCs w:val="20"/>
          <w:lang w:eastAsia="zh-CN"/>
        </w:rPr>
        <w:t>9</w:t>
      </w:r>
      <w:r w:rsidR="008A0FDC">
        <w:rPr>
          <w:rFonts w:ascii="Helvetica" w:hAnsi="Helvetica"/>
          <w:b/>
          <w:sz w:val="20"/>
          <w:szCs w:val="20"/>
        </w:rPr>
        <w:t xml:space="preserve"> Show_Settings</w:t>
      </w:r>
    </w:p>
    <w:p w14:paraId="63344944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67EBAAAA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Overview:</w:t>
      </w:r>
    </w:p>
    <w:p w14:paraId="56FF2A5A" w14:textId="2D03A6DC" w:rsidR="00BF1CFE" w:rsidRPr="005053EC" w:rsidRDefault="00540FE1" w:rsidP="00C21299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This </w:t>
      </w:r>
      <w:r w:rsidR="00F4404B" w:rsidRPr="005053EC">
        <w:rPr>
          <w:rFonts w:ascii="Helvetica" w:hAnsi="Helvetica"/>
          <w:sz w:val="20"/>
          <w:szCs w:val="20"/>
        </w:rPr>
        <w:t>Use Case</w:t>
      </w:r>
      <w:r w:rsidRPr="005053EC">
        <w:rPr>
          <w:rFonts w:ascii="Helvetica" w:hAnsi="Helvetica"/>
          <w:sz w:val="20"/>
          <w:szCs w:val="20"/>
        </w:rPr>
        <w:t xml:space="preserve"> </w:t>
      </w:r>
      <w:r w:rsidR="00BF1CFE" w:rsidRPr="005053EC">
        <w:rPr>
          <w:rFonts w:ascii="Helvetica" w:hAnsi="Helvetica"/>
          <w:sz w:val="20"/>
          <w:szCs w:val="20"/>
        </w:rPr>
        <w:t>enable</w:t>
      </w:r>
      <w:r w:rsidRPr="005053EC">
        <w:rPr>
          <w:rFonts w:ascii="Helvetica" w:hAnsi="Helvetica"/>
          <w:sz w:val="20"/>
          <w:szCs w:val="20"/>
        </w:rPr>
        <w:t xml:space="preserve">s </w:t>
      </w:r>
      <w:r w:rsidR="00F4404B" w:rsidRPr="005053EC">
        <w:rPr>
          <w:rFonts w:ascii="Helvetica" w:hAnsi="Helvetica"/>
          <w:sz w:val="20"/>
          <w:szCs w:val="20"/>
        </w:rPr>
        <w:t>Users</w:t>
      </w:r>
      <w:r w:rsidR="00BF1CFE" w:rsidRPr="005053EC">
        <w:rPr>
          <w:rFonts w:ascii="Helvetica" w:hAnsi="Helvetica"/>
          <w:sz w:val="20"/>
          <w:szCs w:val="20"/>
        </w:rPr>
        <w:t xml:space="preserve"> </w:t>
      </w:r>
      <w:r w:rsidR="001D3656">
        <w:rPr>
          <w:rFonts w:ascii="Helvetica" w:hAnsi="Helvetica"/>
          <w:sz w:val="20"/>
          <w:szCs w:val="20"/>
        </w:rPr>
        <w:t xml:space="preserve">to </w:t>
      </w:r>
      <w:r w:rsidR="00A02801">
        <w:rPr>
          <w:rFonts w:ascii="Helvetica" w:hAnsi="Helvetica"/>
          <w:sz w:val="20"/>
          <w:szCs w:val="20"/>
        </w:rPr>
        <w:t>see and edit settings</w:t>
      </w:r>
    </w:p>
    <w:p w14:paraId="16089C6F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63660AB7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Rationale:</w:t>
      </w:r>
    </w:p>
    <w:p w14:paraId="61F7B070" w14:textId="29A6858D" w:rsidR="00A02801" w:rsidRDefault="001D3656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By showing settings, users can have the option to</w:t>
      </w:r>
      <w:r w:rsidR="00C82910">
        <w:rPr>
          <w:rFonts w:ascii="Helvetica" w:hAnsi="Helvetica"/>
          <w:sz w:val="20"/>
          <w:szCs w:val="20"/>
        </w:rPr>
        <w:t xml:space="preserve"> update or cancel</w:t>
      </w:r>
      <w:r>
        <w:rPr>
          <w:rFonts w:ascii="Helvetica" w:hAnsi="Helvetica"/>
          <w:sz w:val="20"/>
          <w:szCs w:val="20"/>
        </w:rPr>
        <w:t xml:space="preserve"> edit</w:t>
      </w:r>
      <w:r w:rsidR="00C82910">
        <w:rPr>
          <w:rFonts w:ascii="Helvetica" w:hAnsi="Helvetica"/>
          <w:sz w:val="20"/>
          <w:szCs w:val="20"/>
        </w:rPr>
        <w:t>ing</w:t>
      </w:r>
      <w:r>
        <w:rPr>
          <w:rFonts w:ascii="Helvetica" w:hAnsi="Helvetica"/>
          <w:sz w:val="20"/>
          <w:szCs w:val="20"/>
        </w:rPr>
        <w:t xml:space="preserve"> personal info such as his/her account, email, password, phone number, a</w:t>
      </w:r>
      <w:r w:rsidR="00C82910">
        <w:rPr>
          <w:rFonts w:ascii="Helvetica" w:hAnsi="Helvetica"/>
          <w:sz w:val="20"/>
          <w:szCs w:val="20"/>
        </w:rPr>
        <w:t xml:space="preserve">nd address. </w:t>
      </w:r>
    </w:p>
    <w:p w14:paraId="072CB964" w14:textId="77777777" w:rsidR="00C82910" w:rsidRPr="005053EC" w:rsidRDefault="00C82910" w:rsidP="00C21299">
      <w:pPr>
        <w:rPr>
          <w:rFonts w:ascii="Helvetica" w:hAnsi="Helvetica"/>
          <w:sz w:val="20"/>
          <w:szCs w:val="20"/>
        </w:rPr>
      </w:pPr>
    </w:p>
    <w:p w14:paraId="1903B4BC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Preconditions:</w:t>
      </w:r>
    </w:p>
    <w:p w14:paraId="12875DEC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 xml:space="preserve">1. User is logged into </w:t>
      </w:r>
      <w:r>
        <w:rPr>
          <w:rFonts w:ascii="Helvetica" w:hAnsi="Helvetica"/>
          <w:sz w:val="20"/>
          <w:szCs w:val="20"/>
        </w:rPr>
        <w:t>Virtual Stock</w:t>
      </w:r>
      <w:r w:rsidRPr="005053EC">
        <w:rPr>
          <w:rFonts w:ascii="Helvetica" w:hAnsi="Helvetica"/>
          <w:sz w:val="20"/>
          <w:szCs w:val="20"/>
        </w:rPr>
        <w:t>.</w:t>
      </w:r>
    </w:p>
    <w:p w14:paraId="6E2AF4F5" w14:textId="77777777" w:rsidR="00B0109F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2. MainWindow </w:t>
      </w:r>
      <w:r w:rsidRPr="005053EC">
        <w:rPr>
          <w:rFonts w:ascii="Helvetica" w:hAnsi="Helvetica"/>
          <w:sz w:val="20"/>
          <w:szCs w:val="20"/>
        </w:rPr>
        <w:t>is displayed.</w:t>
      </w:r>
    </w:p>
    <w:p w14:paraId="01044D20" w14:textId="77777777" w:rsidR="00B0109F" w:rsidRPr="005053EC" w:rsidRDefault="00B0109F" w:rsidP="00B0109F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3. User clicks Account-Portfolio.</w:t>
      </w:r>
    </w:p>
    <w:p w14:paraId="446617A5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1BA5F813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Scenario:</w:t>
      </w:r>
    </w:p>
    <w:p w14:paraId="492AB04B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90"/>
        <w:gridCol w:w="4590"/>
      </w:tblGrid>
      <w:tr w:rsidR="00BF1CFE" w:rsidRPr="005053EC" w14:paraId="28C709BC" w14:textId="77777777" w:rsidTr="004D2A6D">
        <w:tc>
          <w:tcPr>
            <w:tcW w:w="4590" w:type="dxa"/>
            <w:tcBorders>
              <w:top w:val="single" w:sz="4" w:space="0" w:color="auto"/>
            </w:tcBorders>
          </w:tcPr>
          <w:p w14:paraId="05B9FA5A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Action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4AC5FEA6" w14:textId="77777777" w:rsidR="00BF1CFE" w:rsidRPr="005053EC" w:rsidRDefault="00BF1CFE" w:rsidP="004D2A6D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>Software Reaction</w:t>
            </w:r>
          </w:p>
        </w:tc>
      </w:tr>
      <w:tr w:rsidR="00BF1CFE" w:rsidRPr="005053EC" w14:paraId="1AD43E5B" w14:textId="77777777" w:rsidTr="004D2A6D">
        <w:tc>
          <w:tcPr>
            <w:tcW w:w="4590" w:type="dxa"/>
          </w:tcPr>
          <w:p w14:paraId="76CD4C8E" w14:textId="5DEA03DB" w:rsidR="00BF1CFE" w:rsidRPr="005053EC" w:rsidRDefault="00540FE1" w:rsidP="00540FE1">
            <w:pPr>
              <w:rPr>
                <w:rFonts w:ascii="Helvetica" w:hAnsi="Helvetica"/>
                <w:sz w:val="20"/>
                <w:szCs w:val="20"/>
                <w:lang w:val="fr-FR"/>
              </w:rPr>
            </w:pPr>
            <w:r w:rsidRPr="005053EC">
              <w:rPr>
                <w:rFonts w:ascii="Helvetica" w:hAnsi="Helvetica"/>
                <w:sz w:val="20"/>
                <w:szCs w:val="20"/>
                <w:lang w:val="fr-FR"/>
              </w:rPr>
              <w:t xml:space="preserve">1. </w:t>
            </w:r>
            <w:r w:rsidR="00A02801">
              <w:rPr>
                <w:rFonts w:ascii="Helvetica" w:hAnsi="Helvetica"/>
                <w:sz w:val="20"/>
                <w:szCs w:val="20"/>
                <w:lang w:val="fr-FR"/>
              </w:rPr>
              <w:t>User edits account</w:t>
            </w:r>
          </w:p>
        </w:tc>
        <w:tc>
          <w:tcPr>
            <w:tcW w:w="4590" w:type="dxa"/>
          </w:tcPr>
          <w:p w14:paraId="3CFEECEE" w14:textId="6BD27E39" w:rsidR="00BF1CFE" w:rsidRPr="005053EC" w:rsidRDefault="00BF1CFE" w:rsidP="00540FE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1. </w:t>
            </w:r>
            <w:r w:rsidR="00A02801">
              <w:rPr>
                <w:rFonts w:ascii="Helvetica" w:hAnsi="Helvetica"/>
                <w:sz w:val="20"/>
                <w:szCs w:val="20"/>
              </w:rPr>
              <w:t>Account name changes</w:t>
            </w:r>
          </w:p>
        </w:tc>
      </w:tr>
      <w:tr w:rsidR="00BF1CFE" w:rsidRPr="005053EC" w14:paraId="74457FD4" w14:textId="77777777" w:rsidTr="004D2A6D">
        <w:tc>
          <w:tcPr>
            <w:tcW w:w="4590" w:type="dxa"/>
          </w:tcPr>
          <w:p w14:paraId="5B68DF01" w14:textId="49949100" w:rsidR="00BF1CFE" w:rsidRPr="005053EC" w:rsidRDefault="00BF1CFE" w:rsidP="00540FE1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email</w:t>
            </w:r>
          </w:p>
        </w:tc>
        <w:tc>
          <w:tcPr>
            <w:tcW w:w="4590" w:type="dxa"/>
          </w:tcPr>
          <w:p w14:paraId="6140212C" w14:textId="3B4DF7FF" w:rsidR="00BF1CFE" w:rsidRPr="005053EC" w:rsidRDefault="00BF1CFE" w:rsidP="00C63B3E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2. </w:t>
            </w:r>
            <w:r w:rsidR="00A02801">
              <w:rPr>
                <w:rFonts w:ascii="Helvetica" w:hAnsi="Helvetica"/>
                <w:sz w:val="20"/>
                <w:szCs w:val="20"/>
              </w:rPr>
              <w:t>Email address changes</w:t>
            </w:r>
          </w:p>
        </w:tc>
      </w:tr>
      <w:tr w:rsidR="00BF1CFE" w:rsidRPr="005053EC" w14:paraId="02B43BA0" w14:textId="77777777" w:rsidTr="004D2A6D">
        <w:tc>
          <w:tcPr>
            <w:tcW w:w="4590" w:type="dxa"/>
          </w:tcPr>
          <w:p w14:paraId="2945E8F8" w14:textId="25FC4A18" w:rsidR="00BF1CFE" w:rsidRPr="005053EC" w:rsidRDefault="00BF1CFE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password</w:t>
            </w:r>
          </w:p>
        </w:tc>
        <w:tc>
          <w:tcPr>
            <w:tcW w:w="4590" w:type="dxa"/>
          </w:tcPr>
          <w:p w14:paraId="7A073CCB" w14:textId="7D05DA2F" w:rsidR="00BF1CFE" w:rsidRPr="005053EC" w:rsidRDefault="00BF1CFE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3. </w:t>
            </w:r>
            <w:r w:rsidR="00A02801">
              <w:rPr>
                <w:rFonts w:ascii="Helvetica" w:hAnsi="Helvetica"/>
                <w:sz w:val="20"/>
                <w:szCs w:val="20"/>
              </w:rPr>
              <w:t>User password changes</w:t>
            </w:r>
          </w:p>
        </w:tc>
      </w:tr>
      <w:tr w:rsidR="00BF1CFE" w:rsidRPr="005053EC" w14:paraId="524C9C49" w14:textId="77777777" w:rsidTr="00A02801">
        <w:tc>
          <w:tcPr>
            <w:tcW w:w="4590" w:type="dxa"/>
          </w:tcPr>
          <w:p w14:paraId="5760109C" w14:textId="50D2AD73" w:rsidR="00BF1CFE" w:rsidRPr="005053EC" w:rsidRDefault="003C505C" w:rsidP="009F7040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F4404B" w:rsidRPr="005053EC">
              <w:rPr>
                <w:rFonts w:ascii="Helvetica" w:hAnsi="Helvetica"/>
                <w:sz w:val="20"/>
                <w:szCs w:val="20"/>
              </w:rPr>
              <w:t>User</w:t>
            </w:r>
            <w:r w:rsidRPr="005053E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A02801">
              <w:rPr>
                <w:rFonts w:ascii="Helvetica" w:hAnsi="Helvetica"/>
                <w:sz w:val="20"/>
                <w:szCs w:val="20"/>
              </w:rPr>
              <w:t>edits phone number</w:t>
            </w:r>
          </w:p>
        </w:tc>
        <w:tc>
          <w:tcPr>
            <w:tcW w:w="4590" w:type="dxa"/>
          </w:tcPr>
          <w:p w14:paraId="1B6A2650" w14:textId="47CE0530" w:rsidR="00BF1CFE" w:rsidRPr="005053EC" w:rsidRDefault="00BF1CFE" w:rsidP="003C505C">
            <w:pPr>
              <w:rPr>
                <w:rFonts w:ascii="Helvetica" w:hAnsi="Helvetica"/>
                <w:sz w:val="20"/>
                <w:szCs w:val="20"/>
              </w:rPr>
            </w:pPr>
            <w:r w:rsidRPr="005053EC">
              <w:rPr>
                <w:rFonts w:ascii="Helvetica" w:hAnsi="Helvetica"/>
                <w:sz w:val="20"/>
                <w:szCs w:val="20"/>
              </w:rPr>
              <w:t xml:space="preserve">4. </w:t>
            </w:r>
            <w:r w:rsidR="00A02801">
              <w:rPr>
                <w:rFonts w:ascii="Helvetica" w:hAnsi="Helvetica"/>
                <w:sz w:val="20"/>
                <w:szCs w:val="20"/>
              </w:rPr>
              <w:t>user phone number changes</w:t>
            </w:r>
          </w:p>
        </w:tc>
      </w:tr>
      <w:tr w:rsidR="00A02801" w:rsidRPr="005053EC" w14:paraId="4EC52318" w14:textId="77777777" w:rsidTr="00A02801">
        <w:tc>
          <w:tcPr>
            <w:tcW w:w="4590" w:type="dxa"/>
          </w:tcPr>
          <w:p w14:paraId="27FE237E" w14:textId="3D5501B9" w:rsidR="00A02801" w:rsidRPr="005053EC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edits address</w:t>
            </w:r>
          </w:p>
        </w:tc>
        <w:tc>
          <w:tcPr>
            <w:tcW w:w="4590" w:type="dxa"/>
          </w:tcPr>
          <w:p w14:paraId="5BA47263" w14:textId="31435293" w:rsidR="00A02801" w:rsidRPr="005053EC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5. User address changes</w:t>
            </w:r>
          </w:p>
        </w:tc>
      </w:tr>
      <w:tr w:rsidR="00A02801" w:rsidRPr="005053EC" w14:paraId="4D5C73C5" w14:textId="77777777" w:rsidTr="00A02801">
        <w:tc>
          <w:tcPr>
            <w:tcW w:w="4590" w:type="dxa"/>
          </w:tcPr>
          <w:p w14:paraId="26CAB646" w14:textId="45210511" w:rsidR="00A02801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User edits Update button</w:t>
            </w:r>
          </w:p>
        </w:tc>
        <w:tc>
          <w:tcPr>
            <w:tcW w:w="4590" w:type="dxa"/>
          </w:tcPr>
          <w:p w14:paraId="49BF5CEB" w14:textId="3A30A0F0" w:rsidR="00A02801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6. All changes saved</w:t>
            </w:r>
          </w:p>
        </w:tc>
      </w:tr>
      <w:tr w:rsidR="00A02801" w:rsidRPr="005053EC" w14:paraId="5BBCA972" w14:textId="77777777" w:rsidTr="004D2A6D">
        <w:tc>
          <w:tcPr>
            <w:tcW w:w="4590" w:type="dxa"/>
            <w:tcBorders>
              <w:bottom w:val="single" w:sz="4" w:space="0" w:color="auto"/>
            </w:tcBorders>
          </w:tcPr>
          <w:p w14:paraId="72525BB4" w14:textId="655EA2CB" w:rsidR="00A02801" w:rsidRDefault="00A02801" w:rsidP="009F704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User edits Cancel button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5C9503B9" w14:textId="47685D5E" w:rsidR="00A02801" w:rsidRDefault="00A02801" w:rsidP="003C505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7. All changes discarded</w:t>
            </w:r>
          </w:p>
        </w:tc>
      </w:tr>
    </w:tbl>
    <w:p w14:paraId="60147276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0B77FFD2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  <w:lang w:eastAsia="zh-CN"/>
        </w:rPr>
      </w:pPr>
      <w:r w:rsidRPr="005053EC">
        <w:rPr>
          <w:rFonts w:ascii="Helvetica" w:hAnsi="Helvetica"/>
          <w:b/>
          <w:sz w:val="20"/>
          <w:szCs w:val="20"/>
        </w:rPr>
        <w:t>Scenario Notes:</w:t>
      </w:r>
    </w:p>
    <w:p w14:paraId="655F20DA" w14:textId="498C7A37" w:rsidR="00BF1CFE" w:rsidRDefault="000D7892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7FFB1686" w14:textId="77777777" w:rsidR="000D7892" w:rsidRPr="005053EC" w:rsidRDefault="000D7892" w:rsidP="00C21299">
      <w:pPr>
        <w:rPr>
          <w:rFonts w:ascii="Helvetica" w:hAnsi="Helvetica"/>
          <w:sz w:val="20"/>
          <w:szCs w:val="20"/>
        </w:rPr>
      </w:pPr>
    </w:p>
    <w:p w14:paraId="0D7C349F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Post Conditions:</w:t>
      </w:r>
    </w:p>
    <w:p w14:paraId="70FB810A" w14:textId="4FCD52A6" w:rsidR="00BF1CFE" w:rsidRDefault="008A0FDC" w:rsidP="00A0250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user will be returned to the MainWindow.</w:t>
      </w:r>
    </w:p>
    <w:p w14:paraId="7B924F32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6F52707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Required GUI:</w:t>
      </w:r>
    </w:p>
    <w:p w14:paraId="75E706BD" w14:textId="25753D64" w:rsidR="00BF1CFE" w:rsidRPr="005053EC" w:rsidRDefault="00CE7E17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Settings</w:t>
      </w:r>
    </w:p>
    <w:p w14:paraId="3AFA80A3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725D059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Exceptions:</w:t>
      </w:r>
    </w:p>
    <w:p w14:paraId="40B6A5B9" w14:textId="7326C3F0" w:rsidR="00BF1CFE" w:rsidRPr="005053EC" w:rsidRDefault="00CE7E17" w:rsidP="00C2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None</w:t>
      </w:r>
    </w:p>
    <w:p w14:paraId="3A00774F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3EEDE804" w14:textId="2DEBDBC7" w:rsidR="00BF1CFE" w:rsidRPr="005053EC" w:rsidRDefault="00F4404B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Use Case</w:t>
      </w:r>
      <w:r w:rsidR="00BF1CFE" w:rsidRPr="005053EC">
        <w:rPr>
          <w:rFonts w:ascii="Helvetica" w:hAnsi="Helvetica"/>
          <w:b/>
          <w:sz w:val="20"/>
          <w:szCs w:val="20"/>
        </w:rPr>
        <w:t>s Utilized:</w:t>
      </w:r>
    </w:p>
    <w:p w14:paraId="62E8D67B" w14:textId="77777777" w:rsidR="00CE7E17" w:rsidRPr="005053EC" w:rsidRDefault="00CE7E17" w:rsidP="00CE7E1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Show_Main_Window</w:t>
      </w:r>
    </w:p>
    <w:p w14:paraId="148FED5E" w14:textId="77777777" w:rsidR="00BF1CFE" w:rsidRPr="005053EC" w:rsidRDefault="00BF1CFE" w:rsidP="00C21299">
      <w:pPr>
        <w:rPr>
          <w:rFonts w:ascii="Helvetica" w:hAnsi="Helvetica"/>
          <w:sz w:val="20"/>
          <w:szCs w:val="20"/>
        </w:rPr>
      </w:pPr>
    </w:p>
    <w:p w14:paraId="7091EBC3" w14:textId="77777777" w:rsidR="00BF1CFE" w:rsidRPr="005053EC" w:rsidRDefault="00BF1CFE" w:rsidP="00C21299">
      <w:pPr>
        <w:rPr>
          <w:rFonts w:ascii="Helvetica" w:hAnsi="Helvetica"/>
          <w:b/>
          <w:sz w:val="20"/>
          <w:szCs w:val="20"/>
        </w:rPr>
      </w:pPr>
      <w:r w:rsidRPr="005053EC">
        <w:rPr>
          <w:rFonts w:ascii="Helvetica" w:hAnsi="Helvetica"/>
          <w:b/>
          <w:sz w:val="20"/>
          <w:szCs w:val="20"/>
        </w:rPr>
        <w:t>Timing Constraints:</w:t>
      </w:r>
    </w:p>
    <w:p w14:paraId="290E9605" w14:textId="46E166F6" w:rsidR="00BF1CFE" w:rsidRPr="005053EC" w:rsidRDefault="003C505C" w:rsidP="00103B50">
      <w:pPr>
        <w:rPr>
          <w:rFonts w:ascii="Helvetica" w:hAnsi="Helvetica"/>
          <w:sz w:val="20"/>
          <w:szCs w:val="20"/>
        </w:rPr>
      </w:pPr>
      <w:r w:rsidRPr="005053EC">
        <w:rPr>
          <w:rFonts w:ascii="Helvetica" w:hAnsi="Helvetica"/>
          <w:sz w:val="20"/>
          <w:szCs w:val="20"/>
        </w:rPr>
        <w:t>None.</w:t>
      </w:r>
    </w:p>
    <w:p w14:paraId="2F9E1329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5037C6EE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06D770F4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121507FA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4BDFB24C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5FC7FB74" w14:textId="77777777" w:rsidR="003C505C" w:rsidRPr="005053EC" w:rsidRDefault="003C505C" w:rsidP="00236127">
      <w:pPr>
        <w:rPr>
          <w:rFonts w:ascii="Helvetica" w:hAnsi="Helvetica"/>
          <w:sz w:val="20"/>
          <w:szCs w:val="20"/>
          <w:lang w:eastAsia="zh-CN"/>
        </w:rPr>
      </w:pPr>
    </w:p>
    <w:p w14:paraId="5E51E176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p w14:paraId="06435658" w14:textId="77777777" w:rsidR="00BF1CFE" w:rsidRPr="005053EC" w:rsidRDefault="00BF1CFE" w:rsidP="00236127">
      <w:pPr>
        <w:rPr>
          <w:rFonts w:ascii="Helvetica" w:hAnsi="Helvetica"/>
          <w:sz w:val="20"/>
          <w:szCs w:val="20"/>
          <w:lang w:eastAsia="zh-CN"/>
        </w:rPr>
      </w:pPr>
    </w:p>
    <w:sectPr w:rsidR="00BF1CFE" w:rsidRPr="005053EC" w:rsidSect="00D35514">
      <w:pgSz w:w="12240" w:h="15840"/>
      <w:pgMar w:top="1008" w:right="1008" w:bottom="1008" w:left="1008" w:header="1008" w:footer="10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3980F" w14:textId="77777777" w:rsidR="0071452E" w:rsidRDefault="0071452E" w:rsidP="00E703E6">
      <w:r>
        <w:separator/>
      </w:r>
    </w:p>
  </w:endnote>
  <w:endnote w:type="continuationSeparator" w:id="0">
    <w:p w14:paraId="506A5783" w14:textId="77777777" w:rsidR="0071452E" w:rsidRDefault="0071452E" w:rsidP="00E7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28B93" w14:textId="77777777" w:rsidR="0071452E" w:rsidRDefault="0071452E" w:rsidP="00E703E6">
      <w:r>
        <w:separator/>
      </w:r>
    </w:p>
  </w:footnote>
  <w:footnote w:type="continuationSeparator" w:id="0">
    <w:p w14:paraId="56147241" w14:textId="77777777" w:rsidR="0071452E" w:rsidRDefault="0071452E" w:rsidP="00E70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B332D"/>
    <w:multiLevelType w:val="hybridMultilevel"/>
    <w:tmpl w:val="2BD01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0F3829"/>
    <w:multiLevelType w:val="hybridMultilevel"/>
    <w:tmpl w:val="07521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F4104"/>
    <w:multiLevelType w:val="hybridMultilevel"/>
    <w:tmpl w:val="252C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05C1C"/>
    <w:rsid w:val="000166D8"/>
    <w:rsid w:val="00016CE5"/>
    <w:rsid w:val="00033D80"/>
    <w:rsid w:val="00051D2E"/>
    <w:rsid w:val="0005649F"/>
    <w:rsid w:val="000746ED"/>
    <w:rsid w:val="00092A6F"/>
    <w:rsid w:val="000A3FC1"/>
    <w:rsid w:val="000C074B"/>
    <w:rsid w:val="000D7892"/>
    <w:rsid w:val="000F7A9A"/>
    <w:rsid w:val="00103B50"/>
    <w:rsid w:val="001140A9"/>
    <w:rsid w:val="00114433"/>
    <w:rsid w:val="00120F3E"/>
    <w:rsid w:val="0012340F"/>
    <w:rsid w:val="00124F53"/>
    <w:rsid w:val="00126AB3"/>
    <w:rsid w:val="00135477"/>
    <w:rsid w:val="0013748C"/>
    <w:rsid w:val="00141159"/>
    <w:rsid w:val="001478D4"/>
    <w:rsid w:val="00154FE1"/>
    <w:rsid w:val="001751FB"/>
    <w:rsid w:val="00180094"/>
    <w:rsid w:val="0018191E"/>
    <w:rsid w:val="001A2084"/>
    <w:rsid w:val="001B53BB"/>
    <w:rsid w:val="001C24FE"/>
    <w:rsid w:val="001C2723"/>
    <w:rsid w:val="001D09B2"/>
    <w:rsid w:val="001D3656"/>
    <w:rsid w:val="001E4B8D"/>
    <w:rsid w:val="001F5546"/>
    <w:rsid w:val="00210163"/>
    <w:rsid w:val="00220435"/>
    <w:rsid w:val="00224165"/>
    <w:rsid w:val="00235C19"/>
    <w:rsid w:val="00236127"/>
    <w:rsid w:val="00247345"/>
    <w:rsid w:val="00247C14"/>
    <w:rsid w:val="0025345A"/>
    <w:rsid w:val="002879ED"/>
    <w:rsid w:val="002B5290"/>
    <w:rsid w:val="002B7323"/>
    <w:rsid w:val="002B7CB3"/>
    <w:rsid w:val="002E3851"/>
    <w:rsid w:val="00311B5E"/>
    <w:rsid w:val="00340237"/>
    <w:rsid w:val="0036083A"/>
    <w:rsid w:val="003626D4"/>
    <w:rsid w:val="003635F9"/>
    <w:rsid w:val="0038153A"/>
    <w:rsid w:val="003A3F98"/>
    <w:rsid w:val="003A4599"/>
    <w:rsid w:val="003B7927"/>
    <w:rsid w:val="003C208F"/>
    <w:rsid w:val="003C505C"/>
    <w:rsid w:val="003D1BC2"/>
    <w:rsid w:val="003E2A7D"/>
    <w:rsid w:val="003F0E91"/>
    <w:rsid w:val="00406279"/>
    <w:rsid w:val="004200D1"/>
    <w:rsid w:val="00436085"/>
    <w:rsid w:val="00443BCC"/>
    <w:rsid w:val="00447C41"/>
    <w:rsid w:val="00461A47"/>
    <w:rsid w:val="004807FB"/>
    <w:rsid w:val="00484BE8"/>
    <w:rsid w:val="00497B20"/>
    <w:rsid w:val="004A7B6F"/>
    <w:rsid w:val="004B2275"/>
    <w:rsid w:val="004C1034"/>
    <w:rsid w:val="004C167C"/>
    <w:rsid w:val="004D2A6D"/>
    <w:rsid w:val="004D428F"/>
    <w:rsid w:val="005053EC"/>
    <w:rsid w:val="0051588B"/>
    <w:rsid w:val="00533645"/>
    <w:rsid w:val="00540FE1"/>
    <w:rsid w:val="00582C12"/>
    <w:rsid w:val="0058673D"/>
    <w:rsid w:val="00590DCA"/>
    <w:rsid w:val="00594CE4"/>
    <w:rsid w:val="005A77E7"/>
    <w:rsid w:val="005B6F29"/>
    <w:rsid w:val="005C4124"/>
    <w:rsid w:val="005D0345"/>
    <w:rsid w:val="005D5EE4"/>
    <w:rsid w:val="005D6A8F"/>
    <w:rsid w:val="0062274E"/>
    <w:rsid w:val="00644B93"/>
    <w:rsid w:val="00645AD0"/>
    <w:rsid w:val="00647711"/>
    <w:rsid w:val="00686028"/>
    <w:rsid w:val="006950C3"/>
    <w:rsid w:val="006970E3"/>
    <w:rsid w:val="006A5FE5"/>
    <w:rsid w:val="006C1F8B"/>
    <w:rsid w:val="006E4174"/>
    <w:rsid w:val="0071452E"/>
    <w:rsid w:val="0071614E"/>
    <w:rsid w:val="00716C54"/>
    <w:rsid w:val="007267B4"/>
    <w:rsid w:val="00727345"/>
    <w:rsid w:val="007301D3"/>
    <w:rsid w:val="00757D5F"/>
    <w:rsid w:val="007733B6"/>
    <w:rsid w:val="007A7A6E"/>
    <w:rsid w:val="007C5CCA"/>
    <w:rsid w:val="007D161E"/>
    <w:rsid w:val="007D29F2"/>
    <w:rsid w:val="007D496B"/>
    <w:rsid w:val="007D49BD"/>
    <w:rsid w:val="00815F22"/>
    <w:rsid w:val="00817312"/>
    <w:rsid w:val="0084434D"/>
    <w:rsid w:val="00876A53"/>
    <w:rsid w:val="00876A9B"/>
    <w:rsid w:val="00876DE9"/>
    <w:rsid w:val="008868F2"/>
    <w:rsid w:val="00895831"/>
    <w:rsid w:val="00895B55"/>
    <w:rsid w:val="008A0FDC"/>
    <w:rsid w:val="008A58E7"/>
    <w:rsid w:val="008B1A1B"/>
    <w:rsid w:val="008C6417"/>
    <w:rsid w:val="008D2840"/>
    <w:rsid w:val="008E066B"/>
    <w:rsid w:val="008E18A4"/>
    <w:rsid w:val="008F2337"/>
    <w:rsid w:val="008F6831"/>
    <w:rsid w:val="00902034"/>
    <w:rsid w:val="00902114"/>
    <w:rsid w:val="00905946"/>
    <w:rsid w:val="00923A6A"/>
    <w:rsid w:val="00923EEB"/>
    <w:rsid w:val="00930BC8"/>
    <w:rsid w:val="0094052B"/>
    <w:rsid w:val="00942FDD"/>
    <w:rsid w:val="00943570"/>
    <w:rsid w:val="00944982"/>
    <w:rsid w:val="00961A58"/>
    <w:rsid w:val="0096529D"/>
    <w:rsid w:val="00965977"/>
    <w:rsid w:val="00965FF5"/>
    <w:rsid w:val="00966A5B"/>
    <w:rsid w:val="00970614"/>
    <w:rsid w:val="00972B87"/>
    <w:rsid w:val="009868D8"/>
    <w:rsid w:val="009B7949"/>
    <w:rsid w:val="009C7052"/>
    <w:rsid w:val="009E6342"/>
    <w:rsid w:val="009F7040"/>
    <w:rsid w:val="00A02507"/>
    <w:rsid w:val="00A02801"/>
    <w:rsid w:val="00A12B77"/>
    <w:rsid w:val="00A14336"/>
    <w:rsid w:val="00A15F41"/>
    <w:rsid w:val="00A27DB4"/>
    <w:rsid w:val="00A30FD3"/>
    <w:rsid w:val="00A339AE"/>
    <w:rsid w:val="00A47F0F"/>
    <w:rsid w:val="00A51B72"/>
    <w:rsid w:val="00A6391C"/>
    <w:rsid w:val="00A63B00"/>
    <w:rsid w:val="00A663FD"/>
    <w:rsid w:val="00A7781A"/>
    <w:rsid w:val="00AA3C27"/>
    <w:rsid w:val="00AB0784"/>
    <w:rsid w:val="00AD589A"/>
    <w:rsid w:val="00AD5BC4"/>
    <w:rsid w:val="00AE5695"/>
    <w:rsid w:val="00AF44E5"/>
    <w:rsid w:val="00AF4D55"/>
    <w:rsid w:val="00B0109F"/>
    <w:rsid w:val="00B11F90"/>
    <w:rsid w:val="00B2215E"/>
    <w:rsid w:val="00B36982"/>
    <w:rsid w:val="00B56579"/>
    <w:rsid w:val="00B66378"/>
    <w:rsid w:val="00B73F6F"/>
    <w:rsid w:val="00B779A7"/>
    <w:rsid w:val="00B8551E"/>
    <w:rsid w:val="00B92C23"/>
    <w:rsid w:val="00BA7F82"/>
    <w:rsid w:val="00BB50E2"/>
    <w:rsid w:val="00BD6E5B"/>
    <w:rsid w:val="00BF1CFE"/>
    <w:rsid w:val="00BF4A8D"/>
    <w:rsid w:val="00BF6BBC"/>
    <w:rsid w:val="00C21299"/>
    <w:rsid w:val="00C420C9"/>
    <w:rsid w:val="00C50FA8"/>
    <w:rsid w:val="00C575D5"/>
    <w:rsid w:val="00C63B3E"/>
    <w:rsid w:val="00C71F58"/>
    <w:rsid w:val="00C74D93"/>
    <w:rsid w:val="00C82910"/>
    <w:rsid w:val="00C93B5F"/>
    <w:rsid w:val="00C95868"/>
    <w:rsid w:val="00C9684B"/>
    <w:rsid w:val="00CA6222"/>
    <w:rsid w:val="00CE5E98"/>
    <w:rsid w:val="00CE7E17"/>
    <w:rsid w:val="00D07970"/>
    <w:rsid w:val="00D16683"/>
    <w:rsid w:val="00D17C67"/>
    <w:rsid w:val="00D23510"/>
    <w:rsid w:val="00D31129"/>
    <w:rsid w:val="00D31A18"/>
    <w:rsid w:val="00D35514"/>
    <w:rsid w:val="00D61567"/>
    <w:rsid w:val="00D648F7"/>
    <w:rsid w:val="00D748A8"/>
    <w:rsid w:val="00D765EC"/>
    <w:rsid w:val="00D8137C"/>
    <w:rsid w:val="00D84FDA"/>
    <w:rsid w:val="00D850E5"/>
    <w:rsid w:val="00DA7C2D"/>
    <w:rsid w:val="00DB743F"/>
    <w:rsid w:val="00DC01B0"/>
    <w:rsid w:val="00DD5136"/>
    <w:rsid w:val="00DF49EF"/>
    <w:rsid w:val="00DF6304"/>
    <w:rsid w:val="00E25C82"/>
    <w:rsid w:val="00E34DED"/>
    <w:rsid w:val="00E36BB3"/>
    <w:rsid w:val="00E45F86"/>
    <w:rsid w:val="00E563D8"/>
    <w:rsid w:val="00E64B12"/>
    <w:rsid w:val="00E703E6"/>
    <w:rsid w:val="00E73B90"/>
    <w:rsid w:val="00E83ED2"/>
    <w:rsid w:val="00EA2228"/>
    <w:rsid w:val="00EC44BC"/>
    <w:rsid w:val="00EC5107"/>
    <w:rsid w:val="00EE147C"/>
    <w:rsid w:val="00F16108"/>
    <w:rsid w:val="00F24984"/>
    <w:rsid w:val="00F3092E"/>
    <w:rsid w:val="00F36F9E"/>
    <w:rsid w:val="00F4404B"/>
    <w:rsid w:val="00F77971"/>
    <w:rsid w:val="00F814CF"/>
    <w:rsid w:val="00F9739F"/>
    <w:rsid w:val="00FA1D9B"/>
    <w:rsid w:val="00FA5B89"/>
    <w:rsid w:val="00FB1892"/>
    <w:rsid w:val="00FB1F95"/>
    <w:rsid w:val="00FB25D0"/>
    <w:rsid w:val="00FC3322"/>
    <w:rsid w:val="00FC5C8D"/>
    <w:rsid w:val="00FC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62033"/>
  <w15:docId w15:val="{EAAEF74E-5603-4FCE-82FF-5FAB3062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7E17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61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E70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03E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703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03E6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33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Dudar</dc:creator>
  <cp:keywords/>
  <dc:description/>
  <cp:lastModifiedBy>Sharon Kim</cp:lastModifiedBy>
  <cp:revision>18</cp:revision>
  <cp:lastPrinted>2015-09-30T10:21:00Z</cp:lastPrinted>
  <dcterms:created xsi:type="dcterms:W3CDTF">2017-02-20T23:10:00Z</dcterms:created>
  <dcterms:modified xsi:type="dcterms:W3CDTF">2017-02-21T01:48:00Z</dcterms:modified>
</cp:coreProperties>
</file>