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994" w14:textId="45F49935" w:rsidR="00C72FA9" w:rsidRPr="000A21B5" w:rsidRDefault="000A21B5" w:rsidP="000A21B5">
      <w:pPr>
        <w:jc w:val="center"/>
        <w:rPr>
          <w:rFonts w:asciiTheme="majorBidi" w:hAnsiTheme="majorBidi" w:cstheme="majorBidi"/>
          <w:sz w:val="36"/>
          <w:szCs w:val="36"/>
        </w:rPr>
      </w:pPr>
      <w:r w:rsidRPr="000A21B5">
        <w:rPr>
          <w:rFonts w:asciiTheme="majorBidi" w:hAnsiTheme="majorBidi" w:cstheme="majorBidi"/>
          <w:sz w:val="36"/>
          <w:szCs w:val="36"/>
        </w:rPr>
        <w:t xml:space="preserve">Advantages of </w:t>
      </w:r>
      <w:proofErr w:type="spellStart"/>
      <w:proofErr w:type="gramStart"/>
      <w:r w:rsidRPr="000A21B5">
        <w:rPr>
          <w:rFonts w:asciiTheme="majorBidi" w:hAnsiTheme="majorBidi" w:cstheme="majorBidi"/>
          <w:sz w:val="36"/>
          <w:szCs w:val="36"/>
        </w:rPr>
        <w:t>v.model</w:t>
      </w:r>
      <w:proofErr w:type="spellEnd"/>
      <w:proofErr w:type="gramEnd"/>
    </w:p>
    <w:p w14:paraId="6DB9CC89" w14:textId="77777777" w:rsidR="000A21B5" w:rsidRPr="000A21B5" w:rsidRDefault="000A21B5" w:rsidP="000A21B5">
      <w:pPr>
        <w:shd w:val="clear" w:color="auto" w:fill="FFFFFF"/>
        <w:spacing w:after="240" w:line="240" w:lineRule="auto"/>
        <w:outlineLvl w:val="2"/>
        <w:rPr>
          <w:rFonts w:asciiTheme="majorBidi" w:eastAsia="Times New Roman" w:hAnsiTheme="majorBidi" w:cstheme="maj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ajorBidi" w:eastAsia="Times New Roman" w:hAnsiTheme="majorBidi" w:cstheme="majorBidi"/>
          <w:color w:val="222222"/>
          <w:kern w:val="0"/>
          <w:sz w:val="28"/>
          <w:szCs w:val="28"/>
          <w14:ligatures w14:val="none"/>
        </w:rPr>
        <w:t>Advantages of V Model</w:t>
      </w:r>
    </w:p>
    <w:p w14:paraId="0BE89D9B" w14:textId="77777777" w:rsidR="000A21B5" w:rsidRPr="000A21B5" w:rsidRDefault="000A21B5" w:rsidP="000A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inorBidi" w:eastAsia="Times New Roman" w:hAnsiTheme="minorBidi"/>
          <w:b/>
          <w:bCs/>
          <w:color w:val="222222"/>
          <w:kern w:val="0"/>
          <w:sz w:val="28"/>
          <w:szCs w:val="28"/>
          <w14:ligatures w14:val="none"/>
        </w:rPr>
        <w:t>Uncomplicated Use:</w:t>
      </w:r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 xml:space="preserve"> The framework of the V model is highly uncomplicated. The environment is quite user-friendly and provides a solid base for </w:t>
      </w:r>
      <w:proofErr w:type="gramStart"/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>or</w:t>
      </w:r>
      <w:proofErr w:type="gramEnd"/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 xml:space="preserve"> software development for small-scale developers. The design environment is relatively straightforward and finds candid used in the software development industry.</w:t>
      </w:r>
    </w:p>
    <w:p w14:paraId="75F30445" w14:textId="77777777" w:rsidR="000A21B5" w:rsidRPr="000A21B5" w:rsidRDefault="000A21B5" w:rsidP="000A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inorBidi" w:eastAsia="Times New Roman" w:hAnsiTheme="minorBidi"/>
          <w:b/>
          <w:bCs/>
          <w:color w:val="222222"/>
          <w:kern w:val="0"/>
          <w:sz w:val="28"/>
          <w:szCs w:val="28"/>
          <w14:ligatures w14:val="none"/>
        </w:rPr>
        <w:t>Time saver:</w:t>
      </w:r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 xml:space="preserve"> V model is simple to use, and trial activities such as designing, planning, and development take place before coding the software, which saves a turn-off time for busy developers who are heaped with work about the day. The chance of success due to quick </w:t>
      </w:r>
      <w:proofErr w:type="gramStart"/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>designing</w:t>
      </w:r>
      <w:proofErr w:type="gramEnd"/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 xml:space="preserve"> and a well-integrated system is also the cost for higher success rates.</w:t>
      </w:r>
    </w:p>
    <w:p w14:paraId="06F7B76B" w14:textId="77777777" w:rsidR="000A21B5" w:rsidRPr="000A21B5" w:rsidRDefault="000A21B5" w:rsidP="000A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inorBidi" w:eastAsia="Times New Roman" w:hAnsiTheme="minorBidi"/>
          <w:b/>
          <w:bCs/>
          <w:color w:val="222222"/>
          <w:kern w:val="0"/>
          <w:sz w:val="28"/>
          <w:szCs w:val="28"/>
          <w14:ligatures w14:val="none"/>
        </w:rPr>
        <w:t>Proactive error-tracking:</w:t>
      </w:r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> The V Model environment consists of a proactive error tracking method that helps engineers fix bugs and other system errors and build the software in less time than the available time frame.</w:t>
      </w:r>
    </w:p>
    <w:p w14:paraId="68442A28" w14:textId="77777777" w:rsidR="000A21B5" w:rsidRPr="000A21B5" w:rsidRDefault="000A21B5" w:rsidP="000A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inorBidi" w:eastAsia="Times New Roman" w:hAnsiTheme="minorBidi"/>
          <w:b/>
          <w:bCs/>
          <w:color w:val="222222"/>
          <w:kern w:val="0"/>
          <w:sz w:val="28"/>
          <w:szCs w:val="28"/>
          <w14:ligatures w14:val="none"/>
        </w:rPr>
        <w:t>No downward data flow:</w:t>
      </w:r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> The V Model design framework is highly sophisticated and hence has no loopholes. It does not allow unidirectional or downward data flow during the development process of the said software.</w:t>
      </w:r>
    </w:p>
    <w:p w14:paraId="1A1239C5" w14:textId="77777777" w:rsidR="000A21B5" w:rsidRPr="000A21B5" w:rsidRDefault="000A21B5" w:rsidP="000A21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</w:pPr>
      <w:r w:rsidRPr="000A21B5">
        <w:rPr>
          <w:rFonts w:asciiTheme="minorBidi" w:eastAsia="Times New Roman" w:hAnsiTheme="minorBidi"/>
          <w:b/>
          <w:bCs/>
          <w:color w:val="222222"/>
          <w:kern w:val="0"/>
          <w:sz w:val="28"/>
          <w:szCs w:val="28"/>
          <w14:ligatures w14:val="none"/>
        </w:rPr>
        <w:t>Straightforward design:</w:t>
      </w:r>
      <w:r w:rsidRPr="000A21B5">
        <w:rPr>
          <w:rFonts w:asciiTheme="minorBidi" w:eastAsia="Times New Roman" w:hAnsiTheme="minorBidi"/>
          <w:color w:val="222222"/>
          <w:kern w:val="0"/>
          <w:sz w:val="28"/>
          <w:szCs w:val="28"/>
          <w14:ligatures w14:val="none"/>
        </w:rPr>
        <w:t> The design of the V Model is quite simple. The developers of the V model work to make this model straightforward to understand; hence they have made the architecture simple yet highly efficient.</w:t>
      </w:r>
    </w:p>
    <w:p w14:paraId="312BA59B" w14:textId="77777777" w:rsidR="000A21B5" w:rsidRPr="000A21B5" w:rsidRDefault="000A21B5" w:rsidP="000A21B5">
      <w:pPr>
        <w:rPr>
          <w:rFonts w:asciiTheme="minorBidi" w:hAnsiTheme="minorBidi"/>
          <w:sz w:val="28"/>
          <w:szCs w:val="28"/>
        </w:rPr>
      </w:pPr>
    </w:p>
    <w:sectPr w:rsidR="000A21B5" w:rsidRPr="000A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CF9"/>
    <w:multiLevelType w:val="multilevel"/>
    <w:tmpl w:val="45C6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B5"/>
    <w:rsid w:val="000A21B5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482"/>
  <w15:chartTrackingRefBased/>
  <w15:docId w15:val="{AEA36CF4-2975-431E-83D2-B2956DE8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1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A2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2023-08-02T13:53:00Z</dcterms:created>
  <dcterms:modified xsi:type="dcterms:W3CDTF">2023-08-02T13:56:00Z</dcterms:modified>
</cp:coreProperties>
</file>