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Analysis Report</w:t>
      </w:r>
    </w:p>
    <w:p>
      <w:r>
        <w:rPr>
          <w:i/>
        </w:rPr>
        <w:t>Generated 2026-09-12 09:12:14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'returned_at' has 90.0% missing values, which may bias any analysis using it.</w:t>
      </w:r>
    </w:p>
    <w:p>
      <w:pPr>
        <w:pStyle w:val="ListBullet"/>
      </w:pPr>
      <w:r>
        <w:t>num_of_item is increasing overall (8016.67% total change).</w:t>
      </w:r>
    </w:p>
    <w:p>
      <w:pPr>
        <w:pStyle w:val="ListBullet"/>
      </w:pPr>
      <w:r>
        <w:t>The sharpest drop in num_of_item was -89.11% in 2024-09-30.</w:t>
      </w:r>
    </w:p>
    <w:p>
      <w:pPr>
        <w:pStyle w:val="ListBullet"/>
      </w:pPr>
      <w:r>
        <w:t>num_of_item moved from 13410.0 in 2024-08 to 1461.0 in 2024-09 (-89.11%).</w:t>
      </w:r>
    </w:p>
    <w:p>
      <w:pPr>
        <w:pStyle w:val="ListBullet"/>
      </w:pPr>
      <w:r>
        <w:t>'Returned' had the steepest decline (-90.61%) between the two periods.</w:t>
      </w:r>
    </w:p>
    <w:p>
      <w:pPr>
        <w:pStyle w:val="ListBullet"/>
      </w:pPr>
      <w:r>
        <w:t>6400 anomalies detected via IQR + Z-score (univariate).</w:t>
      </w:r>
    </w:p>
    <w:p>
      <w:pPr>
        <w:pStyle w:val="ListBullet"/>
      </w:pPr>
      <w:r>
        <w:t>By num_of_item, 'Shipped' leads (54811.0) and 'Returned' trails (18039.0) among status.</w:t>
      </w:r>
    </w:p>
    <w:p>
      <w:pPr>
        <w:pStyle w:val="ListBullet"/>
      </w:pPr>
      <w:r>
        <w:t>A baseline model predicts 'status' with 0.2187 accuracy; the top driver is 'numerical__order_id'.</w:t>
      </w:r>
    </w:p>
    <w:p>
      <w:pPr>
        <w:pStyle w:val="Heading2"/>
      </w:pPr>
      <w:r>
        <w:t>Key Metrics</w:t>
      </w:r>
    </w:p>
    <w:p>
      <w:pPr>
        <w:pStyle w:val="ListBullet"/>
      </w:pPr>
      <w:r>
        <w:t>Rows: 125083</w:t>
      </w:r>
    </w:p>
    <w:p>
      <w:pPr>
        <w:pStyle w:val="ListBullet"/>
      </w:pPr>
      <w:r>
        <w:t>Columns: 9</w:t>
      </w:r>
    </w:p>
    <w:p>
      <w:pPr>
        <w:pStyle w:val="ListBullet"/>
      </w:pPr>
      <w:r>
        <w:t>Duplicate rows: 0</w:t>
      </w:r>
    </w:p>
    <w:p>
      <w:pPr>
        <w:pStyle w:val="ListBullet"/>
      </w:pPr>
      <w:r>
        <w:t>Metric analyzed: num_of_item</w:t>
      </w:r>
    </w:p>
    <w:p>
      <w:pPr>
        <w:pStyle w:val="ListBullet"/>
      </w:pPr>
      <w:r>
        <w:t>Date column used: created_at</w:t>
      </w:r>
    </w:p>
    <w:p>
      <w:pPr>
        <w:pStyle w:val="ListBullet"/>
      </w:pPr>
      <w:r>
        <w:t>Grouping dimension: status</w:t>
      </w:r>
    </w:p>
    <w:p>
      <w:pPr>
        <w:pStyle w:val="Heading2"/>
      </w:pPr>
      <w:r>
        <w:t>Trends</w:t>
      </w:r>
    </w:p>
    <w:p>
      <w:pPr>
        <w:pStyle w:val="ListBullet"/>
      </w:pPr>
      <w:r>
        <w:t>Overall direction for **num_of_item**: increasing</w:t>
      </w:r>
    </w:p>
    <w:p>
      <w:pPr>
        <w:pStyle w:val="ListBullet"/>
      </w:pPr>
      <w:r>
        <w:t>Total change over the period: 8016.67%</w:t>
      </w:r>
    </w:p>
    <w:p>
      <w:pPr>
        <w:pStyle w:val="ListBullet"/>
      </w:pPr>
      <w:r>
        <w:t>Largest single-period drop: -89.11% in 2024-09-30</w:t>
      </w:r>
    </w:p>
    <w:p>
      <w:pPr>
        <w:pStyle w:val="ListBullet"/>
      </w:pPr>
      <w:r>
        <w:t>Largest single-period rise: 144.44% in 2019-02-28</w:t>
      </w:r>
    </w:p>
    <w:p>
      <w:pPr>
        <w:pStyle w:val="Heading2"/>
      </w:pPr>
      <w:r>
        <w:t>Period Comparison</w:t>
      </w:r>
    </w:p>
    <w:p>
      <w:pPr>
        <w:pStyle w:val="ListBullet"/>
      </w:pPr>
      <w:r>
        <w:t>2024-08: 13410.0</w:t>
      </w:r>
    </w:p>
    <w:p>
      <w:pPr>
        <w:pStyle w:val="ListBullet"/>
      </w:pPr>
      <w:r>
        <w:t>2024-09: 1461.0</w:t>
      </w:r>
    </w:p>
    <w:p>
      <w:pPr>
        <w:pStyle w:val="ListBullet"/>
      </w:pPr>
      <w:r>
        <w:t>Change: -11949.0 (-89.11%, decrease)</w:t>
      </w:r>
    </w:p>
    <w:p>
      <w:r>
        <w:t>Fastest-growing status:</w:t>
      </w:r>
    </w:p>
    <w:p>
      <w:pPr>
        <w:pStyle w:val="ListBullet"/>
      </w:pPr>
      <w:r>
        <w:t>Cancelled: -88.42%</w:t>
      </w:r>
    </w:p>
    <w:p>
      <w:pPr>
        <w:pStyle w:val="ListBullet"/>
      </w:pPr>
      <w:r>
        <w:t>Shipped: -88.98%</w:t>
      </w:r>
    </w:p>
    <w:p>
      <w:pPr>
        <w:pStyle w:val="ListBullet"/>
      </w:pPr>
      <w:r>
        <w:t>Processing: -89.07%</w:t>
      </w:r>
    </w:p>
    <w:p>
      <w:r>
        <w:t>Fastest-declining status:</w:t>
      </w:r>
    </w:p>
    <w:p>
      <w:pPr>
        <w:pStyle w:val="ListBullet"/>
      </w:pPr>
      <w:r>
        <w:t>Returned: -90.61%</w:t>
      </w:r>
    </w:p>
    <w:p>
      <w:pPr>
        <w:pStyle w:val="ListBullet"/>
      </w:pPr>
      <w:r>
        <w:t>Complete: -89.08%</w:t>
      </w:r>
    </w:p>
    <w:p>
      <w:pPr>
        <w:pStyle w:val="ListBullet"/>
      </w:pPr>
      <w:r>
        <w:t>Processing: -89.07%</w:t>
      </w:r>
    </w:p>
    <w:p>
      <w:pPr>
        <w:pStyle w:val="Heading2"/>
      </w:pPr>
      <w:r>
        <w:t>Anomalies</w:t>
      </w:r>
    </w:p>
    <w:p>
      <w:pPr>
        <w:pStyle w:val="ListBullet"/>
      </w:pPr>
      <w:r>
        <w:t>6400 anomalies detected using IQR + Z-score (univariate).</w:t>
      </w:r>
    </w:p>
    <w:p>
      <w:pPr>
        <w:pStyle w:val="ListBullet"/>
      </w:pPr>
      <w:r>
        <w:t>{'row_index': 22, 'value': 4.0, 'date': '2024-03-31 01:43:00 UTC'}</w:t>
      </w:r>
    </w:p>
    <w:p>
      <w:pPr>
        <w:pStyle w:val="ListBullet"/>
      </w:pPr>
      <w:r>
        <w:t>{'row_index': 60, 'value': 4.0, 'date': '2024-02-25 15:17:00 UTC'}</w:t>
      </w:r>
    </w:p>
    <w:p>
      <w:pPr>
        <w:pStyle w:val="ListBullet"/>
      </w:pPr>
      <w:r>
        <w:t>{'row_index': 71, 'value': 4.0, 'date': '2020-01-16 15:16:00 UTC'}</w:t>
      </w:r>
    </w:p>
    <w:p>
      <w:pPr>
        <w:pStyle w:val="ListBullet"/>
      </w:pPr>
      <w:r>
        <w:t>{'row_index': 75, 'value': 4.0, 'date': '2024-08-06 03:06:00 UTC'}</w:t>
      </w:r>
    </w:p>
    <w:p>
      <w:pPr>
        <w:pStyle w:val="ListBullet"/>
      </w:pPr>
      <w:r>
        <w:t>{'row_index': 78, 'value': 4.0, 'date': '2024-01-15 13:30:00 UTC'}</w:t>
      </w:r>
    </w:p>
    <w:p>
      <w:pPr>
        <w:pStyle w:val="Heading2"/>
      </w:pPr>
      <w:r>
        <w:t>Top / Bottom Performers</w:t>
      </w:r>
    </w:p>
    <w:p>
      <w:r>
        <w:t>Top status by num_of_item (sum):</w:t>
      </w:r>
    </w:p>
    <w:p>
      <w:pPr>
        <w:pStyle w:val="ListBullet"/>
      </w:pPr>
      <w:r>
        <w:t>Shipped: 54811.0</w:t>
      </w:r>
    </w:p>
    <w:p>
      <w:pPr>
        <w:pStyle w:val="ListBullet"/>
      </w:pPr>
      <w:r>
        <w:t>Complete: 45297.0</w:t>
      </w:r>
    </w:p>
    <w:p>
      <w:pPr>
        <w:pStyle w:val="ListBullet"/>
      </w:pPr>
      <w:r>
        <w:t>Processing: 36089.0</w:t>
      </w:r>
    </w:p>
    <w:p>
      <w:pPr>
        <w:pStyle w:val="ListBullet"/>
      </w:pPr>
      <w:r>
        <w:t>Cancelled: 27519.0</w:t>
      </w:r>
    </w:p>
    <w:p>
      <w:pPr>
        <w:pStyle w:val="ListBullet"/>
      </w:pPr>
      <w:r>
        <w:t>Returned: 18039.0</w:t>
      </w:r>
    </w:p>
    <w:p>
      <w:r>
        <w:t>Bottom status by num_of_item:</w:t>
      </w:r>
    </w:p>
    <w:p>
      <w:pPr>
        <w:pStyle w:val="ListBullet"/>
      </w:pPr>
      <w:r>
        <w:t>Returned: 18039.0</w:t>
      </w:r>
    </w:p>
    <w:p>
      <w:pPr>
        <w:pStyle w:val="ListBullet"/>
      </w:pPr>
      <w:r>
        <w:t>Cancelled: 27519.0</w:t>
      </w:r>
    </w:p>
    <w:p>
      <w:pPr>
        <w:pStyle w:val="ListBullet"/>
      </w:pPr>
      <w:r>
        <w:t>Processing: 36089.0</w:t>
      </w:r>
    </w:p>
    <w:p>
      <w:pPr>
        <w:pStyle w:val="ListBullet"/>
      </w:pPr>
      <w:r>
        <w:t>Complete: 45297.0</w:t>
      </w:r>
    </w:p>
    <w:p>
      <w:pPr>
        <w:pStyle w:val="ListBullet"/>
      </w:pPr>
      <w:r>
        <w:t>Shipped: 54811.0</w:t>
      </w:r>
    </w:p>
    <w:p>
      <w:pPr>
        <w:pStyle w:val="Heading2"/>
      </w:pPr>
      <w:r>
        <w:t>Predictive Signal</w:t>
      </w:r>
    </w:p>
    <w:p>
      <w:pPr>
        <w:pStyle w:val="ListBullet"/>
      </w:pPr>
      <w:r>
        <w:t>Target column: status</w:t>
      </w:r>
    </w:p>
    <w:p>
      <w:pPr>
        <w:pStyle w:val="ListBullet"/>
      </w:pPr>
      <w:r>
        <w:t>Task type: classification</w:t>
      </w:r>
    </w:p>
    <w:p>
      <w:pPr>
        <w:pStyle w:val="ListBullet"/>
      </w:pPr>
      <w:r>
        <w:t>accuracy: 0.2187</w:t>
      </w:r>
    </w:p>
    <w:p>
      <w:pPr>
        <w:pStyle w:val="ListBullet"/>
      </w:pPr>
      <w:r>
        <w:t>precision: 0.2253</w:t>
      </w:r>
    </w:p>
    <w:p>
      <w:pPr>
        <w:pStyle w:val="ListBullet"/>
      </w:pPr>
      <w:r>
        <w:t>recall: 0.2187</w:t>
      </w:r>
    </w:p>
    <w:p>
      <w:pPr>
        <w:pStyle w:val="ListBullet"/>
      </w:pPr>
      <w:r>
        <w:t>f1_score: 0.2214</w:t>
      </w:r>
    </w:p>
    <w:p>
      <w:r>
        <w:t>Top features:</w:t>
      </w:r>
    </w:p>
    <w:p>
      <w:pPr>
        <w:pStyle w:val="ListBullet"/>
      </w:pPr>
      <w:r>
        <w:t>numerical__order_id: 0.5348</w:t>
      </w:r>
    </w:p>
    <w:p>
      <w:pPr>
        <w:pStyle w:val="ListBullet"/>
      </w:pPr>
      <w:r>
        <w:t>numerical__user_id: 0.4604</w:t>
      </w:r>
    </w:p>
    <w:p>
      <w:pPr>
        <w:pStyle w:val="ListBullet"/>
      </w:pPr>
      <w:r>
        <w:t>numerical__num_of_item: 0.004</w:t>
      </w:r>
    </w:p>
    <w:p>
      <w:pPr>
        <w:pStyle w:val="ListBullet"/>
      </w:pPr>
      <w:r>
        <w:t>categorical__gender_F: 0.0004</w:t>
      </w:r>
    </w:p>
    <w:p>
      <w:pPr>
        <w:pStyle w:val="ListBullet"/>
      </w:pPr>
      <w:r>
        <w:t>categorical__gender_M: 0.0004</w:t>
      </w:r>
    </w:p>
    <w:p>
      <w:pPr>
        <w:pStyle w:val="Heading2"/>
      </w:pPr>
      <w:r>
        <w:t>Insights</w:t>
      </w:r>
    </w:p>
    <w:p>
      <w:pPr>
        <w:pStyle w:val="ListBullet"/>
      </w:pPr>
      <w:r>
        <w:t>'returned_at' has 90.0% missing values, which may bias any analysis using it.</w:t>
      </w:r>
    </w:p>
    <w:p>
      <w:pPr>
        <w:pStyle w:val="ListBullet"/>
      </w:pPr>
      <w:r>
        <w:t>num_of_item is increasing overall (8016.67% total change).</w:t>
      </w:r>
    </w:p>
    <w:p>
      <w:pPr>
        <w:pStyle w:val="ListBullet"/>
      </w:pPr>
      <w:r>
        <w:t>The sharpest drop in num_of_item was -89.11% in 2024-09-30.</w:t>
      </w:r>
    </w:p>
    <w:p>
      <w:pPr>
        <w:pStyle w:val="ListBullet"/>
      </w:pPr>
      <w:r>
        <w:t>num_of_item moved from 13410.0 in 2024-08 to 1461.0 in 2024-09 (-89.11%).</w:t>
      </w:r>
    </w:p>
    <w:p>
      <w:pPr>
        <w:pStyle w:val="ListBullet"/>
      </w:pPr>
      <w:r>
        <w:t>'Returned' had the steepest decline (-90.61%) between the two periods.</w:t>
      </w:r>
    </w:p>
    <w:p>
      <w:pPr>
        <w:pStyle w:val="ListBullet"/>
      </w:pPr>
      <w:r>
        <w:t>6400 anomalies detected via IQR + Z-score (univariate).</w:t>
      </w:r>
    </w:p>
    <w:p>
      <w:pPr>
        <w:pStyle w:val="ListBullet"/>
      </w:pPr>
      <w:r>
        <w:t>By num_of_item, 'Shipped' leads (54811.0) and 'Returned' trails (18039.0) among status.</w:t>
      </w:r>
    </w:p>
    <w:p>
      <w:pPr>
        <w:pStyle w:val="ListBullet"/>
      </w:pPr>
      <w:r>
        <w:t>A baseline model predicts 'status' with 0.2187 accuracy; the top driver is 'numerical__order_id'.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Investigate why 'returned_at' has a high missing rate before using it in reporting or modeling.</w:t>
      </w:r>
    </w:p>
    <w:p>
      <w:pPr>
        <w:pStyle w:val="ListBullet"/>
      </w:pPr>
      <w:r>
        <w:t>Review what happened around 2024-09-30 - it had the largest period-over-period drop in num_of_item.</w:t>
      </w:r>
    </w:p>
    <w:p>
      <w:pPr>
        <w:pStyle w:val="ListBullet"/>
      </w:pPr>
      <w:r>
        <w:t>Prioritize investigating 'Returned' - it declined -90.61% between the two most recent periods.</w:t>
      </w:r>
    </w:p>
    <w:p>
      <w:pPr>
        <w:pStyle w:val="ListBullet"/>
      </w:pPr>
      <w:r>
        <w:t>Manually review the flagged anomalous rows for data-entry errors or genuinely unusual business events.</w:t>
      </w:r>
    </w:p>
    <w:p>
      <w:pPr>
        <w:pStyle w:val="ListBullet"/>
      </w:pPr>
      <w:r>
        <w:t>Examine why 'Returned' underperforms other status on num_of_item, and whether 'Shipped' has practices worth replicating.</w:t>
      </w:r>
    </w:p>
    <w:p>
      <w:pPr>
        <w:pStyle w:val="Heading2"/>
      </w:pPr>
      <w:r>
        <w:t>Limitations</w:t>
      </w:r>
    </w:p>
    <w:p>
      <w:pPr>
        <w:pStyle w:val="ListBullet"/>
      </w:pPr>
      <w:r>
        <w:t>Generated automatically from the uploaded CSV only; it does not incorporate context outside the data.</w:t>
      </w:r>
    </w:p>
    <w:p>
      <w:pPr>
        <w:pStyle w:val="ListBullet"/>
      </w:pPr>
      <w:r>
        <w:t>Date, metric, and grouping columns were auto-detected when not specified and may not match true business intent.</w:t>
      </w:r>
    </w:p>
    <w:p>
      <w:pPr>
        <w:pStyle w:val="ListBullet"/>
      </w:pPr>
      <w:r>
        <w:t>Correlations, trends, and feature importance reflect association within this dataset, not proven causation.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