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748F5" w14:textId="77777777" w:rsidR="002115D3" w:rsidRDefault="002115D3"/>
    <w:tbl>
      <w:tblPr>
        <w:tblW w:w="0" w:type="auto"/>
        <w:jc w:val="center"/>
        <w:tblLook w:val="04A0" w:firstRow="1" w:lastRow="0" w:firstColumn="1" w:lastColumn="0" w:noHBand="0" w:noVBand="1"/>
      </w:tblPr>
      <w:tblGrid>
        <w:gridCol w:w="9122"/>
      </w:tblGrid>
      <w:tr w:rsidR="002115D3" w14:paraId="2680B840" w14:textId="77777777">
        <w:trPr>
          <w:jc w:val="center"/>
        </w:trPr>
        <w:tc>
          <w:tcPr>
            <w:tcW w:w="9122" w:type="dxa"/>
            <w:tcBorders>
              <w:top w:val="single" w:sz="8" w:space="0" w:color="000000"/>
              <w:left w:val="single" w:sz="8" w:space="0" w:color="000000"/>
              <w:bottom w:val="single" w:sz="8" w:space="0" w:color="000000"/>
              <w:right w:val="single" w:sz="8" w:space="0" w:color="000000"/>
            </w:tcBorders>
          </w:tcPr>
          <w:p w14:paraId="68C69CF8" w14:textId="77777777" w:rsidR="002115D3" w:rsidRDefault="00000000">
            <w:pPr>
              <w:jc w:val="center"/>
            </w:pPr>
            <w:r>
              <w:rPr>
                <w:b/>
                <w:sz w:val="32"/>
              </w:rPr>
              <w:t>RENCANA KERJA DAN SYARAT-SYARAT</w:t>
            </w:r>
            <w:r>
              <w:rPr>
                <w:b/>
                <w:sz w:val="32"/>
              </w:rPr>
              <w:br/>
              <w:t>(RKS)</w:t>
            </w:r>
          </w:p>
        </w:tc>
      </w:tr>
    </w:tbl>
    <w:p w14:paraId="33294724" w14:textId="77777777" w:rsidR="002115D3" w:rsidRDefault="002115D3"/>
    <w:tbl>
      <w:tblPr>
        <w:tblW w:w="0" w:type="auto"/>
        <w:jc w:val="center"/>
        <w:tblLook w:val="04A0" w:firstRow="1" w:lastRow="0" w:firstColumn="1" w:lastColumn="0" w:noHBand="0" w:noVBand="1"/>
      </w:tblPr>
      <w:tblGrid>
        <w:gridCol w:w="9122"/>
      </w:tblGrid>
      <w:tr w:rsidR="002115D3" w14:paraId="443729C6" w14:textId="77777777">
        <w:trPr>
          <w:jc w:val="center"/>
        </w:trPr>
        <w:tc>
          <w:tcPr>
            <w:tcW w:w="9122" w:type="dxa"/>
            <w:tcBorders>
              <w:top w:val="single" w:sz="8" w:space="0" w:color="000000"/>
              <w:left w:val="single" w:sz="8" w:space="0" w:color="000000"/>
              <w:bottom w:val="single" w:sz="8" w:space="0" w:color="000000"/>
              <w:right w:val="single" w:sz="8" w:space="0" w:color="000000"/>
            </w:tcBorders>
          </w:tcPr>
          <w:p w14:paraId="519B0C64" w14:textId="77777777" w:rsidR="002115D3" w:rsidRDefault="00000000">
            <w:pPr>
              <w:jc w:val="center"/>
            </w:pPr>
            <w:r>
              <w:rPr>
                <w:b/>
              </w:rPr>
              <w:t>Pembangunan Tangki Air Kapasitas 1.000 KL</w:t>
            </w:r>
          </w:p>
        </w:tc>
      </w:tr>
    </w:tbl>
    <w:p w14:paraId="134A7BC8" w14:textId="77777777" w:rsidR="002115D3" w:rsidRDefault="002115D3"/>
    <w:p w14:paraId="2B7B5BE2" w14:textId="77777777" w:rsidR="002115D3" w:rsidRDefault="00000000">
      <w:pPr>
        <w:spacing w:before="240" w:after="240"/>
        <w:jc w:val="center"/>
      </w:pPr>
      <w:r>
        <w:rPr>
          <w:b/>
        </w:rPr>
        <w:t>Bidder List No: ______________________________</w:t>
      </w:r>
    </w:p>
    <w:p w14:paraId="3680B7BB" w14:textId="77777777" w:rsidR="002115D3" w:rsidRDefault="00000000">
      <w:pPr>
        <w:spacing w:before="240" w:after="120"/>
        <w:jc w:val="center"/>
      </w:pPr>
      <w:r>
        <w:rPr>
          <w:b/>
        </w:rPr>
        <w:t>RESIKO PEKERJAAN (ASPEK CSMS):</w:t>
      </w:r>
    </w:p>
    <w:p w14:paraId="0315577B" w14:textId="77777777" w:rsidR="002115D3" w:rsidRDefault="00000000">
      <w:pPr>
        <w:spacing w:after="360"/>
        <w:jc w:val="center"/>
      </w:pPr>
      <w:r>
        <w:rPr>
          <w:b/>
        </w:rPr>
        <w:t>☑ HIGH     ☐ MIDDLE     ☐ LOW</w:t>
      </w:r>
    </w:p>
    <w:p w14:paraId="64C9B54A" w14:textId="77777777" w:rsidR="002115D3" w:rsidRDefault="00000000">
      <w:pPr>
        <w:jc w:val="center"/>
      </w:pPr>
      <w:r>
        <w:rPr>
          <w:noProof/>
        </w:rPr>
        <w:drawing>
          <wp:inline distT="0" distB="0" distL="0" distR="0" wp14:anchorId="1E6CE41E" wp14:editId="527817FB">
            <wp:extent cx="1800000" cy="4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rtamina.png"/>
                    <pic:cNvPicPr/>
                  </pic:nvPicPr>
                  <pic:blipFill>
                    <a:blip r:embed="rId8"/>
                    <a:stretch>
                      <a:fillRect/>
                    </a:stretch>
                  </pic:blipFill>
                  <pic:spPr>
                    <a:xfrm>
                      <a:off x="0" y="0"/>
                      <a:ext cx="1800000" cy="420000"/>
                    </a:xfrm>
                    <a:prstGeom prst="rect">
                      <a:avLst/>
                    </a:prstGeom>
                  </pic:spPr>
                </pic:pic>
              </a:graphicData>
            </a:graphic>
          </wp:inline>
        </w:drawing>
      </w:r>
    </w:p>
    <w:p w14:paraId="293CCD26" w14:textId="77777777" w:rsidR="002115D3" w:rsidRDefault="002115D3">
      <w:pPr>
        <w:spacing w:before="240" w:after="240"/>
      </w:pPr>
    </w:p>
    <w:p w14:paraId="1C96FF8D" w14:textId="77777777" w:rsidR="002115D3" w:rsidRDefault="002115D3">
      <w:pPr>
        <w:spacing w:before="240" w:after="240"/>
      </w:pPr>
    </w:p>
    <w:p w14:paraId="67D68868" w14:textId="77777777" w:rsidR="002115D3" w:rsidRDefault="002115D3">
      <w:pPr>
        <w:spacing w:before="240" w:after="240"/>
      </w:pPr>
    </w:p>
    <w:p w14:paraId="2C3BE2DC" w14:textId="77777777" w:rsidR="002115D3" w:rsidRDefault="002115D3">
      <w:pPr>
        <w:spacing w:before="240" w:after="240"/>
      </w:pPr>
    </w:p>
    <w:p w14:paraId="107AED0A" w14:textId="77777777" w:rsidR="002115D3" w:rsidRDefault="00000000">
      <w:pPr>
        <w:spacing w:after="0"/>
        <w:jc w:val="center"/>
      </w:pPr>
      <w:r>
        <w:rPr>
          <w:b/>
        </w:rPr>
        <w:t>Pt kungfu Panda</w:t>
      </w:r>
    </w:p>
    <w:p w14:paraId="56E44750" w14:textId="77777777" w:rsidR="002115D3" w:rsidRDefault="002115D3">
      <w:pPr>
        <w:sectPr w:rsidR="002115D3">
          <w:pgSz w:w="12240" w:h="15840"/>
          <w:pgMar w:top="1701" w:right="1417" w:bottom="1417" w:left="1701"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p w14:paraId="0E90A820" w14:textId="77777777" w:rsidR="002115D3" w:rsidRDefault="00000000">
      <w:pPr>
        <w:spacing w:before="480" w:after="480"/>
        <w:jc w:val="center"/>
      </w:pPr>
      <w:r>
        <w:rPr>
          <w:b/>
          <w:sz w:val="28"/>
        </w:rPr>
        <w:lastRenderedPageBreak/>
        <w:t>LEMBAR PENGESAHAN</w:t>
      </w:r>
    </w:p>
    <w:tbl>
      <w:tblPr>
        <w:tblW w:w="0" w:type="auto"/>
        <w:jc w:val="center"/>
        <w:tblLook w:val="04A0" w:firstRow="1" w:lastRow="0" w:firstColumn="1" w:lastColumn="0" w:noHBand="0" w:noVBand="1"/>
      </w:tblPr>
      <w:tblGrid>
        <w:gridCol w:w="3041"/>
        <w:gridCol w:w="3041"/>
        <w:gridCol w:w="3041"/>
      </w:tblGrid>
      <w:tr w:rsidR="002115D3" w14:paraId="341240EA" w14:textId="77777777">
        <w:trPr>
          <w:jc w:val="center"/>
        </w:trPr>
        <w:tc>
          <w:tcPr>
            <w:tcW w:w="3041" w:type="dxa"/>
            <w:tcBorders>
              <w:top w:val="single" w:sz="4" w:space="0" w:color="000000"/>
              <w:left w:val="single" w:sz="4" w:space="0" w:color="000000"/>
              <w:bottom w:val="single" w:sz="4" w:space="0" w:color="000000"/>
              <w:right w:val="single" w:sz="4" w:space="0" w:color="000000"/>
            </w:tcBorders>
            <w:shd w:val="clear" w:color="auto" w:fill="D9E2F3"/>
          </w:tcPr>
          <w:p w14:paraId="5E8E81DB" w14:textId="77777777" w:rsidR="002115D3" w:rsidRDefault="002115D3">
            <w:pPr>
              <w:jc w:val="center"/>
            </w:pPr>
          </w:p>
        </w:tc>
        <w:tc>
          <w:tcPr>
            <w:tcW w:w="3041" w:type="dxa"/>
            <w:tcBorders>
              <w:top w:val="single" w:sz="4" w:space="0" w:color="000000"/>
              <w:left w:val="single" w:sz="4" w:space="0" w:color="000000"/>
              <w:bottom w:val="single" w:sz="4" w:space="0" w:color="000000"/>
              <w:right w:val="single" w:sz="4" w:space="0" w:color="000000"/>
            </w:tcBorders>
            <w:shd w:val="clear" w:color="auto" w:fill="D9E2F3"/>
          </w:tcPr>
          <w:p w14:paraId="1C188B2C" w14:textId="77777777" w:rsidR="002115D3" w:rsidRDefault="00000000">
            <w:pPr>
              <w:jc w:val="center"/>
            </w:pPr>
            <w:r>
              <w:rPr>
                <w:b/>
                <w:sz w:val="22"/>
              </w:rPr>
              <w:t>Nama / Jabatan</w:t>
            </w:r>
          </w:p>
        </w:tc>
        <w:tc>
          <w:tcPr>
            <w:tcW w:w="3041" w:type="dxa"/>
            <w:tcBorders>
              <w:top w:val="single" w:sz="4" w:space="0" w:color="000000"/>
              <w:left w:val="single" w:sz="4" w:space="0" w:color="000000"/>
              <w:bottom w:val="single" w:sz="4" w:space="0" w:color="000000"/>
              <w:right w:val="single" w:sz="4" w:space="0" w:color="000000"/>
            </w:tcBorders>
            <w:shd w:val="clear" w:color="auto" w:fill="D9E2F3"/>
          </w:tcPr>
          <w:p w14:paraId="749FDDF0" w14:textId="77777777" w:rsidR="002115D3" w:rsidRDefault="00000000">
            <w:pPr>
              <w:jc w:val="center"/>
            </w:pPr>
            <w:r>
              <w:rPr>
                <w:b/>
                <w:sz w:val="22"/>
              </w:rPr>
              <w:t>Tanda Tangan</w:t>
            </w:r>
          </w:p>
        </w:tc>
      </w:tr>
      <w:tr w:rsidR="002115D3" w14:paraId="4EA1A054" w14:textId="77777777">
        <w:trPr>
          <w:jc w:val="center"/>
        </w:trPr>
        <w:tc>
          <w:tcPr>
            <w:tcW w:w="3041" w:type="dxa"/>
            <w:tcBorders>
              <w:top w:val="single" w:sz="4" w:space="0" w:color="000000"/>
              <w:left w:val="single" w:sz="4" w:space="0" w:color="000000"/>
              <w:bottom w:val="single" w:sz="4" w:space="0" w:color="000000"/>
              <w:right w:val="single" w:sz="4" w:space="0" w:color="000000"/>
            </w:tcBorders>
          </w:tcPr>
          <w:p w14:paraId="3B512D3F" w14:textId="77777777" w:rsidR="002115D3" w:rsidRDefault="00000000">
            <w:pPr>
              <w:jc w:val="center"/>
            </w:pPr>
            <w:r>
              <w:rPr>
                <w:b/>
                <w:sz w:val="22"/>
              </w:rPr>
              <w:t>Disusun oleh</w:t>
            </w:r>
          </w:p>
        </w:tc>
        <w:tc>
          <w:tcPr>
            <w:tcW w:w="3041" w:type="dxa"/>
            <w:tcBorders>
              <w:top w:val="single" w:sz="4" w:space="0" w:color="000000"/>
              <w:left w:val="single" w:sz="4" w:space="0" w:color="000000"/>
              <w:bottom w:val="single" w:sz="4" w:space="0" w:color="000000"/>
              <w:right w:val="single" w:sz="4" w:space="0" w:color="000000"/>
            </w:tcBorders>
          </w:tcPr>
          <w:p w14:paraId="3441945E" w14:textId="77777777" w:rsidR="002115D3" w:rsidRDefault="00000000">
            <w:pPr>
              <w:jc w:val="center"/>
            </w:pPr>
            <w:r>
              <w:rPr>
                <w:sz w:val="20"/>
              </w:rPr>
              <w:br/>
            </w:r>
            <w:r>
              <w:rPr>
                <w:sz w:val="20"/>
              </w:rPr>
              <w:br/>
            </w:r>
            <w:r>
              <w:rPr>
                <w:sz w:val="20"/>
              </w:rPr>
              <w:br/>
              <w:t>Nathanael Erens</w:t>
            </w:r>
            <w:r>
              <w:rPr>
                <w:sz w:val="20"/>
              </w:rPr>
              <w:br/>
              <w:t>Ketua departemen</w:t>
            </w:r>
          </w:p>
        </w:tc>
        <w:tc>
          <w:tcPr>
            <w:tcW w:w="3041" w:type="dxa"/>
            <w:tcBorders>
              <w:top w:val="single" w:sz="4" w:space="0" w:color="000000"/>
              <w:left w:val="single" w:sz="4" w:space="0" w:color="000000"/>
              <w:bottom w:val="single" w:sz="4" w:space="0" w:color="000000"/>
              <w:right w:val="single" w:sz="4" w:space="0" w:color="000000"/>
            </w:tcBorders>
          </w:tcPr>
          <w:p w14:paraId="52E5A2C1" w14:textId="77777777" w:rsidR="002115D3" w:rsidRDefault="00000000">
            <w:pPr>
              <w:jc w:val="center"/>
            </w:pPr>
            <w:r>
              <w:rPr>
                <w:sz w:val="20"/>
              </w:rPr>
              <w:br/>
            </w:r>
            <w:r>
              <w:rPr>
                <w:sz w:val="20"/>
              </w:rPr>
              <w:br/>
            </w:r>
            <w:r>
              <w:rPr>
                <w:sz w:val="20"/>
              </w:rPr>
              <w:br/>
              <w:t>____________________</w:t>
            </w:r>
            <w:r>
              <w:rPr>
                <w:sz w:val="20"/>
              </w:rPr>
              <w:br/>
              <w:t>Tanggal: ___/___/______</w:t>
            </w:r>
          </w:p>
        </w:tc>
      </w:tr>
      <w:tr w:rsidR="002115D3" w14:paraId="534745BF" w14:textId="77777777">
        <w:trPr>
          <w:jc w:val="center"/>
        </w:trPr>
        <w:tc>
          <w:tcPr>
            <w:tcW w:w="3041" w:type="dxa"/>
            <w:tcBorders>
              <w:top w:val="single" w:sz="4" w:space="0" w:color="000000"/>
              <w:left w:val="single" w:sz="4" w:space="0" w:color="000000"/>
              <w:bottom w:val="single" w:sz="4" w:space="0" w:color="000000"/>
              <w:right w:val="single" w:sz="4" w:space="0" w:color="000000"/>
            </w:tcBorders>
          </w:tcPr>
          <w:p w14:paraId="299084AB" w14:textId="77777777" w:rsidR="002115D3" w:rsidRDefault="00000000">
            <w:pPr>
              <w:jc w:val="center"/>
            </w:pPr>
            <w:r>
              <w:rPr>
                <w:b/>
                <w:sz w:val="22"/>
              </w:rPr>
              <w:t>Diperiksa oleh</w:t>
            </w:r>
          </w:p>
        </w:tc>
        <w:tc>
          <w:tcPr>
            <w:tcW w:w="3041" w:type="dxa"/>
            <w:tcBorders>
              <w:top w:val="single" w:sz="4" w:space="0" w:color="000000"/>
              <w:left w:val="single" w:sz="4" w:space="0" w:color="000000"/>
              <w:bottom w:val="single" w:sz="4" w:space="0" w:color="000000"/>
              <w:right w:val="single" w:sz="4" w:space="0" w:color="000000"/>
            </w:tcBorders>
          </w:tcPr>
          <w:p w14:paraId="283E58E8" w14:textId="77777777" w:rsidR="002115D3" w:rsidRDefault="00000000">
            <w:pPr>
              <w:jc w:val="center"/>
            </w:pPr>
            <w:r>
              <w:rPr>
                <w:sz w:val="20"/>
              </w:rPr>
              <w:br/>
            </w:r>
            <w:r>
              <w:rPr>
                <w:sz w:val="20"/>
              </w:rPr>
              <w:br/>
            </w:r>
            <w:r>
              <w:rPr>
                <w:sz w:val="20"/>
              </w:rPr>
              <w:br/>
              <w:t>Furqon</w:t>
            </w:r>
            <w:r>
              <w:rPr>
                <w:sz w:val="20"/>
              </w:rPr>
              <w:br/>
              <w:t>Wakil ketua</w:t>
            </w:r>
          </w:p>
        </w:tc>
        <w:tc>
          <w:tcPr>
            <w:tcW w:w="3041" w:type="dxa"/>
            <w:tcBorders>
              <w:top w:val="single" w:sz="4" w:space="0" w:color="000000"/>
              <w:left w:val="single" w:sz="4" w:space="0" w:color="000000"/>
              <w:bottom w:val="single" w:sz="4" w:space="0" w:color="000000"/>
              <w:right w:val="single" w:sz="4" w:space="0" w:color="000000"/>
            </w:tcBorders>
          </w:tcPr>
          <w:p w14:paraId="7AE58C60" w14:textId="77777777" w:rsidR="002115D3" w:rsidRDefault="00000000">
            <w:pPr>
              <w:jc w:val="center"/>
            </w:pPr>
            <w:r>
              <w:rPr>
                <w:sz w:val="20"/>
              </w:rPr>
              <w:br/>
            </w:r>
            <w:r>
              <w:rPr>
                <w:sz w:val="20"/>
              </w:rPr>
              <w:br/>
            </w:r>
            <w:r>
              <w:rPr>
                <w:sz w:val="20"/>
              </w:rPr>
              <w:br/>
              <w:t>____________________</w:t>
            </w:r>
            <w:r>
              <w:rPr>
                <w:sz w:val="20"/>
              </w:rPr>
              <w:br/>
              <w:t>Tanggal: ___/___/______</w:t>
            </w:r>
          </w:p>
        </w:tc>
      </w:tr>
      <w:tr w:rsidR="002115D3" w14:paraId="6250799B" w14:textId="77777777">
        <w:trPr>
          <w:jc w:val="center"/>
        </w:trPr>
        <w:tc>
          <w:tcPr>
            <w:tcW w:w="3041" w:type="dxa"/>
            <w:tcBorders>
              <w:top w:val="single" w:sz="4" w:space="0" w:color="000000"/>
              <w:left w:val="single" w:sz="4" w:space="0" w:color="000000"/>
              <w:bottom w:val="single" w:sz="4" w:space="0" w:color="000000"/>
              <w:right w:val="single" w:sz="4" w:space="0" w:color="000000"/>
            </w:tcBorders>
          </w:tcPr>
          <w:p w14:paraId="704B886D" w14:textId="77777777" w:rsidR="002115D3" w:rsidRDefault="00000000">
            <w:pPr>
              <w:jc w:val="center"/>
            </w:pPr>
            <w:r>
              <w:rPr>
                <w:b/>
                <w:sz w:val="22"/>
              </w:rPr>
              <w:t>Disetujui oleh</w:t>
            </w:r>
          </w:p>
        </w:tc>
        <w:tc>
          <w:tcPr>
            <w:tcW w:w="3041" w:type="dxa"/>
            <w:tcBorders>
              <w:top w:val="single" w:sz="4" w:space="0" w:color="000000"/>
              <w:left w:val="single" w:sz="4" w:space="0" w:color="000000"/>
              <w:bottom w:val="single" w:sz="4" w:space="0" w:color="000000"/>
              <w:right w:val="single" w:sz="4" w:space="0" w:color="000000"/>
            </w:tcBorders>
          </w:tcPr>
          <w:p w14:paraId="1CBDA7D9" w14:textId="77777777" w:rsidR="002115D3" w:rsidRDefault="00000000">
            <w:pPr>
              <w:jc w:val="center"/>
            </w:pPr>
            <w:r>
              <w:rPr>
                <w:sz w:val="20"/>
              </w:rPr>
              <w:br/>
            </w:r>
            <w:r>
              <w:rPr>
                <w:sz w:val="20"/>
              </w:rPr>
              <w:br/>
            </w:r>
            <w:r>
              <w:rPr>
                <w:sz w:val="20"/>
              </w:rPr>
              <w:br/>
              <w:t>____________________</w:t>
            </w:r>
            <w:r>
              <w:rPr>
                <w:sz w:val="20"/>
              </w:rPr>
              <w:br/>
              <w:t>(____________________)</w:t>
            </w:r>
          </w:p>
        </w:tc>
        <w:tc>
          <w:tcPr>
            <w:tcW w:w="3041" w:type="dxa"/>
            <w:tcBorders>
              <w:top w:val="single" w:sz="4" w:space="0" w:color="000000"/>
              <w:left w:val="single" w:sz="4" w:space="0" w:color="000000"/>
              <w:bottom w:val="single" w:sz="4" w:space="0" w:color="000000"/>
              <w:right w:val="single" w:sz="4" w:space="0" w:color="000000"/>
            </w:tcBorders>
          </w:tcPr>
          <w:p w14:paraId="32DCF930" w14:textId="77777777" w:rsidR="002115D3" w:rsidRDefault="00000000">
            <w:pPr>
              <w:jc w:val="center"/>
            </w:pPr>
            <w:r>
              <w:rPr>
                <w:sz w:val="20"/>
              </w:rPr>
              <w:br/>
            </w:r>
            <w:r>
              <w:rPr>
                <w:sz w:val="20"/>
              </w:rPr>
              <w:br/>
            </w:r>
            <w:r>
              <w:rPr>
                <w:sz w:val="20"/>
              </w:rPr>
              <w:br/>
              <w:t>____________________</w:t>
            </w:r>
            <w:r>
              <w:rPr>
                <w:sz w:val="20"/>
              </w:rPr>
              <w:br/>
              <w:t>Tanggal: ___/___/______</w:t>
            </w:r>
          </w:p>
        </w:tc>
      </w:tr>
    </w:tbl>
    <w:p w14:paraId="445620FA" w14:textId="77777777" w:rsidR="002115D3" w:rsidRDefault="00000000">
      <w:r>
        <w:br w:type="page"/>
      </w:r>
    </w:p>
    <w:p w14:paraId="373BDF5A" w14:textId="77777777" w:rsidR="002115D3" w:rsidRDefault="00000000">
      <w:pPr>
        <w:spacing w:before="480" w:after="360"/>
        <w:jc w:val="center"/>
      </w:pPr>
      <w:r>
        <w:rPr>
          <w:b/>
          <w:sz w:val="28"/>
        </w:rPr>
        <w:lastRenderedPageBreak/>
        <w:t>DAFTAR ISI</w:t>
      </w:r>
    </w:p>
    <w:p w14:paraId="06DF8032" w14:textId="1402EAB1" w:rsidR="0080343A" w:rsidRDefault="00000000">
      <w:pPr>
        <w:pStyle w:val="TOC1"/>
        <w:tabs>
          <w:tab w:val="right" w:leader="dot" w:pos="9112"/>
        </w:tabs>
        <w:rPr>
          <w:noProof/>
        </w:rPr>
      </w:pPr>
      <w:r>
        <w:fldChar w:fldCharType="begin"/>
      </w:r>
      <w:r>
        <w:instrText xml:space="preserve"> TOC \o "1-3" \h \z \u </w:instrText>
      </w:r>
      <w:r>
        <w:fldChar w:fldCharType="separate"/>
      </w:r>
      <w:hyperlink w:anchor="_Toc241086893" w:history="1">
        <w:r w:rsidR="0080343A" w:rsidRPr="0011074B">
          <w:rPr>
            <w:rStyle w:val="Hyperlink"/>
            <w:noProof/>
          </w:rPr>
          <w:t>BAB I - UMUM</w:t>
        </w:r>
        <w:r w:rsidR="0080343A">
          <w:rPr>
            <w:noProof/>
            <w:webHidden/>
          </w:rPr>
          <w:tab/>
        </w:r>
        <w:r w:rsidR="0080343A">
          <w:rPr>
            <w:noProof/>
            <w:webHidden/>
          </w:rPr>
          <w:fldChar w:fldCharType="begin"/>
        </w:r>
        <w:r w:rsidR="0080343A">
          <w:rPr>
            <w:noProof/>
            <w:webHidden/>
          </w:rPr>
          <w:instrText xml:space="preserve"> PAGEREF _Toc241086893 \h </w:instrText>
        </w:r>
        <w:r w:rsidR="0080343A">
          <w:rPr>
            <w:noProof/>
            <w:webHidden/>
          </w:rPr>
        </w:r>
        <w:r w:rsidR="0080343A">
          <w:rPr>
            <w:noProof/>
            <w:webHidden/>
          </w:rPr>
          <w:fldChar w:fldCharType="separate"/>
        </w:r>
        <w:r w:rsidR="0080343A">
          <w:rPr>
            <w:noProof/>
            <w:webHidden/>
          </w:rPr>
          <w:t>4</w:t>
        </w:r>
        <w:r w:rsidR="0080343A">
          <w:rPr>
            <w:noProof/>
            <w:webHidden/>
          </w:rPr>
          <w:fldChar w:fldCharType="end"/>
        </w:r>
      </w:hyperlink>
    </w:p>
    <w:p w14:paraId="4745ABCC" w14:textId="4013FA22" w:rsidR="0080343A" w:rsidRDefault="0080343A">
      <w:pPr>
        <w:pStyle w:val="TOC2"/>
        <w:tabs>
          <w:tab w:val="right" w:leader="dot" w:pos="9112"/>
        </w:tabs>
        <w:rPr>
          <w:noProof/>
        </w:rPr>
      </w:pPr>
      <w:hyperlink w:anchor="_Toc241086894" w:history="1">
        <w:r w:rsidRPr="0011074B">
          <w:rPr>
            <w:rStyle w:val="Hyperlink"/>
            <w:noProof/>
          </w:rPr>
          <w:t>1.1 Latar Belakang dan Objek Pekerjaan</w:t>
        </w:r>
        <w:r>
          <w:rPr>
            <w:noProof/>
            <w:webHidden/>
          </w:rPr>
          <w:tab/>
        </w:r>
        <w:r>
          <w:rPr>
            <w:noProof/>
            <w:webHidden/>
          </w:rPr>
          <w:fldChar w:fldCharType="begin"/>
        </w:r>
        <w:r>
          <w:rPr>
            <w:noProof/>
            <w:webHidden/>
          </w:rPr>
          <w:instrText xml:space="preserve"> PAGEREF _Toc241086894 \h </w:instrText>
        </w:r>
        <w:r>
          <w:rPr>
            <w:noProof/>
            <w:webHidden/>
          </w:rPr>
        </w:r>
        <w:r>
          <w:rPr>
            <w:noProof/>
            <w:webHidden/>
          </w:rPr>
          <w:fldChar w:fldCharType="separate"/>
        </w:r>
        <w:r>
          <w:rPr>
            <w:noProof/>
            <w:webHidden/>
          </w:rPr>
          <w:t>4</w:t>
        </w:r>
        <w:r>
          <w:rPr>
            <w:noProof/>
            <w:webHidden/>
          </w:rPr>
          <w:fldChar w:fldCharType="end"/>
        </w:r>
      </w:hyperlink>
    </w:p>
    <w:p w14:paraId="56DC7C56" w14:textId="31DD056B" w:rsidR="0080343A" w:rsidRDefault="0080343A">
      <w:pPr>
        <w:pStyle w:val="TOC2"/>
        <w:tabs>
          <w:tab w:val="right" w:leader="dot" w:pos="9112"/>
        </w:tabs>
        <w:rPr>
          <w:noProof/>
        </w:rPr>
      </w:pPr>
      <w:hyperlink w:anchor="_Toc241086895" w:history="1">
        <w:r w:rsidRPr="0011074B">
          <w:rPr>
            <w:rStyle w:val="Hyperlink"/>
            <w:noProof/>
          </w:rPr>
          <w:t>1.2 Ruang Lingkup Pekerjaan</w:t>
        </w:r>
        <w:r>
          <w:rPr>
            <w:noProof/>
            <w:webHidden/>
          </w:rPr>
          <w:tab/>
        </w:r>
        <w:r>
          <w:rPr>
            <w:noProof/>
            <w:webHidden/>
          </w:rPr>
          <w:fldChar w:fldCharType="begin"/>
        </w:r>
        <w:r>
          <w:rPr>
            <w:noProof/>
            <w:webHidden/>
          </w:rPr>
          <w:instrText xml:space="preserve"> PAGEREF _Toc241086895 \h </w:instrText>
        </w:r>
        <w:r>
          <w:rPr>
            <w:noProof/>
            <w:webHidden/>
          </w:rPr>
        </w:r>
        <w:r>
          <w:rPr>
            <w:noProof/>
            <w:webHidden/>
          </w:rPr>
          <w:fldChar w:fldCharType="separate"/>
        </w:r>
        <w:r>
          <w:rPr>
            <w:noProof/>
            <w:webHidden/>
          </w:rPr>
          <w:t>4</w:t>
        </w:r>
        <w:r>
          <w:rPr>
            <w:noProof/>
            <w:webHidden/>
          </w:rPr>
          <w:fldChar w:fldCharType="end"/>
        </w:r>
      </w:hyperlink>
    </w:p>
    <w:p w14:paraId="639AD72A" w14:textId="4C779E45" w:rsidR="0080343A" w:rsidRDefault="0080343A">
      <w:pPr>
        <w:pStyle w:val="TOC2"/>
        <w:tabs>
          <w:tab w:val="right" w:leader="dot" w:pos="9112"/>
        </w:tabs>
        <w:rPr>
          <w:noProof/>
        </w:rPr>
      </w:pPr>
      <w:hyperlink w:anchor="_Toc241086896" w:history="1">
        <w:r w:rsidRPr="0011074B">
          <w:rPr>
            <w:rStyle w:val="Hyperlink"/>
            <w:noProof/>
          </w:rPr>
          <w:t>1.3 Acuan dan Referensi</w:t>
        </w:r>
        <w:r>
          <w:rPr>
            <w:noProof/>
            <w:webHidden/>
          </w:rPr>
          <w:tab/>
        </w:r>
        <w:r>
          <w:rPr>
            <w:noProof/>
            <w:webHidden/>
          </w:rPr>
          <w:fldChar w:fldCharType="begin"/>
        </w:r>
        <w:r>
          <w:rPr>
            <w:noProof/>
            <w:webHidden/>
          </w:rPr>
          <w:instrText xml:space="preserve"> PAGEREF _Toc241086896 \h </w:instrText>
        </w:r>
        <w:r>
          <w:rPr>
            <w:noProof/>
            <w:webHidden/>
          </w:rPr>
        </w:r>
        <w:r>
          <w:rPr>
            <w:noProof/>
            <w:webHidden/>
          </w:rPr>
          <w:fldChar w:fldCharType="separate"/>
        </w:r>
        <w:r>
          <w:rPr>
            <w:noProof/>
            <w:webHidden/>
          </w:rPr>
          <w:t>4</w:t>
        </w:r>
        <w:r>
          <w:rPr>
            <w:noProof/>
            <w:webHidden/>
          </w:rPr>
          <w:fldChar w:fldCharType="end"/>
        </w:r>
      </w:hyperlink>
    </w:p>
    <w:p w14:paraId="463D63FD" w14:textId="22832EF8" w:rsidR="0080343A" w:rsidRDefault="0080343A">
      <w:pPr>
        <w:pStyle w:val="TOC1"/>
        <w:tabs>
          <w:tab w:val="right" w:leader="dot" w:pos="9112"/>
        </w:tabs>
        <w:rPr>
          <w:noProof/>
        </w:rPr>
      </w:pPr>
      <w:hyperlink w:anchor="_Toc241086897" w:history="1">
        <w:r w:rsidRPr="0011074B">
          <w:rPr>
            <w:rStyle w:val="Hyperlink"/>
            <w:noProof/>
          </w:rPr>
          <w:t>BAB II - SPESIFIKASI TEKNIS DAN MATERIAL</w:t>
        </w:r>
        <w:r>
          <w:rPr>
            <w:noProof/>
            <w:webHidden/>
          </w:rPr>
          <w:tab/>
        </w:r>
        <w:r>
          <w:rPr>
            <w:noProof/>
            <w:webHidden/>
          </w:rPr>
          <w:fldChar w:fldCharType="begin"/>
        </w:r>
        <w:r>
          <w:rPr>
            <w:noProof/>
            <w:webHidden/>
          </w:rPr>
          <w:instrText xml:space="preserve"> PAGEREF _Toc241086897 \h </w:instrText>
        </w:r>
        <w:r>
          <w:rPr>
            <w:noProof/>
            <w:webHidden/>
          </w:rPr>
        </w:r>
        <w:r>
          <w:rPr>
            <w:noProof/>
            <w:webHidden/>
          </w:rPr>
          <w:fldChar w:fldCharType="separate"/>
        </w:r>
        <w:r>
          <w:rPr>
            <w:noProof/>
            <w:webHidden/>
          </w:rPr>
          <w:t>5</w:t>
        </w:r>
        <w:r>
          <w:rPr>
            <w:noProof/>
            <w:webHidden/>
          </w:rPr>
          <w:fldChar w:fldCharType="end"/>
        </w:r>
      </w:hyperlink>
    </w:p>
    <w:p w14:paraId="3C31B2CF" w14:textId="288A0820" w:rsidR="0080343A" w:rsidRDefault="0080343A">
      <w:pPr>
        <w:pStyle w:val="TOC2"/>
        <w:tabs>
          <w:tab w:val="right" w:leader="dot" w:pos="9112"/>
        </w:tabs>
        <w:rPr>
          <w:noProof/>
        </w:rPr>
      </w:pPr>
      <w:hyperlink w:anchor="_Toc241086898" w:history="1">
        <w:r w:rsidRPr="0011074B">
          <w:rPr>
            <w:rStyle w:val="Hyperlink"/>
            <w:noProof/>
          </w:rPr>
          <w:t>2.1 Spesifikasi Material Utama</w:t>
        </w:r>
        <w:r>
          <w:rPr>
            <w:noProof/>
            <w:webHidden/>
          </w:rPr>
          <w:tab/>
        </w:r>
        <w:r>
          <w:rPr>
            <w:noProof/>
            <w:webHidden/>
          </w:rPr>
          <w:fldChar w:fldCharType="begin"/>
        </w:r>
        <w:r>
          <w:rPr>
            <w:noProof/>
            <w:webHidden/>
          </w:rPr>
          <w:instrText xml:space="preserve"> PAGEREF _Toc241086898 \h </w:instrText>
        </w:r>
        <w:r>
          <w:rPr>
            <w:noProof/>
            <w:webHidden/>
          </w:rPr>
        </w:r>
        <w:r>
          <w:rPr>
            <w:noProof/>
            <w:webHidden/>
          </w:rPr>
          <w:fldChar w:fldCharType="separate"/>
        </w:r>
        <w:r>
          <w:rPr>
            <w:noProof/>
            <w:webHidden/>
          </w:rPr>
          <w:t>5</w:t>
        </w:r>
        <w:r>
          <w:rPr>
            <w:noProof/>
            <w:webHidden/>
          </w:rPr>
          <w:fldChar w:fldCharType="end"/>
        </w:r>
      </w:hyperlink>
    </w:p>
    <w:p w14:paraId="59A57721" w14:textId="3FBBC907" w:rsidR="0080343A" w:rsidRDefault="0080343A">
      <w:pPr>
        <w:pStyle w:val="TOC2"/>
        <w:tabs>
          <w:tab w:val="right" w:leader="dot" w:pos="9112"/>
        </w:tabs>
        <w:rPr>
          <w:noProof/>
        </w:rPr>
      </w:pPr>
      <w:hyperlink w:anchor="_Toc241086899" w:history="1">
        <w:r w:rsidRPr="0011074B">
          <w:rPr>
            <w:rStyle w:val="Hyperlink"/>
            <w:noProof/>
          </w:rPr>
          <w:t>2.2 Persyaratan Mutu dan Pengujian</w:t>
        </w:r>
        <w:r>
          <w:rPr>
            <w:noProof/>
            <w:webHidden/>
          </w:rPr>
          <w:tab/>
        </w:r>
        <w:r>
          <w:rPr>
            <w:noProof/>
            <w:webHidden/>
          </w:rPr>
          <w:fldChar w:fldCharType="begin"/>
        </w:r>
        <w:r>
          <w:rPr>
            <w:noProof/>
            <w:webHidden/>
          </w:rPr>
          <w:instrText xml:space="preserve"> PAGEREF _Toc241086899 \h </w:instrText>
        </w:r>
        <w:r>
          <w:rPr>
            <w:noProof/>
            <w:webHidden/>
          </w:rPr>
        </w:r>
        <w:r>
          <w:rPr>
            <w:noProof/>
            <w:webHidden/>
          </w:rPr>
          <w:fldChar w:fldCharType="separate"/>
        </w:r>
        <w:r>
          <w:rPr>
            <w:noProof/>
            <w:webHidden/>
          </w:rPr>
          <w:t>5</w:t>
        </w:r>
        <w:r>
          <w:rPr>
            <w:noProof/>
            <w:webHidden/>
          </w:rPr>
          <w:fldChar w:fldCharType="end"/>
        </w:r>
      </w:hyperlink>
    </w:p>
    <w:p w14:paraId="3BD81537" w14:textId="24FC5672" w:rsidR="0080343A" w:rsidRDefault="0080343A">
      <w:pPr>
        <w:pStyle w:val="TOC2"/>
        <w:tabs>
          <w:tab w:val="right" w:leader="dot" w:pos="9112"/>
        </w:tabs>
        <w:rPr>
          <w:noProof/>
        </w:rPr>
      </w:pPr>
      <w:hyperlink w:anchor="_Toc241086900" w:history="1">
        <w:r w:rsidRPr="0011074B">
          <w:rPr>
            <w:rStyle w:val="Hyperlink"/>
            <w:noProof/>
          </w:rPr>
          <w:t>2.3 Material Pendukung dan Konstruksi</w:t>
        </w:r>
        <w:r>
          <w:rPr>
            <w:noProof/>
            <w:webHidden/>
          </w:rPr>
          <w:tab/>
        </w:r>
        <w:r>
          <w:rPr>
            <w:noProof/>
            <w:webHidden/>
          </w:rPr>
          <w:fldChar w:fldCharType="begin"/>
        </w:r>
        <w:r>
          <w:rPr>
            <w:noProof/>
            <w:webHidden/>
          </w:rPr>
          <w:instrText xml:space="preserve"> PAGEREF _Toc241086900 \h </w:instrText>
        </w:r>
        <w:r>
          <w:rPr>
            <w:noProof/>
            <w:webHidden/>
          </w:rPr>
        </w:r>
        <w:r>
          <w:rPr>
            <w:noProof/>
            <w:webHidden/>
          </w:rPr>
          <w:fldChar w:fldCharType="separate"/>
        </w:r>
        <w:r>
          <w:rPr>
            <w:noProof/>
            <w:webHidden/>
          </w:rPr>
          <w:t>5</w:t>
        </w:r>
        <w:r>
          <w:rPr>
            <w:noProof/>
            <w:webHidden/>
          </w:rPr>
          <w:fldChar w:fldCharType="end"/>
        </w:r>
      </w:hyperlink>
    </w:p>
    <w:p w14:paraId="6BB2ABDB" w14:textId="650B33EC" w:rsidR="0080343A" w:rsidRDefault="0080343A">
      <w:pPr>
        <w:pStyle w:val="TOC1"/>
        <w:tabs>
          <w:tab w:val="right" w:leader="dot" w:pos="9112"/>
        </w:tabs>
        <w:rPr>
          <w:noProof/>
        </w:rPr>
      </w:pPr>
      <w:hyperlink w:anchor="_Toc241086901" w:history="1">
        <w:r w:rsidRPr="0011074B">
          <w:rPr>
            <w:rStyle w:val="Hyperlink"/>
            <w:noProof/>
          </w:rPr>
          <w:t>BAB III - METODE PELAKSANAAN PEKERJAAN</w:t>
        </w:r>
        <w:r>
          <w:rPr>
            <w:noProof/>
            <w:webHidden/>
          </w:rPr>
          <w:tab/>
        </w:r>
        <w:r>
          <w:rPr>
            <w:noProof/>
            <w:webHidden/>
          </w:rPr>
          <w:fldChar w:fldCharType="begin"/>
        </w:r>
        <w:r>
          <w:rPr>
            <w:noProof/>
            <w:webHidden/>
          </w:rPr>
          <w:instrText xml:space="preserve"> PAGEREF _Toc241086901 \h </w:instrText>
        </w:r>
        <w:r>
          <w:rPr>
            <w:noProof/>
            <w:webHidden/>
          </w:rPr>
        </w:r>
        <w:r>
          <w:rPr>
            <w:noProof/>
            <w:webHidden/>
          </w:rPr>
          <w:fldChar w:fldCharType="separate"/>
        </w:r>
        <w:r>
          <w:rPr>
            <w:noProof/>
            <w:webHidden/>
          </w:rPr>
          <w:t>5</w:t>
        </w:r>
        <w:r>
          <w:rPr>
            <w:noProof/>
            <w:webHidden/>
          </w:rPr>
          <w:fldChar w:fldCharType="end"/>
        </w:r>
      </w:hyperlink>
    </w:p>
    <w:p w14:paraId="4077D856" w14:textId="4F08B39F" w:rsidR="0080343A" w:rsidRDefault="0080343A">
      <w:pPr>
        <w:pStyle w:val="TOC2"/>
        <w:tabs>
          <w:tab w:val="right" w:leader="dot" w:pos="9112"/>
        </w:tabs>
        <w:rPr>
          <w:noProof/>
        </w:rPr>
      </w:pPr>
      <w:hyperlink w:anchor="_Toc241086902" w:history="1">
        <w:r w:rsidRPr="0011074B">
          <w:rPr>
            <w:rStyle w:val="Hyperlink"/>
            <w:noProof/>
          </w:rPr>
          <w:t>3.1 Persiapan Lapangan dan Mobilisasi</w:t>
        </w:r>
        <w:r>
          <w:rPr>
            <w:noProof/>
            <w:webHidden/>
          </w:rPr>
          <w:tab/>
        </w:r>
        <w:r>
          <w:rPr>
            <w:noProof/>
            <w:webHidden/>
          </w:rPr>
          <w:fldChar w:fldCharType="begin"/>
        </w:r>
        <w:r>
          <w:rPr>
            <w:noProof/>
            <w:webHidden/>
          </w:rPr>
          <w:instrText xml:space="preserve"> PAGEREF _Toc241086902 \h </w:instrText>
        </w:r>
        <w:r>
          <w:rPr>
            <w:noProof/>
            <w:webHidden/>
          </w:rPr>
        </w:r>
        <w:r>
          <w:rPr>
            <w:noProof/>
            <w:webHidden/>
          </w:rPr>
          <w:fldChar w:fldCharType="separate"/>
        </w:r>
        <w:r>
          <w:rPr>
            <w:noProof/>
            <w:webHidden/>
          </w:rPr>
          <w:t>5</w:t>
        </w:r>
        <w:r>
          <w:rPr>
            <w:noProof/>
            <w:webHidden/>
          </w:rPr>
          <w:fldChar w:fldCharType="end"/>
        </w:r>
      </w:hyperlink>
    </w:p>
    <w:p w14:paraId="50B324BF" w14:textId="6F8AD057" w:rsidR="0080343A" w:rsidRDefault="0080343A">
      <w:pPr>
        <w:pStyle w:val="TOC2"/>
        <w:tabs>
          <w:tab w:val="right" w:leader="dot" w:pos="9112"/>
        </w:tabs>
        <w:rPr>
          <w:noProof/>
        </w:rPr>
      </w:pPr>
      <w:hyperlink w:anchor="_Toc241086903" w:history="1">
        <w:r w:rsidRPr="0011074B">
          <w:rPr>
            <w:rStyle w:val="Hyperlink"/>
            <w:noProof/>
          </w:rPr>
          <w:t>3.2 Pelaksanaan Pondasi</w:t>
        </w:r>
        <w:r>
          <w:rPr>
            <w:noProof/>
            <w:webHidden/>
          </w:rPr>
          <w:tab/>
        </w:r>
        <w:r>
          <w:rPr>
            <w:noProof/>
            <w:webHidden/>
          </w:rPr>
          <w:fldChar w:fldCharType="begin"/>
        </w:r>
        <w:r>
          <w:rPr>
            <w:noProof/>
            <w:webHidden/>
          </w:rPr>
          <w:instrText xml:space="preserve"> PAGEREF _Toc241086903 \h </w:instrText>
        </w:r>
        <w:r>
          <w:rPr>
            <w:noProof/>
            <w:webHidden/>
          </w:rPr>
        </w:r>
        <w:r>
          <w:rPr>
            <w:noProof/>
            <w:webHidden/>
          </w:rPr>
          <w:fldChar w:fldCharType="separate"/>
        </w:r>
        <w:r>
          <w:rPr>
            <w:noProof/>
            <w:webHidden/>
          </w:rPr>
          <w:t>5</w:t>
        </w:r>
        <w:r>
          <w:rPr>
            <w:noProof/>
            <w:webHidden/>
          </w:rPr>
          <w:fldChar w:fldCharType="end"/>
        </w:r>
      </w:hyperlink>
    </w:p>
    <w:p w14:paraId="0395947F" w14:textId="0E11C824" w:rsidR="0080343A" w:rsidRDefault="0080343A">
      <w:pPr>
        <w:pStyle w:val="TOC2"/>
        <w:tabs>
          <w:tab w:val="right" w:leader="dot" w:pos="9112"/>
        </w:tabs>
        <w:rPr>
          <w:noProof/>
        </w:rPr>
      </w:pPr>
      <w:hyperlink w:anchor="_Toc241086904" w:history="1">
        <w:r w:rsidRPr="0011074B">
          <w:rPr>
            <w:rStyle w:val="Hyperlink"/>
            <w:noProof/>
          </w:rPr>
          <w:t>3.3 Fabrikasi dan Erection Tangki</w:t>
        </w:r>
        <w:r>
          <w:rPr>
            <w:noProof/>
            <w:webHidden/>
          </w:rPr>
          <w:tab/>
        </w:r>
        <w:r>
          <w:rPr>
            <w:noProof/>
            <w:webHidden/>
          </w:rPr>
          <w:fldChar w:fldCharType="begin"/>
        </w:r>
        <w:r>
          <w:rPr>
            <w:noProof/>
            <w:webHidden/>
          </w:rPr>
          <w:instrText xml:space="preserve"> PAGEREF _Toc241086904 \h </w:instrText>
        </w:r>
        <w:r>
          <w:rPr>
            <w:noProof/>
            <w:webHidden/>
          </w:rPr>
        </w:r>
        <w:r>
          <w:rPr>
            <w:noProof/>
            <w:webHidden/>
          </w:rPr>
          <w:fldChar w:fldCharType="separate"/>
        </w:r>
        <w:r>
          <w:rPr>
            <w:noProof/>
            <w:webHidden/>
          </w:rPr>
          <w:t>6</w:t>
        </w:r>
        <w:r>
          <w:rPr>
            <w:noProof/>
            <w:webHidden/>
          </w:rPr>
          <w:fldChar w:fldCharType="end"/>
        </w:r>
      </w:hyperlink>
    </w:p>
    <w:p w14:paraId="1C6E8F33" w14:textId="08441256" w:rsidR="0080343A" w:rsidRDefault="0080343A">
      <w:pPr>
        <w:pStyle w:val="TOC1"/>
        <w:tabs>
          <w:tab w:val="right" w:leader="dot" w:pos="9112"/>
        </w:tabs>
        <w:rPr>
          <w:noProof/>
        </w:rPr>
      </w:pPr>
      <w:hyperlink w:anchor="_Toc241086905" w:history="1">
        <w:r w:rsidRPr="0011074B">
          <w:rPr>
            <w:rStyle w:val="Hyperlink"/>
            <w:noProof/>
          </w:rPr>
          <w:t>BAB IV - KESELAMATAN, KESEHATAN KERJA DAN LINGKUNGAN (HSSE)</w:t>
        </w:r>
        <w:r>
          <w:rPr>
            <w:noProof/>
            <w:webHidden/>
          </w:rPr>
          <w:tab/>
        </w:r>
        <w:r>
          <w:rPr>
            <w:noProof/>
            <w:webHidden/>
          </w:rPr>
          <w:fldChar w:fldCharType="begin"/>
        </w:r>
        <w:r>
          <w:rPr>
            <w:noProof/>
            <w:webHidden/>
          </w:rPr>
          <w:instrText xml:space="preserve"> PAGEREF _Toc241086905 \h </w:instrText>
        </w:r>
        <w:r>
          <w:rPr>
            <w:noProof/>
            <w:webHidden/>
          </w:rPr>
        </w:r>
        <w:r>
          <w:rPr>
            <w:noProof/>
            <w:webHidden/>
          </w:rPr>
          <w:fldChar w:fldCharType="separate"/>
        </w:r>
        <w:r>
          <w:rPr>
            <w:noProof/>
            <w:webHidden/>
          </w:rPr>
          <w:t>6</w:t>
        </w:r>
        <w:r>
          <w:rPr>
            <w:noProof/>
            <w:webHidden/>
          </w:rPr>
          <w:fldChar w:fldCharType="end"/>
        </w:r>
      </w:hyperlink>
    </w:p>
    <w:p w14:paraId="587860CE" w14:textId="6A773B67" w:rsidR="0080343A" w:rsidRDefault="0080343A">
      <w:pPr>
        <w:pStyle w:val="TOC2"/>
        <w:tabs>
          <w:tab w:val="right" w:leader="dot" w:pos="9112"/>
        </w:tabs>
        <w:rPr>
          <w:noProof/>
        </w:rPr>
      </w:pPr>
      <w:hyperlink w:anchor="_Toc241086906" w:history="1">
        <w:r w:rsidRPr="0011074B">
          <w:rPr>
            <w:rStyle w:val="Hyperlink"/>
            <w:noProof/>
          </w:rPr>
          <w:t>4.1 Manajemen Risiko dan Sistem Manajemen Keselamatan</w:t>
        </w:r>
        <w:r>
          <w:rPr>
            <w:noProof/>
            <w:webHidden/>
          </w:rPr>
          <w:tab/>
        </w:r>
        <w:r>
          <w:rPr>
            <w:noProof/>
            <w:webHidden/>
          </w:rPr>
          <w:fldChar w:fldCharType="begin"/>
        </w:r>
        <w:r>
          <w:rPr>
            <w:noProof/>
            <w:webHidden/>
          </w:rPr>
          <w:instrText xml:space="preserve"> PAGEREF _Toc241086906 \h </w:instrText>
        </w:r>
        <w:r>
          <w:rPr>
            <w:noProof/>
            <w:webHidden/>
          </w:rPr>
        </w:r>
        <w:r>
          <w:rPr>
            <w:noProof/>
            <w:webHidden/>
          </w:rPr>
          <w:fldChar w:fldCharType="separate"/>
        </w:r>
        <w:r>
          <w:rPr>
            <w:noProof/>
            <w:webHidden/>
          </w:rPr>
          <w:t>6</w:t>
        </w:r>
        <w:r>
          <w:rPr>
            <w:noProof/>
            <w:webHidden/>
          </w:rPr>
          <w:fldChar w:fldCharType="end"/>
        </w:r>
      </w:hyperlink>
    </w:p>
    <w:p w14:paraId="1D26B167" w14:textId="50222B4E" w:rsidR="0080343A" w:rsidRDefault="0080343A">
      <w:pPr>
        <w:pStyle w:val="TOC2"/>
        <w:tabs>
          <w:tab w:val="right" w:leader="dot" w:pos="9112"/>
        </w:tabs>
        <w:rPr>
          <w:noProof/>
        </w:rPr>
      </w:pPr>
      <w:hyperlink w:anchor="_Toc241086907" w:history="1">
        <w:r w:rsidRPr="0011074B">
          <w:rPr>
            <w:rStyle w:val="Hyperlink"/>
            <w:noProof/>
          </w:rPr>
          <w:t>4.2 Alat Pelindung Diri dan Fasilitas Keselamatan</w:t>
        </w:r>
        <w:r>
          <w:rPr>
            <w:noProof/>
            <w:webHidden/>
          </w:rPr>
          <w:tab/>
        </w:r>
        <w:r>
          <w:rPr>
            <w:noProof/>
            <w:webHidden/>
          </w:rPr>
          <w:fldChar w:fldCharType="begin"/>
        </w:r>
        <w:r>
          <w:rPr>
            <w:noProof/>
            <w:webHidden/>
          </w:rPr>
          <w:instrText xml:space="preserve"> PAGEREF _Toc241086907 \h </w:instrText>
        </w:r>
        <w:r>
          <w:rPr>
            <w:noProof/>
            <w:webHidden/>
          </w:rPr>
        </w:r>
        <w:r>
          <w:rPr>
            <w:noProof/>
            <w:webHidden/>
          </w:rPr>
          <w:fldChar w:fldCharType="separate"/>
        </w:r>
        <w:r>
          <w:rPr>
            <w:noProof/>
            <w:webHidden/>
          </w:rPr>
          <w:t>6</w:t>
        </w:r>
        <w:r>
          <w:rPr>
            <w:noProof/>
            <w:webHidden/>
          </w:rPr>
          <w:fldChar w:fldCharType="end"/>
        </w:r>
      </w:hyperlink>
    </w:p>
    <w:p w14:paraId="70708BD7" w14:textId="505FFCC7" w:rsidR="0080343A" w:rsidRDefault="0080343A">
      <w:pPr>
        <w:pStyle w:val="TOC2"/>
        <w:tabs>
          <w:tab w:val="right" w:leader="dot" w:pos="9112"/>
        </w:tabs>
        <w:rPr>
          <w:noProof/>
        </w:rPr>
      </w:pPr>
      <w:hyperlink w:anchor="_Toc241086908" w:history="1">
        <w:r w:rsidRPr="0011074B">
          <w:rPr>
            <w:rStyle w:val="Hyperlink"/>
            <w:noProof/>
          </w:rPr>
          <w:t>4.3 Pengendalian Lingkungan dan Operasional</w:t>
        </w:r>
        <w:r>
          <w:rPr>
            <w:noProof/>
            <w:webHidden/>
          </w:rPr>
          <w:tab/>
        </w:r>
        <w:r>
          <w:rPr>
            <w:noProof/>
            <w:webHidden/>
          </w:rPr>
          <w:fldChar w:fldCharType="begin"/>
        </w:r>
        <w:r>
          <w:rPr>
            <w:noProof/>
            <w:webHidden/>
          </w:rPr>
          <w:instrText xml:space="preserve"> PAGEREF _Toc241086908 \h </w:instrText>
        </w:r>
        <w:r>
          <w:rPr>
            <w:noProof/>
            <w:webHidden/>
          </w:rPr>
        </w:r>
        <w:r>
          <w:rPr>
            <w:noProof/>
            <w:webHidden/>
          </w:rPr>
          <w:fldChar w:fldCharType="separate"/>
        </w:r>
        <w:r>
          <w:rPr>
            <w:noProof/>
            <w:webHidden/>
          </w:rPr>
          <w:t>7</w:t>
        </w:r>
        <w:r>
          <w:rPr>
            <w:noProof/>
            <w:webHidden/>
          </w:rPr>
          <w:fldChar w:fldCharType="end"/>
        </w:r>
      </w:hyperlink>
    </w:p>
    <w:p w14:paraId="28B1A5A0" w14:textId="4E016550" w:rsidR="0080343A" w:rsidRDefault="0080343A">
      <w:pPr>
        <w:pStyle w:val="TOC1"/>
        <w:tabs>
          <w:tab w:val="right" w:leader="dot" w:pos="9112"/>
        </w:tabs>
        <w:rPr>
          <w:noProof/>
        </w:rPr>
      </w:pPr>
      <w:hyperlink w:anchor="_Toc241086909" w:history="1">
        <w:r w:rsidRPr="0011074B">
          <w:rPr>
            <w:rStyle w:val="Hyperlink"/>
            <w:noProof/>
          </w:rPr>
          <w:t>BAB V - ADMINISTRASI, DOKUMENTASI DAN PENGAWASAN</w:t>
        </w:r>
        <w:r>
          <w:rPr>
            <w:noProof/>
            <w:webHidden/>
          </w:rPr>
          <w:tab/>
        </w:r>
        <w:r>
          <w:rPr>
            <w:noProof/>
            <w:webHidden/>
          </w:rPr>
          <w:fldChar w:fldCharType="begin"/>
        </w:r>
        <w:r>
          <w:rPr>
            <w:noProof/>
            <w:webHidden/>
          </w:rPr>
          <w:instrText xml:space="preserve"> PAGEREF _Toc241086909 \h </w:instrText>
        </w:r>
        <w:r>
          <w:rPr>
            <w:noProof/>
            <w:webHidden/>
          </w:rPr>
        </w:r>
        <w:r>
          <w:rPr>
            <w:noProof/>
            <w:webHidden/>
          </w:rPr>
          <w:fldChar w:fldCharType="separate"/>
        </w:r>
        <w:r>
          <w:rPr>
            <w:noProof/>
            <w:webHidden/>
          </w:rPr>
          <w:t>7</w:t>
        </w:r>
        <w:r>
          <w:rPr>
            <w:noProof/>
            <w:webHidden/>
          </w:rPr>
          <w:fldChar w:fldCharType="end"/>
        </w:r>
      </w:hyperlink>
    </w:p>
    <w:p w14:paraId="422BC1F8" w14:textId="45717147" w:rsidR="0080343A" w:rsidRDefault="0080343A">
      <w:pPr>
        <w:pStyle w:val="TOC2"/>
        <w:tabs>
          <w:tab w:val="right" w:leader="dot" w:pos="9112"/>
        </w:tabs>
        <w:rPr>
          <w:noProof/>
        </w:rPr>
      </w:pPr>
      <w:hyperlink w:anchor="_Toc241086910" w:history="1">
        <w:r w:rsidRPr="0011074B">
          <w:rPr>
            <w:rStyle w:val="Hyperlink"/>
            <w:noProof/>
          </w:rPr>
          <w:t>5.1 Struktur Organisasi dan Project Management</w:t>
        </w:r>
        <w:r>
          <w:rPr>
            <w:noProof/>
            <w:webHidden/>
          </w:rPr>
          <w:tab/>
        </w:r>
        <w:r>
          <w:rPr>
            <w:noProof/>
            <w:webHidden/>
          </w:rPr>
          <w:fldChar w:fldCharType="begin"/>
        </w:r>
        <w:r>
          <w:rPr>
            <w:noProof/>
            <w:webHidden/>
          </w:rPr>
          <w:instrText xml:space="preserve"> PAGEREF _Toc241086910 \h </w:instrText>
        </w:r>
        <w:r>
          <w:rPr>
            <w:noProof/>
            <w:webHidden/>
          </w:rPr>
        </w:r>
        <w:r>
          <w:rPr>
            <w:noProof/>
            <w:webHidden/>
          </w:rPr>
          <w:fldChar w:fldCharType="separate"/>
        </w:r>
        <w:r>
          <w:rPr>
            <w:noProof/>
            <w:webHidden/>
          </w:rPr>
          <w:t>7</w:t>
        </w:r>
        <w:r>
          <w:rPr>
            <w:noProof/>
            <w:webHidden/>
          </w:rPr>
          <w:fldChar w:fldCharType="end"/>
        </w:r>
      </w:hyperlink>
    </w:p>
    <w:p w14:paraId="23BD0E94" w14:textId="062FE9B7" w:rsidR="0080343A" w:rsidRDefault="0080343A">
      <w:pPr>
        <w:pStyle w:val="TOC2"/>
        <w:tabs>
          <w:tab w:val="right" w:leader="dot" w:pos="9112"/>
        </w:tabs>
        <w:rPr>
          <w:noProof/>
        </w:rPr>
      </w:pPr>
      <w:hyperlink w:anchor="_Toc241086911" w:history="1">
        <w:r w:rsidRPr="0011074B">
          <w:rPr>
            <w:rStyle w:val="Hyperlink"/>
            <w:noProof/>
          </w:rPr>
          <w:t>5.2 Dokumen Teknis dan Engineering</w:t>
        </w:r>
        <w:r>
          <w:rPr>
            <w:noProof/>
            <w:webHidden/>
          </w:rPr>
          <w:tab/>
        </w:r>
        <w:r>
          <w:rPr>
            <w:noProof/>
            <w:webHidden/>
          </w:rPr>
          <w:fldChar w:fldCharType="begin"/>
        </w:r>
        <w:r>
          <w:rPr>
            <w:noProof/>
            <w:webHidden/>
          </w:rPr>
          <w:instrText xml:space="preserve"> PAGEREF _Toc241086911 \h </w:instrText>
        </w:r>
        <w:r>
          <w:rPr>
            <w:noProof/>
            <w:webHidden/>
          </w:rPr>
        </w:r>
        <w:r>
          <w:rPr>
            <w:noProof/>
            <w:webHidden/>
          </w:rPr>
          <w:fldChar w:fldCharType="separate"/>
        </w:r>
        <w:r>
          <w:rPr>
            <w:noProof/>
            <w:webHidden/>
          </w:rPr>
          <w:t>7</w:t>
        </w:r>
        <w:r>
          <w:rPr>
            <w:noProof/>
            <w:webHidden/>
          </w:rPr>
          <w:fldChar w:fldCharType="end"/>
        </w:r>
      </w:hyperlink>
    </w:p>
    <w:p w14:paraId="26E5022F" w14:textId="7F243B1F" w:rsidR="0080343A" w:rsidRDefault="0080343A">
      <w:pPr>
        <w:pStyle w:val="TOC2"/>
        <w:tabs>
          <w:tab w:val="right" w:leader="dot" w:pos="9112"/>
        </w:tabs>
        <w:rPr>
          <w:noProof/>
        </w:rPr>
      </w:pPr>
      <w:hyperlink w:anchor="_Toc241086912" w:history="1">
        <w:r w:rsidRPr="0011074B">
          <w:rPr>
            <w:rStyle w:val="Hyperlink"/>
            <w:noProof/>
          </w:rPr>
          <w:t>5.3 Pelaporan, Keamanan Area dan Serah Terima</w:t>
        </w:r>
        <w:r>
          <w:rPr>
            <w:noProof/>
            <w:webHidden/>
          </w:rPr>
          <w:tab/>
        </w:r>
        <w:r>
          <w:rPr>
            <w:noProof/>
            <w:webHidden/>
          </w:rPr>
          <w:fldChar w:fldCharType="begin"/>
        </w:r>
        <w:r>
          <w:rPr>
            <w:noProof/>
            <w:webHidden/>
          </w:rPr>
          <w:instrText xml:space="preserve"> PAGEREF _Toc241086912 \h </w:instrText>
        </w:r>
        <w:r>
          <w:rPr>
            <w:noProof/>
            <w:webHidden/>
          </w:rPr>
        </w:r>
        <w:r>
          <w:rPr>
            <w:noProof/>
            <w:webHidden/>
          </w:rPr>
          <w:fldChar w:fldCharType="separate"/>
        </w:r>
        <w:r>
          <w:rPr>
            <w:noProof/>
            <w:webHidden/>
          </w:rPr>
          <w:t>7</w:t>
        </w:r>
        <w:r>
          <w:rPr>
            <w:noProof/>
            <w:webHidden/>
          </w:rPr>
          <w:fldChar w:fldCharType="end"/>
        </w:r>
      </w:hyperlink>
    </w:p>
    <w:p w14:paraId="3A918450" w14:textId="2551FEA3" w:rsidR="0080343A" w:rsidRDefault="0080343A">
      <w:pPr>
        <w:pStyle w:val="TOC1"/>
        <w:tabs>
          <w:tab w:val="right" w:leader="dot" w:pos="9112"/>
        </w:tabs>
        <w:rPr>
          <w:noProof/>
        </w:rPr>
      </w:pPr>
      <w:hyperlink w:anchor="_Toc241086913" w:history="1">
        <w:r w:rsidRPr="0011074B">
          <w:rPr>
            <w:rStyle w:val="Hyperlink"/>
            <w:noProof/>
          </w:rPr>
          <w:t>BAB VI - PENUTUP</w:t>
        </w:r>
        <w:r>
          <w:rPr>
            <w:noProof/>
            <w:webHidden/>
          </w:rPr>
          <w:tab/>
        </w:r>
        <w:r>
          <w:rPr>
            <w:noProof/>
            <w:webHidden/>
          </w:rPr>
          <w:fldChar w:fldCharType="begin"/>
        </w:r>
        <w:r>
          <w:rPr>
            <w:noProof/>
            <w:webHidden/>
          </w:rPr>
          <w:instrText xml:space="preserve"> PAGEREF _Toc241086913 \h </w:instrText>
        </w:r>
        <w:r>
          <w:rPr>
            <w:noProof/>
            <w:webHidden/>
          </w:rPr>
        </w:r>
        <w:r>
          <w:rPr>
            <w:noProof/>
            <w:webHidden/>
          </w:rPr>
          <w:fldChar w:fldCharType="separate"/>
        </w:r>
        <w:r>
          <w:rPr>
            <w:noProof/>
            <w:webHidden/>
          </w:rPr>
          <w:t>8</w:t>
        </w:r>
        <w:r>
          <w:rPr>
            <w:noProof/>
            <w:webHidden/>
          </w:rPr>
          <w:fldChar w:fldCharType="end"/>
        </w:r>
      </w:hyperlink>
    </w:p>
    <w:p w14:paraId="7B8DD696" w14:textId="552764FE" w:rsidR="0080343A" w:rsidRDefault="0080343A">
      <w:pPr>
        <w:pStyle w:val="TOC2"/>
        <w:tabs>
          <w:tab w:val="right" w:leader="dot" w:pos="9112"/>
        </w:tabs>
        <w:rPr>
          <w:noProof/>
        </w:rPr>
      </w:pPr>
      <w:hyperlink w:anchor="_Toc241086914" w:history="1">
        <w:r w:rsidRPr="0011074B">
          <w:rPr>
            <w:rStyle w:val="Hyperlink"/>
            <w:noProof/>
          </w:rPr>
          <w:t>6.1 Ketentuan Akhir dan Penyelesaian Kontrak</w:t>
        </w:r>
        <w:r>
          <w:rPr>
            <w:noProof/>
            <w:webHidden/>
          </w:rPr>
          <w:tab/>
        </w:r>
        <w:r>
          <w:rPr>
            <w:noProof/>
            <w:webHidden/>
          </w:rPr>
          <w:fldChar w:fldCharType="begin"/>
        </w:r>
        <w:r>
          <w:rPr>
            <w:noProof/>
            <w:webHidden/>
          </w:rPr>
          <w:instrText xml:space="preserve"> PAGEREF _Toc241086914 \h </w:instrText>
        </w:r>
        <w:r>
          <w:rPr>
            <w:noProof/>
            <w:webHidden/>
          </w:rPr>
        </w:r>
        <w:r>
          <w:rPr>
            <w:noProof/>
            <w:webHidden/>
          </w:rPr>
          <w:fldChar w:fldCharType="separate"/>
        </w:r>
        <w:r>
          <w:rPr>
            <w:noProof/>
            <w:webHidden/>
          </w:rPr>
          <w:t>8</w:t>
        </w:r>
        <w:r>
          <w:rPr>
            <w:noProof/>
            <w:webHidden/>
          </w:rPr>
          <w:fldChar w:fldCharType="end"/>
        </w:r>
      </w:hyperlink>
    </w:p>
    <w:p w14:paraId="0EF452F2" w14:textId="0B6E3D6B" w:rsidR="002115D3" w:rsidRDefault="00000000">
      <w:r>
        <w:fldChar w:fldCharType="end"/>
      </w:r>
    </w:p>
    <w:p w14:paraId="4E1EB9D2" w14:textId="77777777" w:rsidR="002115D3" w:rsidRDefault="00000000">
      <w:r>
        <w:br w:type="page"/>
      </w:r>
    </w:p>
    <w:p w14:paraId="0BCB9811" w14:textId="77777777" w:rsidR="002115D3" w:rsidRDefault="002115D3">
      <w:pPr>
        <w:sectPr w:rsidR="002115D3">
          <w:pgSz w:w="12240" w:h="15840"/>
          <w:pgMar w:top="1701" w:right="1417" w:bottom="1417" w:left="1701" w:header="720" w:footer="720" w:gutter="0"/>
          <w:cols w:space="720"/>
          <w:docGrid w:linePitch="360"/>
        </w:sectPr>
      </w:pPr>
    </w:p>
    <w:p w14:paraId="1C95716F" w14:textId="77777777" w:rsidR="002115D3" w:rsidRDefault="00000000">
      <w:pPr>
        <w:pStyle w:val="Heading1"/>
      </w:pPr>
      <w:bookmarkStart w:id="0" w:name="_Toc241086893"/>
      <w:r>
        <w:rPr>
          <w:rFonts w:ascii="Arial" w:hAnsi="Arial"/>
          <w:color w:val="000000"/>
        </w:rPr>
        <w:lastRenderedPageBreak/>
        <w:t>BAB I - UMUM</w:t>
      </w:r>
      <w:bookmarkEnd w:id="0"/>
    </w:p>
    <w:p w14:paraId="2C2D7E13" w14:textId="77777777" w:rsidR="002115D3" w:rsidRDefault="00000000">
      <w:pPr>
        <w:pStyle w:val="Heading2"/>
      </w:pPr>
      <w:bookmarkStart w:id="1" w:name="_Toc241086894"/>
      <w:r>
        <w:rPr>
          <w:rFonts w:ascii="Arial" w:hAnsi="Arial"/>
          <w:color w:val="000000"/>
          <w:sz w:val="24"/>
        </w:rPr>
        <w:t>1.1 Latar Belakang dan Objek Pekerjaan</w:t>
      </w:r>
      <w:bookmarkEnd w:id="1"/>
    </w:p>
    <w:p w14:paraId="684A7511" w14:textId="77777777" w:rsidR="002115D3" w:rsidRDefault="00000000">
      <w:pPr>
        <w:spacing w:after="120" w:line="360" w:lineRule="auto"/>
      </w:pPr>
      <w:r>
        <w:t>Pekerjaan ini mencakup pembangunan tangki air dengan kapasitas 1.000 KL yang berlokasi di Fuel Terminal Pematang Siantar. Pekerjaan dilaksanakan untuk memenuhi kebutuhan infrastruktur penampungan air dengan standar konstruksi yang aman, tahan lama, dan sesuai dengan regulasi industri migas serta persyaratan teknis perusahaan.</w:t>
      </w:r>
    </w:p>
    <w:p w14:paraId="0B7A0909" w14:textId="77777777" w:rsidR="002115D3" w:rsidRDefault="00000000">
      <w:pPr>
        <w:pStyle w:val="Heading2"/>
      </w:pPr>
      <w:bookmarkStart w:id="2" w:name="_Toc241086895"/>
      <w:r>
        <w:rPr>
          <w:rFonts w:ascii="Arial" w:hAnsi="Arial"/>
          <w:color w:val="000000"/>
          <w:sz w:val="24"/>
        </w:rPr>
        <w:t>1.2 Ruang Lingkup Pekerjaan</w:t>
      </w:r>
      <w:bookmarkEnd w:id="2"/>
    </w:p>
    <w:p w14:paraId="63B95B69" w14:textId="77777777" w:rsidR="002115D3" w:rsidRDefault="00000000">
      <w:pPr>
        <w:pStyle w:val="ListBullet"/>
      </w:pPr>
      <w:r>
        <w:t>Persiapan lapangan meliputi penyediaan direksi kit (kontainer kantor &amp; gudang lengkap fasilitas), survei engineering, pengadaan sarana HSSE, sewa scaffolding, serta mobilisasi dan demobilisasi seluruh sumber daya.</w:t>
      </w:r>
    </w:p>
    <w:p w14:paraId="58F4AD60" w14:textId="77777777" w:rsidR="002115D3" w:rsidRDefault="00000000">
      <w:pPr>
        <w:pStyle w:val="ListBullet"/>
      </w:pPr>
      <w:r>
        <w:t>Pekerjaan pondasi mencakup pemancangan spun pile Ø400 mm, pemotongan tiang, pembuatan cor terusan, galian, urugan pasir dipadatkan, pembuatan lantai kerja, pengecoran pile cap/pojok (K-250), poer/lantai (K-300), dan pemasangan beton batu kali.</w:t>
      </w:r>
    </w:p>
    <w:p w14:paraId="3DAC1ABC" w14:textId="77777777" w:rsidR="002115D3" w:rsidRDefault="00000000">
      <w:pPr>
        <w:pStyle w:val="ListBullet"/>
      </w:pPr>
      <w:r>
        <w:t>Fabrikasi dan erection tangki meliputi penyediaan material plat tanki, mobilisasi material, sewa crane darat 25 ton, pengerollan shell plate, pemotongan annular &amp; roof plate, penyetelan, pengelasan, serta penyambungan tiang pancang.</w:t>
      </w:r>
    </w:p>
    <w:p w14:paraId="0E8A767E" w14:textId="77777777" w:rsidR="002115D3" w:rsidRDefault="00000000">
      <w:pPr>
        <w:pStyle w:val="ListBullet"/>
      </w:pPr>
      <w:r>
        <w:t>Administrasi dan dokumentasi mencakup pengawasan drafter standby selama 8 bulan, pelaporan bulanan, approval material, serta penyusunan dan penyerahan dokumen shop drawing dan as-built drawing.</w:t>
      </w:r>
    </w:p>
    <w:p w14:paraId="70F06B3B" w14:textId="77777777" w:rsidR="002115D3" w:rsidRDefault="00000000">
      <w:pPr>
        <w:pStyle w:val="Heading2"/>
      </w:pPr>
      <w:bookmarkStart w:id="3" w:name="_Toc241086896"/>
      <w:r>
        <w:rPr>
          <w:rFonts w:ascii="Arial" w:hAnsi="Arial"/>
          <w:color w:val="000000"/>
          <w:sz w:val="24"/>
        </w:rPr>
        <w:t>1.3 Acuan dan Referensi</w:t>
      </w:r>
      <w:bookmarkEnd w:id="3"/>
    </w:p>
    <w:p w14:paraId="524E9DC2" w14:textId="77777777" w:rsidR="002115D3" w:rsidRDefault="00000000">
      <w:pPr>
        <w:pStyle w:val="ListNumber"/>
      </w:pPr>
      <w:r>
        <w:t>Gambar teknik dan spesifikasi desain yang disetujui oleh PERUSAHAAN.</w:t>
      </w:r>
    </w:p>
    <w:p w14:paraId="2D0707E6" w14:textId="77777777" w:rsidR="002115D3" w:rsidRDefault="00000000">
      <w:pPr>
        <w:pStyle w:val="ListNumber"/>
      </w:pPr>
      <w:r>
        <w:t>Standar nasional Indonesia (SNI) dan standar internasional terkait konstruksi baja dan beton.</w:t>
      </w:r>
    </w:p>
    <w:p w14:paraId="01C6D607" w14:textId="77777777" w:rsidR="002115D3" w:rsidRDefault="00000000">
      <w:pPr>
        <w:pStyle w:val="ListNumber"/>
      </w:pPr>
      <w:r>
        <w:t>Regulasi keselamatan kerja dan lingkungan hidup yang berlaku di wilayah operasional.</w:t>
      </w:r>
    </w:p>
    <w:p w14:paraId="440D8B5B" w14:textId="77777777" w:rsidR="002115D3" w:rsidRDefault="00000000">
      <w:pPr>
        <w:pStyle w:val="ListNumber"/>
      </w:pPr>
      <w:r>
        <w:t>Syarat-syarat kontrak dan amendemen yang telah ditandatangani para PIHAK.</w:t>
      </w:r>
    </w:p>
    <w:p w14:paraId="56A80078" w14:textId="77777777" w:rsidR="002115D3" w:rsidRDefault="00000000">
      <w:pPr>
        <w:pStyle w:val="Heading1"/>
      </w:pPr>
      <w:bookmarkStart w:id="4" w:name="_Toc241086897"/>
      <w:r>
        <w:rPr>
          <w:rFonts w:ascii="Arial" w:hAnsi="Arial"/>
          <w:color w:val="000000"/>
        </w:rPr>
        <w:lastRenderedPageBreak/>
        <w:t>BAB II - SPESIFIKASI TEKNIS DAN MATERIAL</w:t>
      </w:r>
      <w:bookmarkEnd w:id="4"/>
    </w:p>
    <w:p w14:paraId="0626E758" w14:textId="77777777" w:rsidR="002115D3" w:rsidRDefault="00000000">
      <w:pPr>
        <w:pStyle w:val="Heading2"/>
      </w:pPr>
      <w:bookmarkStart w:id="5" w:name="_Toc241086898"/>
      <w:r>
        <w:rPr>
          <w:rFonts w:ascii="Arial" w:hAnsi="Arial"/>
          <w:color w:val="000000"/>
          <w:sz w:val="24"/>
        </w:rPr>
        <w:t>2.1 Spesifikasi Material Utama</w:t>
      </w:r>
      <w:bookmarkEnd w:id="5"/>
    </w:p>
    <w:p w14:paraId="1D85D617" w14:textId="77777777" w:rsidR="002115D3" w:rsidRDefault="00000000">
      <w:pPr>
        <w:pStyle w:val="Heading2"/>
      </w:pPr>
      <w:bookmarkStart w:id="6" w:name="_Toc241086899"/>
      <w:r>
        <w:rPr>
          <w:rFonts w:ascii="Arial" w:hAnsi="Arial"/>
          <w:color w:val="000000"/>
          <w:sz w:val="24"/>
        </w:rPr>
        <w:t>2.2 Persyaratan Mutu dan Pengujian</w:t>
      </w:r>
      <w:bookmarkEnd w:id="6"/>
    </w:p>
    <w:p w14:paraId="3272EFE5" w14:textId="77777777" w:rsidR="002115D3" w:rsidRDefault="00000000">
      <w:pPr>
        <w:pStyle w:val="ListNumber"/>
      </w:pPr>
      <w:r>
        <w:t>Plat tanki wajib memenuhi spesifikasi ASTM A 283 Grade C dengan toleransi ketebalan dan dimensi sesuai gambar teknik.</w:t>
      </w:r>
    </w:p>
    <w:p w14:paraId="7E69FF3A" w14:textId="77777777" w:rsidR="002115D3" w:rsidRDefault="00000000">
      <w:pPr>
        <w:pStyle w:val="ListNumber"/>
      </w:pPr>
      <w:r>
        <w:t>Kuat tekan beton mengacu pada klasifikasi K-250 dan K-300, dengan uji slump dan uji kuat tekan beton dilakukan sesuai standar pengujian material.</w:t>
      </w:r>
    </w:p>
    <w:p w14:paraId="43714882" w14:textId="77777777" w:rsidR="002115D3" w:rsidRDefault="00000000">
      <w:pPr>
        <w:pStyle w:val="ListNumber"/>
      </w:pPr>
      <w:r>
        <w:t>Semua sambungan las wajib diverifikasi visual (VT) dan uji non-destruktif (NDT) jika diperlukan atau diinstruksikan oleh Pengawas PERUSAHAAN.</w:t>
      </w:r>
    </w:p>
    <w:p w14:paraId="6BF7878E" w14:textId="77777777" w:rsidR="002115D3" w:rsidRDefault="00000000">
      <w:pPr>
        <w:pStyle w:val="ListNumber"/>
      </w:pPr>
      <w:r>
        <w:t>Material approval harus diperoleh sebelum pelaksanaan pekerjaan instalasi atau fabrikasi.</w:t>
      </w:r>
    </w:p>
    <w:p w14:paraId="121834BF" w14:textId="77777777" w:rsidR="002115D3" w:rsidRDefault="00000000">
      <w:pPr>
        <w:pStyle w:val="Heading2"/>
      </w:pPr>
      <w:bookmarkStart w:id="7" w:name="_Toc241086900"/>
      <w:r>
        <w:rPr>
          <w:rFonts w:ascii="Arial" w:hAnsi="Arial"/>
          <w:color w:val="000000"/>
          <w:sz w:val="24"/>
        </w:rPr>
        <w:t>2.3 Material Pendukung dan Konstruksi</w:t>
      </w:r>
      <w:bookmarkEnd w:id="7"/>
    </w:p>
    <w:p w14:paraId="45AC3510" w14:textId="77777777" w:rsidR="002115D3" w:rsidRDefault="00000000">
      <w:pPr>
        <w:pStyle w:val="ListBullet"/>
      </w:pPr>
      <w:r>
        <w:t>Plywood #12 mm untuk stopper dan bekisting berulang (pile cap &amp; slab).</w:t>
      </w:r>
    </w:p>
    <w:p w14:paraId="7A7C910F" w14:textId="77777777" w:rsidR="002115D3" w:rsidRDefault="00000000">
      <w:pPr>
        <w:pStyle w:val="ListBullet"/>
      </w:pPr>
      <w:r>
        <w:t>Scaffolding standar industri untuk akses ketinggian.</w:t>
      </w:r>
    </w:p>
    <w:p w14:paraId="17D5DC05" w14:textId="77777777" w:rsidR="002115D3" w:rsidRDefault="00000000">
      <w:pPr>
        <w:pStyle w:val="ListBullet"/>
      </w:pPr>
      <w:r>
        <w:t>Crane darat 25 ton untuk operasi lifting dan erection.</w:t>
      </w:r>
    </w:p>
    <w:p w14:paraId="02667121" w14:textId="77777777" w:rsidR="002115D3" w:rsidRDefault="00000000">
      <w:pPr>
        <w:pStyle w:val="ListBullet"/>
      </w:pPr>
      <w:r>
        <w:t>Genset 10 KVA dan pompa cadangan sebagai sumber listrik dan air operasional.</w:t>
      </w:r>
    </w:p>
    <w:p w14:paraId="2F0EB324" w14:textId="77777777" w:rsidR="002115D3" w:rsidRDefault="00000000">
      <w:pPr>
        <w:pStyle w:val="ListBullet"/>
      </w:pPr>
      <w:r>
        <w:t>Material HSSE: safety vest, kacamata pelindung, tirai air, safety line, fire blanket, oli &amp; BBM operasional pompa.</w:t>
      </w:r>
    </w:p>
    <w:p w14:paraId="61FB2FBD" w14:textId="77777777" w:rsidR="002115D3" w:rsidRDefault="00000000">
      <w:pPr>
        <w:pStyle w:val="Heading1"/>
      </w:pPr>
      <w:bookmarkStart w:id="8" w:name="_Toc241086901"/>
      <w:r>
        <w:rPr>
          <w:rFonts w:ascii="Arial" w:hAnsi="Arial"/>
          <w:color w:val="000000"/>
        </w:rPr>
        <w:t>BAB III - METODE PELAKSANAAN PEKERJAAN</w:t>
      </w:r>
      <w:bookmarkEnd w:id="8"/>
    </w:p>
    <w:p w14:paraId="7C635753" w14:textId="77777777" w:rsidR="002115D3" w:rsidRDefault="00000000">
      <w:pPr>
        <w:pStyle w:val="Heading2"/>
      </w:pPr>
      <w:bookmarkStart w:id="9" w:name="_Toc241086902"/>
      <w:r>
        <w:rPr>
          <w:rFonts w:ascii="Arial" w:hAnsi="Arial"/>
          <w:color w:val="000000"/>
          <w:sz w:val="24"/>
        </w:rPr>
        <w:t>3.1 Persiapan Lapangan dan Mobilisasi</w:t>
      </w:r>
      <w:bookmarkEnd w:id="9"/>
    </w:p>
    <w:p w14:paraId="0A19FA0D" w14:textId="77777777" w:rsidR="002115D3" w:rsidRDefault="00000000">
      <w:pPr>
        <w:spacing w:after="120" w:line="360" w:lineRule="auto"/>
      </w:pPr>
      <w:r>
        <w:t>Sebelum melaksanakan pembangunan, KONTRAKTOR diwajibkan melakukan hasil survey di lapangan dan melengkapi data teknis yang diperlukan seraya membuat gambar pelaksanaan berdasarkan uraian lingkup kerja. Penyediaan direksi kit (kontainer kantor &amp; gudang) harus segera didirikan. Mobilisasi dan demobilisasi tenaga, alat, dan transportasi dilaksanakan dalam 1 paket. Seluruh biaya yang timbul dan resiko selama pelaksanaan pengangkutan material menjadi tanggung jawab KONTRAKTOR. Alat-alat angkut yang digunakan harus memenuhi peraturan lalu lintas dan PERDA yang berlaku di daerah yang dilalui.</w:t>
      </w:r>
    </w:p>
    <w:p w14:paraId="219A719B" w14:textId="77777777" w:rsidR="002115D3" w:rsidRDefault="00000000">
      <w:pPr>
        <w:pStyle w:val="Heading2"/>
      </w:pPr>
      <w:bookmarkStart w:id="10" w:name="_Toc241086903"/>
      <w:r>
        <w:rPr>
          <w:rFonts w:ascii="Arial" w:hAnsi="Arial"/>
          <w:color w:val="000000"/>
          <w:sz w:val="24"/>
        </w:rPr>
        <w:t>3.2 Pelaksanaan Pondasi</w:t>
      </w:r>
      <w:bookmarkEnd w:id="10"/>
    </w:p>
    <w:p w14:paraId="3D051995" w14:textId="77777777" w:rsidR="002115D3" w:rsidRDefault="00000000">
      <w:pPr>
        <w:pStyle w:val="ListNumber"/>
      </w:pPr>
      <w:r>
        <w:t>Pemancangan spun pile Ø400 mm sebanyak 25 titik dengan kedalaman 18 meter menggunakan metode HSPD (sewa alat terpisah/diluar paket utama).</w:t>
      </w:r>
    </w:p>
    <w:p w14:paraId="07B32D8B" w14:textId="77777777" w:rsidR="002115D3" w:rsidRDefault="00000000">
      <w:pPr>
        <w:pStyle w:val="ListNumber"/>
      </w:pPr>
      <w:r>
        <w:lastRenderedPageBreak/>
        <w:t>Pemotongan tiang pancang pada elevasi design dan pembuatan cor terusan ukuran 0,6×0,6×2,4 m menggunakan ready mix K-250.</w:t>
      </w:r>
    </w:p>
    <w:p w14:paraId="7FE6DAC0" w14:textId="77777777" w:rsidR="002115D3" w:rsidRDefault="00000000">
      <w:pPr>
        <w:pStyle w:val="ListNumber"/>
      </w:pPr>
      <w:r>
        <w:t>Penggalian pondasi dan pembuatan urugan pasir dipadatkan ±20,96 m³ serta rabat ±12,23 m³.</w:t>
      </w:r>
    </w:p>
    <w:p w14:paraId="5662ECDD" w14:textId="77777777" w:rsidR="002115D3" w:rsidRDefault="00000000">
      <w:pPr>
        <w:pStyle w:val="ListNumber"/>
      </w:pPr>
      <w:r>
        <w:t>Pengecoran lantai kerja cor 1:3:5 (tebal 10 cm &amp; 15 cm) dan pemasangan beton batu kali campuran 1:2:3.</w:t>
      </w:r>
    </w:p>
    <w:p w14:paraId="2C25B087" w14:textId="77777777" w:rsidR="002115D3" w:rsidRDefault="00000000">
      <w:pPr>
        <w:pStyle w:val="ListNumber"/>
      </w:pPr>
      <w:r>
        <w:t>Pembesian dan pengecoran pile cap/pojok (K-250) serta poer/lantai tangki (K-300) dengan rasio pembesian 150 kg/m³.</w:t>
      </w:r>
    </w:p>
    <w:p w14:paraId="3CF20781" w14:textId="77777777" w:rsidR="002115D3" w:rsidRDefault="00000000">
      <w:pPr>
        <w:pStyle w:val="Heading2"/>
      </w:pPr>
      <w:bookmarkStart w:id="11" w:name="_Toc241086904"/>
      <w:r>
        <w:rPr>
          <w:rFonts w:ascii="Arial" w:hAnsi="Arial"/>
          <w:color w:val="000000"/>
          <w:sz w:val="24"/>
        </w:rPr>
        <w:t>3.3 Fabrikasi dan Erection Tangki</w:t>
      </w:r>
      <w:bookmarkEnd w:id="11"/>
    </w:p>
    <w:p w14:paraId="2C16BF40" w14:textId="77777777" w:rsidR="002115D3" w:rsidRDefault="00000000">
      <w:pPr>
        <w:pStyle w:val="ListBullet"/>
      </w:pPr>
      <w:r>
        <w:t>Mobilisasi material plat tanki ke lokasi proyek dan penyimpanan sementara yang aman.</w:t>
      </w:r>
    </w:p>
    <w:p w14:paraId="7FB3B67D" w14:textId="77777777" w:rsidR="002115D3" w:rsidRDefault="00000000">
      <w:pPr>
        <w:pStyle w:val="ListBullet"/>
      </w:pPr>
      <w:r>
        <w:t>Pengerollan plat menjadi shell plate ring III–VI sesuai radius desain.</w:t>
      </w:r>
    </w:p>
    <w:p w14:paraId="2C6CDB1D" w14:textId="77777777" w:rsidR="002115D3" w:rsidRDefault="00000000">
      <w:pPr>
        <w:pStyle w:val="ListBullet"/>
      </w:pPr>
      <w:r>
        <w:t>Pemotongan presisi untuk annular plate, roof plate, dan komponen pendukung.</w:t>
      </w:r>
    </w:p>
    <w:p w14:paraId="671EAB31" w14:textId="77777777" w:rsidR="002115D3" w:rsidRDefault="00000000">
      <w:pPr>
        <w:pStyle w:val="ListBullet"/>
      </w:pPr>
      <w:r>
        <w:t>Penyetelan posisi komponen menggunakan crane darat 25 ton dan scaffolding.</w:t>
      </w:r>
    </w:p>
    <w:p w14:paraId="1E9A77D4" w14:textId="77777777" w:rsidR="002115D3" w:rsidRDefault="00000000">
      <w:pPr>
        <w:pStyle w:val="ListBullet"/>
      </w:pPr>
      <w:r>
        <w:t>Pengelasan sambungan vertikal dan horizontal sesuai prosedur WPS yang berlaku, diikuti inspeksi kualitas las.</w:t>
      </w:r>
    </w:p>
    <w:p w14:paraId="26F3D19D" w14:textId="77777777" w:rsidR="002115D3" w:rsidRDefault="00000000">
      <w:pPr>
        <w:pStyle w:val="Heading1"/>
      </w:pPr>
      <w:bookmarkStart w:id="12" w:name="_Toc241086905"/>
      <w:r>
        <w:rPr>
          <w:rFonts w:ascii="Arial" w:hAnsi="Arial"/>
          <w:color w:val="000000"/>
        </w:rPr>
        <w:t>BAB IV - KESELAMATAN, KESEHATAN KERJA DAN LINGKUNGAN (HSSE)</w:t>
      </w:r>
      <w:bookmarkEnd w:id="12"/>
    </w:p>
    <w:p w14:paraId="72BD4674" w14:textId="77777777" w:rsidR="002115D3" w:rsidRDefault="00000000">
      <w:pPr>
        <w:pStyle w:val="Heading2"/>
      </w:pPr>
      <w:bookmarkStart w:id="13" w:name="_Toc241086906"/>
      <w:r>
        <w:rPr>
          <w:rFonts w:ascii="Arial" w:hAnsi="Arial"/>
          <w:color w:val="000000"/>
          <w:sz w:val="24"/>
        </w:rPr>
        <w:t>4.1 Manajemen Risiko dan Sistem Manajemen Keselamatan</w:t>
      </w:r>
      <w:bookmarkEnd w:id="13"/>
    </w:p>
    <w:p w14:paraId="6244C8D9" w14:textId="77777777" w:rsidR="002115D3" w:rsidRDefault="00000000">
      <w:pPr>
        <w:spacing w:after="120" w:line="360" w:lineRule="auto"/>
      </w:pPr>
      <w:r>
        <w:t>Pekerjaan ini dikategorikan dengan risiko CSMS HIGH. KONTRAKTOR wajib menerapkan sistem manajemen keselamatan terintegrasi, termasuk JSA (Job Safety Analysis), toolbox meeting harian, dan izin kerja (work permit) untuk setiap aktivitas berisiko tinggi. Selama pelaksanaan pekerjaan, KONTRAKTOR harus selalu koordinasi dengan Pengawas PERUSAHAAN yang bersangkutan mengenai kondisi lapangan dan mitigasi risiko.</w:t>
      </w:r>
    </w:p>
    <w:p w14:paraId="03DA1EA7" w14:textId="77777777" w:rsidR="002115D3" w:rsidRDefault="00000000">
      <w:pPr>
        <w:pStyle w:val="Heading2"/>
      </w:pPr>
      <w:bookmarkStart w:id="14" w:name="_Toc241086907"/>
      <w:r>
        <w:rPr>
          <w:rFonts w:ascii="Arial" w:hAnsi="Arial"/>
          <w:color w:val="000000"/>
          <w:sz w:val="24"/>
        </w:rPr>
        <w:t>4.2 Alat Pelindung Diri dan Fasilitas Keselamatan</w:t>
      </w:r>
      <w:bookmarkEnd w:id="14"/>
    </w:p>
    <w:p w14:paraId="61D69CC5" w14:textId="77777777" w:rsidR="002115D3" w:rsidRDefault="00000000">
      <w:pPr>
        <w:pStyle w:val="ListBullet"/>
      </w:pPr>
      <w:r>
        <w:t>Seluruh personel wajib menggunakan APD lengkap: safety helmet, safety boot, safety vest, dan kacamata pelindung.</w:t>
      </w:r>
    </w:p>
    <w:p w14:paraId="014922F0" w14:textId="77777777" w:rsidR="002115D3" w:rsidRDefault="00000000">
      <w:pPr>
        <w:pStyle w:val="ListBullet"/>
      </w:pPr>
      <w:r>
        <w:t>Pemasangan safety line pada area kerja ketinggian dan penggunaan full body harness.</w:t>
      </w:r>
    </w:p>
    <w:p w14:paraId="6DCDFDD8" w14:textId="77777777" w:rsidR="002115D3" w:rsidRDefault="00000000">
      <w:pPr>
        <w:pStyle w:val="ListBullet"/>
      </w:pPr>
      <w:r>
        <w:t>Penyediaan fire blanket di area pengelasan dan penyimpanan bahan mudah terbakar.</w:t>
      </w:r>
    </w:p>
    <w:p w14:paraId="12902B34" w14:textId="77777777" w:rsidR="002115D3" w:rsidRDefault="00000000">
      <w:pPr>
        <w:pStyle w:val="ListBullet"/>
      </w:pPr>
      <w:r>
        <w:t>Instalasi tirai air (water curtain) untuk pengendalian debu dan suhu area kerja.</w:t>
      </w:r>
    </w:p>
    <w:p w14:paraId="3FD61FEA" w14:textId="77777777" w:rsidR="002115D3" w:rsidRDefault="00000000">
      <w:pPr>
        <w:pStyle w:val="ListBullet"/>
      </w:pPr>
      <w:r>
        <w:t>Ketersediaan alat pemadam kebakaran dan first aid kit di setiap pos kerja.</w:t>
      </w:r>
    </w:p>
    <w:p w14:paraId="14932C6D" w14:textId="77777777" w:rsidR="002115D3" w:rsidRDefault="00000000">
      <w:pPr>
        <w:pStyle w:val="Heading2"/>
      </w:pPr>
      <w:bookmarkStart w:id="15" w:name="_Toc241086908"/>
      <w:r>
        <w:rPr>
          <w:rFonts w:ascii="Arial" w:hAnsi="Arial"/>
          <w:color w:val="000000"/>
          <w:sz w:val="24"/>
        </w:rPr>
        <w:lastRenderedPageBreak/>
        <w:t>4.3 Pengendalian Lingkungan dan Operasional</w:t>
      </w:r>
      <w:bookmarkEnd w:id="15"/>
    </w:p>
    <w:p w14:paraId="6D1C11F5" w14:textId="77777777" w:rsidR="002115D3" w:rsidRDefault="00000000">
      <w:pPr>
        <w:pStyle w:val="ListNumber"/>
      </w:pPr>
      <w:r>
        <w:t>Pengelolaan limbah konstruksi dan sampah harian sesuai prosedur lingkungan terminal.</w:t>
      </w:r>
    </w:p>
    <w:p w14:paraId="68E9E554" w14:textId="77777777" w:rsidR="002115D3" w:rsidRDefault="00000000">
      <w:pPr>
        <w:pStyle w:val="ListNumber"/>
      </w:pPr>
      <w:r>
        <w:t>Penggunaan bahan bakar untuk kompresor, mesin las, genset, dan crane harus tercatat dan disimpan di area khusus yang aman.</w:t>
      </w:r>
    </w:p>
    <w:p w14:paraId="700FB522" w14:textId="77777777" w:rsidR="002115D3" w:rsidRDefault="00000000">
      <w:pPr>
        <w:pStyle w:val="ListNumber"/>
      </w:pPr>
      <w:r>
        <w:t>Air laut atau air bersih untuk hydrotest dan testing peralatan disediakan sesuai kebutuhan teknis.</w:t>
      </w:r>
    </w:p>
    <w:p w14:paraId="25A4CF97" w14:textId="77777777" w:rsidR="002115D3" w:rsidRDefault="00000000">
      <w:pPr>
        <w:pStyle w:val="ListNumber"/>
      </w:pPr>
      <w:r>
        <w:t>Penerapan protokol darurat dan evakuasi yang telah disosialisasikan kepada seluruh pekerja.</w:t>
      </w:r>
    </w:p>
    <w:p w14:paraId="3EBC9F9C" w14:textId="77777777" w:rsidR="002115D3" w:rsidRDefault="00000000">
      <w:pPr>
        <w:pStyle w:val="Heading1"/>
      </w:pPr>
      <w:bookmarkStart w:id="16" w:name="_Toc241086909"/>
      <w:r>
        <w:rPr>
          <w:rFonts w:ascii="Arial" w:hAnsi="Arial"/>
          <w:color w:val="000000"/>
        </w:rPr>
        <w:t>BAB V - ADMINISTRASI, DOKUMENTASI DAN PENGAWASAN</w:t>
      </w:r>
      <w:bookmarkEnd w:id="16"/>
    </w:p>
    <w:p w14:paraId="6543EFA6" w14:textId="77777777" w:rsidR="002115D3" w:rsidRDefault="00000000">
      <w:pPr>
        <w:pStyle w:val="Heading2"/>
      </w:pPr>
      <w:bookmarkStart w:id="17" w:name="_Toc241086910"/>
      <w:r>
        <w:rPr>
          <w:rFonts w:ascii="Arial" w:hAnsi="Arial"/>
          <w:color w:val="000000"/>
          <w:sz w:val="24"/>
        </w:rPr>
        <w:t>5.1 Struktur Organisasi dan Project Management</w:t>
      </w:r>
      <w:bookmarkEnd w:id="17"/>
    </w:p>
    <w:p w14:paraId="7A4D942F" w14:textId="77777777" w:rsidR="002115D3" w:rsidRDefault="00000000">
      <w:pPr>
        <w:spacing w:after="120" w:line="360" w:lineRule="auto"/>
      </w:pPr>
      <w:r>
        <w:t>KONTRAKTOR harus membuat struktur organisasi lengkap dengan personel dan scope pekerjaan masing-masing. Koordinasi rutin antara tim lapangan, engineering, dan pengawas PERUSAHAAN wajib dilakukan secara berkala. Seluruh keputusan teknis dan perubahan ruang lingkup harus melalui persetujuan tertulis dari pihak PERUSAHAAN.</w:t>
      </w:r>
    </w:p>
    <w:p w14:paraId="0D3AC9F6" w14:textId="77777777" w:rsidR="002115D3" w:rsidRDefault="00000000">
      <w:pPr>
        <w:pStyle w:val="Heading2"/>
      </w:pPr>
      <w:bookmarkStart w:id="18" w:name="_Toc241086911"/>
      <w:r>
        <w:rPr>
          <w:rFonts w:ascii="Arial" w:hAnsi="Arial"/>
          <w:color w:val="000000"/>
          <w:sz w:val="24"/>
        </w:rPr>
        <w:t>5.2 Dokumen Teknis dan Engineering</w:t>
      </w:r>
      <w:bookmarkEnd w:id="18"/>
    </w:p>
    <w:p w14:paraId="236291A6" w14:textId="77777777" w:rsidR="002115D3" w:rsidRDefault="00000000">
      <w:pPr>
        <w:pStyle w:val="ListNumber"/>
      </w:pPr>
      <w:r>
        <w:t>Penyusunan dan pengajuan shop drawing untuk persetujuan sebelum pelaksanaan fabrikasi dan instalasi.</w:t>
      </w:r>
    </w:p>
    <w:p w14:paraId="177A5863" w14:textId="77777777" w:rsidR="002115D3" w:rsidRDefault="00000000">
      <w:pPr>
        <w:pStyle w:val="ListNumber"/>
      </w:pPr>
      <w:r>
        <w:t>Pengawasan drafter standby selama 8 bulan untuk pemutakhiran gambar dan revisi lapangan.</w:t>
      </w:r>
    </w:p>
    <w:p w14:paraId="4B9D8197" w14:textId="77777777" w:rsidR="002115D3" w:rsidRDefault="00000000">
      <w:pPr>
        <w:pStyle w:val="ListNumber"/>
      </w:pPr>
      <w:r>
        <w:t>Penyerahan as-built drawing sebagai kelengkapan serah terima akhir pekerjaan.</w:t>
      </w:r>
    </w:p>
    <w:p w14:paraId="74815D76" w14:textId="77777777" w:rsidR="002115D3" w:rsidRDefault="00000000">
      <w:pPr>
        <w:pStyle w:val="ListNumber"/>
      </w:pPr>
      <w:r>
        <w:t>Dokumentasi approval material dan laporan hasil pengujian laboratorium.</w:t>
      </w:r>
    </w:p>
    <w:p w14:paraId="21EB6F61" w14:textId="77777777" w:rsidR="002115D3" w:rsidRDefault="00000000">
      <w:pPr>
        <w:pStyle w:val="Heading2"/>
      </w:pPr>
      <w:bookmarkStart w:id="19" w:name="_Toc241086912"/>
      <w:r>
        <w:rPr>
          <w:rFonts w:ascii="Arial" w:hAnsi="Arial"/>
          <w:color w:val="000000"/>
          <w:sz w:val="24"/>
        </w:rPr>
        <w:t>5.3 Pelaporan, Keamanan Area dan Serah Terima</w:t>
      </w:r>
      <w:bookmarkEnd w:id="19"/>
    </w:p>
    <w:p w14:paraId="601CAB49" w14:textId="77777777" w:rsidR="002115D3" w:rsidRDefault="00000000">
      <w:pPr>
        <w:pStyle w:val="ListBullet"/>
      </w:pPr>
      <w:r>
        <w:t>KONTRAKTOR diwajibkan menyiapkan/mengumpulkan dokumen-dokumen yang berkaitan dengan pekerjaan saat pelaksanaan dan setelah selesai (dibuat 3 copy/buah dan diserahkan ke PERUSAHAAN).</w:t>
      </w:r>
    </w:p>
    <w:p w14:paraId="46E4018F" w14:textId="77777777" w:rsidR="002115D3" w:rsidRDefault="00000000">
      <w:pPr>
        <w:pStyle w:val="ListBullet"/>
      </w:pPr>
      <w:r>
        <w:t>Setiap material dan peralatan yang masuk ke dan keluar dari area PERUSAHAAN harus dilengkapi surat pengantar dan melalui pemeriksaan Sekurity (Pintu-III untuk Kilang dan Pintu VIII untuk area pendukung).</w:t>
      </w:r>
    </w:p>
    <w:p w14:paraId="341CB653" w14:textId="77777777" w:rsidR="002115D3" w:rsidRDefault="00000000">
      <w:pPr>
        <w:pStyle w:val="ListBullet"/>
      </w:pPr>
      <w:r>
        <w:t>Pelaporan bulanan progres fisik, keuangan, dan HSSE.</w:t>
      </w:r>
    </w:p>
    <w:p w14:paraId="4C8B4CCB" w14:textId="77777777" w:rsidR="002115D3" w:rsidRDefault="00000000">
      <w:pPr>
        <w:pStyle w:val="ListBullet"/>
      </w:pPr>
      <w:r>
        <w:t>Membongkar dan mengeluarkan seluruh fasilitas direksi kit setelah pekerjaan proyek selesai dilaksanakan.</w:t>
      </w:r>
    </w:p>
    <w:p w14:paraId="170DDBE5" w14:textId="77777777" w:rsidR="002115D3" w:rsidRDefault="00000000">
      <w:pPr>
        <w:pStyle w:val="ListBullet"/>
      </w:pPr>
      <w:r>
        <w:lastRenderedPageBreak/>
        <w:t>Serah terima pekerjaan dilakukan setelah semua pengujian berhasil dan dokumen lengkap diterima.</w:t>
      </w:r>
    </w:p>
    <w:p w14:paraId="09B992FF" w14:textId="77777777" w:rsidR="002115D3" w:rsidRDefault="00000000">
      <w:pPr>
        <w:pStyle w:val="Heading1"/>
      </w:pPr>
      <w:bookmarkStart w:id="20" w:name="_Toc241086913"/>
      <w:r>
        <w:rPr>
          <w:rFonts w:ascii="Arial" w:hAnsi="Arial"/>
          <w:color w:val="000000"/>
        </w:rPr>
        <w:t>BAB VI - PENUTUP</w:t>
      </w:r>
      <w:bookmarkEnd w:id="20"/>
    </w:p>
    <w:p w14:paraId="2F48F9F5" w14:textId="77777777" w:rsidR="002115D3" w:rsidRDefault="00000000">
      <w:pPr>
        <w:pStyle w:val="Heading2"/>
      </w:pPr>
      <w:bookmarkStart w:id="21" w:name="_Toc241086914"/>
      <w:r>
        <w:rPr>
          <w:rFonts w:ascii="Arial" w:hAnsi="Arial"/>
          <w:color w:val="000000"/>
          <w:sz w:val="24"/>
        </w:rPr>
        <w:t>6.1 Ketentuan Akhir dan Penyelesaian Kontrak</w:t>
      </w:r>
      <w:bookmarkEnd w:id="21"/>
    </w:p>
    <w:p w14:paraId="1DAA041F" w14:textId="77777777" w:rsidR="002115D3" w:rsidRDefault="00000000">
      <w:pPr>
        <w:spacing w:after="120" w:line="360" w:lineRule="auto"/>
      </w:pPr>
      <w:r>
        <w:t>Apabila terjadi pelanggaran terhadap syarat-syarat teknis, jadwal, atau ketentuan HSSE yang telah ditetapkan, PERUSAHAAN berhak memutus kontrak secara sepihak sesuai dengan aturan yang berlaku dalam surat kontrak yang ditandatangani para PIHAK. Pekerjaan dianggap selesai resmi setelah serah terima dokumen as-built, sertifikat pengujian, dan pelepasan fasilitas direksi kit. Seluruh kewajiban KONTRAKTOR berakhir setelah tanda tangan berita acara serah terima akhir.</w:t>
      </w:r>
    </w:p>
    <w:sectPr w:rsidR="002115D3" w:rsidSect="00034616">
      <w:headerReference w:type="default" r:id="rId9"/>
      <w:footerReference w:type="default" r:id="rId10"/>
      <w:pgSz w:w="12240" w:h="15840"/>
      <w:pgMar w:top="1701"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B7A08" w14:textId="77777777" w:rsidR="00BD48C5" w:rsidRDefault="00BD48C5">
      <w:pPr>
        <w:spacing w:after="0" w:line="240" w:lineRule="auto"/>
      </w:pPr>
      <w:r>
        <w:separator/>
      </w:r>
    </w:p>
  </w:endnote>
  <w:endnote w:type="continuationSeparator" w:id="0">
    <w:p w14:paraId="2900BC6B" w14:textId="77777777" w:rsidR="00BD48C5" w:rsidRDefault="00BD48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9F8D7" w14:textId="5F0BEE50" w:rsidR="002115D3" w:rsidRDefault="00000000">
    <w:pPr>
      <w:pStyle w:val="Footer"/>
      <w:pBdr>
        <w:top w:val="single" w:sz="6" w:space="1" w:color="000000"/>
      </w:pBdr>
      <w:jc w:val="center"/>
    </w:pPr>
    <w:r>
      <w:rPr>
        <w:sz w:val="16"/>
      </w:rPr>
      <w:t xml:space="preserve">No. Dok: </w:t>
    </w:r>
    <w:proofErr w:type="gramStart"/>
    <w:r>
      <w:rPr>
        <w:sz w:val="16"/>
      </w:rPr>
      <w:t>989786764  |</w:t>
    </w:r>
    <w:proofErr w:type="gramEnd"/>
    <w:r>
      <w:rPr>
        <w:sz w:val="16"/>
      </w:rPr>
      <w:t xml:space="preserve">  Hal. </w:t>
    </w:r>
    <w:r>
      <w:fldChar w:fldCharType="begin"/>
    </w:r>
    <w:r>
      <w:instrText xml:space="preserve"> PAGE </w:instrText>
    </w:r>
    <w:r w:rsidR="0080343A">
      <w:fldChar w:fldCharType="separate"/>
    </w:r>
    <w:r w:rsidR="0080343A">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5D53E" w14:textId="77777777" w:rsidR="00BD48C5" w:rsidRDefault="00BD48C5">
      <w:pPr>
        <w:spacing w:after="0" w:line="240" w:lineRule="auto"/>
      </w:pPr>
      <w:r>
        <w:separator/>
      </w:r>
    </w:p>
  </w:footnote>
  <w:footnote w:type="continuationSeparator" w:id="0">
    <w:p w14:paraId="0535E62E" w14:textId="77777777" w:rsidR="00BD48C5" w:rsidRDefault="00BD48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A4279" w14:textId="77777777" w:rsidR="002115D3" w:rsidRDefault="00000000">
    <w:pPr>
      <w:pStyle w:val="Header"/>
      <w:pBdr>
        <w:bottom w:val="single" w:sz="6" w:space="1" w:color="000000"/>
      </w:pBdr>
    </w:pPr>
    <w:r>
      <w:rPr>
        <w:noProof/>
      </w:rPr>
      <w:drawing>
        <wp:inline distT="0" distB="0" distL="0" distR="0" wp14:anchorId="6C961844" wp14:editId="552DDB91">
          <wp:extent cx="1851429" cy="432000"/>
          <wp:effectExtent l="0" t="0" r="0" b="0"/>
          <wp:docPr id="208890767" name="Picture 208890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rtamina.png"/>
                  <pic:cNvPicPr/>
                </pic:nvPicPr>
                <pic:blipFill>
                  <a:blip r:embed="rId1"/>
                  <a:stretch>
                    <a:fillRect/>
                  </a:stretch>
                </pic:blipFill>
                <pic:spPr>
                  <a:xfrm>
                    <a:off x="0" y="0"/>
                    <a:ext cx="1851429" cy="432000"/>
                  </a:xfrm>
                  <a:prstGeom prst="rect">
                    <a:avLst/>
                  </a:prstGeom>
                </pic:spPr>
              </pic:pic>
            </a:graphicData>
          </a:graphic>
        </wp:inline>
      </w:drawing>
    </w:r>
    <w:r>
      <w:t xml:space="preserve">  </w:t>
    </w:r>
    <w:r>
      <w:rPr>
        <w:b/>
        <w:sz w:val="18"/>
      </w:rPr>
      <w:t xml:space="preserve">Pt </w:t>
    </w:r>
    <w:proofErr w:type="spellStart"/>
    <w:r>
      <w:rPr>
        <w:b/>
        <w:sz w:val="18"/>
      </w:rPr>
      <w:t>kungfu</w:t>
    </w:r>
    <w:proofErr w:type="spellEnd"/>
    <w:r>
      <w:rPr>
        <w:b/>
        <w:sz w:val="18"/>
      </w:rPr>
      <w:t xml:space="preserve"> Panda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6224380">
    <w:abstractNumId w:val="8"/>
  </w:num>
  <w:num w:numId="2" w16cid:durableId="544297100">
    <w:abstractNumId w:val="6"/>
  </w:num>
  <w:num w:numId="3" w16cid:durableId="437256727">
    <w:abstractNumId w:val="5"/>
  </w:num>
  <w:num w:numId="4" w16cid:durableId="1019888694">
    <w:abstractNumId w:val="4"/>
  </w:num>
  <w:num w:numId="5" w16cid:durableId="1621910653">
    <w:abstractNumId w:val="7"/>
  </w:num>
  <w:num w:numId="6" w16cid:durableId="242109363">
    <w:abstractNumId w:val="3"/>
  </w:num>
  <w:num w:numId="7" w16cid:durableId="604701488">
    <w:abstractNumId w:val="2"/>
  </w:num>
  <w:num w:numId="8" w16cid:durableId="47190554">
    <w:abstractNumId w:val="1"/>
  </w:num>
  <w:num w:numId="9" w16cid:durableId="86735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15D3"/>
    <w:rsid w:val="0029639D"/>
    <w:rsid w:val="00326F90"/>
    <w:rsid w:val="0080343A"/>
    <w:rsid w:val="00974A91"/>
    <w:rsid w:val="00AA1D8D"/>
    <w:rsid w:val="00B47730"/>
    <w:rsid w:val="00BD48C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FB5CA0"/>
  <w14:defaultImageDpi w14:val="300"/>
  <w15:docId w15:val="{16A2B8C6-0FB3-40EE-8053-2D5550AE7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0343A"/>
    <w:pPr>
      <w:spacing w:after="100"/>
    </w:pPr>
  </w:style>
  <w:style w:type="paragraph" w:styleId="TOC2">
    <w:name w:val="toc 2"/>
    <w:basedOn w:val="Normal"/>
    <w:next w:val="Normal"/>
    <w:autoRedefine/>
    <w:uiPriority w:val="39"/>
    <w:unhideWhenUsed/>
    <w:rsid w:val="0080343A"/>
    <w:pPr>
      <w:spacing w:after="100"/>
      <w:ind w:left="240"/>
    </w:pPr>
  </w:style>
  <w:style w:type="character" w:styleId="Hyperlink">
    <w:name w:val="Hyperlink"/>
    <w:basedOn w:val="DefaultParagraphFont"/>
    <w:uiPriority w:val="99"/>
    <w:unhideWhenUsed/>
    <w:rsid w:val="0080343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1598</Words>
  <Characters>9111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Nathanael Erens Susanto</cp:lastModifiedBy>
  <cp:revision>2</cp:revision>
  <dcterms:created xsi:type="dcterms:W3CDTF">2013-12-23T23:15:00Z</dcterms:created>
  <dcterms:modified xsi:type="dcterms:W3CDTF">2026-09-23T13:14:00Z</dcterms:modified>
  <cp:category/>
</cp:coreProperties>
</file>