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32"/>
              </w:rPr>
              <w:t>RENCANA KERJA DAN SYARAT-SYARAT</w:t>
              <w:br/>
              <w:t>(RKS)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Rencana Kerja dan Syarat-Syarat (RKS) Pekerjaan Overhaul Tangki</w:t>
            </w:r>
          </w:p>
        </w:tc>
      </w:tr>
    </w:tbl>
    <w:p/>
    <w:p>
      <w:pPr>
        <w:spacing w:before="240" w:after="240"/>
        <w:jc w:val="center"/>
      </w:pPr>
      <w:r>
        <w:rPr>
          <w:rFonts w:ascii="Arial" w:hAnsi="Arial"/>
          <w:b/>
          <w:sz w:val="24"/>
        </w:rPr>
        <w:t>Bidder List No: ______________________________</w:t>
      </w:r>
    </w:p>
    <w:p>
      <w:pPr>
        <w:spacing w:before="240" w:after="120"/>
        <w:jc w:val="center"/>
      </w:pPr>
      <w:r>
        <w:rPr>
          <w:rFonts w:ascii="Arial" w:hAnsi="Arial"/>
          <w:b/>
          <w:sz w:val="24"/>
        </w:rPr>
        <w:t>RESIKO PEKERJAAN (ASPEK CSMS):</w:t>
      </w:r>
    </w:p>
    <w:p>
      <w:pPr>
        <w:spacing w:before="0" w:after="360"/>
        <w:jc w:val="center"/>
      </w:pPr>
      <w:r>
        <w:rPr>
          <w:rFonts w:ascii="Arial" w:hAnsi="Arial"/>
          <w:b/>
          <w:sz w:val="24"/>
        </w:rPr>
        <w:t>☑ HIGH     ☐ MIDDLE     ☐ 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4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ertami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</w:p>
    <w:p>
      <w:pPr>
        <w:spacing w:before="0" w:after="0"/>
        <w:jc w:val="center"/>
      </w:pPr>
      <w:r>
        <w:rPr>
          <w:rFonts w:ascii="Arial" w:hAnsi="Arial"/>
          <w:b/>
          <w:sz w:val="24"/>
        </w:rPr>
        <w:t>PT PERTAMINA (PERSERO)</w:t>
      </w:r>
    </w:p>
    <w:p>
      <w:pPr>
        <w:sectPr>
          <w:pgSz w:w="12240" w:h="15840"/>
          <w:pgMar w:top="1701" w:right="1417" w:bottom="1417" w:left="1701" w:header="720" w:footer="720" w:gutter="0"/>
          <w:cols w:space="720"/>
          <w:docGrid w:linePitch="36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</w:sectPr>
      </w:pPr>
    </w:p>
    <w:p>
      <w:pPr>
        <w:spacing w:before="480" w:after="480"/>
        <w:jc w:val="center"/>
      </w:pPr>
      <w:r>
        <w:rPr>
          <w:rFonts w:ascii="Arial" w:hAnsi="Arial"/>
          <w:b/>
          <w:sz w:val="28"/>
        </w:rPr>
        <w:t>LEMBAR PENGESAHAN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Nama / Jabatan</w:t>
            </w:r>
          </w:p>
        </w:tc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Tanda Tangan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Disusun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Diperiksa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Disetujui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</w:tbl>
    <w:p>
      <w:r>
        <w:br w:type="page"/>
      </w:r>
    </w:p>
    <w:p>
      <w:pPr>
        <w:spacing w:before="480" w:after="360"/>
        <w:jc w:val="center"/>
      </w:pPr>
      <w:r>
        <w:rPr>
          <w:rFonts w:ascii="Arial" w:hAnsi="Arial"/>
          <w:b/>
          <w:sz w:val="28"/>
        </w:rPr>
        <w:t>DAFTAR ISI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Arial" w:hAnsi="Arial"/>
          <w:color w:val="808080"/>
          <w:sz w:val="22"/>
        </w:rPr>
        <w:t>(Tekan F9 di Microsoft Word untuk update Daftar Isi)</w:t>
      </w:r>
      <w:r>
        <w:fldChar w:fldCharType="end"/>
      </w:r>
    </w:p>
    <w:p>
      <w:r>
        <w:br w:type="page"/>
      </w:r>
    </w:p>
    <w:p>
      <w:pPr>
        <w:sectPr>
          <w:pgSz w:w="12240" w:h="15840"/>
          <w:pgMar w:top="1701" w:right="1417" w:bottom="1417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000000"/>
          <w:sz w:val="28"/>
        </w:rPr>
        <w:t>BAB 1 - URAIAN PEKERJAAN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Lingkup Pekerjaan</w:t>
      </w:r>
    </w:p>
    <w:p>
      <w:pPr>
        <w:spacing w:line="360" w:lineRule="auto" w:after="120"/>
      </w:pPr>
      <w:r>
        <w:rPr>
          <w:rFonts w:ascii="Arial" w:hAnsi="Arial"/>
          <w:sz w:val="24"/>
        </w:rPr>
        <w:t>RENCANA KERJA DAN SYARAT-SYARAT</w:t>
        <w:br/>
        <w:t>(RKS)</w:t>
        <w:br/>
        <w:t>iiinsp</w:t>
        <w:br/>
        <w:t>Bidder List No: ______________________</w:t>
        <w:br/>
        <w:t>RESIKO PEKERJAAN (ASPEK CSMS):</w:t>
        <w:br/>
        <w:t>HIGH MIDDLE LOW</w:t>
        <w:br/>
        <w:t>PT KILANG PERTAMINA INTERNASIONAL RU IV CILACAP</w:t>
        <w:br/>
        <w:t xml:space="preserve"> </w:t>
        <w:br/>
        <w:t>MELAKSANAKAN PEKERJAAN RESTORASI TANGKI 36T102 AREA</w:t>
        <w:br/>
        <w:t>30 KILANG PT KILANG PERTAMINA INTERNASIONAL RU IV</w:t>
        <w:br/>
        <w:t>CILACAP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 dari 47</w:t>
        <w:br/>
        <w:t>DAFTAR ISI</w:t>
        <w:br/>
        <w:t xml:space="preserve">1.  LINGKUP PEKERJAAN .............................................................................................................1 </w:t>
        <w:br/>
        <w:t xml:space="preserve">2.  URAIAN KERJA PEKERJAAN BORONGAN ...........................................................................8  </w:t>
        <w:br/>
        <w:t>2.1.  Pekerjaan Persiapan ...........................................................................................................</w:t>
        <w:br/>
        <w:t>2.1.1.  Pekerjaan Persiapan Umum dan Administrasi .........................................................</w:t>
        <w:br/>
        <w:t>2.1.2.  Mobilisasi/Demobilisasi Material, Peralatan dan Tenaga Kerja ...............................</w:t>
        <w:br/>
        <w:t>2.1.3.  Pekerajaan Engineering ............................................................................................</w:t>
        <w:br/>
        <w:t>2.1.4.  Pengadaan dan Pabrikasi Material / Equipment .....................................................</w:t>
        <w:br/>
        <w:t>2.2.  Pekerjaan Cleaning Internal Tangki ....................................................................................</w:t>
        <w:br/>
        <w:t>2.3.  Pekerjaan Pembongkaran ..................................................................................................</w:t>
        <w:br/>
        <w:t>2.4.  Pekerjaan Penggantian Annular Plate ...............................................................................</w:t>
        <w:br/>
        <w:t>2.5.  Pekerjaan Penggantian Bottom Plate ...............................................................................</w:t>
        <w:br/>
        <w:t>2.6.  Pekerjaan Penggantian Shell Plate, Top Angle dan Accessories .....................................</w:t>
        <w:br/>
        <w:t>2.7.  Pekerjaan Penggantian Floating Roof &amp; Asessorsnya .....................................................</w:t>
        <w:br/>
        <w:t>2.8.  Pekerjaan Penggantian Mechanical Roof Seal (Primary dan Secondary Roof Seal) ......</w:t>
        <w:br/>
        <w:t>2.9.  Pekerjaan Penggantian Roof Drain (Rigidd Pipe, Flexible Hose dan assessorisnya)......</w:t>
        <w:br/>
        <w:t>2.10.  Pekerjaan Penggantian Total Rolling Ladder dan Run Way-nya ......................................</w:t>
        <w:br/>
        <w:t>2.11.  Pekerjaan Penggantian dan Penambahan Gudie Pole .....................................................</w:t>
        <w:br/>
        <w:t>2.12.  Pekerjaan Penggantian Spiral Stairway, Top Platform dan Wind Girder ..........................</w:t>
        <w:br/>
        <w:t>2.13.  Pekerjaan Penggantian Perpipaan termasuk Pipe Supports ............................................</w:t>
        <w:br/>
        <w:t>2.14.  Pekerjaan Penggantian Mixer ............................................................................................</w:t>
        <w:br/>
        <w:t>2.15.  Pekerjaan Listrik dan Instrument ........................................................................................</w:t>
        <w:br/>
        <w:t>2.16.  Pekerjaan Lain-Lain ............................................................................................................</w:t>
        <w:br/>
        <w:t>2.17.  Pekerjaan Sipil (Sandblasting, Pengecatan, Perbaikan Pondasi Tangki) .........................</w:t>
        <w:br/>
        <w:t>2.17.1.  Tabel 1: Paint System ...............................................................................................</w:t>
        <w:br/>
        <w:t>2.17.2.  Tabel 2: Item Code Paint System .............................................................................</w:t>
        <w:br/>
        <w:t>2.18.  Pekerjaan Pengujian, Pengawasan, Comissioning dan Sertifikasi Tangki .......................</w:t>
        <w:br/>
        <w:t xml:space="preserve">3.  MATERIAL, PERALATAN, SERVICE DAN MOBILISASI/DEMOBILISASI .............................38  </w:t>
        <w:br/>
        <w:t xml:space="preserve">4.  JANGKA WAKTU PELAKSANAAN, JAM KERJA &amp; MASA PEMELIHARAAN .....................41 </w:t>
        <w:br/>
        <w:t xml:space="preserve">5.  PEMBAYARAN ............................................................................................................................41 </w:t>
        <w:br/>
        <w:t xml:space="preserve">6.  SYARAT-SYARAT KERJA ..........................................................................................................42  </w:t>
        <w:br/>
        <w:t xml:space="preserve">7.  REWARD DAN KONSEKWENSI (SANKSI) ..............................................................................46  </w:t>
        <w:br/>
        <w:t xml:space="preserve">8.  ACCEPTANCE CRITERIA ..........................................................................................................46  </w:t>
        <w:br/>
        <w:t>-  LAMPIRAN B1 Perincian Biaya Tanpa Harga .............................................................................</w:t>
        <w:br/>
        <w:t>-  LAMPIRAN B2 Split Of Work ........................................................................................................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 dari 47</w:t>
        <w:br/>
        <w:t>URAIAN DAN SYARAT-SYARAT KERJA</w:t>
        <w:br/>
        <w:t>Revisi Final: tgl. 18 April 2022 (Pasca Pre Bid Meeting)</w:t>
        <w:br/>
        <w:t>I.  LINGKUP KERJA</w:t>
        <w:br/>
        <w:t>Melaksanakan Pekerjaan Restorasi Tangki 36T102 Area 30 di Kilang PT KILANG</w:t>
        <w:br/>
        <w:t>INTERNASIONAL RU IV Cilacap.Selanjutnya PT KILANG PERTAMINA INTERNASIONAL RU IV C</w:t>
        <w:br/>
        <w:t xml:space="preserve">disebut dengan ”PERUSAHAAN”. </w:t>
        <w:br/>
        <w:t>1.  Koordinator Pelaksana: Section Head Maintenance Area III</w:t>
        <w:br/>
        <w:t>2.  Design Data</w:t>
        <w:br/>
        <w:t>2.1.  Design Code : API 650 (13rd Edition, 2020.).</w:t>
        <w:br/>
        <w:t>2.2.  Diameter : 51800 mm (169,95 ft)</w:t>
        <w:br/>
        <w:t>2.3.  Height : 20120 mm (66,01ft)</w:t>
        <w:br/>
        <w:t>2.4.  Design Liq. Level, max. : 19205 mm (63,01ft)</w:t>
        <w:br/>
        <w:t>2.5.  Design Liq. Level, min. : 1795 mm (5,89ft)</w:t>
        <w:br/>
        <w:t>2.6.  Geometric Volume : 42,418 m3 (266,782 bbl)</w:t>
        <w:br/>
        <w:t>2.7.  Working Capacity : 40,489 m3 (254,649 bbl)</w:t>
        <w:br/>
        <w:t>2.8.  Drawable Capacity : 36,705 m3 (230,848 bbl)</w:t>
        <w:br/>
        <w:t>2.9.  Service : Premium Mogas</w:t>
        <w:br/>
        <w:t>2.10. Specific Gravity : 0,75 g/cm3 @15,5 C</w:t>
        <w:br/>
        <w:t>2.11. Operating Pressure : Atmospheric</w:t>
        <w:br/>
        <w:t>2.12. Design Temperature : 58 C</w:t>
        <w:br/>
        <w:t>2.13. Operating Temperature : 38 C</w:t>
        <w:br/>
        <w:t>2.14. Min. Design Metal Temp. : 15 C</w:t>
        <w:br/>
        <w:t>2.15. Flash Point : -43 C (approx.)</w:t>
        <w:br/>
        <w:t>2.16. Corrosion allowance :</w:t>
        <w:br/>
        <w:t>a.  Shell Plate : 3 mm (0,118 inch)</w:t>
        <w:br/>
        <w:t>b.  Annular Bottom Plate : 3 mm (0,118 inch)</w:t>
        <w:br/>
        <w:t>c.  Bottom Plate : 3 mm (0,118 inch)</w:t>
        <w:br/>
        <w:t>2.17. Design Wind Velocity : 44,70 m/sec ( 160 Km/h)</w:t>
        <w:br/>
        <w:t>2.18. Seismic Factor : Annex E- API 650 standard</w:t>
        <w:br/>
        <w:t>2.19. Type Of Roof : External Floating Roof Tank</w:t>
        <w:br/>
        <w:t>2.20. Radiographed : By Code</w:t>
        <w:br/>
        <w:t>2.21. NDE Requirement : Annex T- API 650 standard</w:t>
        <w:br/>
        <w:t>2.22. Joint Efficiency : 1,00</w:t>
        <w:br/>
        <w:t>2.23. Thermal Stress Relief : By Code</w:t>
        <w:br/>
        <w:t>2.24. Rain fall : 71 mm/hr (max.)</w:t>
        <w:br/>
        <w:t>2.25. Insulation : No</w:t>
        <w:br/>
        <w:t>2.26. Painting (Int./Ext.) : As per spec</w:t>
        <w:br/>
        <w:t>2.27. Filling Rate : 330 m3/hr.</w:t>
        <w:br/>
        <w:t>2.28. Suction Rate : 2000 m3/hr.</w:t>
        <w:br/>
        <w:t>3.  Perlengkapan Utama Tangki</w:t>
        <w:br/>
        <w:t>A.  FLOATING ROOF</w:t>
        <w:br/>
        <w:t>No Qty Item</w:t>
        <w:br/>
        <w:t>Code</w:t>
        <w:br/>
        <w:t>Description Size Remark</w:t>
        <w:br/>
        <w:t>1 84 Pcs Roof Leg 3” Leg</w:t>
        <w:br/>
        <w:t>4” Sleve</w:t>
        <w:br/>
        <w:t>- c/w Cotter/ Split Pins,</w:t>
        <w:br/>
        <w:t>Non Vapor Gas Cap (Leg</w:t>
        <w:br/>
        <w:t>Seal).</w:t>
        <w:br/>
        <w:t>- Diijinkan Joint weld Leg</w:t>
        <w:br/>
        <w:t>Support.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 dari 47</w:t>
        <w:br/>
        <w:t>No Qty Item</w:t>
        <w:br/>
        <w:t>Code</w:t>
        <w:br/>
        <w:t>Description Size Remark</w:t>
        <w:br/>
        <w:t>- Joint Weld Roof Leg harus</w:t>
        <w:br/>
        <w:t>di RT oleh</w:t>
        <w:br/>
        <w:t>PERUSAHAAN.</w:t>
        <w:br/>
        <w:t>2 2 Pcs D2 ~ D3 Roof Drain Sump 6” SO</w:t>
        <w:br/>
        <w:t>150# RF</w:t>
        <w:br/>
        <w:t>c/w Swing Chech Valve,</w:t>
        <w:br/>
        <w:t>Vent Pipe. Roof Drain</w:t>
        <w:br/>
        <w:t>Sump Cover</w:t>
        <w:br/>
        <w:t>3 1 Pce L1 Float Well 21” c/w Guide Pipe &amp; asessoris</w:t>
        <w:br/>
        <w:t>4 1 Pcs G1 Gauge Pole 20” Include:</w:t>
        <w:br/>
        <w:t>6” x 3” ATG</w:t>
        <w:br/>
        <w:t>4” x 2” TE</w:t>
        <w:br/>
        <w:t>2” Dip Tip</w:t>
        <w:br/>
        <w:t>6” GH</w:t>
        <w:br/>
        <w:t>5 1 Pcs L2 Level Alarm 4”</w:t>
        <w:br/>
        <w:t>6 1 Pcs GH Gauge Hatch 6” c/w 6” Gauge Hatch</w:t>
        <w:br/>
        <w:t xml:space="preserve"> Atmospheric</w:t>
        <w:br/>
        <w:t>7 31 Pcs M6 Pontoon Manhole 20”</w:t>
        <w:br/>
        <w:t>8 2 Pcs M3~4 Deck Manhole 30” c/w internal leader</w:t>
        <w:br/>
        <w:t>9 2 Pcs BV1-2 Automatic Bleeder Vent 10”</w:t>
        <w:br/>
        <w:t>10 1 Pcs DP1 Drain Plug 4”</w:t>
        <w:br/>
        <w:t>11 1 Pcs RV1 Rim Vent 6”</w:t>
        <w:br/>
        <w:t>12 1 Set Foam Dam</w:t>
        <w:br/>
        <w:t>13 1 Set Rolling Ladder</w:t>
        <w:br/>
        <w:t>14 1 Set Rolling Ladder Run Way</w:t>
        <w:br/>
        <w:t>15 1 Set Rolling Ladder Grounding</w:t>
        <w:br/>
        <w:t xml:space="preserve"> Assy</w:t>
        <w:br/>
        <w:t>16 1 Set Mechanical Roof Seal</w:t>
        <w:br/>
        <w:t>B.  SHELL</w:t>
        <w:br/>
        <w:t>No Qty Item</w:t>
        <w:br/>
        <w:t>Code</w:t>
        <w:br/>
        <w:t>Description Size Remark</w:t>
        <w:br/>
        <w:t>1 2 Pcs M1~2 Shell Manhole 24” API</w:t>
        <w:br/>
        <w:t>650</w:t>
        <w:br/>
        <w:t>2 1 Set A Nozzle inlet facility c/w Diffuser14” 150#RF</w:t>
        <w:br/>
        <w:t>3 1 Set B Nozzle outlet facility c/w Vortex</w:t>
        <w:br/>
        <w:t>Breaker</w:t>
        <w:br/>
        <w:t>30” 150#</w:t>
        <w:br/>
        <w:t>RF</w:t>
        <w:br/>
        <w:t>4 1 Pce T Thermowell 2” 300# RF</w:t>
        <w:br/>
        <w:t>5 1 Pcs D1 Product Drain Nozzle w/</w:t>
        <w:br/>
        <w:t>internal pipe</w:t>
        <w:br/>
        <w:t>6” SO 150#</w:t>
        <w:br/>
        <w:t>RF</w:t>
        <w:br/>
        <w:t>6 2 Pcs D2 ~</w:t>
        <w:br/>
        <w:t>D3</w:t>
        <w:br/>
        <w:t>Roof Drain Nozzle 6” SO 150#</w:t>
        <w:br/>
        <w:t>RF</w:t>
        <w:br/>
        <w:t>7 4 Pcs E1 ~ E4 Mixer manhole c/w hanger   30” API</w:t>
        <w:br/>
        <w:t>650</w:t>
        <w:br/>
        <w:t>8 8 Pce GL Grounding Lug</w:t>
        <w:br/>
        <w:t xml:space="preserve">9 2 Pcs Name plate (API 650 &amp; DIMET) </w:t>
        <w:br/>
        <w:t xml:space="preserve">C.  BOTTOM </w:t>
        <w:br/>
        <w:t>No Qty Item</w:t>
        <w:br/>
        <w:t>Code</w:t>
        <w:br/>
        <w:t>Description Size Remark</w:t>
        <w:br/>
        <w:t>1 1 Pce Water Draw Off Sump  60”</w:t>
        <w:br/>
        <w:t xml:space="preserve">D.  APPURTENANCES </w:t>
        <w:br/>
        <w:t>No Qty Item</w:t>
        <w:br/>
        <w:t>Code</w:t>
        <w:br/>
        <w:t>Description Size Remark</w:t>
        <w:br/>
        <w:t xml:space="preserve">1 1 Set Spiral Stairway </w:t>
        <w:br/>
        <w:t>2 1 Set Wind Girder</w:t>
        <w:br/>
        <w:t>3 2 Set Water Sprinkle Line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3 dari 47</w:t>
        <w:br/>
        <w:t>No Qty Item</w:t>
        <w:br/>
        <w:t>Code</w:t>
        <w:br/>
        <w:t>Description Size Remark</w:t>
        <w:br/>
        <w:t>4 Foam Line</w:t>
        <w:br/>
        <w:t>5 6 Pcs Air Foam Maker 3”</w:t>
        <w:br/>
        <w:t>6 3 Unit Mixer type side entry belt drive</w:t>
        <w:br/>
        <w:t>(belt transmission dan memiliki</w:t>
        <w:br/>
        <w:t>fasilitas tank seal shut off device,</w:t>
        <w:br/>
        <w:t>design minimum wet end part)</w:t>
        <w:br/>
        <w:t>c/w motor (TEFC)</w:t>
        <w:br/>
        <w:t>30”</w:t>
        <w:br/>
        <w:t>7 1 Set 36LI304  Mechanical level indicator</w:t>
        <w:br/>
        <w:t>Facility</w:t>
        <w:br/>
        <w:t>11/2”</w:t>
        <w:br/>
        <w:t>8 1 Set LSH / LSHH 4”</w:t>
        <w:br/>
        <w:t>9 1 Set Sangkar Faraday</w:t>
        <w:br/>
        <w:t>10 1 Set Thermowell 2”</w:t>
        <w:br/>
        <w:t>11 1 Pce Temperature element /</w:t>
        <w:br/>
        <w:t>Resistance Temperature</w:t>
        <w:br/>
        <w:t>Displacement (RTD)</w:t>
        <w:br/>
        <w:t>2”</w:t>
        <w:br/>
        <w:t>12 1 Pce Automatic Tank Gauge (ATG)3”</w:t>
        <w:br/>
        <w:t>4.  Lingkup Pekerjaan</w:t>
        <w:br/>
        <w:t>4.1.  Pekerjaan Persiapan.</w:t>
        <w:br/>
        <w:t>4.2.  Pekerjaan Cleaning Internal Tangki.</w:t>
        <w:br/>
        <w:t>4.3.  Pekerjaan Pembongkaran</w:t>
        <w:br/>
        <w:t>4.4.  Pekerjaan Penggantian Annular Plate</w:t>
        <w:br/>
        <w:t>4.5.  Pekerjaan Penggantian Bottom Plate</w:t>
        <w:br/>
        <w:t>4.6.  Pekerjaan Penggantian Shell Plate, Top Angle dan Accessories</w:t>
        <w:br/>
        <w:t>4.7.  Pekerjaan Penggantian External Floating Roof</w:t>
        <w:br/>
        <w:t>4.8.  Pekerjaan Penggantian Guide Pole.</w:t>
        <w:br/>
        <w:t>4.9.  Pekerjaan Penggantian Spiral Stairway, Gager Flatform dan Wind Girder</w:t>
        <w:br/>
        <w:t>4.10.  Pekerjaan Penggantian Perpipaan termasuk Pipe Supports dan Counter Weight.</w:t>
        <w:br/>
        <w:t>4.11.  Pekerjaan Listrik dan Instrument</w:t>
        <w:br/>
        <w:t>4.12.  Pekerjaan Perbaikan Lain-lain</w:t>
        <w:br/>
        <w:t>4.13.  Pekerjaan Sipil (Sandblasting, Pengecatan, Perbaikan Pondasi, Perbaikan San</w:t>
        <w:br/>
        <w:t>Plate, Pekerjaan Coating dan Wrapping Pipa yang menembus Bundwall).</w:t>
        <w:br/>
        <w:t>4.14.  Pekerjaan Pengujian, Pengawasan, Commissioning dan Statutory Tangki</w:t>
        <w:br/>
        <w:t>5.  Notifikasi: 1102302041; Order: 8302208735</w:t>
        <w:br/>
        <w:t>6.  Standard dan Code yang digunakan adalah edisi terbaru antara lain:</w:t>
        <w:br/>
        <w:t>6.1.  API 650 : American Petroleum Institute Latest Edition.</w:t>
        <w:br/>
        <w:t>6.2.  ASTM : American Society for Testing Material.</w:t>
        <w:br/>
        <w:t>6.3.  ASME : American Society of Mechanical Engineering.</w:t>
        <w:br/>
        <w:t>6.4.  NEMA : National Electric Manufacturing Association.</w:t>
        <w:br/>
        <w:t>6.5.  AWS : American Welding Society.</w:t>
        <w:br/>
        <w:t>6.6.  ACI : American Concrete Institution.</w:t>
        <w:br/>
        <w:t>6.7.  PBI-71 : Peraturan Beton Indonesia.</w:t>
        <w:br/>
        <w:t>6.8.  ANSI : American National Standard Institute.</w:t>
        <w:br/>
        <w:t>6.9.  NFPA : National Fire Protection Association.</w:t>
        <w:br/>
        <w:t>6.10.  SP-477804-41-1 : Field Erected Welded Steel Storage Tank</w:t>
        <w:br/>
        <w:t>6.11.  API 2000 : Venting Athmospheric and Low Pressure Storage Tanks.</w:t>
        <w:br/>
        <w:t>6.12.  ASCE 7 : Minimum Design Loads for Buildings and Other Structures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4 dari 47</w:t>
        <w:br/>
        <w:t>6.13.  ASTM C509 : Standard Specifications for Elastomeric Cellular Preforme</w:t>
        <w:br/>
        <w:t>and Sealing Material.</w:t>
        <w:br/>
        <w:t>6.14.  Federal Specifications TT-S-00230C and A-A-59588.</w:t>
        <w:br/>
        <w:t>6.15.  Standard/Codes lain yang disetujui PERUSAHAAN.</w:t>
        <w:br/>
        <w:t>6.16.  Standard diatas sifatnya saling melengkapi dan apabila terdapat pertentangan m</w:t>
        <w:br/>
        <w:t>yang diambil ditentukan oleh PERUSAHAAN.</w:t>
        <w:br/>
        <w:t>7.  Objective HSSE</w:t>
        <w:br/>
        <w:t>7.1.  Direktur perusahaan dapat menetapkan organisasi project dalam melaksanakan k</w:t>
        <w:br/>
        <w:t>tetap bertanggung jawab terhadap pencapaian target HSSE antara lain:</w:t>
        <w:br/>
        <w:t>a.  Lagging Indicator</w:t>
        <w:br/>
        <w:t>-  TRI max 0</w:t>
        <w:br/>
        <w:t>-  Zero LTIR</w:t>
        <w:br/>
        <w:t>-  Zero Oil spill</w:t>
        <w:br/>
        <w:t>-  Zero Fire</w:t>
        <w:br/>
        <w:t>-  Zero Fatalities</w:t>
        <w:br/>
        <w:t>b.  Leading Indicator</w:t>
        <w:br/>
        <w:t>-  Intervensi (Laporan PEKA) min 1 PEKA/bulan</w:t>
        <w:br/>
        <w:t>-  Pelanggaran ringan aspek HSSE max 1</w:t>
        <w:br/>
        <w:t>-  Pelanggaran berat aspek HSSE max 0</w:t>
        <w:br/>
        <w:t xml:space="preserve">7.2.  Direktur perusahaan bertanggung jawab dan memastikan bahwa seluruh pekerja </w:t>
        <w:br/>
        <w:t>yang dilakukan memenuhi aspek-aspek berikut:</w:t>
        <w:br/>
        <w:t>7.2.1.  Health</w:t>
        <w:br/>
        <w:t>7.2.1.1.  Pekerja yang dipekerjakan dalam keadaan sehat physic dan mental</w:t>
        <w:br/>
        <w:t>7.2.1.2.  Pekerja berkewajiban untuk menandatangani komitmen aspek ke</w:t>
        <w:br/>
        <w:t>pekerja yang menjadi tanggung jawabnya.</w:t>
        <w:br/>
        <w:t>7.2.1.3.  Pekerja yang dipekerjakan tidak memiliki sakit yang berisiko tinggi den</w:t>
        <w:br/>
        <w:t>Medical Check Up (MCU) yang telah diverifikasi oleh Pihak Rumah S</w:t>
        <w:br/>
        <w:t>ditunjuk oleh PT KPI RU IV Cilacap.</w:t>
        <w:br/>
        <w:t>Adapun minimal item pemeriksaan yang harus dimiliki adalah St</w:t>
        <w:br/>
        <w:t>pemeriksaan mengacu ke memo H&amp;M M Manager No. 067/K100060/2</w:t>
        <w:br/>
        <w:t>a. Dilakukan Anamnesa dan pemeriksaan fisik lengkap.</w:t>
        <w:br/>
        <w:t>b. Dilakukan pemeriksaan darah rutin (Hb, leukosit dan trombosit).</w:t>
        <w:br/>
        <w:t>c. Dilakukan pemeriksaan gula darah sewaktu waktu.</w:t>
        <w:br/>
        <w:t>d. Dilakukan pemeriksaan rekam jantung (EKG).</w:t>
        <w:br/>
        <w:t>e. Dilakukan pemeriksaan rontgen thorax</w:t>
        <w:br/>
        <w:t xml:space="preserve">7.2.1.4.  Pekerja yang dipekerjakan wajib melakukan Daily Check Up (DCU) </w:t>
        <w:br/>
        <w:t>memulai pekerjaan</w:t>
        <w:br/>
        <w:t>7.2.2.  Safety</w:t>
        <w:br/>
        <w:t>7.2.2.1.  Pekerja yang dipekerjakan telah memiliki HSSE Passport</w:t>
        <w:br/>
        <w:t>7.2.2.2.  Pekerja yang dipekerjakan harus telah memahami risiko dan potensi r</w:t>
        <w:br/>
        <w:t>mungkin terjadi baik dari aktifitas yang dilakukan atau karena aktifitas</w:t>
        <w:br/>
        <w:t xml:space="preserve">tempat bekerja serta memahami upaya pengurangan risiko </w:t>
        <w:br/>
        <w:t>penanggulangannya.</w:t>
        <w:br/>
        <w:t>7.2.2.3.  Menggunakan peralatan standard baik peralatan electrical , mekanik</w:t>
        <w:br/>
        <w:t>peralatan bertekanan</w:t>
        <w:br/>
        <w:t>7.2.2.4.  Meyakinkan seluruh peralatan yang digunakan telah dilakukan safety t</w:t>
        <w:br/>
        <w:t xml:space="preserve">7.2.2.5.  Pekerja yang dipekerjakan wajib di lengkapi dengan alat pelindung </w:t>
        <w:br/>
        <w:t>standard dan alat pelindung khusus sesuai pekerjaannya.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5 dari 47</w:t>
        <w:br/>
        <w:t>7.2.2.6.  Meyakinkan seluruh peralatan yang di gunakan mempunyai sertifikat a</w:t>
        <w:br/>
        <w:t>dilakukan uji tes / kelayakan secara fungsi dan sudah dilakukan peme</w:t>
        <w:br/>
        <w:t xml:space="preserve">check point dengan diterbitkan tagging laik pakai oleh bagian terkait, </w:t>
        <w:br/>
        <w:t>Peralatan sandblasting, Crane, alat ukur, gerinda dll</w:t>
        <w:br/>
        <w:t>7.2.3.  Pekerjaan yang akan dikerjakan sudah memiliki JSA &amp; SIKA (Surat Ijin Kerja A</w:t>
        <w:br/>
        <w:t>berada dilokasi dan sudah dilakukan isolasi / pembebasan enegi dan dilaku</w:t>
        <w:br/>
        <w:t>oleh bagian operasi terkait kandungan gas hidrocarbon &amp; pengukuran kadar O</w:t>
        <w:br/>
        <w:t>dilakukan gas tes oleh bagian Health untuk pekerjaan di confined space terkai</w:t>
        <w:br/>
        <w:t>Oksigen &amp; ergonomis.</w:t>
        <w:br/>
        <w:t>7.2.3.1.  Kontraktor diwajibkan melaksanakan safety talk pada saat awal me</w:t>
        <w:br/>
        <w:t>pekerjaan dengan bagian Operasi, Maintenance Area, HSSE dan bagia</w:t>
        <w:br/>
        <w:t>yang terlibat dalam pekerjaan.</w:t>
        <w:br/>
        <w:t>7.2.3.2.  Kontraktor diwajibkan melaksanakan kegiatan Tool Box Meeting set</w:t>
        <w:br/>
        <w:t>Sebeleum pekerjaan dimulai di tempat kerja</w:t>
        <w:br/>
        <w:t>7.2.3.3.  Semua pekerja kontrator wajib melaksanakan &amp; mematuhi peraturan,</w:t>
        <w:br/>
        <w:t>dan himbauan yang berlaku di wilayah PT KPI RU IV Cilacap, pela</w:t>
        <w:br/>
        <w:t>terkait aturan yang ada akan diberlakukan konsekuensi sesuai TKO d</w:t>
        <w:br/>
        <w:t>Edaran yang telah diterbitkan.</w:t>
        <w:br/>
        <w:t>7.2.3.4.  Pekerja yang dipekerjakan diyakinkan paham akan bahaya , risiko da</w:t>
        <w:br/>
        <w:t>dari pekerjaan panas</w:t>
        <w:br/>
        <w:t>7.2.3.5.  Pekerja yang dipekerjakan diyakinkan tidak melakukan tindakan yan</w:t>
        <w:br/>
        <w:t>memicu terjadinya flash</w:t>
        <w:br/>
        <w:t>7.2.3.6.  Terkait Pekerjaan panas diwajibkan kontraktor memasang welding</w:t>
        <w:br/>
        <w:t>sebagai</w:t>
        <w:br/>
        <w:t xml:space="preserve">7.2.3.7.  Cover / blanketing dengan rapat dan tidak ada celah yang berpotensi </w:t>
        <w:br/>
        <w:t>spark.</w:t>
        <w:br/>
        <w:t>7.2.3.8.  Seluruh perlatan dan transportasi diyakinkan tidak menghalangi fasi</w:t>
        <w:br/>
        <w:t>instalasi peralatan keadaan darurat (APAR. APAB, Fire Hydrant , Hose</w:t>
        <w:br/>
        <w:t>Emergency Box)</w:t>
        <w:br/>
        <w:t>7.2.4.  Security</w:t>
        <w:br/>
        <w:t>7.2.4.1.  Pekerja yang dipekerjakan telah memiliki ID badge</w:t>
        <w:br/>
        <w:t>7.2.4.2.  Pekerja yang dipekerjakan diyakinkan tidak melanggar rambu-rambu l</w:t>
        <w:br/>
        <w:t>7.2.4.3.  Pekerja yang dipekerjakan diyakinkan tidak melakukan tindakan crimin</w:t>
        <w:br/>
        <w:t>bekerja di area RU IV Cilacap</w:t>
        <w:br/>
        <w:t>7.2.4.4.  Pekerja yang dipekerjakan diyakinkan mematuhi aturan masuk ke are</w:t>
        <w:br/>
        <w:t>yaitu tidak membawa barang-barang yang terlarang kedalam area Kila</w:t>
        <w:br/>
        <w:t>7.2.4.5.  Pekerja yang diperkerjakan berusia tidak lebih dari 55 tahun.</w:t>
        <w:br/>
        <w:t>7.2.5.  Enviromental</w:t>
        <w:br/>
        <w:t>7.2.5.1.  Pekerjaan yang dilakukan harus diyakinkan tidak menimbulkan d</w:t>
        <w:br/>
        <w:t>terhadap tanah, udara,dan air.</w:t>
        <w:br/>
        <w:t>7.2.5.2.  Sampah yang dihasilkan dari pekerjaan harus dipisahkan antara bara</w:t>
        <w:br/>
        <w:t>non metal, limbah B3 dan non B3 serta dikumpulkan dipinggir area de</w:t>
        <w:br/>
        <w:t>secara rapi.</w:t>
        <w:br/>
        <w:t>7.2.5.3.  Vendor/kontaktor bertanggung jawab mengimplementasikan progra</w:t>
        <w:br/>
        <w:t xml:space="preserve">house keeping GHK di seluruh area kerjanya.(ref. surat edaran </w:t>
        <w:br/>
        <w:t>013/E14000/2018-S0 tentang implementasi good house keeping (G</w:t>
        <w:br/>
        <w:t>Refinery Unit Cilacap yang terdiri dari:</w:t>
        <w:br/>
        <w:t>a.  Membuang sampah pada tempat yang telah disediakan sesuai k</w:t>
        <w:br/>
        <w:t>sampahnya (organik : hijau, anorganik: kuning, dan limbah B3: me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6 dari 47</w:t>
        <w:br/>
        <w:t>b.  Memastikan semua area kerja bersih dari sisa material dan pek</w:t>
        <w:br/>
        <w:t>(contoh: besi, kayu, pasir sand blast, kemasan material, kertas, da</w:t>
        <w:br/>
        <w:t>lain).</w:t>
        <w:br/>
        <w:t>c.  Melalukan intervensi jika menemukan personil yang membuang s</w:t>
        <w:br/>
        <w:t>sembarangan serta meninggalkan sisa material dan pekerjaan di ar</w:t>
        <w:br/>
        <w:t>Jika implementasi GHK tidak dilaksanakan baik oleh personal dan</w:t>
        <w:br/>
        <w:t>maka akan dilakukan pemotongan nilai CSMS.</w:t>
        <w:br/>
        <w:t>8.  Project Management</w:t>
        <w:br/>
        <w:t>8.1.  Sifat pekerjaan ini adalah lumpsum.</w:t>
        <w:br/>
        <w:t>8.2.  KONTRAKTOR harus membuat struktur organisasi lengkap dengan personel</w:t>
        <w:br/>
        <w:t xml:space="preserve">pekerjaan masing-masing. </w:t>
        <w:br/>
        <w:t>8.3.  Personel dalam struktur organisasi adalah benar-benar personel yang diguna</w:t>
        <w:br/>
        <w:t>pekerjaan ini, tidak terlibat dalam pekerjaan atau proyek lain dan dapat dihubungi s</w:t>
        <w:br/>
        <w:t xml:space="preserve">di siteday by day  bila dibutuhkan sesuai dengan kedudukan masing-masing dalam </w:t>
        <w:br/>
        <w:t xml:space="preserve">organisasi. </w:t>
        <w:br/>
        <w:t>8.4.  KONTRAKTOR melakukan perencanaan pekerjaan mulai dari schedule, pembob</w:t>
        <w:br/>
        <w:t xml:space="preserve">dan lain-lain. </w:t>
        <w:br/>
        <w:t>8.5.  KONTRAKTOR melakukan analisa dan pelaporan pekerjaan sesuai dengan kete</w:t>
        <w:br/>
        <w:t xml:space="preserve">mingguan dan bulanan). </w:t>
        <w:br/>
        <w:t>8.6.  KONTRAKTOR harus menyediakan tenga kerja setidaknya minimal meliputi:</w:t>
        <w:br/>
        <w:t>a.  Project Manager dengan kualifikasi:</w:t>
        <w:br/>
        <w:t>1.  Berpengalaman sebagai Project Manager atau Site Manager EPC minim</w:t>
        <w:br/>
        <w:t>Tangki.</w:t>
        <w:br/>
        <w:t>2.  S1 dengan pengalaman minimal 10 tahun aau D3 dengan pengalaman minim</w:t>
        <w:br/>
        <w:t>atau SLTA sederajat dengan pengalaman minimal 20 tahun di proyek yang</w:t>
        <w:br/>
        <w:t>dengan CV.</w:t>
        <w:br/>
        <w:t>3.  Bersertifikat IAMPI atau yang setara atau sertifikat lainnya yang mendukung</w:t>
        <w:br/>
        <w:t>tersebut.</w:t>
        <w:br/>
        <w:t>4.  Memiliki kemampuan dibidangnya antara lain: budgeting and cost, time ma</w:t>
        <w:br/>
        <w:t>technical, resource management dan human relationship, komunikasi dan la</w:t>
        <w:br/>
        <w:t>b.  Site Manager dengan kualifikasi:</w:t>
        <w:br/>
        <w:t>1.  Berpengalaman sebagai Site Manager atau Senior / Lead Engineer EPC min</w:t>
        <w:br/>
        <w:t>2.  S1 dengan pengalaman minimal 5 tahun atau D3 dengan pengalaman minim</w:t>
        <w:br/>
        <w:t xml:space="preserve">atau SLTA sederajat dengan pengalaman minimal 15 tahun yang dibuktikan </w:t>
        <w:br/>
        <w:t xml:space="preserve">3.  Memiliki pengalaman dalam membangun Oil Aboveground Storage Tank </w:t>
        <w:br/>
        <w:t>tahun.</w:t>
        <w:br/>
        <w:t>c.  Project Control dengan kualifikasi:</w:t>
        <w:br/>
        <w:t>1.  S1 dengan pengalaman minimal 3 tahun atau D3 dengan pengalaman mini</w:t>
        <w:br/>
        <w:t>atau SLTA sederajat dengan pengalaman minimal 10 tahun di proyek yang</w:t>
        <w:br/>
        <w:t>dengan CV.</w:t>
        <w:br/>
        <w:t>2.  Mampu menggunakan minimal Microsoft ProjectTM dan Microsoft Excel se</w:t>
        <w:br/>
        <w:t>untuk scheduling dan progressing.</w:t>
        <w:br/>
        <w:t>3.  Project Control bertugas untuk:</w:t>
        <w:br/>
        <w:t>a)  Membuat time schedule pelaksanaan pekerjaan dan disetujui oleh bagia</w:t>
        <w:br/>
        <w:t>Equipment Overhaul PERUSAHAAN sebagai acuan pekerjaan.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7 dari 47</w:t>
        <w:br/>
        <w:t>b)  Membuat laporan weekly report yang dilaporkan setiap minggu kepada b</w:t>
        <w:br/>
        <w:t>dan Planner Equipment Overhaul.</w:t>
        <w:br/>
        <w:t xml:space="preserve">c)  Mengantisipasi pekerjaan persiapan yang perlu dilakukan dua atau tiga </w:t>
        <w:br/>
        <w:t>depan sebelum pekerjaan dilaksanakan dan memberikan laporan kepada</w:t>
        <w:br/>
        <w:t>dan Equipment Overhaul PERUSAHAAN.</w:t>
        <w:br/>
        <w:t>d)  Menyiapkan materi untuk weekly meeting.</w:t>
        <w:br/>
        <w:t xml:space="preserve">e)  Mengendalikan aktifitas project sesuai dengan master schedule dan </w:t>
        <w:br/>
        <w:t>antisipasi potensi keterlambatan dan memberi peringatan kepada projec</w:t>
        <w:br/>
        <w:t>dan site manager. Kemudian membuat laporan kepada project manage</w:t>
        <w:br/>
        <w:t>manager untuk melakukan langkah tindak lanjutnya.</w:t>
        <w:br/>
        <w:t>d.  Senior/Lead Engineer (Mechanical, Instrument, Electrical) dengan kualifikasi:</w:t>
        <w:br/>
        <w:t>1.  S1 dengan pengalaman minimal 5 tahun atau D3 dengan pengalaman minim</w:t>
        <w:br/>
        <w:t>atau SLTA sederajat dengan pengalaman minimal 15 tahun di proyek yang</w:t>
        <w:br/>
        <w:t>dengan CV.</w:t>
        <w:br/>
        <w:t>2.  Mampu membaca gambar teknik.</w:t>
        <w:br/>
        <w:t>3.  Paham terhadap standard yang digunakan dalam pekerjaan.</w:t>
        <w:br/>
        <w:t>4.  Mampu menggunakan AutoCAD.</w:t>
        <w:br/>
        <w:t>e.  Tenaga Welder dengan kualifikasi:</w:t>
        <w:br/>
        <w:t>1.  Memiliki Welder Certificate yang masih berlaku dari MIGAS (sesuai dengan K</w:t>
        <w:br/>
        <w:t>yang dibutuhkan dalam pekerjaan ini).</w:t>
        <w:br/>
        <w:t>2.  Memiliki SIB dari MIGAS, dalam pengajuannya agar disertai Curriculum V</w:t>
        <w:br/>
        <w:t>diverifikasi oleh Stationary &amp; Statutory Inspection Engineer PERUSAHAAN.</w:t>
        <w:br/>
        <w:t>3.  Apabila Welder bersangkutan tidak melakukan pengelesan selama 3 (ti</w:t>
        <w:br/>
        <w:t>berturut-turut maka dilakukan uji ulang welder yang ditujukan ke MIGA</w:t>
        <w:br/>
        <w:t>mendapatkan pengesahan dan perpanjangan sertifikat MIGAS. Semua biaya</w:t>
        <w:br/>
        <w:t>untuk pengurusan uji ulang welder menjadi beban KONTRAKTOR.</w:t>
        <w:br/>
        <w:t>f.  Tenaga QA/QC dengan kualifikasi:</w:t>
        <w:br/>
        <w:t xml:space="preserve">1.  Memiliki minimal sertifikat Welding Inspectior (WI), diutamakan juga memiliki </w:t>
        <w:br/>
        <w:t>(Inspektur Tangki Penimbun).</w:t>
        <w:br/>
        <w:t>2.  Bersertifikat Dirjen MIGAS yang masih berlaku.</w:t>
        <w:br/>
        <w:t>3.  Berpengalaman dibidangnya minimal 5 tahun yang ditunjukkan dengan curri</w:t>
        <w:br/>
        <w:t>4.  Memiliki kemampuan untuk:</w:t>
        <w:br/>
        <w:t>a)  Kewenangan sebagai pengawas teknis dan advisor di lapangan.</w:t>
        <w:br/>
        <w:t>b)  Berkoordinasi langsung serta mematuhi arahan Inspector bagian S</w:t>
        <w:br/>
        <w:t xml:space="preserve">Statutory Inspection Engineer PERUSAHAAN. </w:t>
        <w:br/>
        <w:t>8.7.  Apabila tenaga kerja yang disediakan oleh KONTRAKTOR tidak memenuhi per</w:t>
        <w:br/>
        <w:t xml:space="preserve">dipandang memiliki kinerja tidak kompeten dibidangnya, maka PERUSAHAAN </w:t>
        <w:br/>
        <w:t>meminta dan menunjuk penggantinya dengan biaya sepenuhnya ditangg</w:t>
        <w:br/>
        <w:t xml:space="preserve">KONTRAKTOR. </w:t>
        <w:br/>
        <w:t>8.8.  Apabila KONTRAKTOR melakukan perubahan pejabat dalam struktur organisasi</w:t>
        <w:br/>
        <w:t xml:space="preserve">harus memberitahukan secara tertulis kepada PERUSAHAAN tentang pejabat pe </w:t>
        <w:br/>
        <w:t>9.  Pengawasan Pekerjaan</w:t>
        <w:br/>
        <w:t>9.1.  KONTRAKTOR harus menyediakan tenaga Quality Control minimal Welding Ins</w:t>
        <w:br/>
        <w:t>mengawasi pekerjaanday by day  sesuai kebutuhan di lapangan dan berpengalaman minim</w:t>
        <w:br/>
        <w:t>(lima) tahun Welding Inspector (WI), Coating Inspector  dan AhliNon Destructive Test level I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8 dari 47</w:t>
        <w:br/>
        <w:t>(NDT-I)  danTenaga Ahli pelaksana lapangan  Site Manager dan Mechanical Supervisor</w:t>
        <w:br/>
        <w:t>(berpengalaman membangun/perbaikan tipe Tangki yang akan diperbaiki minimal</w:t>
        <w:br/>
        <w:t>9.2.  Membuatdaily report  danweekly report  terkait progres pekerjaan dan temuan di lapangan un</w:t>
        <w:br/>
        <w:t>dilaporkan dan didiskusikan dengan inspektor bagian Stationary &amp; Statutory Inspe</w:t>
        <w:br/>
        <w:t xml:space="preserve">PERUSAHAAN. </w:t>
        <w:br/>
        <w:t>9.3.  KONTRAKTOR harus menunjukkan perusahaanthird party inspection  dan mendapatkan</w:t>
        <w:br/>
        <w:t xml:space="preserve">persetujuan oleh PERUSAHAAN bagian Stationary &amp; Statutory Inspection Engine </w:t>
        <w:br/>
        <w:t>10.  Metode Kerja Konstruksi Baru</w:t>
        <w:br/>
        <w:t>10.1.  Konstruksi menggunakanMetode Jacking Up, sehingga meminimalkan pengelasan di atas</w:t>
        <w:br/>
        <w:t>(ketinggian).</w:t>
        <w:br/>
        <w:t>10.2.  Kontraktor mempersiapkan metode konstruksi yang meliputi :</w:t>
        <w:br/>
        <w:t>1.  Metode Jacking Up.</w:t>
        <w:br/>
        <w:t>2.  Peralatan utama yang digunakan yang meliputi spesifikasi, kapasitas dan juml</w:t>
        <w:br/>
        <w:t>3.  Sequence pekerjaan meliputi lay out, urutan pekerjaan, schedule dan lain-lain.</w:t>
        <w:br/>
        <w:t>4.  Sistem quality control.</w:t>
        <w:br/>
        <w:t>5.  TRA (Task Risk Assessment) dan safety precaution lain yang dibutuhkan.</w:t>
        <w:br/>
        <w:t>6.  Perhitungan detail dari setiap sequence.</w:t>
        <w:br/>
        <w:t>Seluruh metode kontruksi di atas harus sudah fix dan disetujui oleh PERUSAHA</w:t>
        <w:br/>
        <w:t>diserahkan ke PERUSAHAAN sebelum memulai pekerjaan.</w:t>
        <w:br/>
        <w:t>10.3.  Fabrikasi Shell, Roof, Bottom, Annular berikut accessories-nya dapat dilakukan d</w:t>
        <w:br/>
        <w:t xml:space="preserve">plant atau workshop KONTRAKTOR atau sesuai dengan petunjuk dari </w:t>
        <w:br/>
        <w:t>PERUSAHAAN.</w:t>
        <w:br/>
        <w:t>10.4.  Seluruh hasil pekerjaan terutama pengelasan harus diuji mutunya sesuai dengan p</w:t>
        <w:br/>
        <w:t>berlaku dan spesifikasi teknis. Untuk pengujian dengan hydrotest menggunaka</w:t>
        <w:br/>
        <w:t>dengan ditambah additive corrosion inhibitor. Sea water disediakan oleh PERUS</w:t>
        <w:br/>
        <w:t>additive corrosion inhibitor menjadi tanggungjawab KONTRAKTOR dengan ter</w:t>
        <w:br/>
        <w:t xml:space="preserve">mengajukan brand yang akan digunakan dalam dokumen sampul penawaran </w:t>
        <w:br/>
        <w:t>mendapatkan persetujuan.</w:t>
        <w:br/>
        <w:t>10.5.  Pekerjaan pemasangan windgirder dan spiral stairway atau peralatan lainnya yan</w:t>
        <w:br/>
        <w:t>pekerjaan pengelasan atau pengapian di atas harus dilakukan dibawah bersam</w:t>
        <w:br/>
        <w:t xml:space="preserve"> jacking up atau menaikkan shell sesuai dengan sequance-nya. Seminimal mu</w:t>
        <w:br/>
        <w:t>melakukan pekerjaan pengelasan di atas, apabila tidak memungkinkan maka KO</w:t>
        <w:br/>
        <w:t>harus memastikan saat pekerjaan pengapian di atas dilakukan dalam kondis</w:t>
        <w:br/>
        <w:t>mendapatkan persetujuan dan pengawasan dari Pengawas PERUSAHAAN (MA 3</w:t>
        <w:br/>
        <w:t>II.  URAIAN KERJA PEKERJAAN BORONGAN</w:t>
        <w:br/>
        <w:t>2.1.  Pekerjaan Persiapan</w:t>
        <w:br/>
        <w:t>1.1.2.  Pekerjaan Persiapan Umum dan Administrasi</w:t>
        <w:br/>
        <w:t>1.1.2.1.  Melaksanakan pekerjaan persiapan dilapangan yang meliputi peninjau</w:t>
        <w:br/>
        <w:t>kerja, survey lapangan dan persiapan peralatan kerja.</w:t>
        <w:br/>
        <w:t>1.1.2.2.  Membuat time schedule, proposal teknis pekerjaan yang terdiri dariInspection</w:t>
        <w:br/>
        <w:t>and Test Plan (ITP),Prosedur Kerja,Time schedule.Proposal teknis pekerjaan akan</w:t>
        <w:br/>
        <w:t>di-review   dan dievaluasi pada saat presentasi teknis. Sebelum pelaks</w:t>
        <w:br/>
        <w:t>pekerjaan di lapangantime schedule dan proposal teknis pekerjaan harus disetuju</w:t>
        <w:br/>
        <w:t>dan ditanda-tangani oleh kedua-belah pihak, selanjutnya digunakan seba</w:t>
        <w:br/>
        <w:t>kerja di lapangan. Durasi waktu yang diperhitungkan dalam time schedu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9 dari 47</w:t>
        <w:br/>
        <w:t>durasi untuk seluruh pekerjaan overhaul tangki yang mencakup pekerjaa</w:t>
        <w:br/>
        <w:t>sipil, instrument, listrik dan lainnya termasuk pekerjaan persiapa</w:t>
        <w:br/>
        <w:t>mob/demobilisasi.</w:t>
        <w:br/>
        <w:t xml:space="preserve">1.1.2.3.  Membuat Health Safety Security and Environmental (HSSE) Plan, </w:t>
        <w:br/>
        <w:t>Keselamatan Kerja / Task Risk Assesment (TRA) dan merencanakan peralatan</w:t>
        <w:br/>
        <w:t>Keselamatan Kerja yang sesuai dengan kebutuhan.HSSE Plan harus disetujui dan</w:t>
        <w:br/>
        <w:t>ditanda-tangani oleh kedua-belah pihak dan selanjutnya digunakan seba</w:t>
        <w:br/>
        <w:t>kerja di lapangan terdiri dari:</w:t>
        <w:br/>
        <w:t>a. Proses 1: KEPEMIMPINAN DAN AKUNTABILITAS</w:t>
        <w:br/>
        <w:t>1)  Keterlibatan Manajemen Dalam Mempromosikan Budaya HSSE</w:t>
        <w:br/>
        <w:t>2)  Penghargaan dan Sanksi terkait Aspek HSSE</w:t>
        <w:br/>
        <w:t>b. Proses 2: KEBIJAKAN DAN SASARAN</w:t>
        <w:br/>
        <w:t>1)  HSSE Policy Dan Objective</w:t>
        <w:br/>
        <w:t>2)  HSSE Performance Indicator / KPI (Key Performance Indicator)</w:t>
        <w:br/>
        <w:t>c. Proses 3: ORGANISASI, TANGGUNG JAWAB, SUMBER DAYA</w:t>
        <w:br/>
        <w:t>DOKUMEN</w:t>
        <w:br/>
        <w:t>1)  Struktur Organisasi, Tugas Dan Tanggung</w:t>
        <w:br/>
        <w:t>2)  Pemeriksaan Kesehatan</w:t>
        <w:br/>
        <w:t>3)  Asuransi Ketenagakerjaan</w:t>
        <w:br/>
        <w:t>4)  Pelatihan Dan Kompetensi Pekerja Yang Terlibat Dalam Pekerjaan</w:t>
        <w:br/>
        <w:t>5)  HSSE Communication</w:t>
        <w:br/>
        <w:t>d. Proses 4 : MANAJEMEN RISIKO</w:t>
        <w:br/>
        <w:t>1)  Work Site Hazard Analysis</w:t>
        <w:br/>
        <w:t>e. Proses 5 : PERENCANAAN DAN PROSEDUR</w:t>
        <w:br/>
        <w:t>1)  Prosedur Kerja Dan Standar Keselamatan</w:t>
        <w:br/>
        <w:t>2)  Emergency Response</w:t>
        <w:br/>
        <w:t>3)  Pengelolaan Penyebaran Pandemic (Bila Terjadi Pandemic)</w:t>
        <w:br/>
        <w:t>f. Proses 6 : IMPLEMENTASI DAN PENGENDALIAN OPERASIONAL</w:t>
        <w:br/>
        <w:t>1)  Pengelolaan Perubahan (Management Of Change)</w:t>
        <w:br/>
        <w:t>2)  Kelayakan Peralatan Yang Digunakan</w:t>
        <w:br/>
        <w:t>3)  Sistem Izin Kerja Aman (Sika)/ Permit To Work</w:t>
        <w:br/>
        <w:t>4)  Pengelolaan Sub Kontraktor (Jika Menggunakan)</w:t>
        <w:br/>
        <w:t>5)  Keselamatan Berkendara</w:t>
        <w:br/>
        <w:t>g. Proses 7 : JAMINAN : PEMANTAUAN, PENGUKURAN DAN AUDIT</w:t>
        <w:br/>
        <w:t>1)  Audit Dan Atau Inspeksi, Review Dan Evaluasi Pemenuhan</w:t>
        <w:br/>
        <w:t>2)  Pelaporan Dan Investigasi Kecelakaan</w:t>
        <w:br/>
        <w:t>h. Proses 8: Tinjauan</w:t>
        <w:br/>
        <w:t>1)  Pelaksanaan Tinjauan Management</w:t>
        <w:br/>
        <w:t>1.1.2.4.  Mengurus perijinan yang menyangkut peralatan kerja, material, tena</w:t>
        <w:br/>
        <w:t>transportasi material, ijin kerja, alat komunikasi Handy Talk dan Direksi</w:t>
        <w:br/>
        <w:t>diperlukan dalam pekerjaan tersebut dan melakukan PCR Test COVID</w:t>
        <w:br/>
        <w:t>tenaga kerja skill dari luar kota. PCR Test COVID’19 yang diperhitungk</w:t>
        <w:br/>
        <w:t xml:space="preserve">kontrak hanya 1 (satu) kali, apabila pekerja KONTRAKTOR melakukan </w:t>
        <w:br/>
        <w:t>keluar kota dan dilakukan PCR Test COVID’19 kembali sesuai dengan</w:t>
        <w:br/>
        <w:t>COVID’19 PERUSAHAAN, maka biaya yang ditimbulkan menjadi tang</w:t>
        <w:br/>
        <w:t>KONTRAKTOR.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10 dari 47</w:t>
        <w:br/>
        <w:t>1.1.2.5.  Membuat jalan sementara ke area tanki untuk mobilisasi peralatan den</w:t>
        <w:br/>
        <w:t>mengurug parit dengan tanah, dan mengembalikannya ke kondisi semu</w:t>
        <w:br/>
        <w:t>pekerjaan selesai. Sebelum pelaksanaan pengurugan parit, sediakan p</w:t>
        <w:br/>
        <w:t>untuk saluran parit tersebut serta menyediakan karung sand bag untuk p</w:t>
        <w:br/>
        <w:t>tanggul sementara.</w:t>
        <w:br/>
        <w:t>1.1.2.6.  Menyediakan (sewa) Handy Talk minimal 3 (tiga) unit dan direksi kit/c</w:t>
        <w:br/>
        <w:t>ukuran 20 ft sebanyak 2 (dua) unit, 1 unit untuk container office dilengka</w:t>
        <w:br/>
        <w:t>AC berikut meja kursi untuk kegiatan operasional kantor dan 1 unit untuk</w:t>
        <w:br/>
        <w:t>storage/gudang dilapangan.</w:t>
        <w:br/>
        <w:t xml:space="preserve">1.1.2.7.  Memasang Safety Water Wall di sisi sebelah timur dan barat tangki </w:t>
        <w:br/>
        <w:t>ketentuan sebagai berikut:</w:t>
        <w:br/>
        <w:t>a.  Tinggi sampai dengan 12 (dua belas) meter dari pondasi dan panjang</w:t>
        <w:br/>
        <w:t>bund wall ke tepi bundwall (± 99 meter).</w:t>
        <w:br/>
        <w:t>b.  Safety Water Wall dibuat dengan bahan rangka, tiang dan skoor-sk</w:t>
        <w:br/>
        <w:t>Pipa, pondasi beton temporary, dinding Strimin/Warnet, instalasi pipa</w:t>
        <w:br/>
        <w:t>PVC berikut fitting dan perlengkapannya, memasang talang pembua</w:t>
        <w:br/>
        <w:t>dengan bahan talang PVC, bak penampungan air dan pompa sirkulas</w:t>
        <w:br/>
        <w:t>sirkulasi menjadi tanggungjawab KONTRAKTOR dengan perhitungan</w:t>
        <w:br/>
        <w:t>c.  Air sirkulasi menggunakan fresh water yang disediakan oleh PERUS</w:t>
        <w:br/>
        <w:t>termasuk untuk make up.</w:t>
        <w:br/>
        <w:t>d.  Design safety water wall dipastikan harus aman dan kuat, design m</w:t>
        <w:br/>
        <w:t>design yang telah ditentukan oleh PERUSAHAAN.</w:t>
        <w:br/>
        <w:t>1.1.2.8.  Menyiapkan sewa Workshop dan sub kantor berikut perlengkapanny</w:t>
        <w:br/>
        <w:t>Komputer/PC/Lap Top, Printer, Operasional Kantor, dan lain-lain) s</w:t>
        <w:br/>
        <w:t>perwakilan di Cilacap bagi KONTRAKTOR yang berasal dari luar Cilac</w:t>
        <w:br/>
        <w:t>setiap saat dapat dihubungi. KONTRAKTOR memberitahukan secar</w:t>
        <w:br/>
        <w:t xml:space="preserve">kepada PERUSAHAAN, personil yang bertanggung jawab, alamat, </w:t>
        <w:br/>
        <w:t>komunikasi yang bisa dihubungi.</w:t>
        <w:br/>
        <w:t>Seluruh biaya yang timbul untuk perijinan, administrasi dan pen</w:t>
        <w:br/>
        <w:t>survey lokasi sepenuhnya menjadi tanggunjawab KONTRAKTOR.</w:t>
        <w:br/>
        <w:t>1.1.3.  Mobilisasi/Demobilisasi Material, Peralatan dan Tenaga Kerja</w:t>
        <w:br/>
        <w:t>1.1.3.1.  KONTRAKTOR memobilisasi tenaga kerja yang terampil, berpengalam</w:t>
        <w:br/>
        <w:t>bersertifikat sesuai kualifikasi yang dibutuhkan untuk Welder, tenaga</w:t>
        <w:br/>
        <w:t xml:space="preserve">Control serta melengkapi semua perijinan tenaga kerja. Seluruh tenaga </w:t>
        <w:br/>
        <w:t>diperbolehkan merangkap perkajaan di tempat / area lain, harus settle</w:t>
        <w:br/>
        <w:t>pekerjaan dan tenaga ber-sertifikat harus di-submit ke bagian SSIE untu</w:t>
        <w:br/>
        <w:t>sebelum memulai pekerjaan.</w:t>
        <w:br/>
        <w:t>1.1.3.2.  KONTRAKTOR memobilisasi semua alat-alat berat (termasuk operator d</w:t>
        <w:br/>
        <w:t>dan peralatan kerja ke site proyek pada saat diperlukan dan dalam jum</w:t>
        <w:br/>
        <w:t>layak dipakai untuk dioperasikan, siap pakai, sesuai schedule.</w:t>
        <w:br/>
        <w:t>1.1.3.3.  Khusus untuk alat berat crane, dilengkapi dengan perijinan dari insta</w:t>
        <w:br/>
        <w:t>berwenang dan lulus pemeriksaan PERUSAHAAN. Operator crane haru</w:t>
        <w:br/>
        <w:t>sertifikat. Penggunaan crane dan sertifikat secara rutin dilaporka</w:t>
        <w:br/>
        <w:t>diperpanjang ke bagian SSIE, tidak diperbolehkan menggunakan Cra</w:t>
        <w:br/>
        <w:t>perijinannya habis dilingkungan PERUSAHAAN.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11 dari 47</w:t>
        <w:br/>
        <w:t>1.1.3.4.  Peralatan yang mengalami kerusakan harus segera diperbaiki atau diga</w:t>
        <w:br/>
        <w:t>peralatan yang kondisinya masih baik.</w:t>
        <w:br/>
        <w:t>1.1.3.5.  Apabila PERUSAHAAN menilai peralatan yang digunakan tidak cuk</w:t>
        <w:br/>
        <w:t>diperkirakan akan mengganggu jadwal pelaksanaan maka PERUSAHAA</w:t>
        <w:br/>
        <w:t>untuk memerintahkan mendatangkan alat-alat tambahan yang diperluka</w:t>
        <w:br/>
        <w:t>biaya KONTRAKTOR. Apabila KONTRAKTOR tidak mengindahkan pe</w:t>
        <w:br/>
        <w:t>maka PERUSAHAAN berhak untuk mendatangkan alat-alat yang dimak</w:t>
        <w:br/>
        <w:t>digunakan dan semua biaya yang timbul menjadi tangung jawab KONTR</w:t>
        <w:br/>
        <w:t>1.1.3.6.  Semua peralatan kerja dan tenaga kerja yang tidak diperlukan lagi di s</w:t>
        <w:br/>
        <w:t>dikeluarkan dari lokasi proyek setelah mendapat ijin tertulis dari PERU</w:t>
        <w:br/>
        <w:t>kecuali alat-alat yang masih diperlukan dalam masa Pemeliharaan.</w:t>
        <w:br/>
        <w:t>1.1.3.7.  KONTRAKTOR mengangkut material sampai ke work shop untuk fabr</w:t>
        <w:br/>
        <w:t>sampai ke lokasi proyek untuk pemasangan, atau pengangkutan materia</w:t>
        <w:br/>
        <w:t>ke site, jika fabrikasi dan pemasangan dilakukan di site.</w:t>
        <w:br/>
        <w:t>1.1.3.8.  KONTRAKTOR mengangkut material sisa yang tidak terpakai ketem</w:t>
        <w:br/>
        <w:t>ditentukan PERUSAHAAN.</w:t>
        <w:br/>
        <w:t>1.1.3.9.  KONTRAKTOR mengurus ijin pengangkutan material untuk keperlua</w:t>
        <w:br/>
        <w:t>kepada instansi yang berwenang dengan biaya dan resiko KONTRAKTO</w:t>
        <w:br/>
        <w:t>1.1.3.10.  Alat-alat angkut yang digunakan harus memenuhi peraturan lalu lintas</w:t>
        <w:br/>
        <w:t>yang berlaku didaerah yang dilalui, termasuk kapasitas dan jenis angk</w:t>
        <w:br/>
        <w:t>diijinkan untuk melalui jalan umum setempat.</w:t>
        <w:br/>
        <w:t>1.1.3.11.  Membongkar dan mengeluarkan seluruh fasilitas direksi kit setelah p</w:t>
        <w:br/>
        <w:t>proyek selesai dilaksanakan.</w:t>
        <w:br/>
        <w:t>1.1.3.12.  Seluruh biaya yang timbul dan resiko selama pelaksanaan pengangkuta</w:t>
        <w:br/>
        <w:t>menjadi tanggung jawab KONTRAKTOR.</w:t>
        <w:br/>
        <w:t>1.1.4.  Pekerjaan Engineering</w:t>
        <w:br/>
        <w:t>1.1.4.1.  KONTRAKTOR membuat engineering design yang mencakup design c</w:t>
        <w:br/>
        <w:t>detail drawing, fabrication/shop drawing, construction drawing, spesifika</w:t>
        <w:br/>
        <w:t>peralatan serta contruction method yang mengacu pada lingkup ker</w:t>
        <w:br/>
        <w:t>design, general spesification dan general drawing yang terdapat dalam</w:t>
        <w:br/>
        <w:t>tender ini. Semua referensi Engineering Design harus sesuai d</w:t>
        <w:br/>
        <w:t>Standard/Code yang sudah disebutkan dalam item sebelumnya. Seluru</w:t>
        <w:br/>
        <w:t>harus AFC (Approval For Contruction) oleh bagian terkait PERUSAHAAN</w:t>
        <w:br/>
        <w:t>pelaksanaan pekerjaan dan tidak diperbolehkan melakukan modifika</w:t>
        <w:br/>
        <w:t>tanpa disetujui oleh PERUSAHAAN.</w:t>
        <w:br/>
        <w:t>1.1.4.2.  Penggunaan material tanpa terkecuali wajib dilakukan pengecekan / pe</w:t>
        <w:br/>
        <w:t>oleh bagian SSIE, tidak diperbolehkan menggunakan material tanpa pe</w:t>
        <w:br/>
        <w:t>dari PERUSAHAAN.</w:t>
        <w:br/>
        <w:t>1.1.4.3.  Peerjaan engineering yang termasuk dalam pekerjaan ini antara lain:</w:t>
        <w:br/>
        <w:t>1.  Metode pelaksanaan kontruksi tangki dengan sistem jack-up lengkap</w:t>
        <w:br/>
        <w:t>data dan perhitungan pendukungnya.</w:t>
        <w:br/>
        <w:t>2.  Prosedur dan koordinasi kerja.</w:t>
        <w:br/>
        <w:t>3.  Detail jadwal proyek yang harus dipresentasikan pada presentas</w:t>
        <w:br/>
        <w:t>dengan Critical Patch Method, sehingga dapat dimonitor dan diatasi k</w:t>
        <w:br/>
        <w:t>line patch yang kritis.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12 dari 47</w:t>
        <w:br/>
        <w:t>4.  Perhitungan-perhitungan dalam design dan analisis.</w:t>
        <w:br/>
        <w:t>5.  Laporan kemajuan pekerjaan meliputi engineering, procurement, fabr</w:t>
        <w:br/>
        <w:t>kontruksi.</w:t>
        <w:br/>
        <w:t>6.  Lay out tata letak peralatan di site.</w:t>
        <w:br/>
        <w:t>7.  Spesifikasi peralatan-peralatan yang akan dipasang.</w:t>
        <w:br/>
        <w:t>8.  Drawing detail spesifikasi peralatan.</w:t>
        <w:br/>
        <w:t>9.  Manual book dan drawing dari manufacture.</w:t>
        <w:br/>
        <w:t>10. Test Report untuk peralatan Mechanical, Electrical, Rotating, Instru</w:t>
        <w:br/>
        <w:t>Sertifkasi test dan inspeksi dari manufacture.</w:t>
        <w:br/>
        <w:t>11. Dokumen pendukung lain yang diperlukan.</w:t>
        <w:br/>
        <w:t>1.1.4.4.  Sebelum melaksanakan pembangunan, KONTRAKTOR diwajibkan m</w:t>
        <w:br/>
        <w:t>hasil survey di lapangan dan melengkapi data teknis yang diperlukan ser</w:t>
        <w:br/>
        <w:t>gambar pelaksanaan dengan mendaasarkan kepada:</w:t>
        <w:br/>
        <w:t>1.  Uraian lingkup kerja.</w:t>
        <w:br/>
        <w:t>2.  Drawing pelaksanaan yang ada.</w:t>
        <w:br/>
        <w:t>3.  Data teknis dan site condition.</w:t>
        <w:br/>
        <w:t>4.  Standard/Codes yang berlaku.</w:t>
        <w:br/>
        <w:t>1.1.4.5.  Workflow ke-engineering-an harus mengikuti kaidah sebagai berikut:</w:t>
        <w:br/>
        <w:t>1.  KONTRAKTOR harus membuat Engineering Design (Perhitungan/ca</w:t>
        <w:br/>
        <w:t>sheet dan drawing).</w:t>
        <w:br/>
        <w:t xml:space="preserve">2.  KONTRAKTOR mengirim dokumen di atas ke PERUSAHAAN </w:t>
        <w:br/>
        <w:t>mendapatkan masukan atau komentar.</w:t>
        <w:br/>
        <w:t xml:space="preserve">3.  KONTRAKTOR menerbitkan dokumen Approval For Contruction </w:t>
        <w:br/>
        <w:t>sebagai acuan kerja kontruksi. Seluruh engineering design yang sud</w:t>
        <w:br/>
        <w:t>oleh Lead Engineer dan Manager Engineer KONTRAKTOR belum</w:t>
        <w:br/>
        <w:t>dipergunakan sebagai referensi untuk kontruksi sebelum menda</w:t>
        <w:br/>
        <w:t>persetujuan dari PERUSAHAAN.</w:t>
        <w:br/>
        <w:t>4.  Setelah pemasangan dinyatakan lengkap (mechanical compl</w:t>
        <w:br/>
        <w:t>KONTRAKTOR harus menyerahkan gambar ”As Built” dalam dokum</w:t>
        <w:br/>
        <w:t>(Manufacturing Data Report) sesuai dengan apa yang dipasan</w:t>
        <w:br/>
        <w:t>dilaksanakan serta dilengkapi dengan spesifikasi yang telah disetujui</w:t>
        <w:br/>
        <w:t>oleh pengawas pelaksana.</w:t>
        <w:br/>
        <w:t>1.1.4.6.  KONTRAKTOR bertanggungjawab terhadap performance yang dihasilka</w:t>
        <w:br/>
        <w:t>kerugian yang diakibatkan oleh kesalahan dalam Engineering Design</w:t>
        <w:br/>
        <w:t xml:space="preserve">biaya yang timbul akibat kesalahan tersebut di atas sepenuhnya </w:t>
        <w:br/>
        <w:t>tanggungjawab KONTRAKTOR.</w:t>
        <w:br/>
        <w:t>1.1.4.7.  General design tangki, antara lain:</w:t>
        <w:br/>
        <w:t xml:space="preserve">1.  Shell plate dengan perhitungan ketebalan mengacu pada 1 foot </w:t>
        <w:br/>
        <w:t>dengan memilih material A 573 Gr 70 dan A 283 Gr C.</w:t>
        <w:br/>
        <w:t>2.  Annular plate menggunakan ketebalan minimum 14 mm dengan m</w:t>
        <w:br/>
        <w:t>283 Gr C.</w:t>
        <w:br/>
        <w:t>3.  Bottom plate dengan minimum ketebalan 10 mm dengan material A</w:t>
        <w:br/>
        <w:t>C.</w:t>
        <w:br/>
        <w:t>4.  Wind Girder yang dilengkapi handrail yang melingkar sekeliling tang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13 dari 47</w:t>
        <w:br/>
        <w:t>5.  Spiral stairway dengan type double stringer dengan 200 mm ma</w:t>
        <w:br/>
        <w:t>clearance dengan bagian luar shell plate, dengan ketentuan diantara</w:t>
        <w:br/>
        <w:t>a.  Minimum lebar 710 mm.</w:t>
        <w:br/>
        <w:t>b.  Maksimum kemiringan 45 deg. terhadap garis horizontal.</w:t>
        <w:br/>
        <w:t>c.  Minimum lebar tread 200 mm.</w:t>
        <w:br/>
        <w:t>d.  Tread mengunakan material Hot Dip Galvanic Grating berikut nos</w:t>
        <w:br/>
        <w:t>e.  Middle Rest plate form dibuat maximum jarak vertical setiap 6 me</w:t>
        <w:br/>
        <w:t>6.  Rolling Ladder c/w Rolling Ladde Run Way.</w:t>
        <w:br/>
        <w:t xml:space="preserve">7.  Handrail terdiri dari pipa 1¼” sebagai handrail, toe board dan middle </w:t>
        <w:br/>
        <w:t>8.  Sangkar faraday untuk melidungi sambaran petir yang dipasang pa</w:t>
        <w:br/>
        <w:t>handrail post.</w:t>
        <w:br/>
        <w:t>9.  RGA (Rectracble Grounding Assembly)</w:t>
        <w:br/>
        <w:t>10.  Fire Water Sprinkle system.</w:t>
        <w:br/>
        <w:t>Water spray riser terdiri 2 (dua) section di area Shell yang masing</w:t>
        <w:br/>
        <w:t xml:space="preserve">dapat dioperasikan tersendiri. Sebelum dilakukan pemasangan </w:t>
        <w:br/>
        <w:t>dilakukan function test untuk memastikan dapat berfungsi dengan b</w:t>
        <w:br/>
        <w:t>11.  Foam chamber system.</w:t>
        <w:br/>
        <w:t>12.  Shell Nozzle dengan posisi pada Ring #1 harus dilakukan PWHT m</w:t>
        <w:br/>
        <w:t>API 650 item 5.7.4 Thermal Stress Relief. Seluruh prosedur PWH</w:t>
        <w:br/>
        <w:t>metode NDT yang akan dilakukan harus mendapatkan persetuju</w:t>
        <w:br/>
        <w:t>bagian SSIE. Prosedur PWHT harus mengacu ke standard dan co</w:t>
        <w:br/>
        <w:t>berlaku dan ter-update.</w:t>
        <w:br/>
        <w:t>a.  1 ea,  14” 150# SO RF Inlet Nozzle dilengkapi Inlet Diffuser, b</w:t>
        <w:br/>
        <w:t>velocity adalah 3 ft/sec atau 1 m/sec mengacu ke API 650 item 5.</w:t>
        <w:br/>
        <w:t>b.  1 ea,  30” 150# SO RF Outlet Nozzle dilengkapi Vortex Breaker</w:t>
        <w:br/>
        <w:t>c.  3 ea,  6” 150# SO RF Drain Nozzle</w:t>
        <w:br/>
        <w:t>d.  2 ea,  24” Shell Manhole dilengkapi Davit.</w:t>
        <w:br/>
        <w:t>e.  4 ea,  30” Mixer connection dilengkapi Mixer Hanger</w:t>
        <w:br/>
        <w:t>f.  Nozzle / Part tangki lainnya yang diperlukan as per standard.</w:t>
        <w:br/>
        <w:t>1.1.4.8.  Jumlah minimum gambar yang harus disajikan KONTRAKTOR, diantara</w:t>
        <w:br/>
        <w:t>1.  Plot Plan / Lay Out</w:t>
        <w:br/>
        <w:t>2.  General View</w:t>
        <w:br/>
        <w:t>3.  Bottom plate Assembly</w:t>
        <w:br/>
        <w:t>4.  Bottom plate detail</w:t>
        <w:br/>
        <w:t>5.  Annular plate Assembly</w:t>
        <w:br/>
        <w:t>6.  Annular plate detail</w:t>
        <w:br/>
        <w:t>7.  Shell plate Arrangement</w:t>
        <w:br/>
        <w:t>8.  Nozzle Orientation termasuk manhole</w:t>
        <w:br/>
        <w:t>9.  Detail Nozzle dan manhole</w:t>
        <w:br/>
        <w:t>10.  Drain sump lay out</w:t>
        <w:br/>
        <w:t>11.  Drain sump detail</w:t>
        <w:br/>
        <w:t>12.  Shell Manhole dilengkapi Davit</w:t>
        <w:br/>
        <w:t>13.  Mixer connection dilengkapi mixer hanger</w:t>
        <w:br/>
        <w:t>14.  Automatic Tank Gauging berikut Dipping device</w:t>
        <w:br/>
        <w:t>15.  Temperatur Element</w:t>
        <w:br/>
        <w:t>16.  Level Alarm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14 dari 47</w:t>
        <w:br/>
        <w:t>17.  Gauge hatch</w:t>
        <w:br/>
        <w:t>18.  Floating Roof Deck lay out</w:t>
        <w:br/>
        <w:t>19.  Floating Roof Deck detail</w:t>
        <w:br/>
        <w:t>20.  Rooling ladder</w:t>
        <w:br/>
        <w:t>21.  Wind Girder dilengkapi Handrail</w:t>
        <w:br/>
        <w:t>22.  Top Platform berikut handrail dan anak tangganya</w:t>
        <w:br/>
        <w:t>23.  Double String Spiralstairway</w:t>
        <w:br/>
        <w:t>24.  Water Spray</w:t>
        <w:br/>
        <w:t>25.  Foam Chamber</w:t>
        <w:br/>
        <w:t>26.  Manual level indicator</w:t>
        <w:br/>
        <w:t>27.  Sangkar Faraday</w:t>
        <w:br/>
        <w:t>28.  Grounding lug</w:t>
        <w:br/>
        <w:t>29.  Dan gambar lain sehubungan dengan pekerjaan.</w:t>
        <w:br/>
        <w:t>1.1.4.9.  Membuatengineering design untuk dokumentasi dan pengurusan SKUP ke Mig</w:t>
        <w:br/>
        <w:t>meliputi:</w:t>
        <w:br/>
        <w:t>1.  Survey lapangan/site survey.</w:t>
        <w:br/>
        <w:t>2.  Design calculation sesuai yang dibutuhkan.</w:t>
        <w:br/>
        <w:t>3.  Construction method.</w:t>
        <w:br/>
        <w:t>4.  Detail drawing contruction.</w:t>
        <w:br/>
        <w:t>5.  Spesifikasi peralatan.</w:t>
        <w:br/>
        <w:t>6.  As built drawing</w:t>
        <w:br/>
        <w:t>7.  Test Plan yang meliputi antara lain:</w:t>
        <w:br/>
        <w:t>a.  Material &amp; Manufacturing Test Plan</w:t>
        <w:br/>
        <w:t>b.  Receiving Test Plan</w:t>
        <w:br/>
        <w:t>c.  Construction Test Plan &amp; Monitoring</w:t>
        <w:br/>
        <w:t>d.  Mechanical Compliance Test Plan</w:t>
        <w:br/>
        <w:t>e.  Operation Acceptance Test Plan</w:t>
        <w:br/>
        <w:t>f.  Peralatan Instrumentasi (ATG, LSH, dll)</w:t>
        <w:br/>
        <w:t>g.  Peralatan Electrical (Grounding, Bonding, dll)</w:t>
        <w:br/>
        <w:t>h.  Peralatan Rotating Mixer</w:t>
        <w:br/>
        <w:t>8.  Test report untuk masing-masing test plan pada item 2.1.4.1.7 di ata</w:t>
        <w:br/>
        <w:t>9.  Manufacturing Data Report (MDR).</w:t>
        <w:br/>
        <w:t>1.1.4.10.  Design calculation engineering diperbolehkan menggunakan automatic</w:t>
        <w:br/>
        <w:t xml:space="preserve">yang ber-standard API 650 latest edition namun harus didukung </w:t>
        <w:br/>
        <w:t>perhitungan software manual (excel) mengikuti rumus perhitungan dalam</w:t>
        <w:br/>
        <w:t>API 650. Jika design calculation menggunakan automatic software m</w:t>
        <w:br/>
        <w:t>disertakan nama software yang digunakan, perhitungan design calcula</w:t>
        <w:br/>
        <w:t>mendapatkan persetujuan dari bagian SSIE.</w:t>
        <w:br/>
        <w:t>1.1.4.11.  Lingkup engineering design meliputi peralatan, yaitu:</w:t>
        <w:br/>
        <w:t>1.  Safety &amp; Fire Protection.</w:t>
        <w:br/>
        <w:t>2.  Mekanik</w:t>
        <w:br/>
        <w:t>1.1.5.  Pengadaan dan Pabrikasi Material / Equipment</w:t>
        <w:br/>
        <w:t>1.1.5.1.  Material yang menjadi tanggungjawab KONTRAKTOR sebagaimana d</w:t>
        <w:br/>
        <w:t>dalam RAB terlampir, harus diadakan sesuai dengan Recommended B</w:t>
        <w:br/>
        <w:t>yang dikeluarkan oleh PERUSAHAAN.</w:t>
        <w:br/>
        <w:t>1.1.5.2.  Spesifikasi material tangki antara lain: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15 dari 47</w:t>
        <w:br/>
        <w:t>No Description Material Specification</w:t>
        <w:br/>
        <w:t>1 Reinforcing Pad A 283 Gr C &amp; A573 Gr.70</w:t>
        <w:br/>
        <w:t>2 Platform A 283 Gr C / A 36 / SS 400</w:t>
        <w:br/>
        <w:t>3 Ladder A 283 Gr C / A 36 / SS 400</w:t>
        <w:br/>
        <w:t>4 Floating Roof Seal (Primary) SS 304</w:t>
        <w:br/>
        <w:t>5 Floating Roof Seal (Secondary) Refer to Mfr. Spec</w:t>
        <w:br/>
        <w:t>6 Shell A 283 Gr C &amp; A573 Gr.70</w:t>
        <w:br/>
        <w:t>7 Bottom &amp; Draw Off Sump A 283 Gr C</w:t>
        <w:br/>
        <w:t>8 Annular Plate A 283 Gr C</w:t>
        <w:br/>
        <w:t>9 Top Angle A 36 / SS 400</w:t>
        <w:br/>
        <w:t>10 Flange Shell/Roof Nozzle A 105</w:t>
        <w:br/>
        <w:t>11 Neck Shell/Roof Nozzle A 106 Gr. BRoof Manhole A 283 Gr C / A53B</w:t>
        <w:br/>
        <w:t>12 Internal Pipe A 53 Gr B / A 106 Gr B</w:t>
        <w:br/>
        <w:t>13 Grounding Lug A 283 Gr C</w:t>
        <w:br/>
        <w:t>14 Name Plate / Bracket SS 304 / A 573 Gr 70</w:t>
        <w:br/>
        <w:t>15 Internal PartRemovable Refer to Mfr. SpecNon Removable A 53 / A 36 / A 283 Gr C</w:t>
        <w:br/>
        <w:t>16 Bolt &amp; Nuts Nozzle A 193 B7 / A 194 2HStructure A 307 B</w:t>
        <w:br/>
        <w:t>17 Gasket Spiral Wound Non Asbestos</w:t>
        <w:br/>
        <w:t>1.1.5.3.  Part-part yang tidak disebutkan dalam brand list agar disetujui terlebih d</w:t>
        <w:br/>
        <w:t>PERUSAHAAN. Tidak diperbolehkan pemasangan part non brandlis</w:t>
        <w:br/>
        <w:t>persetujuan dari PERUSAHAAN.</w:t>
        <w:br/>
        <w:t>1.2.  Pekerjaan Cleaning Internal Tangki</w:t>
        <w:br/>
        <w:t xml:space="preserve">Melakukan cleaning internal tangki dari sludge / sisa minyak sampai dengan tangki </w:t>
        <w:br/>
        <w:t>bersih dan gas free dengan uraian pekerjaan sebagai berikut:</w:t>
        <w:br/>
        <w:t>1.2.1.  Melakukan pekerjaan persiapan meliputi pekerjaan:</w:t>
        <w:br/>
        <w:t>a.  Memasang spades pada semua sistem perpipaan (inlet/outlet tanki) dan mele</w:t>
        <w:br/>
        <w:t>setelah pekerjaan perbaikan selesai.</w:t>
        <w:br/>
        <w:t>b.  Melepas dan atau mengisolasi fasilitas peralatan tangki yang dapat me</w:t>
        <w:br/>
        <w:t>pekerjaan cleaning seperti peralatan listrik dan instrument, pada</w:t>
        <w:br/>
        <w:t>melepas/menyambung agar menghubungi Pengawas PERUSAHAAN (M</w:t>
        <w:br/>
        <w:t>bersangkutan. Peralatan akan dipasang kembali setelah pekerjaan pengga</w:t>
        <w:br/>
        <w:t>selesai dilaksanakan sehingga saat melepas/membongkar harap dilakukan d</w:t>
        <w:br/>
        <w:t>hati dan dilakukan inventarisir peralatan kemudian diserahkan ke Pe</w:t>
        <w:br/>
        <w:t>PERUSAHAAN untuk diamankan.</w:t>
        <w:br/>
        <w:t>c.  Membuka seluruh cover manholes, nozzle inlet dan outlet tanki, dan menutup</w:t>
        <w:br/>
        <w:t>setelah pekerjaan selesai.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16 dari 47</w:t>
        <w:br/>
        <w:t>d.  Melepas kerangan/valve: Inlet, Outlet, valve-valve Foam Line dan water sprinkle, wa</w:t>
        <w:br/>
        <w:t>drawoff sump kemudian mengirim ke Bengkel untuk diperbaiki/service d</w:t>
        <w:br/>
        <w:t>mengambil/memasang kembali setelah tanki baru siap untuk dioperasikan.</w:t>
        <w:br/>
        <w:t>e.  Memasang dan melepas slang dan pompa minyak.</w:t>
        <w:br/>
        <w:t xml:space="preserve">f.  Memasang blower pada manhole dan pasang lampu penerangan di dalam </w:t>
        <w:br/>
        <w:t>kembali setelah pekerjaan cleaning selesai.</w:t>
        <w:br/>
        <w:t>1.2.2.  Memompa/memindahkan minyak ke tanki lain atau ke tempat lain yang</w:t>
        <w:br/>
        <w:t>PERUSAHAAN.</w:t>
        <w:br/>
        <w:t>1.2.3.  Mengeluarkan sludge/kotoran sisa minyak dari dalam tangki sampai dengan me</w:t>
        <w:br/>
        <w:t>membuang ke sludge pond atau ke tempat pembuangan yang ditunjuk oleh</w:t>
        <w:br/>
        <w:t>PERUSAHAAN. Semua peralatan yang digunakan menjadi tanggung jawab KO</w:t>
        <w:br/>
        <w:t>drum untuk penampungan disediakan oleh PERUSAHAAN.</w:t>
        <w:br/>
        <w:t>1.2.4.  Membersihkan bagian dalam tanki, hingga bersih dan gas free.</w:t>
        <w:br/>
        <w:t>1.3.  Pekerjaan Pembongkaran</w:t>
        <w:br/>
        <w:t xml:space="preserve">1.3.1.  Metode pembongkaran tangki dengan metode Jack Down, dilakukan dengan </w:t>
        <w:br/>
        <w:t>pastikan gas free serta tidak ada minyak yang tergenang/terjebak dalam lipata</w:t>
        <w:br/>
        <w:t>bagian Tangki yang terbakar. Sebelum pelaksanaan KONTRAKTOR harus</w:t>
        <w:br/>
        <w:t>prosedur pembongkaran kemudian di submit ke PERUSAHAAN / HSSE untuk m</w:t>
        <w:br/>
        <w:t xml:space="preserve">persetujuan. </w:t>
        <w:br/>
        <w:t>1.3.2.  Saat melakukan pembongkaran harus dilaporkan detail part list yang sudah d</w:t>
        <w:br/>
        <w:t>pengawas PERUSAHAAN secara berkala. KONTRAKTOR bertanggungjawa</w:t>
        <w:br/>
        <w:t>peralatan yang dibongkar, disimpan dengan baik dan dipasang kembali sesuai k</w:t>
        <w:br/>
        <w:t>apabila part/material tesebut tidak dilakukan penggantian.</w:t>
        <w:br/>
        <w:t>1.3.3.  Memasang scaffolding sebagai temporary support di lokasi-lokasi yang dibut</w:t>
        <w:br/>
        <w:t xml:space="preserve">pembongkaran. Seluruh pemasangan dan pembongkaran scaffolding berikut </w:t>
        <w:br/>
        <w:t>dilakukan dan menjadi tanggungjawab PERUSAHAAN.</w:t>
        <w:br/>
        <w:t>1.3.4.  Membongkar seluruh peralatan / perlengkapan / equipment accessories tangk</w:t>
        <w:br/>
        <w:t xml:space="preserve">terpasang meliputi mekanik (antara lain: mixer, valve-valve, nozzle-nozzle, </w:t>
        <w:br/>
        <w:t>lainnya), instrument (antara lain: TI, ATG, LSH, LI, dan lain-lain) dan listrik (antar</w:t>
        <w:br/>
        <w:t>grounding system dan lainnya). Pastikan kondisi peralatan/equipment yang aka</w:t>
        <w:br/>
        <w:t>aman dari potensi bahaya, bebas dari gas &amp; liquid berbahaya dan peralatan te</w:t>
        <w:br/>
        <w:t>dari unit atau peralatan lain yang masih beroperasi. Untuk equipment setelah di</w:t>
        <w:br/>
        <w:t xml:space="preserve">kondisinya masih baik diserahkan ke Pengawas PERUSAHAAN. </w:t>
        <w:br/>
        <w:t>1.3.5.  Membongkar Wind Girder, Gager Platform yang lama.</w:t>
        <w:br/>
        <w:t>1.3.6.  Membongkar/melepas support Guide pole pada dudukannya dan merubuhkan</w:t>
        <w:br/>
        <w:t>tersebut dengan dibantu dengan Crane serta mengangkat Guide pole tersebut</w:t>
        <w:br/>
        <w:t>tangki.</w:t>
        <w:br/>
        <w:t xml:space="preserve">1.3.7.  Membongkar sisa-sisa material Alumunium Dome Roof dan Internal Flaoting </w:t>
        <w:br/>
        <w:t>yang terbakar berserta accessoriesnya dengan memotong dan mengeluarkanny</w:t>
        <w:br/>
        <w:t>tangki, dengan melepas baut / unbolting menggunakan grinding dan/atau Cu</w:t>
        <w:br/>
        <w:t>Pembongkaran dilakukan dengan hati-hati dengan memperhatikan potensi b</w:t>
        <w:br/>
        <w:t>paparan gas sesuai dengan TRA yang disetujui oleh Bagian HSSE.</w:t>
        <w:br/>
        <w:t>1.3.8.  Membongkar/melepas pipa Sprinkle water, pipa Fire Foam Line serta asessorie</w:t>
        <w:br/>
        <w:t>1.3.9.  Memotong, membongkar Top Angle dan Shell Plate lama Course #1 s/d #11</w:t>
        <w:br/>
        <w:t>memotong dan membongkar total, mengupas las-lasan plate dengan Gaugin</w:t>
        <w:br/>
        <w:t>Grinding Machine, Cutting Torch. Pembongkaran dilakukan harus dengan hati-h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17 dari 47</w:t>
        <w:br/>
        <w:t>gas free dan tidak ada minyak yang terjebak dalam lipatan shell yang terbakar, m</w:t>
        <w:br/>
        <w:t>dipresentasikan dan diterima secara teknis.</w:t>
        <w:br/>
        <w:t>1.3.10.  Membongkar total Bottom plate lama tebal 10 mm dengan cara mengupas las-</w:t>
        <w:br/>
        <w:t>plate dengan Gauging dan/atau Cutting Torch dan mengeluarkannya dari dalam</w:t>
        <w:br/>
        <w:t>1.3.11.  Membongkar/memotong total Annular plate Tangki tebal 14 mm dengan cara m</w:t>
        <w:br/>
        <w:t xml:space="preserve">lasan plate dengan Gauging dan/atau Cutting Torch dan mengeluarkannya dari </w:t>
        <w:br/>
        <w:t>1.3.12.  Membongkar/melepas semua system perpipaan antara lain; Foam line, Inlet da</w:t>
        <w:br/>
        <w:t>lainnya yang dilakukan penggantian. Piping system yang tidak diganti dan</w:t>
        <w:br/>
        <w:t>pembongkaran untuk kepentingan kontruksi maka KONTRAKTOR harus mema</w:t>
        <w:br/>
        <w:t>seperti semua dengan baik.</w:t>
        <w:br/>
        <w:t>1.3.13.  Mengangkut plate, pipa dan lainnya yang dibongkar ke tempat pembuangan</w:t>
        <w:br/>
        <w:t>disediakan oleh PERUSAHAAN di Scrap yard.</w:t>
        <w:br/>
        <w:t>1.4.  Pekerjaan Penggantian Annular Plate</w:t>
        <w:br/>
        <w:t>1.4.1.  Membuat pola, mengukur dan memotong Annular plate baru dengan menggu</w:t>
        <w:br/>
        <w:t>ukuran 12000 x 1829 x 15 mm THK PLATE CS A283-C sesuai perencanaan</w:t>
        <w:br/>
        <w:t xml:space="preserve">disetujui oleh PERUSAHAAN. </w:t>
        <w:br/>
        <w:t>1.4.2.  Memasang/menata (Fit-up/Setting) hingga Tag Weld plate tersebut sesuai den</w:t>
        <w:br/>
        <w:t>Sket dan Lay-out yang telah disetujui oleh PERUSAHAAN. Pemasanga</w:t>
        <w:br/>
        <w:t>memperhatikan leveling dan center line Tangki. Pada saat pengajuan penawa</w:t>
        <w:br/>
        <w:t>Lay-Out dan Cutting Sket harus sudah ada dan pada saat presentasi tek</w:t>
        <w:br/>
        <w:t>disajikan/dijelaskan. Apabila tidak disampaikan pada saat memasukkan penawa</w:t>
        <w:br/>
        <w:t>dapat menjelaskannya maka akan digugurkan.</w:t>
        <w:br/>
        <w:t xml:space="preserve">1.4.3.  Mengelas Annular Plate yang sudah dipasang hingga Full-Weld. </w:t>
        <w:br/>
        <w:t>1.5.  Pekerjaan Penggantian Bottom Plate</w:t>
        <w:br/>
        <w:t>1.5.1.  Membuat pola, mengukur dan memotong plate baru untuk Bottom plate dengan m</w:t>
        <w:br/>
        <w:t xml:space="preserve">12000 x 1829 x 10 mm THK PLATE CS A283-C sesuai perencanaan baru yang </w:t>
        <w:br/>
        <w:t>PERUSAHAAN.</w:t>
        <w:br/>
        <w:t>1.5.2.  Memasang/menata (Fit-up/Setting) hingga Tag Weld Plate tersebut di dalam se</w:t>
        <w:br/>
        <w:t>Cutting Sket dan Lay-out yang telah disetujui oleh PERUSAHAAN. Pemasangan harus</w:t>
        <w:br/>
        <w:t>memperhatikan kemiringan (heling) sebesar 1:120 antara center of the tank ke a</w:t>
        <w:br/>
        <w:t>saat pengajuan penawaran, gambar Lay-Out dan Cutting Sket harus sudah ada d</w:t>
        <w:br/>
        <w:t>presentasi teknis dapat disajikan/dijelaskan. Apabila tidak disampaikan p</w:t>
        <w:br/>
        <w:t>memasukkan penawaran dan tidak dapat menjelaskannya maka akan digugurka</w:t>
        <w:br/>
        <w:t>1.5.3.  Mengelas Plate yang sudah dipasang hingga Full-Weld</w:t>
        <w:br/>
        <w:t>1.5.4.  Melakukan pekerjaan pabrikasi 1 set drawoff sumpit  60” thk 12 mm dan erection hingga</w:t>
        <w:br/>
        <w:t xml:space="preserve">fullweld. Orientasi dan design mengikuti design existing mengacu ke API 650 </w:t>
        <w:br/>
        <w:t>Drawoff Sump.</w:t>
        <w:br/>
        <w:t>1.6.  Pekerjaan Penggantian Shell Plate, Top Angle dan Accessories</w:t>
        <w:br/>
        <w:t>1.6.1.  Memasang Stiffener/Alat Bantu Jacking/Key Plate/Baji pada setiap pemasanga</w:t>
        <w:br/>
        <w:t>baru hingga full weld dan melepas kembali setelah pemasangan shell plate se</w:t>
        <w:br/>
        <w:t>pembuatan stiffener/strong back/key plate/baji, semua material yang dibutuhk</w:t>
        <w:br/>
        <w:t>menjadi beban dan tanggung jawab KONTRAKTOR, dapat menggunakan m</w:t>
        <w:br/>
        <w:t>bekas.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18 dari 47</w:t>
        <w:br/>
        <w:t>1.6.2.  Melaksanakan fabrikasi (mengerol dan mem-bevel) mengganti seluruh shell plat</w:t>
        <w:br/>
        <w:t>#1 sampai dengan Course #9. Material plate adalah A573-70 dan A283-C, di</w:t>
        <w:br/>
        <w:t>mengikuti dimensi plate yang disediakan oleh PERUSAHAAN.</w:t>
        <w:br/>
        <w:t>Shell</w:t>
        <w:br/>
        <w:t>Course Material Dimensi Qty Unit Remark</w:t>
        <w:br/>
        <w:t>Course #1 A573 Gr 70 2438 x 12000 x 24 17Sht Included Reinforced Plate</w:t>
        <w:br/>
        <w:t>Course #2 A573 Gr 70 2438 x 12000 x 21 14 Sht</w:t>
        <w:br/>
        <w:t>Course #3 A573 Gr 70 2438 x 12000 x 18 14 Sht</w:t>
        <w:br/>
        <w:t>Course #4 A573 Gr 70 2438 x 12000 x 15 14 Sht</w:t>
        <w:br/>
        <w:t>Course #5 A573 Gr 70 2438 x 12000 x 13 14 Sht</w:t>
        <w:br/>
        <w:t>Course #6 A573 Gr 70 2438 x 12000 x 11 14 Sht</w:t>
        <w:br/>
        <w:t>Course #7 A283 Gr C 2438 x 12000 x 10 14 Sht</w:t>
        <w:br/>
        <w:t>Course #9 A283 Gr C2438 x 12000 x 8 14 Sht</w:t>
        <w:br/>
        <w:t>Course #9 A283 Gr C2438 x 12000 x 8 14 Sht</w:t>
        <w:br/>
        <w:t>KONTRAKTOR harus tetap melakukan perhitungan engineering calculation m</w:t>
        <w:br/>
        <w:t>metode 1 foot methode sebagai dasar acuan pekerjaan dengan tetap mengac</w:t>
        <w:br/>
        <w:t>plate yang digunakan seperti tersebut di atas.</w:t>
        <w:br/>
        <w:t>1.6.3.  Mengangkat, erection/insert, fit up, tag weld, full weld dan merapikan hasil las-l</w:t>
        <w:br/>
        <w:t>gerinda shell plate baru dari Course #1 sampai dengan #9.</w:t>
        <w:br/>
        <w:t>1.6.4.  Melakukan pekerjaan fabrikasi hingga full weld Top Angle Tangki dengan materi</w:t>
        <w:br/>
        <w:t xml:space="preserve">x 10 mm ANGLE BAR STL A36 @ 6 M. </w:t>
        <w:br/>
        <w:t>1.6.5.  Melakukan fabrikasi, fit up, erection hingga full weld dan PWHT Shell nozzle-noz</w:t>
        <w:br/>
        <w:t>reinforce plate pada tangki. Pekerjaan PWHT menjadi tanggungjawab KONTR</w:t>
        <w:br/>
        <w:t>pekerjaannya mengacu ke API 650 item 5.7.4. Adapun nozzle-nozzle yang diganti pada she</w:t>
        <w:br/>
        <w:t>course #1 sbb:</w:t>
        <w:br/>
        <w:t>No Qty Item Code Description Size Specification Remark</w:t>
        <w:br/>
        <w:t>1 2 Pcs M1~2 Shell Manhole 24” API 650 - Neck, A283 Gr C</w:t>
        <w:br/>
        <w:t>- Reinforce, A573 Gr 70</w:t>
        <w:br/>
        <w:t>- Flange, A283 Gr C</w:t>
        <w:br/>
        <w:t>- Cover, A283 Gr C</w:t>
        <w:br/>
        <w:t>2 2 Pcs A, B Nozzle Inlet /</w:t>
        <w:br/>
        <w:t>Outlet</w:t>
        <w:br/>
        <w:t>14” &amp; 30” 150#</w:t>
        <w:br/>
        <w:t>RF</w:t>
        <w:br/>
        <w:t>- Neck, A283 Gr C</w:t>
        <w:br/>
        <w:t>- Reinforce, A573 Gr 70</w:t>
        <w:br/>
        <w:t>- Flange, A105</w:t>
        <w:br/>
        <w:t xml:space="preserve">   30” Vortex</w:t>
        <w:br/>
        <w:t>breaker &amp; 24”</w:t>
        <w:br/>
        <w:t>Inlet Diffuser</w:t>
        <w:br/>
        <w:t>menggunakan</w:t>
        <w:br/>
        <w:t>existing</w:t>
        <w:br/>
        <w:t>3 1 Pce T Thermowell 2” 300# RF</w:t>
        <w:br/>
        <w:t>4 1 Pcs D1 Product Drain</w:t>
        <w:br/>
        <w:t>Nozzle</w:t>
        <w:br/>
        <w:t>6” SO 150# RF - Neck, Pipe Sch 80 A53 B</w:t>
        <w:br/>
        <w:t>- Reinforce, A573 Gr 70</w:t>
        <w:br/>
        <w:t>- Flange, A105</w:t>
        <w:br/>
        <w:t>5 2 Pcs D2 ~ D3 Roof Drain Nozzle 12 SO 150#</w:t>
        <w:br/>
        <w:t>RF</w:t>
        <w:br/>
        <w:t>- Neck, A573 Gr 70</w:t>
        <w:br/>
        <w:t>- Reinforce, A573 Gr 70</w:t>
        <w:br/>
        <w:t>- Flange, A105</w:t>
        <w:br/>
        <w:t>- Pipe Extension, 6” Sch 80</w:t>
        <w:br/>
        <w:t>SMLS A53-B, 6” SO 150#</w:t>
        <w:br/>
        <w:t>RF</w:t>
        <w:br/>
        <w:t>For hose drain</w:t>
        <w:br/>
        <w:t xml:space="preserve">  6”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19 dari 47</w:t>
        <w:br/>
        <w:t>No Qty Item Code Description Size Specification Remark</w:t>
        <w:br/>
        <w:t>6 4 Pcs E1 ~ E4 Mixer Nozzle 30” API 650 - Neck, A573 Gr 70</w:t>
        <w:br/>
        <w:t>- Reinforce, A573 Gr 70</w:t>
        <w:br/>
        <w:t>- Flange, A283 Gr C</w:t>
        <w:br/>
        <w:t>7 8 Pcs Grounding Lug A283 Gr C</w:t>
        <w:br/>
        <w:t>1.6.6.  Memasang intermediate windgirder atau stiffener di sekeliling shell tang</w:t>
        <w:br/>
        <w:t>mempertahankan roundness tangki meliputi pekerjaan: fabrikasi, rolling, fit up, er</w:t>
        <w:br/>
        <w:t>full weld dengan menggunakan material 12000 x 1829 x 10 mm THK PLATE CS</w:t>
        <w:br/>
        <w:t>Pekerjaan ini adalah optional sesuai dengan design engineering dari KONTRAK</w:t>
        <w:br/>
        <w:t>tidak diperlukan maka menjadi item kerja kurang dan kebutuhan plate dised</w:t>
        <w:br/>
        <w:t>PERUSAHAAN sebanyak 8 Sheet.</w:t>
        <w:br/>
        <w:t>1.7.  Pekerjaan Penggantian Floating Roof &amp; Asessorisnya</w:t>
        <w:br/>
        <w:t>1.7.1.  Memasang temporary support untuk menahan/mempertahankan posisi Flo</w:t>
        <w:br/>
        <w:t>(pontoon dan deck) saat dilakukan penggantian, dengan ketentuan sebagai beri</w:t>
        <w:br/>
        <w:t xml:space="preserve">1.7.1.1.  Pemasangan temporary roof support dengan maksimum jarak </w:t>
        <w:br/>
        <w:t xml:space="preserve">mempertahankan kerataan deck plate dan posisi pontoon dengan jarak </w:t>
        <w:br/>
        <w:t xml:space="preserve">temporary support maksimal 1500 mm dan selebar joint plate roof dan </w:t>
        <w:br/>
        <w:t>1.7.1.2.  Ketinggian temporary support harus pada posisi kebebasan melak</w:t>
        <w:br/>
        <w:t>pekerjaan fit up dan pengelasan di bawah roof atau pada ketinggian Flo</w:t>
        <w:br/>
        <w:t>posisi maintenance Tangki. Untuk menjamin kerataan ketinggian te</w:t>
        <w:br/>
        <w:t>sesuai dengan healing deck dan pontoon, maka harus dilakukan wa</w:t>
        <w:br/>
        <w:t>setelah dilakukan pemasangan.</w:t>
        <w:br/>
        <w:t>1.7.1.3.  Temporary support dipasang menyeluruh seluas area pemasangan flo</w:t>
        <w:br/>
        <w:t>dan boleh dilakukan pembongkaran setelah pekerjaan penggantian flo</w:t>
        <w:br/>
        <w:t>telah dinyatakan selesai oleh Pengawas PERUSAHAAN.</w:t>
        <w:br/>
        <w:t>1.7.1.4.  Material temporary support dapat berupa pipa, angle, bar atau lainny</w:t>
        <w:br/>
        <w:t>kondisi baru atau bekas sepanjang masih dapat digunakan denga</w:t>
        <w:br/>
        <w:t>Temporary support diperhitungkan sewa, sepenuhnya menjadi hak m</w:t>
        <w:br/>
        <w:t>tanggungjawab KONTRAKTOR.</w:t>
        <w:br/>
        <w:t>1.7.1.5.  Pada saat pengajuan penawaran, gambar design dan lay out posisi te</w:t>
        <w:br/>
        <w:t>support harus sudah ada dan pada saat presentasi teknis d</w:t>
        <w:br/>
        <w:t>disajikan/dijelaskan. Apabila tidak disampaikan pada saat mema</w:t>
        <w:br/>
        <w:t>penawaran dan tidak dapat menjelaskannya pada saat presentasi tek</w:t>
        <w:br/>
        <w:t>akan digugurkan.</w:t>
        <w:br/>
        <w:t>1.7.2.  Melakukan kontruksi pembuatan floating roof tangki tipe single deck dengan C</w:t>
        <w:br/>
        <w:t>Pontoon sebanyak 31 Pcs, Foam Dam, Reinforce Deck, Roof Manhole berikut a</w:t>
        <w:br/>
        <w:t>KONTRAKTOR harus melakukan Engineering Calculation sesuai dengan stan</w:t>
        <w:br/>
        <w:t>dengan ketentuan dan uraian pekerjaan sebagai berikut:</w:t>
        <w:br/>
        <w:t>1.7.2.1.  Melakukan fabrikasi, fit up, erection hingga full weld: Roof Deck, Ponto</w:t>
        <w:br/>
        <w:t>Dam, Reinfoce Deck berikut support-support dan asessorisnya. Adapu</w:t>
        <w:br/>
        <w:t>yang digunakan sbb :</w:t>
        <w:br/>
        <w:t>1.  Plate Roof Deck menggunakan plate ukuran 10000 x 1829 x 5 M</w:t>
        <w:br/>
        <w:t>PLATE CS A283-C = 85 SHT</w:t>
        <w:br/>
        <w:t>2.  Plate Top Pontoon menggunakan plate ukuran 10000 x 1829 x 5 M</w:t>
        <w:br/>
        <w:t>PLATE CS A283-C = 93 SHT.</w:t>
        <w:br/>
        <w:t>3.  Plate Compartment Plate menggunakan plate ukuran 10000 x 1829</w:t>
        <w:br/>
        <w:t>THK PLATE CS A283-C = 8 SHT.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20 dari 47</w:t>
        <w:br/>
        <w:t>4.  Plate Outer Rim menggunakan plate ukuran 12000 x 2438 x 10 M</w:t>
        <w:br/>
        <w:t>PLATE CS A283-C = 7 SHT.</w:t>
        <w:br/>
        <w:t xml:space="preserve">5.  Plate Inner Rim pontoon menggunakan plate ukuran 10000 x 2438 </w:t>
        <w:br/>
        <w:t>THK PLATE CS A283-C = 8 SHT.</w:t>
        <w:br/>
        <w:t>6.  Plate Foam Dam Pontoon menggunakan plate ukuran 10000 x 1829</w:t>
        <w:br/>
        <w:t>THK PLATE CS A283-C = 4 SHT.</w:t>
        <w:br/>
        <w:t>7.  Joint Pontoon menggunakan plate ukuran tebal 5 MM THK PLATE C</w:t>
        <w:br/>
        <w:t>C dengan memanfaatkan material sisa cutting sketch.</w:t>
        <w:br/>
        <w:t>8.  Plate Man Way Reinforce Plate, Truss Ring Joint, Set Plate mengg</w:t>
        <w:br/>
        <w:t>plate ukuran 6096 x 1829 x 5 MM THK PLATE CS A283-C = 5 SH</w:t>
        <w:br/>
        <w:t>menggunakan material sisa cutting sketch yang masih laik dan</w:t>
        <w:br/>
        <w:t>digunakan.</w:t>
        <w:br/>
        <w:t>9.  Deck Reinforce menggunakan plate ukuran 10000 x 1829 x 5 M</w:t>
        <w:br/>
        <w:t>PLATE CS A283-C = 4 SHT dan 50 x 50 x 5 MM ANGLE BAR STL</w:t>
        <w:br/>
        <w:t xml:space="preserve">6M = 34 BTG sebagai stiffener. Plate dibuat half hole (R15) sesuai </w:t>
        <w:br/>
        <w:t>drawing AFC, besi L di roll sesuai dengan radius R1 = 5500 MM, R2</w:t>
        <w:br/>
        <w:t>MM, R3 = 15500 MM atau dengan jarak 6000 MM antar Deck Reinfo</w:t>
        <w:br/>
        <w:t>10.  Rafter Pontoon menggunakan besi L 75 x 75 x 6 MM ANGLE BAR S</w:t>
        <w:br/>
        <w:t>@ 6 M dan besi L 50 x 50 x 6 MM ANGLE BAR STL A36 @ 6 M.</w:t>
        <w:br/>
        <w:t>11.  Socket dan Plug menggunakan material ¾” NIPP\LE STL A53-B TOE</w:t>
        <w:br/>
        <w:t>PLUG SCRD STL A-105 banyaknya masing-masing 31 pcs.s.</w:t>
        <w:br/>
        <w:t>Design floating roof mengikuti ketentuan sebagai berikut:</w:t>
        <w:br/>
        <w:t>a.  Gap antara Outer Rim dengan Shell sesuai dengan API 650 Item H</w:t>
        <w:br/>
        <w:t>200 mm ± 100 mm.</w:t>
        <w:br/>
        <w:t>b.  Pada foam dam diberi drain hole 20 x 50 pada setiap section dan jo</w:t>
        <w:br/>
        <w:t>support dipasang pad plate dengan ukuran 150 x 150 x 5 MM.</w:t>
        <w:br/>
        <w:t xml:space="preserve">c.  Reinforce deck diberi half hole (R15) dengan jarak sesuai dengan </w:t>
        <w:br/>
        <w:t>dari Pengawas PERUSAHAAN.</w:t>
        <w:br/>
        <w:t>d.  Design Rim hole untuk clip attachment Roof seal sesuai dengan de</w:t>
        <w:br/>
        <w:t>Manufacture Roof Seal. Pembuatan Rim hole menjadi tanggun</w:t>
        <w:br/>
        <w:t>KONTRAKTOR termasuk alat Hole Punch yang digunakan.</w:t>
        <w:br/>
        <w:t>e.  Pada bottom pontoon dipasang bumper plate setiap jarak -/+ 1 me</w:t>
        <w:br/>
        <w:t xml:space="preserve">yang menempel ke roof dipasang pad plate 50 x 140 tebal 10 mm </w:t>
        <w:br/>
        <w:t>f.  Engineering design lain mengacu ke standard yang digunakan dan</w:t>
        <w:br/>
        <w:t>dengan petunjuk dari Pengawas PERUSAHAAN.</w:t>
        <w:br/>
        <w:t>g.  Pada saat pengajuan penawaran, gambar lay out dan cutting sketc</w:t>
        <w:br/>
        <w:t>sudah ada dan pada saat presentasi teknis dapat disajikan/dije</w:t>
        <w:br/>
        <w:t>Apabila tidak disampaikan pada saat memasukkan penawaran da</w:t>
        <w:br/>
        <w:t>dapat menjelaskannya pada saat presentasi teknis, maka akan dig</w:t>
        <w:br/>
        <w:t>1.7.2.2.  Mengganti total Deck Post (Roof Leg/Roof Support) dan Roof Nozzle</w:t>
        <w:br/>
        <w:t>asessorisnya sesuai dengan gambar yang disetujui oleh PERUSAHA</w:t>
        <w:br/>
        <w:t>mengikuti kondisi di lapangan meliputi pekerjaan: fabrikasi, fit up, erect</w:t>
        <w:br/>
        <w:t>full weld. Ketinggian roof support harus di setting ulang dengan me</w:t>
        <w:br/>
        <w:t>panjang leg roof support setelah hydrotest dan sebelum tangki dioperas</w:t>
        <w:br/>
        <w:t>mempertahankan kerataan deck.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21 dari 47</w:t>
        <w:br/>
        <w:t>No Qty ItemCode Description Size Specification Remark</w:t>
        <w:br/>
        <w:t>1 84 Pcs Roof Leg 3” Leg</w:t>
        <w:br/>
        <w:t>4” Sleve</w:t>
        <w:br/>
        <w:t>- Pipe, A53-C ERW Sch</w:t>
        <w:br/>
        <w:t>80</w:t>
        <w:br/>
        <w:t>- Plate, A283 Gr C</w:t>
        <w:br/>
        <w:t>- Non Vapor Gas Cap</w:t>
        <w:br/>
        <w:t>(Leg Seal), 100%</w:t>
        <w:br/>
        <w:t>aromatic resistance</w:t>
        <w:br/>
        <w:t>- c/w Cotter/ Split</w:t>
        <w:br/>
        <w:t>Pins, Non Vapor Gas</w:t>
        <w:br/>
        <w:t>Cap (Leg Seal).</w:t>
        <w:br/>
        <w:t>- Diijinkan Joint weld</w:t>
        <w:br/>
        <w:t>Leg Support.</w:t>
        <w:br/>
        <w:t>- Joint Weld Roof Leg</w:t>
        <w:br/>
        <w:t>harus di RT oleh</w:t>
        <w:br/>
        <w:t>PERUSAHAAN.</w:t>
        <w:br/>
        <w:t>2 2 Pcs D2 ~ D3 Roof Drain</w:t>
        <w:br/>
        <w:t>Sump</w:t>
        <w:br/>
        <w:t>6” SO 150#</w:t>
        <w:br/>
        <w:t>RF</w:t>
        <w:br/>
        <w:t>- Plate, A283 Gr C</w:t>
        <w:br/>
        <w:t>- Vent Pipe, ¾” PIPE SCH</w:t>
        <w:br/>
        <w:t>40 SMLS A-53B</w:t>
        <w:br/>
        <w:t>c/w Swing Chech</w:t>
        <w:br/>
        <w:t>Valve, Vent Pipe. Roof</w:t>
        <w:br/>
        <w:t>Drain Sump Cover</w:t>
        <w:br/>
        <w:t>3 1 Pce L1 Float Well 21” 1½” PIPE SCH 40 ERW</w:t>
        <w:br/>
        <w:t>A-53B</w:t>
        <w:br/>
        <w:t>c/w Guide Pipe &amp;</w:t>
        <w:br/>
        <w:t>asessoris</w:t>
        <w:br/>
        <w:t>4 1 Pcs G1 Gauge Pole 20” - C Include:</w:t>
        <w:br/>
        <w:t>6” x 3” ATG</w:t>
        <w:br/>
        <w:t>4” x 2” TE</w:t>
        <w:br/>
        <w:t>2” Dip Tip</w:t>
        <w:br/>
        <w:t>6” GH</w:t>
        <w:br/>
        <w:t>5 2 Pcs G2, G3 Gauge Pole 10” - Flange, 150# RF SO</w:t>
        <w:br/>
        <w:t>- Pipe, Sch 40 ERW A53-</w:t>
        <w:br/>
        <w:t>B</w:t>
        <w:br/>
        <w:t>6 1 Pcs LA Level Alarm 4” - Flange, 150# RF SO</w:t>
        <w:br/>
        <w:t>- Pipe, Sch 40 ERW A53-</w:t>
        <w:br/>
        <w:t>B</w:t>
        <w:br/>
        <w:t>7 1 Pcs GH Gauge Hatch 6” - Flange, 150# RF SO c/w 6” Gauge Hatch</w:t>
        <w:br/>
        <w:t>Atmospheric</w:t>
        <w:br/>
        <w:t>8 31 Pcs M6 Pontoon</w:t>
        <w:br/>
        <w:t>Manhole</w:t>
        <w:br/>
        <w:t>20 - Plate, A283 Gr C</w:t>
        <w:br/>
        <w:t>9 2 Pcs M3~4 Deck Manhole 30” - Plate, A283 Gr C c/w internal leader</w:t>
        <w:br/>
        <w:t>10 2 Pcs BV1-2 Automatic</w:t>
        <w:br/>
        <w:t>Bleeder Vent</w:t>
        <w:br/>
        <w:t>10 - Plate, A283 Gr C</w:t>
        <w:br/>
        <w:t>- Pipe, Smls A53-B</w:t>
        <w:br/>
        <w:t xml:space="preserve">11 1 Pcs DP1 Drain Plug 4” - </w:t>
        <w:br/>
        <w:t xml:space="preserve">12 2 Pcs RV1-2 Rim Vent 6” - </w:t>
        <w:br/>
        <w:t>1.8.  Pekerjaan Penggantian Mechanical Roof Seal (Primary dan Secondary Roof Sea</w:t>
        <w:br/>
        <w:t>Memasang Secondary dan Primary Roof Seal yang baru lengkap dengan assessor</w:t>
        <w:br/>
        <w:t>spesifikasi dan uraian sebagai berikut:</w:t>
        <w:br/>
        <w:t>1.8.1.  Pemasangan sesuai petunjuk vendor roof seal atau sesuai petunjuk P</w:t>
        <w:br/>
        <w:t>PERUSAHAAN.</w:t>
        <w:br/>
        <w:t>1.8.2.  Pemasangan harus dapat menyesuaikan dengan kondisi roundness dari tang</w:t>
        <w:br/>
        <w:t xml:space="preserve">pemasangan, sehingga roof seal tetap rapat ke dinding tangki dan tidak ada </w:t>
        <w:br/>
        <w:t>hidrocarbon yang keluar dari bawah roof tangki.</w:t>
        <w:br/>
        <w:t>1.8.3.  Ketinggian Secondary seal yang dipasang minimum 50 mm di bawah ketinggia</w:t>
        <w:br/>
        <w:t>1.8.4.  Memasang grounding shunt setiap jarak minimum 1 (satu) meter yang meng</w:t>
        <w:br/>
        <w:t>shell dan floating roof Tangki dengan ukuran shunt lebar 2” tebal 0.03” minimum</w:t>
        <w:br/>
        <w:t>1.8.5.  Pemasangan harus dibawah Supervisi Tenaga ahli dari Manufacturer/Vendor R</w:t>
        <w:br/>
        <w:t>1.8.6.  Akomodasi supervisor ditanggung oleh Manufacture/Vendor Roof Seal. KON</w:t>
        <w:br/>
        <w:t>membantu pengurusan perijinannya termasuk Swab PCR test di Pertamina Ho</w:t>
        <w:br/>
        <w:t>(PHC).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22 dari 47</w:t>
        <w:br/>
        <w:t>1.9.  Pekerjaan Penggantian Roof Drain (Rigid Pipe, Flexible Hose dan assessorisnya</w:t>
        <w:br/>
        <w:t>1.9.1.  Melaksanakan fabrikasi Roof Rigid pipe dan Floor Rigid pipe termasuk pipe sup</w:t>
        <w:br/>
        <w:t>pipe beserta asessorisnya (Leg Guard, Reinforce Plate, Lug, dll) dari Roof D</w:t>
        <w:br/>
        <w:t>dengan gambar dari Manufacture. Fabrikasi harus dibawah supervisi dari Manu</w:t>
        <w:br/>
        <w:t>Drain yang akan dipasang.</w:t>
        <w:br/>
        <w:t>1.9.2.  Memasang/Install/mengelas pipe support of rigid pipe dan Rigid Pipe Roof D</w:t>
        <w:br/>
        <w:t>asessorisnya (Leg Guard, Reinforce Plate, Lug, dll) yang sudah dipabrikasi se</w:t>
        <w:br/>
        <w:t xml:space="preserve">gambar. Pemasangan harus dibawah supervisi dari Manufacture Roof Drain </w:t>
        <w:br/>
        <w:t>dipasang.</w:t>
        <w:br/>
        <w:t>1.9.3.  Memasang 2 (dua) buah Flexyble Hose Roof Drain baru. Pemasangan haru</w:t>
        <w:br/>
        <w:t>supervisi dari Manufacture Roof Drain yang akan dipasang.</w:t>
        <w:br/>
        <w:t>1.9.4.  Akomodasi supervisor ditanggung oleh Manufacture/Vendor Roof Drain, KON</w:t>
        <w:br/>
        <w:t>membantu pengurusan perijinannya termasuk Swab PCR test di Pertamina Hos</w:t>
        <w:br/>
        <w:t>(PHC).</w:t>
        <w:br/>
        <w:t>1.10. Pekerjaan Penggantian Total Rolling Ladder dan Run Way-nya</w:t>
        <w:br/>
        <w:t xml:space="preserve">1.10.1.  Mengganti rolling ladder beserta accessories-nya termasuk rolling ladder run </w:t>
        <w:br/>
        <w:t>pekerjaan: pembongkaran, fabrikasi, fit up, erection hingga field weld. Wheel m</w:t>
        <w:br/>
        <w:t xml:space="preserve">existing dan lakukan service sampai dengan berfungsi dengan baik. Pekerjaan </w:t>
        <w:br/>
        <w:t>Drawing PLMB-A170024-A3-30-039 s/d 45 Rev.2.</w:t>
        <w:br/>
        <w:t>1.10.2.  KONTRAKTOR melakukan reengineering dan redesign sesuai dengan kebutu</w:t>
        <w:br/>
        <w:t>Ladder dan Run Way 36T102.</w:t>
        <w:br/>
        <w:t>1.11. Pekerjaan Penggantian dan Penambahan Guide Pole</w:t>
        <w:br/>
        <w:t>1.11.1.  Mengganti Guide Pole &amp; Gauge Well dengan material  20” PIPE STD WT SMLS STL A53-</w:t>
        <w:br/>
        <w:t>B lengkap dengan accessorisnya sesuai gambar yang disetujui oleh PERU</w:t>
        <w:br/>
        <w:t>Perencanaan menggunakan ukuran pipa   20” dengan peruntukan untuk menampung</w:t>
        <w:br/>
        <w:t>keperluan instrumentasi di dalamnya seperti  6” ATG,  6” Gauge Hatch,  2” Temperature</w:t>
        <w:br/>
        <w:t>Element dan  2” Diping Device, mengacu pada API 650 paragraph C.3.14 Gauging Device.</w:t>
        <w:br/>
        <w:t>1.11.2.  Menambahkan 2 (dua) unit Gauge Pole dengan diameter  10”. KONTRAKTOR melakukan design</w:t>
        <w:br/>
        <w:t>engineering dan menentukan orientasi Gauge Pole baru kemudian diajukan ke PERUS</w:t>
        <w:br/>
        <w:t xml:space="preserve">mendapatkan persetujuan dari Bagian SSIE atau mengacu ke hasil MOC (Managemen </w:t>
        <w:br/>
        <w:t>1.11.3.  Memasang vapour hydrocarbon sealing system / emission control device yaitu  20” &amp;  10”Gauge</w:t>
        <w:br/>
        <w:t>Pole Sleeve (Mat’l: Polyurethane, resilient UV rays, chemical resistance, 100% aroma</w:t>
        <w:br/>
        <w:t>suitable for temperature -40C up to 80C) dan Gauge Pole Cover (Mat’l: SS304L). Pemasang</w:t>
        <w:br/>
        <w:t>sesuai dengan petunjuk dan supervisi dari vendor Manufacture, biaya akomodasi dita</w:t>
        <w:br/>
        <w:t>KONTRAKTOR. Brand yang digunakan untuk Gauge Pole Sleeve dan Leg Seal adala</w:t>
        <w:br/>
        <w:t xml:space="preserve">Manufacture sanggup memberikan garansi minimal 5 (lima) tahun meliputi: costs </w:t>
        <w:br/>
        <w:t>manufacturing, supply and installation material pengganti yang terbukti disebabkan ole</w:t>
        <w:br/>
        <w:t>dan kegagalan material.</w:t>
        <w:br/>
        <w:t>1.12. Pekerjaan Penggantian Spiral Stairway, Top Platform dan Wind Girder</w:t>
        <w:br/>
        <w:t>1.12.1.  Mengganti total Spiral Stairway meliputi pekerjaan: fabrikasi, fit up, erection hing</w:t>
        <w:br/>
        <w:t>dengan ketentuan sebagai berikut:</w:t>
        <w:br/>
        <w:t>1.12.1.1. Tipe double stringer, Single Handrail, Tread bolting menggunakan G</w:t>
        <w:br/>
        <w:t>GALVANIZED PLATE STL, jarak maksimal outside shell dan inside sta</w:t>
        <w:br/>
        <w:t>200 mm (8 in), dilengkapi rest area setiap jarak 6 m, design mengacu k</w:t>
        <w:br/>
        <w:t>Item 5.8.10 Table 5.18 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23 dari 47</w:t>
        <w:br/>
        <w:t>1.12.1.2. Design pekerjaan mengacu ke drawing Spiral Stairway Tanki CB-DW</w:t>
        <w:br/>
        <w:t>71T18-045 Rev. 0. KONTRAKTOR melakukan reengineering dan redes</w:t>
        <w:br/>
        <w:t>kebutuhan Spiral Stairway untuk Tanki 36T102.</w:t>
        <w:br/>
        <w:t>1.12.2.  Mengganti total Top Platform termasuk ladder dan support-supportnya meliput</w:t>
        <w:br/>
        <w:t>fabrikasi, fit up, erection hingga welding, dengan ketentuan sebagai berikut:</w:t>
        <w:br/>
        <w:t>1.12.2.1. Top Platform diganti dengan konstruksi sesuai perubahan penggantia</w:t>
        <w:br/>
        <w:t>Guide Pole menjadi 20" yang berfungsi ganda sebagai Gauge Pole, Tread</w:t>
        <w:br/>
        <w:t>menggunakan grating di-bolting. KONTRAKTOR diwajibkan membu</w:t>
        <w:br/>
        <w:t>perencanaan yang pelaksanaannya setelah mendapat persetujuan PERT</w:t>
        <w:br/>
        <w:t>1.12.2.2.  Pekerjaan mengacu ke drawing Top Platform Tanki 71T-18 No. CB-DW</w:t>
        <w:br/>
        <w:t>71T18-046 Rev. 0. KONTRAKTOR melakukan reengineering dan redes</w:t>
        <w:br/>
        <w:t>kebutuhan Top Platform untuk Tanki 36T102. Mengganti Top Platform, an</w:t>
        <w:br/>
        <w:t>frame, bracket, floor (checkered plate), reinforce angle, set channel dan</w:t>
        <w:br/>
        <w:t xml:space="preserve">serta menambah base plate pada support yang menempel ke Shell tang </w:t>
        <w:br/>
        <w:t>1.12.3.  Mengganti total wind girder termasuk handrail dan support-supportnya meliputi pekerj</w:t>
        <w:br/>
        <w:t>fit up, erection hingga field weld, design wind girder mengikuti drawing CB-DWG-A3-71T</w:t>
        <w:br/>
        <w:t>dengan ketentuan sebagai berikut:</w:t>
        <w:br/>
        <w:t xml:space="preserve">1.12.3.1. Plate menggunakan ukuran 12000 x 2438 x 10 mm THK PLATE CS </w:t>
        <w:br/>
        <w:t>sebanyak = 10 Sht.</w:t>
        <w:br/>
        <w:t>1.12.3.2. Setiap jarak tertentu dibuatkan drain hole sesuai gambar. Pada saat pel</w:t>
        <w:br/>
        <w:t>selalu koordinasi dengan Inspektor Stationary Engineering PERUSAHAA</w:t>
        <w:br/>
        <w:t>1.12.3.3. Memodifikasi support Wind Girder dengan menambah base plate pada s</w:t>
        <w:br/>
        <w:t>las-lasan support ke Shell tanki. Ukuran base plate 150 x 150 x 5 mm.</w:t>
        <w:br/>
        <w:t>1.12.3.4.  Material handrail, middle rail, berikut support-support-nya menjadi tanggungja</w:t>
        <w:br/>
        <w:t>KONTRAKTOR.</w:t>
        <w:br/>
        <w:t>1.12.3.5.  KONTRAKTOR melakukan reengineering dan redesign sesuai kebutuhan W</w:t>
        <w:br/>
        <w:t>untuk Tanki 36T102.Design yang direncanakan mengikuti API 650, paragraph5.9</w:t>
        <w:br/>
        <w:t xml:space="preserve">Top and Intermediate Stiffening Rings </w:t>
        <w:br/>
        <w:t>1.13. Pekerjaan Penggantian Perpipaan termasuk Pipe Supports</w:t>
        <w:br/>
        <w:t>1.13.1.  Mengganti total Foam System meliputi pekerjaan: fabrikasi, roll, fit up, erection, b</w:t>
        <w:br/>
        <w:t>dengan field weld dengan bahan pipa sesuai dengan drawing existing, termasuk</w:t>
        <w:br/>
        <w:t>Foam Maker, mengganti Pipe Support horizontal (menempel di shell dan ground</w:t>
        <w:br/>
        <w:t>dengan menambahkan Pad Plate ukuran 150 x 150 x 5 mm pada pipe support ya</w:t>
        <w:br/>
        <w:t>di shell, dan pasang U-Bolt Galvanized w/ Nuts.</w:t>
        <w:br/>
        <w:t>1.13.2.  Mengganti total Fire Water System meliputi pekerjaan: fabrikasi, roll, fit up, ere</w:t>
        <w:br/>
        <w:t>sampai dengan field weld dengan bahan pipa 4” PIPE SCH 80 SMLS STL A53-</w:t>
        <w:br/>
        <w:t>8” PIPE SCH 40 SMLS STL A53-GR B CEMENT LINED @ 6M kemudian mem</w:t>
        <w:br/>
        <w:t>yang melingkar dengan memasang FLANGE WN 300# RF STL BORE A105 set</w:t>
        <w:br/>
        <w:t>(atau setiap 2 joint pipa), termasuk mengganti ½” Nipple Water Spray Type K se</w:t>
        <w:br/>
        <w:t>mengganti seluruh Pipe Support menggunakan 100 x 50 x 5 x 7,5 CHANNEL UN</w:t>
        <w:br/>
        <w:t>6M dengan menambahkan Pad Plate ukuran 200 x 300 x 5 mm, pasang U-Bolt G</w:t>
        <w:br/>
        <w:t>Nuts.</w:t>
        <w:br/>
        <w:t>1.13.3.  Mengganti Line Draw Off Sump Outside tank to Sump Pit  6” termasuk mengganti Drain Pot</w:t>
        <w:br/>
        <w:t>Drum  24”, pekerjaan Line  6” Outside tank to Drain Pot sesuai existing. Pipa  24” untuk</w:t>
        <w:br/>
        <w:t>Drain Pot menggunakan material sisa pekerjaan Counter Weight.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24 dari 47</w:t>
        <w:br/>
        <w:t>1.13.4.  Mengganti Line Outlet Roof Drain meliputi pekerjaan: pembongkaran, fabrikasi, f</w:t>
        <w:br/>
        <w:t xml:space="preserve">bolt up (fitting &amp; valve) hingga hingga field weld menggunakan material 6” PIPE </w:t>
        <w:br/>
        <w:t>STL A53-B @ 6M.</w:t>
        <w:br/>
        <w:t>1.14. Pekerjaan Penggantian Mixer</w:t>
        <w:br/>
        <w:t>1.14.1.  Memasang Mixer yang baru sebanyak 3 (tiga) unit.</w:t>
        <w:br/>
        <w:t>1.14.2.  Melakukan alignment Coupling/Pulley Motor to Mixer.</w:t>
        <w:br/>
        <w:t>1.14.3.  Melakukan pengambilan record data vibrasi dan temperatur interval 10 (sepulu</w:t>
        <w:br/>
        <w:t>motor Solo Test Run selama 1 (satu) jam di site, dilakukan PERUSAHAAN</w:t>
        <w:br/>
        <w:t>KONTRAKTOR. Test run tersebut meliputi :</w:t>
        <w:br/>
        <w:t>a.  Vibration, maksimum vibrasi 3.0 mm/sp. pada posisi bearing housing.</w:t>
        <w:br/>
        <w:t>b.  Temperature, maksimum 70 C pada posisi bearing housing.</w:t>
        <w:br/>
        <w:t>1.14.4.  Memasang belt dan melakukan pemeriksaan / pengukuran belt tensioning /</w:t>
        <w:br/>
        <w:t>mengacu pada instruction manual mixer (dilakukan KONTRAKTOR).</w:t>
        <w:br/>
        <w:t xml:space="preserve">1.14.5.  Melaksanakan Mechanical Performance Test dengan Coupling/Pulley Motor </w:t>
        <w:br/>
        <w:t>Mixer (dilakukan KONTRAKTOR bersama PERUSAHAAN).</w:t>
        <w:br/>
        <w:t>1.14.6.  Acceptance criteria pekerjaan penggantian mixer, yaitu:</w:t>
        <w:br/>
        <w:t>Pekerjaan dinyatakan selesai dan diterima oleh PERUSAHAAN setelah Mixer te</w:t>
        <w:br/>
        <w:t>dilakukan Mechanical Performance Test dengan kriteria sebagai berikut :</w:t>
        <w:br/>
        <w:t>a.  Mixer dan pengetesan telah sesuai dengan sertifikat serta data teknis dari m</w:t>
        <w:br/>
        <w:t>Mixer dan Motor.</w:t>
        <w:br/>
        <w:t>b.  Mechanical Performance Test Mixer beroperasi selama 3 (tiga) hari kalende</w:t>
        <w:br/>
        <w:t>1)  Mechanical running test dengan maximum vibrasi 3.0 mm/sp, titik pe</w:t>
        <w:br/>
        <w:t>vibrasi pada bearing housing.</w:t>
        <w:br/>
        <w:t>2)  Melakukan record data pengambilan temperataure, ampere motor dan vi</w:t>
        <w:br/>
        <w:t>pemeriksaan visual kebocoran mechanical seal minimal 1 (satu) kali dala</w:t>
        <w:br/>
        <w:t>hari selama 3 (tiga) hari berturut-turut.</w:t>
        <w:br/>
        <w:t>3)  Temperature maximum 700C, titik pengukuran temperature pada bearing housin</w:t>
        <w:br/>
        <w:t>1.14.7.  Mixer based engineering data 36M102A/B/C:</w:t>
        <w:br/>
        <w:t>1.  Class Of Agitation : Blend</w:t>
        <w:br/>
        <w:t>2.  Degree Of Agitation : Medium</w:t>
        <w:br/>
        <w:t>3.  Max Net Working Capacity : Largest Batch 39.200 m3, Smallest Batch 4</w:t>
        <w:br/>
        <w:t>4.  Tank Size : ID 49.800 mm, straight side 20.100 mm</w:t>
        <w:br/>
        <w:t>5.  Bottom Tank Type : Flat</w:t>
        <w:br/>
        <w:t>6.  Mixer Mounting Flange : 30” Per API 650</w:t>
        <w:br/>
        <w:t>7.  Tank Design Pressure : ATM</w:t>
        <w:br/>
        <w:t>8.  Tank Design Temperature : 46C</w:t>
        <w:br/>
        <w:t>9.  Entry : Side Centering</w:t>
        <w:br/>
        <w:t>10.  Waktu Blending : 6 jam</w:t>
        <w:br/>
        <w:t>11.  Type of Mixer Fix/swivel : Fix</w:t>
        <w:br/>
        <w:t>12.  Required quantity per Tank : 3 Unit (2 Unit Operasi, 1 Unit Standby / 2N+</w:t>
        <w:br/>
        <w:t>13.  Mixer Size : ref. Mfg design</w:t>
        <w:br/>
        <w:t>14.  Motor rating : ref. Mixer design</w:t>
        <w:br/>
        <w:t>15.  Motor Enclosure : TEFC IP55, Explosion Proof, Class 1 Div 1 G</w:t>
        <w:br/>
        <w:t>4 Pole-1500 RPM, Power Supply 50/3/380</w:t>
        <w:br/>
        <w:t>16.  Mixer Power Transmission : with Belt</w:t>
        <w:br/>
        <w:t>17.  Bearing Mixer : Cartridge assembled Mounted Bearing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25 dari 47</w:t>
        <w:br/>
        <w:t>18.  Shut off Mechanism : Mixer harus dilengkapi dengan shut-off mec</w:t>
        <w:br/>
        <w:t>sehingga jika Shaft ditarik keluar maka mekasimen</w:t>
        <w:br/>
        <w:t>langsung menutup sehingga minyak tidak</w:t>
        <w:br/>
        <w:t>keluar/bocor.</w:t>
        <w:br/>
        <w:t>19.  Mechanical Seal : Single Cartridge Mechanical Seal</w:t>
        <w:br/>
        <w:t>20.  Manufacture : as per brand list</w:t>
        <w:br/>
        <w:t>1.15. Pekerjaan Listrik dan Instrument</w:t>
        <w:br/>
        <w:t>1.15.1.  Lingkup pekerjaan instrumentasi dan electrical adalah pembongkaran dan in</w:t>
        <w:br/>
        <w:t xml:space="preserve">peralatan instrumentasi dan electrical pada tangki. Pengawasan engineering </w:t>
        <w:br/>
        <w:t>Electrical &amp; Instrumentasi Inspection Engineer (Bagian EIIE) dan koordinasi de</w:t>
        <w:br/>
        <w:t>Maintenance Area 3 (MA 3) PERUSAHAAN.</w:t>
        <w:br/>
        <w:t>1.15.2.  Melakukan instalasi lighting system baru menggunakan fixture lamp mercury ty</w:t>
        <w:br/>
        <w:t>100 watt, 230 V, 50 Hz, hazardous area classification (Class I, Division 1, Gro</w:t>
        <w:br/>
        <w:t>complete set, berikut support-nya sebanyak 2 EA.</w:t>
        <w:br/>
        <w:t>1.15.3.  Melakukan instalasi lighting system baru menggunakan fixture incandencent ty</w:t>
        <w:br/>
        <w:t>100 watt, 230 V, 50 Hz, hazardous area classification (Class I, Division 1, Gro</w:t>
        <w:br/>
        <w:t>complete set, berikut support-nya sebanyak 1 EA.</w:t>
        <w:br/>
        <w:t>1.15.4.  Menyiapkan support receptacle baru sebanyak 1 unit dan memasang receptacle</w:t>
        <w:br/>
        <w:t xml:space="preserve">cat. No. FSQX3023, 230 V beserta plug dengan cat. no. FP323 sebanyak 1 unit </w:t>
        <w:br/>
        <w:t>receptacle baru yang telah disiapkan.</w:t>
        <w:br/>
        <w:t xml:space="preserve">1.15.5.  Melakukan instalasi kabel power untuk lighting system baru menggunakan tipe </w:t>
        <w:br/>
        <w:t>kV, 2C, 12 AWG c/w grounding conductor sepanjang 100 meter.</w:t>
        <w:br/>
        <w:t>1.15.6.  Melakukan instalasi Extended Mast Terminal (EMT) Finial sejumlah 8 unit d</w:t>
        <w:br/>
        <w:t>permanen pada deck, dengan overhead wire crossing dari 4 pole EMT, menga</w:t>
        <w:br/>
        <w:t>terlampir. Pemborong wajib mengajukan drawing baru dan mendapat app</w:t>
        <w:br/>
        <w:t>PERUSAHAAN terlebih dahulu sebelum melakukan pemasangan EMT Finial</w:t>
        <w:br/>
        <w:t>Extended Mast Terminal (EMT) sbb:</w:t>
        <w:br/>
        <w:t>- Finial size : ½” Qty : 1 meter</w:t>
        <w:br/>
        <w:t>- Pipa : 4” SCH 80 Qty : 6 meter</w:t>
        <w:br/>
        <w:t>- Kabel tipe : AAAC ukuran 70 mm2 Qty : 230 meter</w:t>
        <w:br/>
        <w:t>- Kabel tipe : NYA ukuran 70 mm2 Qty : 65 meter</w:t>
        <w:br/>
        <w:t>- Ground clamp : Cu Qty : 8 pcs</w:t>
        <w:br/>
        <w:t>- Wire clamp : Al Qty : 4 pcs</w:t>
        <w:br/>
        <w:t>- Wire clamp : Cu Qty : 12 pcs</w:t>
        <w:br/>
        <w:t>1.15.7.  Melakukan pemasangan bonding plate for all flange menggunakan material t</w:t>
        <w:br/>
        <w:t>kecuali flange yang dipasang insulation gasket.</w:t>
        <w:br/>
        <w:t>1.15.8.  Melakukan pemasangan Bypass Conductor atau Retractable Grounding Asse</w:t>
        <w:br/>
        <w:t>sebanyak 6 set sesuai API RP 545. Mfr : Pertamina Brand List, panjang kabel : M</w:t>
        <w:br/>
        <w:t>1.15.9.  Melakukan pemasangan Grounding Tank (GT) pada Grounding Lug (GL) seb</w:t>
        <w:br/>
        <w:t>sesuai eksisting.</w:t>
        <w:br/>
        <w:t xml:space="preserve">1.15.10. Melakukan pembaruan grounding system termasuk perbaikan dan pembuatan </w:t>
        <w:br/>
        <w:t>(GW) baru.</w:t>
        <w:br/>
        <w:t>1.15.11. Melakukan instalasi baru 1 (satu) assy Level Switch High / LSH (36LSH30</w:t>
        <w:br/>
        <w:t>spesfifikasi sbb: Applicable for External Floating Roof Tank, Enclosure: Clas</w:t>
        <w:br/>
        <w:t>Complete With Corrugated Chain 25 Meter, Model/Manufacture: 7210F4220V</w:t>
        <w:br/>
        <w:t>Omnitrol, or Equivalent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26 dari 47</w:t>
        <w:br/>
        <w:t>1.15.12. Melakukan instalasi baru 1 (satu) assy, Temperature Indicator / TI dial (36TI30</w:t>
        <w:br/>
        <w:t>dengan thermowell dengan spesifikasi sbb: 35”, range 0-100 deg Celsius. Dial si</w:t>
        <w:br/>
        <w:t xml:space="preserve">complete with thermowell (flange 2", 316 SS) dengan brand mengacu ke </w:t>
        <w:br/>
        <w:t>PERUSAHAAN.</w:t>
        <w:br/>
        <w:t>1.15.13. Melakukan instalasi baru 1 (satu) assy Mechanical Level Gauge (36LI304) deng</w:t>
        <w:br/>
        <w:t>sbb: Mechanical Level Gauge for external Floating roof, Model/Manufacture: Vare</w:t>
        <w:br/>
        <w:t>or Endress+Hauser LT5 series Varec For External Floating Roof, lengkap deng</w:t>
        <w:br/>
        <w:t>instalasi dan assesorisnya .</w:t>
        <w:br/>
        <w:t>1.15.14. Melakukan instalasi baru 1 (satu) assy Automatic Tank Gauging (36LT304),</w:t>
        <w:br/>
        <w:t>Temperature Element &amp; Tank Side monitor integreated ATG system (tank visi</w:t>
        <w:br/>
        <w:t>penarikan kabel power dan signal dengan uraian pekerjaan sebagai berikut:</w:t>
        <w:br/>
        <w:t>a.  Melakukan penarikan baru kabel power dari Junction Box Power existing</w:t>
        <w:br/>
        <w:t>roundbox) menuju ke ATG.</w:t>
        <w:br/>
        <w:t>b.  Melakukan penarikan baru kabel power dari Junction Box Power Existing</w:t>
        <w:br/>
        <w:t>roundbox) ke Tank Side Monitor.</w:t>
        <w:br/>
        <w:t xml:space="preserve">c.  Melakukan penarikan kabel power baru dari Junction Box Power Existing </w:t>
        <w:br/>
        <w:t>Junction Box Power existing (terminal roundbox).</w:t>
        <w:br/>
        <w:t xml:space="preserve">d.  Melakukan instalasi baru power operation switch pada stanchion support </w:t>
        <w:br/>
        <w:t>Monitor existing.</w:t>
        <w:br/>
        <w:t>e.  Melakukan penarikan baru kabel signal dari Multipoint Temperature Element k</w:t>
        <w:br/>
        <w:t>f.  Melakukan penarikan baru kabel signal dari ATG ke Tank Side Monitor.</w:t>
        <w:br/>
        <w:t>g.  Melakukan penarikan baru kabel signal dari ATG ke Junction Box (STH) exist</w:t>
        <w:br/>
        <w:t>h.  Melakukan konfigurasi ATG dan Multipoint Temperature Element pada Tankvis</w:t>
        <w:br/>
        <w:t>(NXA820).</w:t>
        <w:br/>
        <w:t>i.  Melakukan penarikan baru kabel signal dari Level Switch (LSH) menuju ke ge</w:t>
        <w:br/>
        <w:t xml:space="preserve"> j.  Melakukan pemasangan kabel grounding/bonding pada Level Switch, Mech</w:t>
        <w:br/>
        <w:t>Gauging, ATG, Multipoint Temperature Element, dan Tank Side Monitor.</w:t>
        <w:br/>
        <w:t xml:space="preserve">k.  Melakukan function test Temperature Indicator, ATG, Mechanical Tank </w:t>
        <w:br/>
        <w:t>Multipoint Temperature Element, Level Switch (LSH), dan Tank Side Monitor.</w:t>
        <w:br/>
        <w:t>Dengan spesifikasi sbb:</w:t>
        <w:br/>
        <w:t>No Equipment Spesifikasi Qty</w:t>
        <w:br/>
        <w:t>1 36LT304 (ATG) -  Measuring Principle: Servo</w:t>
        <w:br/>
        <w:t>-  Model: NMS 8 Series, latest version</w:t>
        <w:br/>
        <w:t>-  &amp; compatible with existing tank vision</w:t>
        <w:br/>
        <w:t>-  Factory accuracy: Max 1mm</w:t>
        <w:br/>
        <w:t>-  After Installation accuracy: Max 3mm</w:t>
        <w:br/>
        <w:t>-  Complete with Power operation</w:t>
        <w:br/>
        <w:t>-  switch &amp; lightening arrester/protector.</w:t>
        <w:br/>
        <w:t>-  Communication protocol : V-1</w:t>
        <w:br/>
        <w:t>-  Repeatibility: Max 1mm</w:t>
        <w:br/>
        <w:t>-  Voltage Rating: 85-264 VAC</w:t>
        <w:br/>
        <w:t>-  Temp Range: -40 s.d. 264 degC</w:t>
        <w:br/>
        <w:t>-  Enclosure: Class I Div I Group B, C, D</w:t>
        <w:br/>
        <w:t>-  Max Measurement: 30m</w:t>
        <w:br/>
        <w:t>-  Brand: Endress+Hauser</w:t>
        <w:br/>
        <w:t>1 Assy</w:t>
        <w:br/>
        <w:t>2 Multipoint</w:t>
        <w:br/>
        <w:t>Temperature</w:t>
        <w:br/>
        <w:t>-  Sensor Type: Rtd (Pt100)</w:t>
        <w:br/>
        <w:t>-  Measurement Point: 16 points</w:t>
        <w:br/>
        <w:t>1 Assy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27 dari 47</w:t>
        <w:br/>
        <w:t>No Equipment Spesifikasi Qty</w:t>
        <w:br/>
        <w:t>Element -  Temp Range: 0-120 degC</w:t>
        <w:br/>
        <w:t>-  Enclosure: Class I Div 1</w:t>
        <w:br/>
        <w:t>-  Complete with Weight Anchor (pemberat) min</w:t>
        <w:br/>
        <w:t>15 kg</w:t>
        <w:br/>
        <w:t>-  Brand : Endress+Hauser (Prothermo Series)</w:t>
        <w:br/>
        <w:t>3 Tank Side</w:t>
        <w:br/>
        <w:t>Monitor</w:t>
        <w:br/>
        <w:t>-  Digital Indicator</w:t>
        <w:br/>
        <w:t>-  Voltage Rating: 85-264 VAC</w:t>
        <w:br/>
        <w:t>-  Enclosure: Class I Div 2</w:t>
        <w:br/>
        <w:t>-  Complete with surge arrester &amp; mounting</w:t>
        <w:br/>
        <w:t>bracket</w:t>
        <w:br/>
        <w:t>-  Brand : Endress+Hauser ( NRF series)</w:t>
        <w:br/>
        <w:t>1 Assy</w:t>
        <w:br/>
        <w:t>4 Signal Cable 1Px16AWG, Compact stranded copper</w:t>
        <w:br/>
        <w:t>conductor, EPR/XLPE insulation, PVC outer</w:t>
        <w:br/>
        <w:t xml:space="preserve"> jacketed, continuous welded, and corrugated</w:t>
        <w:br/>
        <w:t>aluminium sheated armor comple with grounding</w:t>
        <w:br/>
        <w:t>conductor</w:t>
        <w:br/>
        <w:t>750 m</w:t>
        <w:br/>
        <w:t>5 Power Cable 3Cx12 AWG, Compact stranded copper</w:t>
        <w:br/>
        <w:t>conductor, EPR/XLPE insulation, PVC outer</w:t>
        <w:br/>
        <w:t xml:space="preserve"> jacketed, continuous welded, and corrugated</w:t>
        <w:br/>
        <w:t>aluminium sheated armor comple with grounding</w:t>
        <w:br/>
        <w:t>conductor.</w:t>
        <w:br/>
        <w:t>150 m</w:t>
        <w:br/>
        <w:t>6 Power Cable 6Cx12 AWG, Compact stranded copper</w:t>
        <w:br/>
        <w:t>conductor, EPR/XLPE insulation, PVC outer</w:t>
        <w:br/>
        <w:t xml:space="preserve"> jacketed, continuous welded, and corrugated</w:t>
        <w:br/>
        <w:t>aluminium sheated armor comple with grounding</w:t>
        <w:br/>
        <w:t>conductor.</w:t>
        <w:br/>
        <w:t>100 m</w:t>
        <w:br/>
        <w:t>7 Grounding Cable</w:t>
        <w:br/>
        <w:t>8 Material Urug Pasir urug bebas garam 1 Ls</w:t>
        <w:br/>
        <w:t>9 Material galian</w:t>
        <w:br/>
        <w:t>kabel</w:t>
        <w:br/>
        <w:t>Beton tile 30x30x5 cm 1 Ls</w:t>
        <w:br/>
        <w:t>1.15.15. Melakukan instalasi baru 1 (satu) Assy Sangkar Faraday meliputi pekerjaan: fabr</w:t>
        <w:br/>
        <w:t>dan welding. Menggunakan HOT DIP GALVANIZE MEDIUM CONDUIT size ¾".</w:t>
        <w:br/>
        <w:t>1.15.16. Mengganti unistrut support kabel dengan panjang 20 cm atau sesuai kebutuhan</w:t>
        <w:br/>
        <w:t xml:space="preserve">1.15.17. Mengganti local control station mixer berikut support-nya dengan spesifikasi 1 </w:t>
        <w:br/>
        <w:t>start, 1 push button stop, hazardous area (Class I, Division 2, Group A/B/C/D, T3</w:t>
        <w:br/>
        <w:t>(tiga) unit.</w:t>
        <w:br/>
        <w:t>1.15.18. Membongkar, mengamankan dan memasang kembali system kathodic sesu</w:t>
        <w:br/>
        <w:t>existing.</w:t>
        <w:br/>
        <w:t>1.15.19. Membersihkan area kerja akibat dari pelaksanaan pekerjaan dan membuangny</w:t>
        <w:br/>
        <w:t>yang telah ditentukan oleh Pengawas PERUSAHAAN.</w:t>
        <w:br/>
        <w:t>1.16. Pekerjaan Perbaikan Lain-lain</w:t>
        <w:br/>
        <w:t>1.16.1.  Memasang blower pada shell dan roof manhole Tangki kemudian melepasn</w:t>
        <w:br/>
        <w:t>pekerjaan selesai dilaksanakan.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28 dari 47</w:t>
        <w:br/>
        <w:t>1.16.2.  Memasang lampu penerangan di dalam tangki untuk pekerjaan pemasanga</w:t>
        <w:br/>
        <w:t>melepasnya setelah pekerjaan selesai dilaksanakan.</w:t>
        <w:br/>
        <w:t>1.16.3.  Mengganti  14” valve Inlet &amp;  30” Valve Outlet, pekerjaan mengacu ke Drawing 36-100</w:t>
        <w:br/>
        <w:t>Sht 5 Rev. 2 (Valve Inlet) &amp; 36-1002AA Sht 3 Rev. 2 (Valve Outlet). Valve baru h</w:t>
        <w:br/>
        <w:t>dengan brand list PERUSAHAAN dan telah dilakukan hydrotest sebelum dipasa</w:t>
        <w:br/>
        <w:t>1.16.4.  Mengganti pipa Level Indicator manual beserta support-supportnya dengan mate</w:t>
        <w:br/>
        <w:t>6 MM ANGLE BAR STL A36 @ 6M serta menambah base plate pada support ya</w:t>
        <w:br/>
        <w:t>ke Shell tangki.</w:t>
        <w:br/>
        <w:t>1.16.5.  Membuat name plate tanki sesuai dengan design tangki terbaru. Design Name</w:t>
        <w:br/>
        <w:t>sesuai dengan standard API STANDARD 653 Fifth Edition, Nopember 2014, pa</w:t>
        <w:br/>
        <w:t>Name plates.</w:t>
        <w:br/>
        <w:t>1.16.6.  Menutup manhole tangki setelah pekerjaan selesai dilaksanakan dan melepas s</w:t>
        <w:br/>
        <w:t>pekerjaan selesai dilaksanakan.</w:t>
        <w:br/>
        <w:t>1.16.7.  Membersihkan lokasi kerja dan membuang kotoran ke tempat yang ditentukan ol</w:t>
        <w:br/>
        <w:t xml:space="preserve">PERTAMINA setelah pekerjaan selesai dilaksanakan. </w:t>
        <w:br/>
        <w:t>1.17. Pekerjaan Sipil (Sandblasting, Pengecatan, Perbaikan Pondasi Tangki)</w:t>
        <w:br/>
        <w:t>1.17.1.  Pekerjaan Persiapan/Penyelesaian khusus Pekerjaan Sipil</w:t>
        <w:br/>
        <w:t>1.17.1.1.  Memasang scaffolding di luar dan di dalam tangki. Pada saat pema</w:t>
        <w:br/>
        <w:t>scaffolding agar menghubungi bagian HSE untuk mengetes dan me</w:t>
        <w:br/>
        <w:t>bahwa hasil pemasangan scaffolding sudah memenuhi standard dan am</w:t>
        <w:br/>
        <w:t>digunakan, pemasangan dan peralatan schafolding disediakan</w:t>
        <w:br/>
        <w:t>PERUSAHAAN.</w:t>
        <w:br/>
        <w:t>1.17.1.2.  Memasang papan tumpuan keranjang gantung/alat bantu saat me</w:t>
        <w:br/>
        <w:t>pekerjaan pengecatan shell plate Tangki. Sebelum alat tersebut diguna</w:t>
        <w:br/>
        <w:t>menghubungi HSE untuk mengetes dan meyakinkan bahwa alat terse</w:t>
        <w:br/>
        <w:t>aman digunakan.</w:t>
        <w:br/>
        <w:t>1.17.1.3.  Mengangkut material pasir material cat dan material sand sheet baru</w:t>
        <w:br/>
        <w:t>area ke lokasi Tangki.</w:t>
        <w:br/>
        <w:t>1.17.1.4.  Membersihkan tempat kerja dari kotoran/sampah sisa pekerjaan sand</w:t>
        <w:br/>
        <w:t>pengecatan, membuang kotoran/sampah tersebut ke tempat yang ditu</w:t>
        <w:br/>
        <w:t>Pengawas PERUSAHAAN.</w:t>
        <w:br/>
        <w:t>1.17.2.  Pekerjaan Sand Blasting</w:t>
        <w:br/>
        <w:t>2.1.1.1.  Melaksanakan sand blasting hinggato near white metal(SSPC SP-10) pada</w:t>
        <w:br/>
        <w:t>semua permukaan sesuai denganTabel 1: Paint System.</w:t>
        <w:br/>
        <w:t>1.17.2.1.  Melaksanakan wet blasting hinggato near white metal(SSPC SP-10) pada</w:t>
        <w:br/>
        <w:t xml:space="preserve">semua permukaan material sesuai denganTabel 1: Paint System. </w:t>
        <w:br/>
        <w:t>1.17.2.2.  Membersihkan menggunakanPower Tool Cleaning  (SSPC SP-2) pada</w:t>
        <w:br/>
        <w:t xml:space="preserve">permukaan material sesuai denganTabel 1: Paint System. </w:t>
        <w:br/>
        <w:t>1.17.2.3.  Pekerjaan sandblasting harus diawasi penuh oleh Coating Inspecto</w:t>
        <w:br/>
        <w:t>kemudian dilakukan pemeriksaan oleh pihak PERUSAHAAN pada setia</w:t>
        <w:br/>
        <w:t xml:space="preserve">pengecatan. </w:t>
        <w:br/>
        <w:t>1.17.2.4.  Sebelum dilakukan pengecatan, permukaan harus dilakukan pengecek</w:t>
        <w:br/>
        <w:t>randem untuk surface cleaning dengan standard SSPC-VIS1 (Color Pho</w:t>
        <w:br/>
        <w:t>Standards For Surface Preparation) dan surface profile dengan meng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29 dari 47</w:t>
        <w:br/>
        <w:t>Keane-tator Surface Profile Comparator oleh Inspector Coating dari ma</w:t>
        <w:br/>
        <w:t xml:space="preserve">kemudian hasilnya pemeriksaan disampaikan ke Bagian SSIE. </w:t>
        <w:br/>
        <w:t>1.17.3.  Pekerjaan Painting</w:t>
        <w:br/>
        <w:t>1.17.3.1.  Melaksanakan painting seluruh permukaan product side sesuai dengaTabel 1:</w:t>
        <w:br/>
        <w:t>Paint Systemdengan menggunakanEpoxy Phenolic  dengan tebal kering</w:t>
        <w:br/>
        <w:t xml:space="preserve">minimum DFT 300 µm. </w:t>
        <w:br/>
        <w:t>1.17.3.2.  Melaksanakan painting seluruh permukaan sesuai denganTabel 1: Paint System</w:t>
        <w:br/>
        <w:t>menggunakanFreetar Epoxy atau equivalent dengan tebal kering minimum DF</w:t>
        <w:br/>
        <w:t xml:space="preserve">400 µm. </w:t>
        <w:br/>
        <w:t>1.17.3.3.  Melaksanakan primer painting pada seluruh permukaan product outsi</w:t>
        <w:br/>
        <w:t>denganTabel 1: Paint SystemmenggunakanInorganic Zinc Primer  dengan</w:t>
        <w:br/>
        <w:t xml:space="preserve">tebal kering minimum DFT 75 µm. </w:t>
        <w:br/>
        <w:t>1.17.3.4.  Melaksanakan primer painting pada seluruh permukaan product outsi</w:t>
        <w:br/>
        <w:t>denganTabel 1: Paint SystemmenggunakanSurface Tolerancedengan tebal</w:t>
        <w:br/>
        <w:t xml:space="preserve">kering minimum DFT 80 µm. </w:t>
        <w:br/>
        <w:t>1.17.3.5.  Melaksanakan primer painting pada seluruh permukaan product outsi</w:t>
        <w:br/>
        <w:t>denganTabel 1: Paint SystemmenggunakanUniversal Primerdengan tebal</w:t>
        <w:br/>
        <w:t xml:space="preserve">kering minimum DFT 75 µm. </w:t>
        <w:br/>
        <w:t>1.17.3.6.  Melaksanakan intermediate painting (cat dingin &lt; 93C) pada seluruh permukaan</w:t>
        <w:br/>
        <w:t>product outside sesuai denganTabel 1: Paint SystemmenggunakanPolyamide</w:t>
        <w:br/>
        <w:t xml:space="preserve">Epoxy Finish dengan tebal minimum DFT 150 µm. </w:t>
        <w:br/>
        <w:t>1.17.3.7.  Melaksanakan finish painting (cat dingin &lt; 93C) pada seluruh permukaan</w:t>
        <w:br/>
        <w:t>product outside sesuai denganTabel 1: Paint Systemmenggunakan</w:t>
        <w:br/>
        <w:t xml:space="preserve">Polyurethane dengan tebal minimum DFT 50 µm. </w:t>
        <w:br/>
        <w:t>1.17.3.8.  Membuat tag number tangki pada dinding pada 2 (dua) titik lokasi dan li</w:t>
        <w:br/>
        <w:t>&amp; arah pada seluruh pipa-pipa yang diganti baru. Bentuk, ukuran da</w:t>
        <w:br/>
        <w:t>menyesuaikan dengan existing atau sesuai petunjuk dari Pen</w:t>
        <w:br/>
        <w:t xml:space="preserve">PERUSAHAAN. </w:t>
        <w:br/>
        <w:t>1.17.3.9.  Menyediakan tenaga Inspector Coating yang mempunyai lisensi/ c</w:t>
        <w:br/>
        <w:t>coating Inspector yang masih berlaku dari INDOCOR, ASCOATIND</w:t>
        <w:br/>
        <w:t>Coating Consultant yang ber-sertifikat NACE) dan sudah berpengalam</w:t>
        <w:br/>
        <w:t>bidang tersebut di atas untuk melakukan pengawasan terhadap pekerj</w:t>
        <w:br/>
        <w:t>dan workshop selema pekerjaan pengecatan berlangsung day by day</w:t>
        <w:br/>
        <w:t>pekerjaan diterima dengan baik oleh PERUSAHAAN.</w:t>
        <w:br/>
        <w:t>1.17.3.10.  Melaksanakaan pekerjaan pengecatan primer dan finish pada bagian d</w:t>
        <w:br/>
        <w:t>luar tangki beserta asesoriesnya, sesuai dengan tabel di bawah ini.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30 dari 47</w:t>
        <w:br/>
        <w:t>TABEL 1: PAINT SYSTEM</w:t>
        <w:br/>
        <w:t xml:space="preserve">NO ITEM SURFACE PREPARATION*)  PRIMER COATING*)  INTERMEDIATE/FINISH COATING*)  APPLICATION </w:t>
        <w:br/>
        <w:t xml:space="preserve">A1 A2 A3 A4 B1 B2 B3 B4 B5 C1 C2 C3 C4 C5 </w:t>
        <w:br/>
        <w:t xml:space="preserve">A PENGECATAN BAGIAN DALAM </w:t>
        <w:br/>
        <w:t>1 Upper side bottom Airless Spray</w:t>
        <w:br/>
        <w:t>2 Upper side Annular √ √ √ Airless Spray</w:t>
        <w:br/>
        <w:t>3 Upper side Drawoff Sump √ √ √ Airless Spray</w:t>
        <w:br/>
        <w:t>4 Miscellaneous perlengkapan tanki yang</w:t>
        <w:br/>
        <w:t>menempel pada bottom &amp; annular (support-</w:t>
        <w:br/>
        <w:t>support, dll)</w:t>
        <w:br/>
        <w:t>√ √ √ Airless Spray</w:t>
        <w:br/>
        <w:t>5 Inside Shell . √ √ √ Airless Spray</w:t>
        <w:br/>
        <w:t>6 Underside floating roof plate √ √ √ Airless Spray</w:t>
        <w:br/>
        <w:t>7 Miscellaneous perlengkapan tanki yang</w:t>
        <w:br/>
        <w:t>menempel pada roof (product side), a.l: Roof</w:t>
        <w:br/>
        <w:t>Drain Sump Pit, Roof Manhole, Automatic</w:t>
        <w:br/>
        <w:t>Bleeder Vent, Pad Plate, Reinforce Deck,</w:t>
        <w:br/>
        <w:t>support-support roof drain, dll.</w:t>
        <w:br/>
        <w:t>√ √ √ Airless Spray</w:t>
        <w:br/>
        <w:t>8 Gauge Pole &amp; Stiiling Well sampai dengan high</w:t>
        <w:br/>
        <w:t>liquid level (product side) √ √ √ Airless Spray</w:t>
        <w:br/>
        <w:t>9 Outer rim √ √ √ Airless Spray / Roller</w:t>
        <w:br/>
        <w:t>10 Sleeve roof leg (product side) √ √ √ Airless Spray</w:t>
        <w:br/>
        <w:t>11 Roof Leg (product side) √ √ √ Airless Spray</w:t>
        <w:br/>
        <w:t>12 Internal Pipe Inlet &amp; Outlet (product side / inside</w:t>
        <w:br/>
        <w:t>dan out side pipa) √ √ √ Airless Spray</w:t>
        <w:br/>
        <w:t xml:space="preserve">B PENGECATAN BAGIAN LUAR </w:t>
        <w:br/>
        <w:t>1 Under side bottom. √ √ √  Airless Spray</w:t>
        <w:br/>
        <w:t>2 Under side Annular √ √ √  Airless Spray</w:t>
        <w:br/>
        <w:t>3 Under side Drawoff Sump Airless Spray</w:t>
        <w:br/>
        <w:t>4 Outside shell √ √ √ √ Airless Spray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31 dari 47</w:t>
        <w:br/>
        <w:t xml:space="preserve">NO ITEM SURFACE PREPARATION*)  PRIMER COATING*)  INTERMEDIATE/FINISH COATING*)  APPLICATION </w:t>
        <w:br/>
        <w:t xml:space="preserve">A1 A2 A3 A4 B1 B2 B3 B4 B5 C1 C2 C3 C4 C5 </w:t>
        <w:br/>
        <w:t>5 Miscellaneous perlengkapan tanki yang</w:t>
        <w:br/>
        <w:t>menempel shell (a.l: stiffener, pad plate, Top</w:t>
        <w:br/>
        <w:t>Angle, dll)</w:t>
        <w:br/>
        <w:t>√ √ √ √ Airless Spray</w:t>
        <w:br/>
        <w:t>6 Upper side Roof termasuk pontoon, Inner rim</w:t>
        <w:br/>
        <w:t>plate, cover manhole pantoon, cover roof</w:t>
        <w:br/>
        <w:t>manhole</w:t>
        <w:br/>
        <w:t>√ √ √ √ Airless Spray</w:t>
        <w:br/>
        <w:t>7 Pontoon bagian dalam (bulk head,</w:t>
        <w:br/>
        <w:t>compartment, inside out rim, inside inner rim,</w:t>
        <w:br/>
        <w:t>rush, Rafter dll)</w:t>
        <w:br/>
        <w:t>√ √ √ Airless Spray / Roller / Kwas</w:t>
        <w:br/>
        <w:t>8 Foam Dam √ √ √ √ Airless Spray</w:t>
        <w:br/>
        <w:t>9 Sleeve roof leg (product out side) √ √ √ √ Airless Spra</w:t>
        <w:br/>
        <w:t>10 Automatic Bleeder Vent (product out side) Airless Spr</w:t>
        <w:br/>
        <w:t>11 Miscellaneous perlengkapan tanki yang</w:t>
        <w:br/>
        <w:t>menempel pada roof (product out side), a.l:</w:t>
        <w:br/>
        <w:t>Rolling ladder, Rolling Ladder Run Way,</w:t>
        <w:br/>
        <w:t>support-support, pad plate, dll</w:t>
        <w:br/>
        <w:t>√ √ √ √ Airless Spray</w:t>
        <w:br/>
        <w:t>12 Wind Girder beserta support-supportnya</w:t>
        <w:br/>
        <w:t>termasuk handrail. √ √ √ √ Airless Spray / Roller / Kwas</w:t>
        <w:br/>
        <w:t>13 Spiral Stairway beserta support-supportnya</w:t>
        <w:br/>
        <w:t>termasuk handrail √ √ √ √ Airless Spray / Roller / Kwas</w:t>
        <w:br/>
        <w:t>14 Gauge Pole &amp; Stilling Well (Product Out Side) √ √ √ √ Airless Spray /</w:t>
        <w:br/>
        <w:t>15 Counter Weight beserta support-supportnya √ √ √ √ Airless Spray /</w:t>
        <w:br/>
        <w:t xml:space="preserve">C PENGECATAN PERPIPAAN </w:t>
        <w:br/>
        <w:t>1 Pipa Inlet &amp; Outlet beserta support-supportnya</w:t>
        <w:br/>
        <w:t>dari bundwall/manifold sampai dengan shell</w:t>
        <w:br/>
        <w:t>nozzle</w:t>
        <w:br/>
        <w:t>√ √ √ √ Airless Spray / Roller / Kwas</w:t>
        <w:br/>
        <w:t>2 Pipa Fire Water beserta support-supportnya</w:t>
        <w:br/>
        <w:t>dari bundwall / manifold / fire hydrant atau</w:t>
        <w:br/>
        <w:t>sepanjang yang dilakukan penggantian.</w:t>
        <w:br/>
        <w:t>√ √ √ √ Airless Spray / Roller / Kwas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32 dari 47</w:t>
        <w:br/>
        <w:t xml:space="preserve">NO ITEM SURFACE PREPARATION*)  PRIMER COATING*)  INTERMEDIATE/FINISH COATING*)  APPLICATION </w:t>
        <w:br/>
        <w:t xml:space="preserve">A1 A2 A3 A4 B1 B2 B3 B4 B5 C1 C2 C3 C4 C5 </w:t>
        <w:br/>
        <w:t>3 Pipa Foam beserta support-supportnya dari</w:t>
        <w:br/>
        <w:t>bundwall / manifold / fire hydrant atau</w:t>
        <w:br/>
        <w:t>sepanjang yang dilakukan penggantian.</w:t>
        <w:br/>
        <w:t>√ √ √ √ Airless Spray / Roller / Kwas</w:t>
        <w:br/>
        <w:t xml:space="preserve">4 Foam Chamber beserta support-supportnya √ √ √ √ Airless Spray / </w:t>
        <w:br/>
        <w:t xml:space="preserve">5 Pipa penangkal petir √ √ √ √ Airless Spray / Roller </w:t>
        <w:br/>
        <w:t>*) TABEL 2: ITEM CODE PAINT SYSTEM</w:t>
        <w:br/>
        <w:t>No Category ItemCode Description</w:t>
        <w:br/>
        <w:t xml:space="preserve">A Surface Preparation  A1 Sand Blasting </w:t>
        <w:br/>
        <w:t xml:space="preserve">To Near White Metal SSP-SP 10 </w:t>
        <w:br/>
        <w:t xml:space="preserve">A2 Wet Blasting </w:t>
        <w:br/>
        <w:t>Near-White Metal Wet Abrasive Blast Cleaning,</w:t>
        <w:br/>
        <w:t xml:space="preserve">NACE WAB-2/SSPC-SP 10 (Wet Abrasive Blast) </w:t>
        <w:br/>
        <w:t xml:space="preserve">A3 Swept Blasting </w:t>
        <w:br/>
        <w:t xml:space="preserve">Commercial Blasting Cleaning SSP-SP 6 </w:t>
        <w:br/>
        <w:t>A4 Hand Tool / Power Tool</w:t>
        <w:br/>
        <w:t>Hand Tool Cleaning SSP-SP 2</w:t>
        <w:br/>
        <w:t xml:space="preserve">Power Tool Cleaning SSP-SP 3 </w:t>
        <w:br/>
        <w:t>B Primer Coating  B1 Epoxy Phenolix</w:t>
        <w:br/>
        <w:t>(Min. DFT 1st 152-178 µm)</w:t>
        <w:br/>
        <w:t>B2 Surface Tolerance Primer</w:t>
        <w:br/>
        <w:t xml:space="preserve">(Min. DFT 80 µm) </w:t>
        <w:br/>
        <w:t>B3 Inorganic Zinc</w:t>
        <w:br/>
        <w:t xml:space="preserve">(Min. DFT 75 µm) </w:t>
        <w:br/>
        <w:t>B4 Freetar Epoxy</w:t>
        <w:br/>
        <w:t xml:space="preserve">(Min. DFT 200 µm) </w:t>
        <w:br/>
        <w:t>B5 Universal Primer</w:t>
        <w:br/>
        <w:t xml:space="preserve">(Min. DFT 75 µm) </w:t>
        <w:br/>
        <w:t>C Finish  C1 Epoxy Phenolix</w:t>
        <w:br/>
        <w:t>(Min. DFT 2nd 152-178 µm)</w:t>
        <w:br/>
        <w:t>C2 Freetar Epoxy or Equivalent</w:t>
        <w:br/>
        <w:t xml:space="preserve">(Min. DFT 200 µm) </w:t>
        <w:br/>
        <w:t>C3 Polyamide Epoxy Finish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33 dari 47</w:t>
        <w:br/>
        <w:t>No Category ItemCode Description</w:t>
        <w:br/>
        <w:t xml:space="preserve">(Min. DFT 150 µm) </w:t>
        <w:br/>
        <w:t>C4 Polyurethane</w:t>
        <w:br/>
        <w:t xml:space="preserve">(Min. DFT 75 µm) </w:t>
        <w:br/>
        <w:t xml:space="preserve">C5 FRP Lining(By Other) </w:t>
        <w:br/>
        <w:t>(Min. DFT 3000 µm)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34 dari 47</w:t>
        <w:br/>
        <w:t xml:space="preserve">1.17.3.11.  Warna mengikuti kondisi existing dan mengikuti nomor standard </w:t>
        <w:br/>
        <w:t xml:space="preserve">berdasarkan SP-429400-80-2 or equivalen. </w:t>
        <w:br/>
        <w:t>1.17.3.12.  Pada saat berlangsungnya pengecatan primer, intermediate dan finis</w:t>
        <w:br/>
        <w:t>dilakukan proteksi terhadap cat yang terbawa oleh angin, karena loka</w:t>
        <w:br/>
        <w:t>akan dicat berdekatan dengan kantor dan parkiran mobil, apabila ada</w:t>
        <w:br/>
        <w:t xml:space="preserve">dari pekerja mobil terkena cat maka biaya perbaikan/pembersihan </w:t>
        <w:br/>
        <w:t xml:space="preserve">tanggung jawab KONTRAKTOR. </w:t>
        <w:br/>
        <w:t>1.17.4.  Pekerjaan Perbaikan Pondasi Bagian Luar Tangki</w:t>
        <w:br/>
        <w:t>1.17.4.1.  Membongkar  sand sheet sedalam 15 cm di bawah annular plate khusus pondasi</w:t>
        <w:br/>
        <w:t>atas dan membongkar semua kertas asphalt yang ada, kemudian memper</w:t>
        <w:br/>
        <w:t>meratakan tempat yang berlubang akibat pembongkaran tersebut.</w:t>
        <w:br/>
        <w:t>1.17.4.2.  Melapisi/mengisi, mengurug lubang-lubang/celah-celah di bawah ann</w:t>
        <w:br/>
        <w:t>dengan pasir urug.</w:t>
        <w:br/>
        <w:t>1.17.4.3.  Meratakan kemudian memadatkan (dibantu dengan menyiram dengan</w:t>
        <w:br/>
        <w:t>agar pasir bisa masuk ke dalam celah yang berongga), volume diperkir</w:t>
        <w:br/>
        <w:t>volume pondasi bagian atas.</w:t>
        <w:br/>
        <w:t>1.17.4.4.  Membongkar cor beton dinding pondasi miring lama untuk diganti den</w:t>
        <w:br/>
        <w:t>baru.</w:t>
        <w:br/>
        <w:t>1.17.4.5.  Mengecor seluruh pondasi bagian luar tangki dengan cor beton bertula</w:t>
        <w:br/>
        <w:t>dengan pekerjaan sebagai berikut:</w:t>
        <w:br/>
        <w:t>a.  Memasang plastik sheet untuk alas pengecoran pondasi.</w:t>
        <w:br/>
        <w:t>b.  Memasang tulangan menggunakan wire mesh 150 x 150 mm diama</w:t>
        <w:br/>
        <w:t>dengan overlap minimal 15 cm.</w:t>
        <w:br/>
        <w:t>c.  Mengecor pondasi dengan cor beton campuran 1 pc : 2 psr : 3 splite</w:t>
        <w:br/>
        <w:t>tebal 8 cm, permukaan atas diplester dan diaci hingga baik dan rapi</w:t>
        <w:br/>
        <w:t>1.17.5.  Pekerjaan Perbaikan Sand Fill dan Sand Sheet Bagian Dalam Tangki</w:t>
        <w:br/>
        <w:t>1.17.5.1.  Menggali (Sand Fill) pasir urug dan sand sheet yang terkontaminasi</w:t>
        <w:br/>
        <w:t>Prakiraan penggaliansedalam 1,5 (satu koma lima) meter diukur dari t</w:t>
        <w:br/>
        <w:t>Crown plate. Titik dan volume aktual sesuai dengan kondisi di lapangan da</w:t>
        <w:br/>
        <w:t>persetujuan dari Pengawas PERUSAHAAN yang dituangkan dalam ben</w:t>
        <w:br/>
        <w:t>Acara, pada saat melaksanakan pekerjaan penggalian harus dibuat d</w:t>
        <w:br/>
        <w:t>kondisi Sand Fill apakah terkontaminasi minyak atau tidak yang diket</w:t>
        <w:br/>
        <w:t>bagian HSSE. Apabila ada perbedaan antara prakiraan awal dengan k</w:t>
        <w:br/>
        <w:t>di lapangan, maka akan diberlakukan sebagai Addendum.</w:t>
        <w:br/>
        <w:t>1.17.5.2.  Mengeluarkan Sand sheet dan Pasir Urug dari dalam ke tepi jalan.</w:t>
        <w:br/>
        <w:t>1.17.5.3.  Mengangkut Sand sheet dan Pasir Urug bongkaran ke Sludge Pond are</w:t>
        <w:br/>
        <w:t>ke tempat yang ditentukan oleh PERUSAHAAN), pembuangan dite</w:t>
        <w:br/>
        <w:t>dengan drum/karung. Pada saat pemindahan agar dilakukan dengan</w:t>
        <w:br/>
        <w:t>sehingga tidak mengotori jalan kilang (dan/atau jalan umum). Pad</w:t>
        <w:br/>
        <w:t xml:space="preserve">pelaksanaannya supaya koordinasi dengan Pengawas Bagian </w:t>
        <w:br/>
        <w:t>PERUSAHAAN.</w:t>
        <w:br/>
        <w:t>1.17.5.4.  Memasukkan Pasir Urug Rambon dan Sand Sheet baru dari tepi jalan k</w:t>
        <w:br/>
        <w:t>1.17.5.5.  Mengisi/mengurug/meratakan kemudian memadatkan Pasir Urug Ram</w:t>
        <w:br/>
        <w:t>Fill) dengan Compacted Equipment, pengurugan dilakukan setiap lap</w:t>
        <w:br/>
        <w:t>lebih dari tebal 20 (dua puluh) cm dan dipadatkan(Material should be compacted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35 dari 47</w:t>
        <w:br/>
        <w:t>layer by layer not more than20 (twenty) cm of loose lift), pengurugan harus</w:t>
        <w:br/>
        <w:t>mengikuti heling pondasi 1: 120 antaracenter of the tank  ke arah luar. Setiap</w:t>
        <w:br/>
        <w:t>selesai pemadatan tiap layer agar dilakukan Compacted test yang disak</w:t>
        <w:br/>
        <w:t>disetujui oleh PERUSAHAAN.</w:t>
        <w:br/>
        <w:t>Spesifikasi dari Compacted Sand Fill :</w:t>
        <w:br/>
        <w:t>a.  Material Sand dengan spesifikasi :</w:t>
        <w:br/>
        <w:t>i.  Well Graded Sand.</w:t>
        <w:br/>
        <w:t>ii.  Clean of any unsuitable material.</w:t>
        <w:br/>
        <w:t>b.  Each layer should have :</w:t>
        <w:br/>
        <w:t>i.  Minimum Density : 95 % of modified proctor ASTM 1557</w:t>
        <w:br/>
        <w:t>ii. Minimum CBR : 12 %</w:t>
        <w:br/>
        <w:t>iii. Minimum cone resistance : 35 kg/cm2.</w:t>
        <w:br/>
        <w:t xml:space="preserve">1.17.5.6.  Melakukan pengetesan kepadatan Compacted Sand Fill final ke </w:t>
        <w:br/>
        <w:t>pengujian independen yang mempunyai keahlian dan terakreditasi di b</w:t>
        <w:br/>
        <w:t>Membuat laporan metode pengujian, standar yang dipakai dan hasil p</w:t>
        <w:br/>
        <w:t>kepadatan yang disetujui/dikeluarkan oleh instansi yang melakukan pe</w:t>
        <w:br/>
        <w:t>tersebut. Semua biaya yang timbul menjadi beban KONTRAKTOR</w:t>
        <w:br/>
        <w:t>pengetesan Compacted sand fill dan healing harus sudah terbit dari</w:t>
        <w:br/>
        <w:t xml:space="preserve">independent dan disetujui oleh pihak SSIE sebelum dilakukan tahapan </w:t>
        <w:br/>
        <w:t>berikutnya.</w:t>
        <w:br/>
        <w:t>1.17.5.7.  Melapis dengan Sand Sheet setebal 5 cm di atas seluruh pasir urug ram</w:t>
        <w:br/>
        <w:t>Fill) kemudian memadatkan. Komposisi sand sheet terdiri dari aspal, pa</w:t>
        <w:br/>
        <w:t>split dengan perbandingan split berbanding pasir 1:7,5 dan pemakaian</w:t>
        <w:br/>
        <w:t>kg/m2 untuk setiap ketebalan 1 cm sand sheet.</w:t>
        <w:br/>
        <w:t>1.17.5.8.  Setiap tahapan sand fill dan sand sheet agar dilaporkan ke pihak PERU</w:t>
        <w:br/>
        <w:t>untuk dilakukan pemeriksaan. Tanah urug/rambon harus sudah di</w:t>
        <w:br/>
        <w:t>pengecekan oleh bagian SSIE sebelum dilakukan pengurugan.</w:t>
        <w:br/>
        <w:t>1.18. Pekerjaan Pengujian, Pengawasan, Commissioning dan Sertifikasi Tangki</w:t>
        <w:br/>
        <w:t>1.18.1.  Ketentuan</w:t>
        <w:br/>
        <w:t>1.18.1.1.  KONTRAKTOR menunjuk Perusahaan Inspeksi (PI) /third party   untuk</w:t>
        <w:br/>
        <w:t>melakukan pekerjaan pengujian hasil pekerjaan dan sertifkasi tangki.</w:t>
        <w:br/>
        <w:t>1.18.1.2.  KONTRAKTOR harus membuat sketsa pengujian minimum yang dit</w:t>
        <w:br/>
        <w:t>dalam Inspection Test Plan (ITP) yang disusun oleh PJIT sesuai API 65</w:t>
        <w:br/>
        <w:t>T dan atas permintaan PERUSAHAAN dan diapproval oleh MIGAS.</w:t>
        <w:br/>
        <w:t>1.18.1.3.  Lingkup pekerjaan pengetesan/pengujian untuk pekerjaan mekanikal, a</w:t>
        <w:br/>
        <w:t>Non Destructive Test (NDT), Destructive Test (DT) (jika diperlukan), Hy</w:t>
        <w:br/>
        <w:t>1.18.1.4.  Seluruh hasil pekerjaan KONTRAKTOR (mekanik, sipil, instrument, e</w:t>
        <w:br/>
        <w:t>harus diuji mutunya sesuai dengan standard dan peraturan yang berlak</w:t>
        <w:br/>
        <w:t>spesifikasi teknis. Hasil pekerjaan pengujian / pengetesan dituangka</w:t>
        <w:br/>
        <w:t>Berita Acara Pemeriksaan dan dilaporkan dalam dokumen MDR pa</w:t>
        <w:br/>
        <w:t>pekerjaan.</w:t>
        <w:br/>
        <w:t>1.18.1.5.  Seluruh hasil pekerjaan dan pipa terutama pengelasan harus diuji mutu</w:t>
        <w:br/>
        <w:t xml:space="preserve">dengan peraturan yang berlaku dan spesifikasi teknisnya. Pekerjaan </w:t>
        <w:br/>
        <w:t xml:space="preserve"> joint pengelasan dilaksanakan mengacu ke standard API 650, ASME </w:t>
        <w:br/>
        <w:t>Standard Practice SP-429400-41-1 (Field Erected Welded Steel Storag</w:t>
        <w:br/>
        <w:t>SP-429400-90-2 (Welding Shop and or Field Fabricated Piping).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36 dari 47</w:t>
        <w:br/>
        <w:t>1.18.1.6.  KONTRAKTOR harus mengawasi pekerjaan pabrikasi dan instala</w:t>
        <w:br/>
        <w:t>ditetapkan oleh PERUSAHAAN agar dapat menghasilkan kualitas yang</w:t>
        <w:br/>
        <w:t>1.18.1.7.  KONTRAKTOR harus menunjukkan petugas Quality Controller (QC</w:t>
        <w:br/>
        <w:t>berpengalaman dalam perbaikan / pembangunan tangki untuk mencap</w:t>
        <w:br/>
        <w:t>hasil kerja yang baik sesuai dengan code / standard. petugas QC berke</w:t>
        <w:br/>
        <w:t xml:space="preserve">menghentikan pekerjaan yang tidak sesuai dengan prosedur. Adapun </w:t>
        <w:br/>
        <w:t>adalah sebagai berikut:</w:t>
        <w:br/>
        <w:t>a.  Mempersiapkan secara detail rencana prosedur pemeriksaan.</w:t>
        <w:br/>
        <w:t>b.  Melakukan pemeriksaan atau mengawasi langkah-langkah pengetes</w:t>
        <w:br/>
        <w:t>c.  Mempersiapkan peralatan pengujian yang telah dikalibrasi.</w:t>
        <w:br/>
        <w:t>d.  Menghubungi bagian Inspection Engineer PERUSAHAAN pada</w:t>
        <w:br/>
        <w:t>pelaksanaan test untuk menyaksikan hasil pengujian.</w:t>
        <w:br/>
        <w:t>1.18.1.8.  Pekerjaan hydrotest menggunakan air tawar, jika tidak memungkinka</w:t>
        <w:br/>
        <w:t>menggunakan air laut dengan ditambah additive corrosion inhibitor. S</w:t>
        <w:br/>
        <w:t>disediakan oleh PERUSAHAAN dan additive corrosion inhibitor m</w:t>
        <w:br/>
        <w:t xml:space="preserve">tanggungjawab KONTRAKTOR, penambahan additive corrosion </w:t>
        <w:br/>
        <w:t>dilakukan oleh teknisi dari manufaktur corrosion inibitor dan KONTR</w:t>
        <w:br/>
        <w:t>membantu menyiapkan peralatan piping interkoneksi apabila dibutuhka</w:t>
        <w:br/>
        <w:t>1.18.1.9.  Sebelum atau sesudah pekerjaan pengetesan dan pemeriksaan pe</w:t>
        <w:br/>
        <w:t>KONTRAKTOR harus membuat:</w:t>
        <w:br/>
        <w:t>a.  Piping isometric drawing dan Spot drawing pada setiap bagian atau p</w:t>
        <w:br/>
        <w:t>akan diuji baik dengan Radiography, Liquid Penetrant Test (LPT), M</w:t>
        <w:br/>
        <w:t>Particele Test (MPT), hydrotrest atau Ultrasonic Inspection (jika ada)</w:t>
        <w:br/>
        <w:t>b.  Prosedur pengujian baik dengan metode Radiography, LPT, MPT m</w:t>
        <w:br/>
        <w:t>hydrotest untuk disetujui oleh PERUSAHAAN.</w:t>
        <w:br/>
        <w:t>c.  Laporan visual check, Leak Test dan Welding Test untuk semua meto</w:t>
        <w:br/>
        <w:t>Final Box-Up Report. as</w:t>
        <w:br/>
        <w:t>1.18.1.10.  Setiap pelaksanaan pengetesan, hasilnya dilaporkan dalam Inspectio</w:t>
        <w:br/>
        <w:t xml:space="preserve">yang dilengkapi dengan: Test Condition Sheet, Isometric Drawing, </w:t>
        <w:br/>
        <w:t>Record dan NDT Record.</w:t>
        <w:br/>
        <w:t>1.18.1.11.  Semua hasil pekerjaan KONTRAKTOR yang tidak memenuhi ketent</w:t>
        <w:br/>
        <w:t>standard yang ditetapkan oleh PERUSAHAAN harus diperbaiki samp</w:t>
        <w:br/>
        <w:t>memenuhi ketentuan dan standard.</w:t>
        <w:br/>
        <w:t>1.18.1.12.  Semua biaya yang timbul akibat pelaksanaan pemeriksaan, penga</w:t>
        <w:br/>
        <w:t>pengujian dan perbaikan seperti tersebut di atas menjadi tanggun</w:t>
        <w:br/>
        <w:t>KONTRAKTOR.</w:t>
        <w:br/>
        <w:t>1.18.2.  Pekerjaan Pengujian, Pengawasan, Commissioning, dan Sertifikasi Tangk</w:t>
        <w:br/>
        <w:t xml:space="preserve">1.18.2.1.  Melaksanakan Topography elevasi annular dan kemiringan Shell tanki </w:t>
        <w:br/>
        <w:t>selama dan sesudah Hydrotest dilaksanakan oleh KONTRAKTOR da</w:t>
        <w:br/>
        <w:t>langkah urutan kerja harus mendapat persetujuan PERUSAHAAN.</w:t>
        <w:br/>
        <w:t>1.18.2.2.  Membantu pelaksanaan topography terhadap kemiringan (plumbness</w:t>
        <w:br/>
        <w:t xml:space="preserve">tanki, settlement bottom/annular/pondasi tanki dan flatness test </w:t>
        <w:br/>
        <w:t>dilaksanakan oleh PERUSAHAAN). Topography dilaksanakan dua k</w:t>
        <w:br/>
        <w:t>sebelum perbaikan dan setelah perbaikan.</w:t>
        <w:br/>
        <w:t>1.18.2.3.  Melaksanakan Vacuum Box Test pada Bottom plate, Visual Check, N</w:t>
        <w:br/>
        <w:t>Penetran dan pengetesan lainnya sesuai Standart ASME Section 5 ata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37 dari 47</w:t>
        <w:br/>
        <w:t>dengan API 650 Appendix T dan petunjuk Pengawas PERUSAHAAN</w:t>
        <w:br/>
        <w:t xml:space="preserve"> jika ditemukan kerusakan atau hasil perbaikan belum sesuai deng</w:t>
        <w:br/>
        <w:t>diharapkan.</w:t>
        <w:br/>
        <w:t xml:space="preserve">1.18.2.4.  Membantu melaksanakan Radiography Test as per API 650 Section 8 </w:t>
        <w:br/>
        <w:t>petunjuk dari Bagian SSIE sebesar 10% terhadap semua las-lasan p</w:t>
        <w:br/>
        <w:t>pressure dan 50% terhadap las-lasan Annular plate, Shell Tangki. Pela</w:t>
        <w:br/>
        <w:t>Radiography test dilakukan oleh PERUSAHAAN.</w:t>
        <w:br/>
        <w:t xml:space="preserve">1.18.2.5.  Melaksanakan operasional test sesuai petunjuk Stationary &amp; Statutory </w:t>
        <w:br/>
        <w:t>Engineer PERUSAHAAN terhadap Fire water system dan Foam system</w:t>
        <w:br/>
        <w:t>1.18.2.6.  Melaksanakan hydrotest dengan pressure 1½ kali tekanan operasi ata</w:t>
        <w:br/>
        <w:t xml:space="preserve">dengan petunjuk Stationary Engineering PERUSAHAAN terhadap hasil </w:t>
        <w:br/>
        <w:t>perpipaan.</w:t>
        <w:br/>
        <w:t>1.18.2.7.  Melaksanakan hydrotest dengan mengisi air laut setinggi level operasi</w:t>
        <w:br/>
        <w:t>hydrotest berdasarkan API 653 Section 10 dengan ketentuan sebagai b</w:t>
        <w:br/>
        <w:t>a.  Pekerjaan hydrotest harus dilakukan setelah pekerjaan pengelasan</w:t>
        <w:br/>
        <w:t>dalam tangki selesai dilaksanakan.</w:t>
        <w:br/>
        <w:t>b.  Pelaksanaan hydrotest berdasarkan prosedur yang telah di Approv</w:t>
        <w:br/>
        <w:t>bagian Stationary &amp; Statutory Inspection Engineer, MA 3 dan Equ</w:t>
        <w:br/>
        <w:t>Overhaul yang di-submit oleh KONTRAKTOR sebelum pelaks</w:t>
        <w:br/>
        <w:t>hydrotest.</w:t>
        <w:br/>
        <w:t xml:space="preserve">c.  Hydrotest dilakukan bertahap setiap 25% sampai high liquid level </w:t>
        <w:br/>
        <w:t>level operasi) dan ditahan selama 24 jam, kemudian memperbaikinya</w:t>
        <w:br/>
        <w:t>kegagalan.</w:t>
        <w:br/>
        <w:t>d.  Air laut yang digunakan disediakan oleh PERUSAHAAN dan dicampu</w:t>
        <w:br/>
        <w:t>Rust Inhibitor untuk mencegah tibulnya karat. Rust Inhibitor disedia</w:t>
        <w:br/>
        <w:t>KONTRAKTOR.</w:t>
        <w:br/>
        <w:t>e.  Rust Inhibitor yang akan digunakan dilampirkan dalam dokumen pr</w:t>
        <w:br/>
        <w:t>teknis dilengkapi dengan prosedur teknis penggunaan dan MSDS.</w:t>
        <w:br/>
        <w:t>f.  Pada saat pelaksanaan hydrotest, penggunaan Rust Inhibitor dilak</w:t>
        <w:br/>
        <w:t>oleh teknisi dan atau di-supervisi oleh Manufactur Rust Inhibitor t</w:t>
        <w:br/>
        <w:t>Peralatan yang dibutuhkan, akomodasi, consumable material, tenag</w:t>
        <w:br/>
        <w:t>dan supervisi menjadi tanggungjawab KONTRAKTOR.</w:t>
        <w:br/>
        <w:t>g.  Pelaksanaan penggunaan Rust Inhibitor dalam hydrotest dibuatka</w:t>
        <w:br/>
        <w:t>acara pelaksanaan bahwa sesuai prosedur teknis dan ditanda tang</w:t>
        <w:br/>
        <w:t>bagian Stationary &amp; Statutory Inspection Engineer, MA 3, KONTRAK</w:t>
        <w:br/>
        <w:t>perwakilan dari manufaktur Rust Inhibitor yang dilengkapi dengan d</w:t>
        <w:br/>
        <w:t>IMB sebagai syarat penagihan.</w:t>
        <w:br/>
        <w:t>1.18.2.8.  Melaksanakan pengawasan terhadap keselamatan kerja oleh Safety M</w:t>
        <w:br/>
        <w:t>pekerjaan berlangsung, untuk 1 safety man mengawasi maksimal 20 (</w:t>
        <w:br/>
        <w:t>orang) orang, jika group kerja melaksanakan pekerjaan pada lokasi terp</w:t>
        <w:br/>
        <w:t>memilki resiko tinggi maka harus diawasi oleh safety man tersendiri.</w:t>
        <w:br/>
        <w:t>1.18.2.9.  Menyediakan tenaga Quaity Control minimal memiliki sertifikat Welding</w:t>
        <w:br/>
        <w:t>dan diutamakan memiliki sertifikat Inspektur Tangki Peniumbun (ITP) be</w:t>
        <w:br/>
        <w:t>Dirjen Migas yang masih berlaku untuk melakukan pengawasan te</w:t>
        <w:br/>
        <w:t>pekerjaan di site, engineering, fabrikasi dan konstruksi selama pe</w:t>
        <w:br/>
        <w:t>berlangsungday by day   sampai pekerjaan diterima dengan baik oleh</w:t>
        <w:br/>
        <w:t>PERUSAHAAN.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38 dari 47</w:t>
        <w:br/>
        <w:t xml:space="preserve">1.18.2.10.  Melaksanakan pengetesan, pengurusan Tera / kalibrasi ke DIMET dan </w:t>
        <w:br/>
        <w:t>Of Inspection (COI/SKUP) Dirjen Migas oleh KONTRAKTOR dengan k</w:t>
        <w:br/>
        <w:t xml:space="preserve">sbb: </w:t>
        <w:br/>
        <w:t>a.  Pengurusan Cerificat Of Inspection (CoI) ke Dirjen Migas akan dim</w:t>
        <w:br/>
        <w:t>oleh PERUSAHAAN, KONTRAKTOR membantu menyiapkan sem</w:t>
        <w:br/>
        <w:t>dan Third Party Inspection-nya. Semua biaya yang timbul untuk pen</w:t>
        <w:br/>
        <w:t>ini menjadi tanggung jawab KONTRAKTOR.</w:t>
        <w:br/>
        <w:t>b.  Pengurusan kalibrasi Tangki (Tera) ke Direktorat Metrologi (DIME</w:t>
        <w:br/>
        <w:t>dimintakan oleh PERUSAHAAN, KONTRAKTOR membantu men</w:t>
        <w:br/>
        <w:t>semua data dan Third Party Inspection-nya. Semua biaya yang timb</w:t>
        <w:br/>
        <w:t xml:space="preserve">pengurusan ini menjadi tanggung jawab KONTRAKTOR. </w:t>
        <w:br/>
        <w:t>c.  Pengurusan kalibrasi Automatic Tank Gauge (ATG) ke Direktorat M</w:t>
        <w:br/>
        <w:t>(DIMET) akan dimintakan oleh PERUSAHAAN, KONTRAKTOR me</w:t>
        <w:br/>
        <w:t>menyiapkan semua data dan Third Party Inspection-nya. Semua bia</w:t>
        <w:br/>
        <w:t xml:space="preserve">timbul untuk pengurusan ini menjadi tanggung jawab KONTRAKTO </w:t>
        <w:br/>
        <w:t>d.  Membantu melaksanakan pengetesan terhadap peralatan electric</w:t>
        <w:br/>
        <w:t>instrumentasi lainnya a.l: fungsional test, grounding, bonding (ca</w:t>
        <w:br/>
        <w:t>shunt) dan lainnya. Pengetesan dilakukan oleh Bagian Electrical &amp; In</w:t>
        <w:br/>
        <w:t>Inspection Engineer PERUSAHAAN, KONTRAKTOR melakukan ko</w:t>
        <w:br/>
        <w:t xml:space="preserve">dengan bagian terkait dan report hasil pengetesan dilampirkan </w:t>
        <w:br/>
        <w:t>dokumen MDR.</w:t>
        <w:br/>
        <w:t>II.  MATERIAL, PERALATAN, SERVICE DAN MOBILISASI/DEMOBILISASI</w:t>
        <w:br/>
        <w:t>2.1.  Material, Peralatan dan Service yang disediakan oleh PERUSAHAAN</w:t>
        <w:br/>
        <w:t>2.1.1.  Material</w:t>
        <w:br/>
        <w:t>2.1.1.1.  10000 x 1829 x 5 MM THK PLATE CS A283-C : 200 S</w:t>
        <w:br/>
        <w:t>2.1.1.2.  12000 x 2438 x 24 MM THK PLATE CS A573-70 : 17 S</w:t>
        <w:br/>
        <w:t>2.1.1.3.  12000 x 2438 x 21 MM THK PLATE CS A573-70 : 14 S</w:t>
        <w:br/>
        <w:t>2.1.1.4.  12000 x 2438 x 18 MM THK PLATE CS A573-70 : 14 S</w:t>
        <w:br/>
        <w:t>2.1.1.5.  12000 x 2438 x 15 MM THK PLATE CS A573-70 : 14 S</w:t>
        <w:br/>
        <w:t>2.1.1.6.  12000 x 2438 x 13 MM THK PLATE CS A573-70 : 14 S</w:t>
        <w:br/>
        <w:t>2.1.1.7.  12000 x 2438 x 11 MM THK PLATE CS A573-70 : 14 S</w:t>
        <w:br/>
        <w:t>2.1.1.8.  12000 x 2438 x 10 MM THK PLATE CS A283-C : 14 S</w:t>
        <w:br/>
        <w:t>2.1.1.9.  12000 x 2438 x 8 MM THK PLATE CS A283-C : 14 S</w:t>
        <w:br/>
        <w:t>2.1.1.10.  12000 x 2438 x 8 MM THK PLATE CS A283-C : 14 S</w:t>
        <w:br/>
        <w:t>2.1.1.11.  3048 x 1524 x 32 MM THK PLATE CS A283-C : 1 S</w:t>
        <w:br/>
        <w:t>2.1.1.12.  12000 x1829 x 15 MM THK PLATE CS A283-C : 15 S</w:t>
        <w:br/>
        <w:t>2.1.1.13.  12000 x 2438 x 10 MM THK PLATE CS A283-C : 10 S</w:t>
        <w:br/>
        <w:t>2.1.1.14.  12000 x 2438 x 10 MM THK PLATE CS A283-C : 7 S</w:t>
        <w:br/>
        <w:t>2.1.1.15.  10000 x 2438 x 22 MM THK PLATE CS A283-C : 4 S</w:t>
        <w:br/>
        <w:t>2.1.1.16.  12000 x 1829 x 10 MM THK PLATE CS A283-C : 97 S</w:t>
        <w:br/>
        <w:t>2.1.1.17.  12000 x 1829 x 10 MM THK PLATE CS A283-C : 8 S</w:t>
        <w:br/>
        <w:t>2.1.1.18.  6096 x 1829 x 6 MM THK PLATE CS A283-C : 5 SH</w:t>
        <w:br/>
        <w:t>2.1.1.19.  MECHANICAL PRIMARY ROOF SEAL : 1 SET</w:t>
        <w:br/>
        <w:t>2.1.1.20.  MECHANICAL SECONDARY ROOF SEAL : 1 SE</w:t>
        <w:br/>
        <w:t>2.1.1.21.  FLEXIBLE ROOF DRAIN : 2 UNIT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39 dari 47</w:t>
        <w:br/>
        <w:t>2.1.1.22.  Aspal 60/70 (1 Drum @ 155 kg) untuk Bottom Plate : 102 D</w:t>
        <w:br/>
        <w:t>2.1.2.  Peralatan</w:t>
        <w:br/>
        <w:t>2.1.2.1.  Lampu penerangan (exclude kabel kelengkapannya).</w:t>
        <w:br/>
        <w:t>2.1.2.2.  Blower (exclude kabel dan kelengkapannya)</w:t>
        <w:br/>
        <w:t>2.1.2.3.  Scaffolding dan kelengkapannya.</w:t>
        <w:br/>
        <w:t>2.1.2.4.  Spades/Sorokan.</w:t>
        <w:br/>
        <w:t>2.1.3.  Service</w:t>
        <w:br/>
        <w:t>2.1.3.1.  Alat pemadam kebakaran.</w:t>
        <w:br/>
        <w:t>2.1.3.2.  First aid dalam hal terjadi kecelakaan.</w:t>
        <w:br/>
        <w:t>2.1.3.3.  Air laut untuk Hydrotest.</w:t>
        <w:br/>
        <w:t>2.1.3.4.  Bahan Bakar untuk Kompressor, Forklift, Mesin Las, Genset dan Crane.</w:t>
        <w:br/>
        <w:t>2.2.  Material, Peralatan dan Mobilisasi/Demobilisasi yang disediakan oleh KONTRAK</w:t>
        <w:br/>
        <w:t>2.2.1.  Material</w:t>
        <w:br/>
        <w:t>2.2.1.1.  Material dihitung langsung di dalam setiap item pekerjaan kecuali ditentuka</w:t>
        <w:br/>
        <w:t>disebutkan dalam RAB, antara lain:</w:t>
        <w:br/>
        <w:t>a.  Kawat Gouging.</w:t>
        <w:br/>
        <w:t>b.  Kawat Las.</w:t>
        <w:br/>
        <w:t>c.  Batu Gerinda.</w:t>
        <w:br/>
        <w:t>d.  Oxygen.</w:t>
        <w:br/>
        <w:t>e.  Acetylene.</w:t>
        <w:br/>
        <w:t>2.2.1.2.  Temporary Gasket untuk Hydrostatic Test  24” Shell Manhole sebanyak 2 Pcs,</w:t>
        <w:br/>
        <w:t>diperhitungkan dalam RAB.</w:t>
        <w:br/>
        <w:t>2.2.1.3.  Meterial lainnya sesuai yang disebutkan dalam RAB menjadi tanggu</w:t>
        <w:br/>
        <w:t>KONTRAKTOR.</w:t>
        <w:br/>
        <w:t>2.2.2.  Peralatan</w:t>
        <w:br/>
        <w:t>2.2.2.1.  Peralatan Kerja</w:t>
        <w:br/>
        <w:t>2.2.2.1.1.  Sewa Alat Angkat/Crane Kapasitas 25 Ton (Type Raughter ,Teles</w:t>
        <w:br/>
        <w:t>operator dan kelengkapannya sebanyak 2 (dua) unit.</w:t>
        <w:br/>
        <w:t>2.2.2.1.2.  Sewa Peralatan Vacuum box test beserta kelengkapannya.</w:t>
        <w:br/>
        <w:t>2.2.2.1.3.  Sewa Kotrek/Chain Block Kapasitas 1 – 10 Ton.</w:t>
        <w:br/>
        <w:t>2.2.2.1.4.  Sewa Electrode Heater Box</w:t>
        <w:br/>
        <w:t>2.2.2.1.5.  Sewa kunci-kunci dan alat bantu untuk perbaikan tangki.</w:t>
        <w:br/>
        <w:t>2.2.2.1.6.  Sewa Hydraulic Lifting Jack c/w Contol System bese</w:t>
        <w:br/>
        <w:t>kelengkapannya, Fast Double Acting (Jack Up &amp; Jack Down) s</w:t>
        <w:br/>
        <w:t>dengan 2,5 meter atau lebih.</w:t>
        <w:br/>
        <w:t>2.2.2.1.7.  Sewa Air Winch.</w:t>
        <w:br/>
        <w:t>2.2.2.1.8.  Sewa alat angkat Truck Mounted Crane / Yap Crane minimal ka</w:t>
        <w:br/>
        <w:t>5 ton, operator dan kelengkapannya.</w:t>
        <w:br/>
        <w:t>2.2.2.1.9.  Sewa Genset minimal kapasitas 250 kV.</w:t>
        <w:br/>
        <w:t>2.2.2.1.10.  Sewa Peralatan Kerja, langsung dihitung pada setiap Item pek</w:t>
        <w:br/>
        <w:t>antara lain: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40 dari 47</w:t>
        <w:br/>
        <w:t>a.  Portable Compresor 650 CFM/7 Bar beserta operator dan</w:t>
        <w:br/>
        <w:t>kelengkapannya, (bahan Bakar dari PERUSAHAAN)</w:t>
        <w:br/>
        <w:t>b.  Mesin Las, Peralatan las (Bahan Bakar dari PERUSAHAAN k</w:t>
        <w:br/>
        <w:t>menggunakan Engine), operator dan kelengkapannya.</w:t>
        <w:br/>
        <w:t xml:space="preserve">c.  Semi Automatic Welding (SAW/FCAW/GMAW) untuk Shell </w:t>
        <w:br/>
        <w:t>Bottom, operator dan kelengkapannya.</w:t>
        <w:br/>
        <w:t xml:space="preserve">d.  Sewa Peralatan Sandblast untuk Sandblast Near to white </w:t>
        <w:br/>
        <w:t xml:space="preserve">(Kompresor, Gun, Sand Pot dan Slang), bahan bakar </w:t>
        <w:br/>
        <w:t>PERUSAHAAN.</w:t>
        <w:br/>
        <w:t>e.  Sewa Peralatan cat dengan Spray Gun untuk Inorganic Zink P</w:t>
        <w:br/>
        <w:t>Coal Tar Epoxy dan Epoxy finish white/black/red color.</w:t>
        <w:br/>
        <w:t>Sebelum digunakan, peralatan kerja harus diperiksa dan ditagging untuk k</w:t>
        <w:br/>
        <w:t>oleh HSSE.</w:t>
        <w:br/>
        <w:t>2.2.2.2.  Peralatan Safety</w:t>
        <w:br/>
        <w:t>Peralatan Safety adalah merupakan peralatan yang harus dimiliki oleh set</w:t>
        <w:br/>
        <w:t>kerja sehingga peralatan ini diperhitungkan sebagai komponen biaya kon</w:t>
        <w:br/>
        <w:t xml:space="preserve">saat menyampaikan presentasi teknis agar mencantumkan peralatan </w:t>
        <w:br/>
        <w:t>kesanggupan/ketersediaan peralatan ini akan diperhitungkan sebagai nila</w:t>
        <w:br/>
        <w:t>dalam penilaian teknis. Peralatan Safety dimaksud adalah:</w:t>
        <w:br/>
        <w:t>a.  Pakaian kerja (Coverall) lengan panjang dengan bahan dari Katun, w</w:t>
        <w:br/>
        <w:t>dongker.</w:t>
        <w:br/>
        <w:t>b.  Safety Helm (SII Standard).</w:t>
        <w:br/>
        <w:t>c.  Safety Shoes (SII Standard).</w:t>
        <w:br/>
        <w:t>d.  Safety Boots, apabila diperlukan (SII Standard).</w:t>
        <w:br/>
        <w:t>e.  Safety Hanger (SII Standard).</w:t>
        <w:br/>
        <w:t>f.  Safety Harness (SII Standard).</w:t>
        <w:br/>
        <w:t>g.  Kaca Mata Safety warna bening.</w:t>
        <w:br/>
        <w:t>h.  Dust Masker.</w:t>
        <w:br/>
        <w:t xml:space="preserve">i.  Sarung Tangan Kulit, untuk mengelas dan menggerinda (SII Standard) </w:t>
        <w:br/>
        <w:t xml:space="preserve"> j.  Sarung Tangan Karet, kalau diperlukan (SII Standard).</w:t>
        <w:br/>
        <w:t>k.  Safety Goggle untuk menggerinda (AWS Standard).</w:t>
        <w:br/>
        <w:t>l.  Cap Las, untuk mengelas (AWS Standard).</w:t>
        <w:br/>
        <w:t>m.  Fail all Rester dan Live Line.</w:t>
        <w:br/>
        <w:t>n.  Half Mask Respirator.</w:t>
        <w:br/>
        <w:t>o.  Dan Peralatan Safety lainnya yang berhubungan.</w:t>
        <w:br/>
        <w:t>p.  Semua Kunci-kunci.</w:t>
        <w:br/>
        <w:t>Peralatan Safety/APD yang dipakai oleh setiap tenaga kerja harus d</w:t>
        <w:br/>
        <w:t>kelaikannya/standard oleh HSSE.</w:t>
        <w:br/>
        <w:t>2.2.3.  Mobilisasi/Demobilisasi</w:t>
        <w:br/>
        <w:t>2.2.3.1.  Sewa Crane, bahan bakar, Driver dan kelengkapannya Crane kapasita</w:t>
        <w:br/>
        <w:t>(disarankan type Telescopic), untuk alat angkat pekerjaan di site, materia</w:t>
        <w:br/>
        <w:t>gudang, material bekas yang akan dibuang ke dan termasuk menurunka</w:t>
        <w:br/>
        <w:t>Yard. Usia Crane maksimal 15 (lima belas) tahun bersertifikat MIGAS.</w:t>
        <w:br/>
        <w:t>2.2.3.2.  Sewa Trailler, bahan bakar, driver beserta kelengkapannya untuk men</w:t>
        <w:br/>
        <w:t>material baru dan bekas. Usia Truck maksimal 8 (delapan) tahun.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41 dari 47</w:t>
        <w:br/>
        <w:t>2.2.3.3.  Sewa alat angkat Truck Mounted Crane / Yap Crane minimal kapasitas 5 to</w:t>
        <w:br/>
        <w:t>dan kelengkapannya untuk alat angkat pekerjaan di site, material baru da</w:t>
        <w:br/>
        <w:t>material bekas yang akan dibuang ke dan termasuk menurunkan di Scrap</w:t>
        <w:br/>
        <w:t>Truck maksimal 8 (delapan) tahun bersertifikat MIGAS.</w:t>
        <w:br/>
        <w:t>2.2.3.4.  Sewa Pick Up, bahan bakar, driver beserta kelengkapannya untuk pera</w:t>
        <w:br/>
        <w:t>sampah. Usia Truck maksimal 5 (lima) tahun.</w:t>
        <w:br/>
        <w:t>2.2.4.  Service</w:t>
        <w:br/>
        <w:t>2.2.4.1.  Alat Pemadam Api Ringan (APAR).</w:t>
        <w:br/>
        <w:t>Type Cartridge, Dry Chemical Powder, Berat 20 Lbs (minimum). Pemeriks</w:t>
        <w:br/>
        <w:t>bulan di Fire &amp; Insurance Maintenance Workshop. Sebelum digunaka</w:t>
        <w:br/>
        <w:t>diperiksa dan ditagging untuk kelaikannya oleh HSSE</w:t>
        <w:br/>
        <w:t>2.2.4.2.  First aid dalam hal terjadi kecelakaan.</w:t>
        <w:br/>
        <w:t>III.  JANGKA WAKTU PELAKSANAAN, JAM KERJA &amp; MASA PEMELIHARAAN</w:t>
        <w:br/>
        <w:t>3.1.  Jangka waktu pelaksanaan pekerjaan adalah 480 (empat ratus delapan puluh) hari ka</w:t>
        <w:br/>
        <w:t>3.2.  Hari kerja untuk penyelesaian pekerjaan ini adalah sebagai berikut :</w:t>
        <w:br/>
        <w:t>a.  Hari kerja adalah : Senin s/d Sabtu</w:t>
        <w:br/>
        <w:t>b.  Hari Minggu dan hari-hari besar : Libur</w:t>
        <w:br/>
        <w:t>3.3.  Jam kerja untuk penyelesaian pekerjaan ini adalah sebagai berikut :</w:t>
        <w:br/>
        <w:t>a. Jam kerja hari Senin s.d hari Sabtu adalah : 07.00 s/d 18.00</w:t>
        <w:br/>
        <w:t>b. Jam istirahat hari Senin s.d Kamis dan hari Sabtu adalah : 12.00 s/d 13</w:t>
        <w:br/>
        <w:t>c. Jam istirahat hari Jumat adalah : 11.00 s/d 13.00</w:t>
        <w:br/>
        <w:t>3.4.  Apabila progress dinilai kurang dan atau diperlukan adanya pekerjaan diluar jam/ha</w:t>
        <w:br/>
        <w:t>KONTRAKTOR harus bersedia bekerja lembur dan/atau menambah tenaga.</w:t>
        <w:br/>
        <w:t>3.5.  Masa pemeliharaan selama90 (sembilan puluh) hari kalender , terhitung setelah pekerjaan</w:t>
        <w:br/>
        <w:t>dinyatakan selesai dan dapat diterima dengan baik oleh PERUSAHAAN.</w:t>
        <w:br/>
        <w:t>3.6.  KONTRAKTOR harus dapat memberikan surat dukungan dari Coating Insp</w:t>
        <w:br/>
        <w:t>Agen/Manufacturer/Vendor Cat yang digunakan dan Agen/Manufacturer/Vendor ha</w:t>
        <w:br/>
        <w:t>memberi Garansiminimal 7 (tujuh) tahun. Apabila selama masa Garansi terjadi kerusakan</w:t>
        <w:br/>
        <w:t>Agen/Manufacturer/Vendor tersebut harus bersedia memperbaikinya, Inspektor coatin</w:t>
        <w:br/>
        <w:t>di lapangan selama pekerjaan pengecatan berlangsung.</w:t>
        <w:br/>
        <w:t>IV.  PEMBAYARAN</w:t>
        <w:br/>
        <w:t>Progress pekerjaan dihitung berdasarkan ketentuan sebagai berikut:</w:t>
        <w:br/>
        <w:t>4.1.  Pembayaran harga borongan dilakukan dalam 6 (enam) termin, yaitu:</w:t>
        <w:br/>
        <w:t>a.  Termin pertama sebesar 20% setelah pekerjaan mencapai progres 25% dan diterim</w:t>
        <w:br/>
        <w:t>keadaan baik oleh PERUSAHAAN.</w:t>
        <w:br/>
        <w:t>b.  Termin kedua sebesar 20% setelah pekerjaan mencapai progres 45% dan diterim</w:t>
        <w:br/>
        <w:t>keadaan baik oleh PERUSAHAAN.</w:t>
        <w:br/>
        <w:t>c.  Termin ketiga sebesar 20% setelah pekerjaan mencapai progres 65% dan diterim</w:t>
        <w:br/>
        <w:t>keadaan baik oleh PERUSAHAAN.</w:t>
        <w:br/>
        <w:t>d.  Termin keempat sebesar 20% setelah pekerjaan mencapai progres 85% dan diterim</w:t>
        <w:br/>
        <w:t>keadaan baik oleh PERUSAHAAN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42 dari 47</w:t>
        <w:br/>
        <w:t>e.  Termin kelima sebesar 15% setelah pekerjaan mencapai progres 100% (pekerjaan d</w:t>
        <w:br/>
        <w:t>selesai dan dapat diterima dalam keadaan baik oleh PERUSAHAAN).</w:t>
        <w:br/>
        <w:t>f.  Termin keenam sebesar 5% setelah masa pemeliharaan dinyatakan selesai dan doku</w:t>
        <w:br/>
        <w:t>telah diterima dengan baik oleh PERUSAHAAN.</w:t>
        <w:br/>
        <w:t>4.2.  Pekerjaan proqurement material KONTRAKTOR dibobot sesuai dengan nilai yang dita</w:t>
        <w:br/>
        <w:t xml:space="preserve">perhitungan progress mengikuti ketentuan sebagai berikut: </w:t>
        <w:br/>
        <w:t>a.  Material yang diperhitungkan hanya material on site (MOS) di Area Kilang PERUS</w:t>
        <w:br/>
        <w:t>siap dilakukan erection dan disetujui PERUSAHAAN diprogres 60%.</w:t>
        <w:br/>
        <w:t>b.  Material terpasang di lapangan diprogres 20%.</w:t>
        <w:br/>
        <w:t>c.  Jika material sudah dilakukan pengetesan / individual running test diprogres 20%.</w:t>
        <w:br/>
        <w:t>4.3.  Pekerjaan kontruksi dibobot sesuai nilai yang ditawarkan dan perhitungan progress m</w:t>
        <w:br/>
        <w:t>pekerjaan yang telah diselesaikan.</w:t>
        <w:br/>
        <w:t xml:space="preserve">4.4.  Persyaratan penagihan termin pertama, yaitu: </w:t>
        <w:br/>
        <w:t>a.  PO material Medium Lead Delivery Item (MLDI) dan Long Lead Deliveru Item (LLD</w:t>
        <w:br/>
        <w:t>Leg Seal, Gauge Pole Cover dan Gauge Pole Sleeve dan lainnya yang menjadi ta</w:t>
        <w:br/>
        <w:t xml:space="preserve">KONTRAKTOR telah diterbitkan Purchase Order yang telah disetujui oleh vendor ( </w:t>
        <w:br/>
        <w:t>b.  PO material selain yang disebutkan point a yang menjadi tanggungjawab KONTR</w:t>
        <w:br/>
        <w:t>diterbitkan Purchase Order yang telah disetujui oleh vendor (unprice) telah menca</w:t>
        <w:br/>
        <w:t xml:space="preserve">90%. </w:t>
        <w:br/>
        <w:t>c.  Melampirkan ITP (Inspection Test Plan) yang sudah disusun oleh PJIT(third party)dan diapprove</w:t>
        <w:br/>
        <w:t xml:space="preserve">oleh MIGAS. </w:t>
        <w:br/>
        <w:t xml:space="preserve">4.5.  Persyaratan penagihan termin kedua, yaitu: </w:t>
        <w:br/>
        <w:t xml:space="preserve">Material yang disebutkan pada point 5.4 sudah mencapai 80% progress Material On S </w:t>
        <w:br/>
        <w:t>V.  SYARAT-SYARAT KERJA</w:t>
        <w:br/>
        <w:t>5.1.  Melaksanakan pekerjaan sesuai peraturan Keselamatan kerja yang berlaku di PERUS</w:t>
        <w:br/>
        <w:t>5.2.  Melaksanakan pekerjaan sesuai petunjuk dan peraturan PERUSAHAAN.</w:t>
        <w:br/>
        <w:t>5.3.  Melaksanakan pekerjaan sesuai dengan protokol kesehatan terkait pencegahan Covid</w:t>
        <w:br/>
        <w:t>5.4.  Melaksanakan pekerjaan dengan mematuhi dan mengikuti protokol New Normal PER</w:t>
        <w:br/>
        <w:t>5.5.  Melaksanakan pekerjaan sesuai dengan prosedur pencegahan Covid 19 yang</w:t>
        <w:br/>
        <w:t>PERUSAHAAN dengan mengikuti prosedur sebagai berikut:</w:t>
        <w:br/>
        <w:t>5.5.1.  Kontraktor yang bekerja di area RU IV Cilacap diwajibkan menambahkan protoko</w:t>
        <w:br/>
        <w:t>penularan COVID-19 dan tercantum di dalam HSSE Plan kontraktor.</w:t>
        <w:br/>
        <w:t xml:space="preserve">5.5.2.  Membuat Medical Emergency Response Plan yang didalamnya termasuk lokasi </w:t>
        <w:br/>
        <w:t>menentukan Rumah Sakit Rujukan terdekat.</w:t>
        <w:br/>
        <w:t>5.5.3.  Melakukan screening dengan rapid test atau swab PCR untuk kontraktor dari per</w:t>
        <w:br/>
        <w:t>sehingga hanya pekerja dan kontraktor yang sehat dan tidak terindikasi COVID1</w:t>
        <w:br/>
        <w:t>bekerja.</w:t>
        <w:br/>
        <w:t>5.5.4.  Memperoleh Medical Clearence dari fungsi Medical PERUSAHAAN dengan tah</w:t>
        <w:br/>
        <w:t>berikut:</w:t>
        <w:br/>
        <w:t>5.5.5.  Melaksanakan Interview terkait kondisi pekerja serta riwayat perjalanan pekerj</w:t>
        <w:br/>
        <w:t>bekerja dilingkungan PERUSAHAAN di Rumah Sakit atau Fasilitas kesehatan y</w:t>
        <w:br/>
        <w:t>oleh PERUSAHAAN.</w:t>
        <w:br/>
        <w:t>5.5.6.  Apabila ditentukan lebih lanjut oleh fungsi Medical, pelaksana pekerjaan wajib m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43 dari 47</w:t>
        <w:br/>
        <w:t>a.  Pemeriksaan Rapid Test di Rumah Sakit atau Fasilitas kesehatan yang dit</w:t>
        <w:br/>
        <w:t>PERUSAHAAN, dan dilanjutkan dengan melaksanakan Isolasi mandiri selama</w:t>
        <w:br/>
        <w:t>Hari, atau</w:t>
        <w:br/>
        <w:t>b.  Pemeriksaan Swab PCR di Rumah Sakit atau Fasilitas kesehatan yang di</w:t>
        <w:br/>
        <w:t>PERUSAHAAN, serta melakukan isolasi mandiri hingga hasil keluar (maks</w:t>
        <w:br/>
        <w:t>kalender).</w:t>
        <w:br/>
        <w:t>5.6.  Melakukan/mengikuti Safety Talk yang dikoordinir oleh HSSE (Health, Safety dan the En</w:t>
        <w:br/>
        <w:t xml:space="preserve">melakukan safety review setiap tenggang waktu yang ditentukan (minimal sekali dalam </w:t>
        <w:br/>
        <w:t>dan diikuti oleh seluruh personil kontraktor dan direksi/pengawas pekerjaan perusahaan</w:t>
        <w:br/>
        <w:t>dalam pekerjaan ini.</w:t>
        <w:br/>
        <w:t>5.7.  Apabila kontraktor tidak membuat Health Safety and Environmental (HSSE) Plan dan P</w:t>
        <w:br/>
        <w:t xml:space="preserve">Kerja/Job Safety Analysis (JSA) maka dianggap tidak memenuhi syarat untuk mengikuti </w:t>
        <w:br/>
        <w:t xml:space="preserve">5.8.  Menyiapkan tenaga Safetyman yang sudah direkomendasikan oleh Safety-HSSE, serta </w:t>
        <w:br/>
        <w:t>tool box meeting setiap akan melakukan pekerjaan.</w:t>
        <w:br/>
        <w:t>5.9.  Untuk personil kontraktor yang ditempatkan di area kerja tertentu (Paraxylene &amp; SRU) da</w:t>
        <w:br/>
        <w:t>selama 6 (enam) bulan atau lebih diberikan pemeriksaan kesehatan khusus berkala seti</w:t>
        <w:br/>
        <w:t>ke RSPC dengan biaya dibebankan ke RAB. Biaya dapat ditagihkan oleh kontraktor deng</w:t>
        <w:br/>
        <w:t>bukti asli pemeriksaan dari RSPC.</w:t>
        <w:br/>
        <w:t>5.10.  Untuk item pekerjaan yang volumenya tidak dapat dipastikan sebelumnya dan item pek</w:t>
        <w:br/>
        <w:t>belum masuk dalam scope pekerjaan, pada saat pelaksanaan akan dilakukan pemeri</w:t>
        <w:br/>
        <w:t>terhadap item-item tersebut dan dibuat berita acara kerja tambah/kurang dengan kete</w:t>
        <w:br/>
        <w:t xml:space="preserve">berikut: </w:t>
        <w:br/>
        <w:t>5.10.1.  KONTRAKTOR harus memastikan terlebih dahulu bahwa item pekerjaan yang a</w:t>
        <w:br/>
        <w:t xml:space="preserve">addendum tidak masuk dalam scope RKS. </w:t>
        <w:br/>
        <w:t>5.10.2.  KONTRAKTOR membuat surat persetujuan kerja tambah yang diajukan ke PERU</w:t>
        <w:br/>
        <w:t>dasar berita acara pemeriksaan bersama, rekomendasi, memorandum, notulen ha</w:t>
        <w:br/>
        <w:t xml:space="preserve">hasil approval MOC (Management Of Change). </w:t>
        <w:br/>
        <w:t>5.10.3.  Surat persetujuan addendum ditandatangani terlebih dahulu oleh bagian pen</w:t>
        <w:br/>
        <w:t>mendapatkan persetujuan selanjutnya.</w:t>
        <w:br/>
        <w:t>5.10.4.  Setelah mendapatkan persetujuan dari para pihak PERUSAHAAN, maka KO</w:t>
        <w:br/>
        <w:t>mempelajarinya kemudian mengajukan proposal kerja tambah/kerja kurang ke PE</w:t>
        <w:br/>
        <w:t>dalam waktu 3 hari kerja.</w:t>
        <w:br/>
        <w:t>5.10.5.  PERUSAHAAN akan menyiapkan OE / HPS kerja tambah / kerja kurang, selan</w:t>
        <w:br/>
        <w:t>dilakukan negosiasi harga dan hasil negosiasi dituangkan dalam Berita Acara Ke</w:t>
        <w:br/>
        <w:t>Kerja Kurang yang ditandatangani para pihak sesuai dengan pejabat otorisasi y</w:t>
        <w:br/>
        <w:t>dalam surat perjanjian.</w:t>
        <w:br/>
        <w:t>5.10.6.  Nilai yang digunakan untuk perhitungan kerja tambah / kerja kurang pekerjaan ya</w:t>
        <w:br/>
        <w:t>volume di RKS adalah berdasarkan harga hasil nego yang sudah diverfikasi per</w:t>
        <w:br/>
        <w:t>disepakati oleh PERUSAHAAN dan KONTRAKTOR.</w:t>
        <w:br/>
        <w:t xml:space="preserve">5.10.7.  Kerja tambah / kurang tidak berlaku untuk volume pekerjaan yang satuannya Lot </w:t>
        <w:br/>
        <w:t xml:space="preserve">sum). </w:t>
        <w:br/>
        <w:t>5.11.  Sehubungan dengan item di atas, perlu diingatkan kepada KONTRAKTOR pelaksana</w:t>
        <w:br/>
        <w:t>Pengawas dari PERUSAHAAN bahwa pekerjaan tambah tidak boleh dikerjakan s</w:t>
        <w:br/>
        <w:t xml:space="preserve">kesepakatan perhitungan Addendum (kerja tambah/kurang) antara kedua belah pihak </w:t>
        <w:br/>
        <w:t>dahulu menanda-tangani berita acara dan perhitungan addendum kontraknya.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44 dari 47</w:t>
        <w:br/>
        <w:t>5.12.  Setelah dinyatakan bersih dan gas-free,agar dilakukan pemeriksaan bersama terhadap kon</w:t>
        <w:br/>
        <w:t>aktual bottom plate, internal shell, roof deck dan accessories lainnya. P</w:t>
        <w:br/>
        <w:t>pemeriksaan bersama tersebut harus sudah selesai dan final, dan tertuang dala</w:t>
        <w:br/>
        <w:t>pemeriksaan bersama yang ditanda tangani oleh PERUSAHAAN (bagian t</w:t>
        <w:br/>
        <w:t>KONTRAKTOR paling lambat 14 (empat belas) hari pertama di awal pelaksana</w:t>
        <w:br/>
        <w:t>perbaikan.</w:t>
        <w:br/>
        <w:t>5.13.  Pada prinsipnya spesifikasi material yang digunakan adalah sama dengan yang terp</w:t>
        <w:br/>
        <w:t>ditentukan lain.</w:t>
        <w:br/>
        <w:t>5.14.  Material Cement Lined piping mengacu ke spesification SP 50-1, nominal lining thickn</w:t>
        <w:br/>
        <w:t>dengan menunjukkan jaminan kualitas tebal cement lining ynag telah diukur dengan kelektro</w:t>
        <w:br/>
        <w:t>magnetic meter  (EMTM) untuk satu dari sepuluh pipa yang didukung oleh convensional c</w:t>
        <w:br/>
        <w:t>pabrikan.</w:t>
        <w:br/>
        <w:t>5.15.  Pada saat penawaran KONTRAKTOR agar mencantumkan spesifikasi material yang a</w:t>
        <w:br/>
        <w:t>dengan jelas dan didukung dengan standar yang diacu dan dilengkapi dengan brosur</w:t>
        <w:br/>
        <w:t>pendukung.</w:t>
        <w:br/>
        <w:t>5.16.  Semua material KONTRAKTOR harus disertai sertifikat dan mendapat persetujuan d</w:t>
        <w:br/>
        <w:t>PERUSAHAAN.</w:t>
        <w:br/>
        <w:t>5.17.  Apabila peralatan yang disediakan oleh KONTRAKTOR dinilai tidak mencukupi dan a</w:t>
        <w:br/>
        <w:t>pihak PERUSAHAAN berhak memerintahkan penambahan dan/atau penggantian alat</w:t>
        <w:br/>
        <w:t xml:space="preserve">menjadikan kerja tambah, dan apabila KONTRAKTOR tidak mengindahkan perintah </w:t>
        <w:br/>
        <w:t>PERUSAHAAN berhak mendatangkan peralatan yang diperlukan dan segala biaya</w:t>
        <w:br/>
        <w:t>menjadi tanggung jawab KONTRAKTOR.</w:t>
        <w:br/>
        <w:t>5.18.  Setiap tahap pekerjaan agar melakukan pemeriksaan, dan hasil pemeriksaan agar di</w:t>
        <w:br/>
        <w:t>Staitonary Engineering PERUSAHAAN untuk persetujuan.</w:t>
        <w:br/>
        <w:t>5.19.  Setiap hasil pemeriksaan pihak KONTRAKTOR agar membuat pelaporan yang d</w:t>
        <w:br/>
        <w:t>Pengawas/Staitonary Engineering PERUSAHAAN yang menyaksikan. Dengan mengg</w:t>
        <w:br/>
        <w:t>formulir sesuai arahan dan petunjuk PERUSAHAAN.</w:t>
        <w:br/>
        <w:t>5.20.  Selama di dalam pelaksanaan, KONTRAKTOR diwajibkan membuat laporan kemajuan</w:t>
        <w:br/>
        <w:t>setiap hari dan pada setiap 2 minggu laporan tersebut dibundle dan dikirim ke Pih</w:t>
        <w:br/>
        <w:t>PERUSAHAAN.</w:t>
        <w:br/>
        <w:t>5.21.  Apabila progress pekerjaan menurut pihak PERUSAHAAN (berdasarkan jadwal yang</w:t>
        <w:br/>
        <w:t>tangani) mengalami keterlambatan, maka KONTRAKTOR diwajibkan melaksanakan k</w:t>
        <w:br/>
        <w:t>apabila masih dirasakan terlambat, maka pihak PERUSAHAAN berhak menunjuk kont</w:t>
        <w:br/>
        <w:t>membantu pekerjaan tersebut dengan pembayaran ditanggung oleh KONTRAKTOR p</w:t>
        <w:br/>
        <w:t xml:space="preserve">5.22.  Apabila progress pekerjaan mengalami keterlambatan setelah dilakukan evaluasi oleh </w:t>
        <w:br/>
        <w:t>maka :</w:t>
        <w:br/>
        <w:t>5.22.1.  Akan dikenakan denda 2/1000 (dua per mils) per hari dan maksimum 10% (sep</w:t>
        <w:br/>
        <w:t>dari nilai kontrak, setara maksimal 50 (lima puluh) hari kalender.</w:t>
        <w:br/>
        <w:t>5.22.2.  Putus kontrak secara sepihak sesuai dengan aturan yang berlaku dalam sura</w:t>
        <w:br/>
        <w:t>kontrak yang ditandatangani para PIHAK.</w:t>
        <w:br/>
        <w:t>5.23.  KONTRAKTOR diwajibkan menyiapkan/mengumpulkan dokumen-dokumen yang be</w:t>
        <w:br/>
        <w:t>pekerjaan saat pelaksanaan pekerjaan dan setelah pekerjaan selesai (dibuat 3 copy/b</w:t>
        <w:br/>
        <w:t>diserahkan ke PERUSAHAAN (MA 3, SSIE dan Equip. OH).</w:t>
        <w:br/>
        <w:t>5.24.  Setiap material dan peralatan yang masuk ke dan keluar dari area PERUSAHAAN har</w:t>
        <w:br/>
        <w:t>pengantar dan melalui pemeriksaan Sekurity (Pintu-III untuk Kilang dan Pintu VIII u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45 dari 47</w:t>
        <w:br/>
        <w:t xml:space="preserve">dengan mencantumkan jenis dan jumlahnya dengan jelas dan diketahui oleh </w:t>
        <w:br/>
        <w:t>PERUSAHAAN.</w:t>
        <w:br/>
        <w:t>5.25.  Material dan peralatan yang disediakan oleh KONTRAKTOR harus atas persetujuan</w:t>
        <w:br/>
        <w:t>Statutory Inspection Engineer terlebih dahulu untuk memastikan bahwa material te</w:t>
        <w:br/>
        <w:t>dengan spesifikasi yang dibutuhkan.</w:t>
        <w:br/>
        <w:t>5.26.  Selama pelaksanaan pekerjaan KONTRAKTOR harus selalu koordinasi dengan</w:t>
        <w:br/>
        <w:t>PERUSAHAAN yang bersangkutan.</w:t>
        <w:br/>
        <w:t>5.27.  Untuk Standard Pengecatan dan Material Cat:</w:t>
        <w:br/>
        <w:t>a.  Produk cat yang akan dipasok/digunakan harus dilengkapi dengan certificate of Manufactory  dan</w:t>
        <w:br/>
        <w:t>dilengkapi dengan brosur sebagai dasar verifikasi pemeriksaan yang menyatakan k</w:t>
        <w:br/>
        <w:t>cat tersebut.</w:t>
        <w:br/>
        <w:t>b.  Semua kaleng cat dan thinner harus masih dalamSegel .</w:t>
        <w:br/>
        <w:t>c.  Specification sheet pada setiap kaleng cat dan thinner masih ada.</w:t>
        <w:br/>
        <w:t>d.  Sebelum cat dan thinner dipakai, keutuhan kaleng harus diperiksa terlebih dahulu o</w:t>
        <w:br/>
        <w:t>PERUSAHAAN (Bagian Maintenance Area /Stationary &amp; Statutory Inspection EnginThinner</w:t>
        <w:br/>
        <w:t>harus 1 (satu) merk dengan cat Finish-nya.</w:t>
        <w:br/>
        <w:t>e.  Sebelum dilakukanmixing  antara cat dan thinner, KONTRAKTOR harus menghubungi b</w:t>
        <w:br/>
        <w:t>Stationary &amp; Statutory Inspection Engineer untuk dilakukan pendampingan saatmixing  selain juga</w:t>
        <w:br/>
        <w:t>didampingi oleh tenaga Inspector Coating dari manufacturer.</w:t>
        <w:br/>
        <w:t>f.  Kaleng cat dan thinner yang sudah kosong tidak boleh dibawa keluar, apabila akan</w:t>
        <w:br/>
        <w:t>harus dirusak terlebih dahulu.</w:t>
        <w:br/>
        <w:t>g.  Pelaksana/KONTRAKTOR pengecatanharus mempunyai Supervisor yang sudah mempun</w:t>
        <w:br/>
        <w:t>lisensi/certificate coating Inspector dari INDOCOR, ASCOATINDO atau Coatin</w:t>
        <w:br/>
        <w:t>yang ber-sertifikat NACE) dan sudah berpengalaman dalam bidang tersebut di atas.</w:t>
        <w:br/>
        <w:t>h.  Inspector Cat adalah satu kesatuan dan disediakan oleh manufacturer cat yang dip</w:t>
        <w:br/>
        <w:t>harus selalu hadir pada saat aplikasi di lapangan.</w:t>
        <w:br/>
        <w:t xml:space="preserve">i.  Aplikasi pengecatan dilakukan pada kondisi cuaca yang baik serta memenuhi </w:t>
        <w:br/>
        <w:t>pengecatan dan mencapai ketebalan sesuai ketentuan yang ditentukan. Penge</w:t>
        <w:br/>
        <w:t>merata/tidak membayang ketebalan cat diukur sebelum dan sesudah aplikasi cat</w:t>
        <w:br/>
        <w:t>dengan menggunakan merk/jenis cat yang telah direkomendasikan dan di setujui P</w:t>
        <w:br/>
        <w:t>dan masuk dalam Brand List RU IV sesuai terlampir . Pada saat pelaksanaan presentasi teknis,</w:t>
        <w:br/>
        <w:t>agar disampaikan merek cat yang akan digunakan dan menjelaskan prosedur/meto</w:t>
        <w:br/>
        <w:t>yang akan dilakukan. Merek cat yang diajukan harus sama dengan merek cat yan</w:t>
        <w:br/>
        <w:t>pada penawaran dan selanjutnya sama dengan yang digunakan di lapangan. Pe</w:t>
        <w:br/>
        <w:t>primer dan finish coat harus satu produk/merk yang sama pada saat pelaksanaan.</w:t>
        <w:br/>
        <w:t>5.28.  Pada saat awal pelaksanaan pengecatan, agar KONTRAKTOR melakukan pengu</w:t>
        <w:br/>
        <w:t>Coverage material cat dan percontohan (sample) terhadap losses. Pada saat pelaks</w:t>
        <w:br/>
        <w:t>memberitahukan terlebih dahulu kepada Pengawas PERUSAHAAN untuk menyaksika</w:t>
        <w:br/>
        <w:t>5.29.  KONTRAKTOR harus dapat memberikan surat dukungan dari Agen/Manufacturer/Ve</w:t>
        <w:br/>
        <w:t>digunakan dan Agen/Manufacturer/Vendor harus sanggup memberi Garansiminimal 7 (tujuh) tahun.</w:t>
        <w:br/>
        <w:t>Apabila selama masa Garansi terjadi kerusakan, Agen/Manufacturer/ Vendor tersebut</w:t>
        <w:br/>
        <w:t>memperbaikinya.</w:t>
        <w:br/>
        <w:t>5.30.  KONTRAKTOR masih harus bertanggung-jawab (tidak melepas tanggung-jawab) ter</w:t>
        <w:br/>
        <w:t>yang dipasoknya, apabila selama 3 (tiga) bulan setelah diterima terjadi kegagalan o</w:t>
        <w:br/>
        <w:t>disebabkan kerusakan material yang tidak sesuai dengan spesifikasi yang diminta oleh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46 dari 47</w:t>
        <w:br/>
        <w:t>(sesuai RAB) dengan yang dipasok, maka KONTRAKTOR harus bertanggung-jawa</w:t>
        <w:br/>
        <w:t>dampak dari kesalahan material yang dipasok tersebut.</w:t>
        <w:br/>
        <w:t>5.31.  Alat angkat yang disewakan harus dilengkapi dengan Fire Extanguisher, Kotak PP</w:t>
        <w:br/>
        <w:t>pengaman, ban cadangan, kunci roda, tool kit, consumable part dan lainnya.</w:t>
        <w:br/>
        <w:t>5.32.  Alat angkat yang disewakan harus memilki surat-surat kendaraan yang sah, lengk</w:t>
        <w:br/>
        <w:t>berlaku, termasuk sertifikat Depnaker dan yang lainnya.</w:t>
        <w:br/>
        <w:t>5.33.  Sebelum Alat Angkat yang akan digunakan dalam pekerjaan ini dibawa ke Cilacap h</w:t>
        <w:br/>
        <w:t>terlebih dahulu oleh petugas PERUSAHAAN untuk uji kondisi dan kemampuan alat, k</w:t>
        <w:br/>
        <w:t>memenuhi persyaratan/lulus dalam pengujian keamanan, keselamatan serta kelaika</w:t>
        <w:br/>
        <w:t>dengan aturan yang berlaku dan dilaksanakan di PERUSAHAAN.</w:t>
        <w:br/>
        <w:t>5.34.  Alat angkat setelah sampai ke Kilang PERUSAHAAN akan dilakukan pemeriksaa</w:t>
        <w:br/>
        <w:t>performance test guna penentuan laik pakai oleh pihak PERUSAHAAN bagian terkait.</w:t>
        <w:br/>
        <w:t>5.35.  KONTRAKTOR harus selalu menjaga kebersihan tempat kerja dan berhati-hati di d</w:t>
        <w:br/>
        <w:t>sehingga tidak menimbulkan pencemaran lingkungan.</w:t>
        <w:br/>
        <w:t>5.36.  KONTRAKTOR harus menyetorkan dan menyerahkan tanda bukti pembaya</w:t>
        <w:br/>
        <w:t>ketenagakerjaan yang meliputiJaminan Kecelakaan Kerja (JKK), Jaminan Hari Tua (J</w:t>
        <w:br/>
        <w:t>Jaminan Kematian (JK) dan Jaminan Pemeliharaan Kesehatan (JPK) pekerjaan tersebut kepada</w:t>
        <w:br/>
        <w:t>PERUSAHAAN. Pembayaran BPJS harus sudah dilakukan sebelum pelaksanaan</w:t>
        <w:br/>
        <w:t>lapangan.Apabila pembayaran BPJS tidak sesuai dengan item-item dan/atau pe</w:t>
        <w:br/>
        <w:t>menurut aturan BPJS, maka akan diberikan sanksi: MERAH.</w:t>
        <w:br/>
        <w:t>5.37.  Dalam melaksanakan pekerjaan, pekerja KONTRAKTOR untuk menuju lokasi kerja ha</w:t>
        <w:br/>
        <w:t>yang ditentukan, dilarang melewati unit-unit operasi. KONTRAKTOR harus bertangg</w:t>
        <w:br/>
        <w:t>seluruh karyawannya, apabila ada kelalaian dan menyebabkan terganggunya u</w:t>
        <w:br/>
        <w:t>KONTRAKTOR akan dikenakan sanksi.</w:t>
        <w:br/>
        <w:t>5.38.  Pekerjaan ini adalah Kontrak Lumpsum.</w:t>
        <w:br/>
        <w:t>VI.  REWARD DAN KONSEKWENSI (SANKSI)</w:t>
        <w:br/>
        <w:t>a.  Setiap pencapaian dari hasil pekerjaan yang dapat mencapai target sesuai objective HSSE</w:t>
        <w:br/>
        <w:t>maka akan diberi nilai point positif sbb:</w:t>
        <w:br/>
        <w:t>TRIR max 0 = 10 point</w:t>
        <w:br/>
        <w:t>Zero LTI = 10 point</w:t>
        <w:br/>
        <w:t>Zero Oil spill = 15 point</w:t>
        <w:br/>
        <w:t>Zero Fire = 15 point</w:t>
        <w:br/>
        <w:t>Zero Fatalities = 20 point</w:t>
        <w:br/>
        <w:t xml:space="preserve">b.  Sedangkan pencapaian dari hasil pekerjaan yang tidak mencapai target sesuai objective </w:t>
        <w:br/>
        <w:t>mutu maka akan diberi nilai point negatif sbb:</w:t>
        <w:br/>
        <w:t>TRIR &gt;/= 0.35 = - 10 point</w:t>
        <w:br/>
        <w:t>LTI max 1 case = - 10 point</w:t>
        <w:br/>
        <w:t>Incident Oil spill = - ½ dari point maksimum dan masuk Red list</w:t>
        <w:br/>
        <w:t>Incident Fire = - ½ dari point maksimum dan masuk Red list</w:t>
        <w:br/>
        <w:t xml:space="preserve">Incident Fatalities = - point maksimum dan black list hingga ke Direktur  </w:t>
        <w:br/>
        <w:t>VII.  ACCEPTANCE CRITERIA</w:t>
        <w:br/>
        <w:t>7.1.  Syarat-syarat penerimaan pekerjaan.</w:t>
        <w:br/>
        <w:t>7.1.1.  Penyelesaian Pekerjaan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47 dari 47</w:t>
        <w:br/>
        <w:t>a.  KONTRAKTOR telah menyelesaikan seluruh pekerjaan yang menjadi tanggu</w:t>
        <w:br/>
        <w:t>sesuai dengan lingkup kerja dan spesifikasi teknis.</w:t>
        <w:br/>
        <w:t>b.  Secara mechanically keseluruhan peralatan, system pengaman, system</w:t>
        <w:br/>
        <w:t>appurtunances dan accessories telah terpasang sesuai dengan spesifik</w:t>
        <w:br/>
        <w:t>dipersyaratkan dan telah dilakukan hydrotest, kalibrasi dan pengetesan yang m</w:t>
        <w:br/>
        <w:t>semua system bisa bekerja dengan baik sesuai peruntukannya (Mechanically</w:t>
        <w:br/>
        <w:t>dan dapat diterima serta disetujui oleh PERUSAHAAN.</w:t>
        <w:br/>
        <w:t>c.  Telah dilakukan joint inspection antara Pengawas PERUSAHAAN dan KON</w:t>
        <w:br/>
        <w:t>dengan mengacu dan memenuhi persyaratan yang disebutkan dalam API 65</w:t>
        <w:br/>
        <w:t>Tank Out Of Service Inspection Checklist.</w:t>
        <w:br/>
        <w:t>7.1.2.  Dokumen Pekerjaan</w:t>
        <w:br/>
        <w:t>a.  Pembuatan Dokumentasi</w:t>
        <w:br/>
        <w:t>KONTRAKTOR harus membuat dan menyerahkan dokumen laporan akhir has</w:t>
        <w:br/>
        <w:t>sesuai lingkup kerja dan spesifikasi teknis yang diminta oleh PERUSAHAAN.</w:t>
        <w:br/>
        <w:t>b.  Isi Dokumen, dokumen yang diserahkan meliputi dan tidak terbatas pada:</w:t>
        <w:br/>
        <w:t>1.  Semua dokumen administrasi antara lain: Copy RKS, SPB, surat ijin masuk</w:t>
        <w:br/>
        <w:t>ijin lembur, surat masuk material/peralatan kerja.</w:t>
        <w:br/>
        <w:t>2.  Laporan harian dan progress pekerjaan.</w:t>
        <w:br/>
        <w:t>3.  As Built drawing apabila pekerjaan yang dilakukan terjadi perubahan pada d</w:t>
        <w:br/>
        <w:t>elevasi dari kondisi actual di lapangan atau as bult drawing sebelumnya.</w:t>
        <w:br/>
        <w:t>7.2.  Penerimaan Pekerjaan</w:t>
        <w:br/>
        <w:t>Pekerjaan ini diterima apabila KONTRAKTOR telah memenuhi seluruh syarat-syara</w:t>
        <w:br/>
        <w:t>sebagaimana diuraikan pada butir 8.1.</w:t>
        <w:br/>
        <w:t>----- @we©2022 -----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000000"/>
      </w:pBdr>
    </w:pPr>
    <w:r>
      <w:rPr>
        <w:rFonts w:ascii="Arial" w:hAnsi="Arial"/>
        <w:sz w:val="16"/>
      </w:rPr>
      <w:t xml:space="preserve">No. Dok: RKS/PERTAMINA/2026  |  </w:t>
    </w:r>
    <w:r>
      <w:rPr>
        <w:rFonts w:ascii="Arial" w:hAnsi="Arial"/>
        <w:sz w:val="16"/>
      </w:rPr>
      <w:t xml:space="preserve">Hal.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000000"/>
      </w:pBdr>
    </w:pPr>
    <w:r>
      <w:drawing>
        <wp:inline xmlns:a="http://schemas.openxmlformats.org/drawingml/2006/main" xmlns:pic="http://schemas.openxmlformats.org/drawingml/2006/picture">
          <wp:extent cx="1851429" cy="43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pertam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1429" cy="432000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Arial" w:hAnsi="Arial"/>
        <w:b/>
        <w:sz w:val="18"/>
      </w:rPr>
      <w:t>PT PERTAMINA (PERSERO)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