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/>
        <w:jc w:val="center"/>
        <w:rPr>
          <w:rFonts w:hint="default" w:ascii="Century" w:hAnsi="Century" w:cs="Century"/>
          <w:b/>
          <w:bCs/>
          <w:color w:val="262626" w:themeColor="text1" w:themeTint="D8"/>
          <w:sz w:val="28"/>
          <w:szCs w:val="28"/>
          <w:u w:val="none"/>
          <w:lang w:val="ru-RU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  <w14:props3d w14:extrusionH="0" w14:contourW="0" w14:prstMaterial="clear"/>
        </w:rPr>
      </w:pPr>
      <w:r>
        <w:rPr>
          <w:rFonts w:hint="default" w:ascii="Century" w:hAnsi="Century" w:cs="Century" w:eastAsiaTheme="minorEastAsia"/>
          <w:b/>
          <w:bCs/>
          <w:color w:val="000000" w:themeColor="text1"/>
          <w:spacing w:val="85"/>
          <w:sz w:val="28"/>
          <w:szCs w:val="28"/>
          <w:u w:val="non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  <w14:props3d w14:extrusionH="0" w14:contourW="0" w14:prstMaterial="cle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-241300</wp:posOffset>
            </wp:positionV>
            <wp:extent cx="1021080" cy="1178560"/>
            <wp:effectExtent l="0" t="0" r="7620" b="2540"/>
            <wp:wrapNone/>
            <wp:docPr id="3" name="Изображение 3" descr="276868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7686865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" w:hAnsi="Century" w:cs="Century" w:eastAsiaTheme="minorEastAsia"/>
          <w:b/>
          <w:bCs/>
          <w:color w:val="000000" w:themeColor="text1"/>
          <w:spacing w:val="85"/>
          <w:sz w:val="28"/>
          <w:szCs w:val="28"/>
          <w:u w:val="non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  <w14:props3d w14:extrusionH="0" w14:contourW="0" w14:prstMaterial="clear"/>
        </w:rPr>
        <w:t>ОТЧЕТ ПО ЗАПРОСУ</w:t>
      </w:r>
    </w:p>
    <w:p>
      <w:pPr>
        <w:jc w:val="center"/>
        <w:rPr>
          <w:rFonts w:hint="default" w:ascii="Century" w:hAnsi="Century" w:cs="Century"/>
          <w:b/>
          <w:bCs/>
          <w:sz w:val="28"/>
          <w:szCs w:val="28"/>
          <w:u w:val="single"/>
          <w:lang w:val="ru-RU"/>
        </w:rPr>
      </w:pPr>
    </w:p>
    <w:p>
      <w:pPr>
        <w:jc w:val="right"/>
        <w:rPr>
          <w:rFonts w:hint="default" w:ascii="Century" w:hAnsi="Century" w:cs="Century"/>
          <w:b/>
          <w:bCs/>
          <w:sz w:val="28"/>
          <w:szCs w:val="28"/>
          <w:u w:val="single"/>
          <w:lang w:val="ru-RU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{date}</w:t>
      </w:r>
    </w:p>
    <w:p>
      <w:pPr>
        <w:jc w:val="center"/>
        <w:rPr>
          <w:rFonts w:hint="default" w:ascii="Century" w:hAnsi="Century" w:cs="Century"/>
          <w:b/>
          <w:bCs/>
          <w:sz w:val="28"/>
          <w:szCs w:val="28"/>
          <w:u w:val="single"/>
          <w:lang w:val="ru-RU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Уважаемый(ая)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{name}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, по Вашему запросу от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{date}</w:t>
      </w:r>
      <w:bookmarkStart w:id="0" w:name="_GoBack"/>
      <w:bookmarkEnd w:id="0"/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 сообщаем:</w:t>
      </w: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{report}</w:t>
      </w:r>
      <w:r>
        <w:rPr>
          <w:rFonts w:hint="default" w:ascii="Century" w:hAnsi="Century" w:cs="Century"/>
          <w:b w:val="0"/>
          <w:bCs w:val="0"/>
          <w:sz w:val="20"/>
          <w:szCs w:val="20"/>
          <w:u w:val="none"/>
          <w:lang w:val="ru-RU"/>
        </w:rPr>
        <w:t>*</w:t>
      </w: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entury" w:hAnsi="Century" w:cs="Century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i w:val="0"/>
          <w:iCs w:val="0"/>
          <w:sz w:val="28"/>
          <w:szCs w:val="28"/>
          <w:u w:val="none"/>
          <w:lang w:val="ru-RU"/>
        </w:rPr>
        <w:t>Справочные данные, указанные Вами в форме запроса</w:t>
      </w:r>
      <w:r>
        <w:rPr>
          <w:rFonts w:hint="default" w:ascii="Century" w:hAnsi="Century" w:cs="Century"/>
          <w:b w:val="0"/>
          <w:bCs w:val="0"/>
          <w:i/>
          <w:iCs/>
          <w:sz w:val="28"/>
          <w:szCs w:val="28"/>
          <w:u w:val="none"/>
          <w:lang w:val="ru-RU"/>
        </w:rPr>
        <w:t xml:space="preserve"> </w:t>
      </w:r>
      <w:r>
        <w:rPr>
          <w:rFonts w:hint="default" w:ascii="Century" w:hAnsi="Century" w:cs="Century"/>
          <w:b w:val="0"/>
          <w:bCs w:val="0"/>
          <w:i/>
          <w:iCs/>
          <w:sz w:val="20"/>
          <w:szCs w:val="20"/>
          <w:u w:val="none"/>
          <w:lang w:val="ru-RU"/>
        </w:rPr>
        <w:t>(</w:t>
      </w:r>
      <w:r>
        <w:rPr>
          <w:rFonts w:hint="default" w:ascii="Century" w:hAnsi="Century" w:cs="Century"/>
          <w:b w:val="0"/>
          <w:bCs w:val="0"/>
          <w:i/>
          <w:iCs/>
          <w:sz w:val="20"/>
          <w:szCs w:val="20"/>
          <w:u w:val="single"/>
          <w:lang w:val="ru-RU"/>
        </w:rPr>
        <w:t>проверьте их корректность</w:t>
      </w:r>
      <w:r>
        <w:rPr>
          <w:rFonts w:hint="default" w:ascii="Century" w:hAnsi="Century" w:cs="Century"/>
          <w:b w:val="0"/>
          <w:bCs w:val="0"/>
          <w:i/>
          <w:iCs/>
          <w:sz w:val="20"/>
          <w:szCs w:val="20"/>
          <w:u w:val="none"/>
          <w:lang w:val="ru-RU"/>
        </w:rPr>
        <w:t>)</w:t>
      </w:r>
      <w:r>
        <w:rPr>
          <w:rFonts w:hint="default" w:ascii="Century" w:hAnsi="Century" w:cs="Century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jc w:val="both"/>
        <w:rPr>
          <w:rFonts w:hint="default" w:ascii="Century" w:hAnsi="Century" w:cs="Century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shd w:val="clear" w:fill="FEF2CC" w:themeFill="accent4" w:themeFillTint="32"/>
        <w:spacing w:line="360" w:lineRule="auto"/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entury" w:hAnsi="Century" w:cs="Century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Имя: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{name}</w:t>
      </w:r>
    </w:p>
    <w:p>
      <w:pPr>
        <w:shd w:val="clear" w:fill="FEF2CC" w:themeFill="accent4" w:themeFillTint="32"/>
        <w:spacing w:line="360" w:lineRule="auto"/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Количество детей: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{childCount}</w:t>
      </w:r>
    </w:p>
    <w:p>
      <w:pPr>
        <w:shd w:val="clear" w:fill="FEF2CC" w:themeFill="accent4" w:themeFillTint="32"/>
        <w:spacing w:line="360" w:lineRule="auto"/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Доход за год: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{income}</w:t>
      </w:r>
    </w:p>
    <w:p>
      <w:pPr>
        <w:shd w:val="clear" w:fill="FEF2CC" w:themeFill="accent4" w:themeFillTint="32"/>
        <w:spacing w:line="360" w:lineRule="auto"/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Расходы на лечение: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{medCosts}</w:t>
      </w:r>
    </w:p>
    <w:p>
      <w:pPr>
        <w:shd w:val="clear" w:fill="FEF2CC" w:themeFill="accent4" w:themeFillTint="32"/>
        <w:spacing w:line="360" w:lineRule="auto"/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Расходы на обучение: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{eduCosts}</w:t>
      </w: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</w:pPr>
    </w:p>
    <w:p>
      <w:pPr>
        <w:jc w:val="right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 xml:space="preserve">С уважением, команда проекта 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‘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>Налоговый вычет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en-US"/>
        </w:rPr>
        <w:t>’</w:t>
      </w: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t>.</w:t>
      </w:r>
    </w:p>
    <w:p>
      <w:pPr>
        <w:jc w:val="right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</w:p>
    <w:p>
      <w:pPr>
        <w:jc w:val="right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  <w:drawing>
          <wp:inline distT="0" distB="0" distL="114300" distR="114300">
            <wp:extent cx="1201420" cy="1205865"/>
            <wp:effectExtent l="0" t="0" r="5080" b="635"/>
            <wp:docPr id="1" name="Изображение 1" descr="png-transparent-certified-quality-control-logo-certification-rubber-stamp-certified-stamp-miscellaneous-image-file-formats-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ng-transparent-certified-quality-control-logo-certification-rubber-stamp-certified-stamp-miscellaneous-image-file-formats-tex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</w:p>
    <w:p>
      <w:pPr>
        <w:jc w:val="right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</w:p>
    <w:p>
      <w:pPr>
        <w:jc w:val="right"/>
        <w:rPr>
          <w:rFonts w:hint="default" w:ascii="Century" w:hAnsi="Century" w:cs="Century"/>
          <w:b w:val="0"/>
          <w:bCs w:val="0"/>
          <w:sz w:val="28"/>
          <w:szCs w:val="28"/>
          <w:u w:val="none"/>
          <w:lang w:val="ru-RU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0"/>
          <w:szCs w:val="20"/>
          <w:u w:val="none"/>
          <w:lang w:val="ru-RU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0"/>
          <w:szCs w:val="20"/>
          <w:u w:val="none"/>
          <w:lang w:val="ru-RU"/>
        </w:rPr>
      </w:pPr>
      <w:r>
        <w:rPr>
          <w:rFonts w:hint="default" w:ascii="Century" w:hAnsi="Century" w:cs="Century"/>
          <w:b w:val="0"/>
          <w:bCs w:val="0"/>
          <w:sz w:val="20"/>
          <w:szCs w:val="20"/>
          <w:u w:val="none"/>
          <w:lang w:val="ru-RU"/>
        </w:rPr>
        <w:t>*Информация носит справочный характер. Обратитесь в налоговую инспекцию для получения дополнительных сведений.</w:t>
      </w:r>
    </w:p>
    <w:sectPr>
      <w:pgSz w:w="11906" w:h="16838"/>
      <w:pgMar w:top="1440" w:right="1800" w:bottom="1440" w:left="1800" w:header="720" w:footer="720" w:gutter="0"/>
      <w:pgBorders>
        <w:top w:val="pushPinNote1" w:color="auto" w:sz="31" w:space="1"/>
        <w:left w:val="pushPinNote1" w:color="auto" w:sz="31" w:space="4"/>
        <w:bottom w:val="pushPinNote1" w:color="auto" w:sz="31" w:space="1"/>
        <w:right w:val="pushPinNote1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6565"/>
    <w:rsid w:val="08687309"/>
    <w:rsid w:val="0D541390"/>
    <w:rsid w:val="0F7B51DC"/>
    <w:rsid w:val="137239D9"/>
    <w:rsid w:val="20A021D0"/>
    <w:rsid w:val="2D282B4E"/>
    <w:rsid w:val="33004C69"/>
    <w:rsid w:val="4D294D99"/>
    <w:rsid w:val="585767E6"/>
    <w:rsid w:val="5ACF2D63"/>
    <w:rsid w:val="60170E23"/>
    <w:rsid w:val="627356F9"/>
    <w:rsid w:val="743836F6"/>
    <w:rsid w:val="78124609"/>
    <w:rsid w:val="7E3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2022-03-18T09:19:00Z</dcterms:created>
  <dc:creator>kokku</dc:creator>
  <cp:lastModifiedBy>kokku</cp:lastModifiedBy>
  <dcterms:modified xsi:type="dcterms:W3CDTF">2022-03-21T07:27:45Z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E1B37F1AE53440699620563304AAEB75</vt:lpwstr>
  </property>
</Properties>
</file>