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3D7E8">
      <w:pPr>
        <w:keepNext/>
        <w:keepLines/>
        <w:pageBreakBefore/>
        <w:shd w:val="clear" w:color="auto" w:fill="0C0C0C"/>
        <w:spacing w:before="300" w:after="400" w:line="360" w:lineRule="auto"/>
        <w:ind w:left="425"/>
        <w:jc w:val="center"/>
        <w:outlineLvl w:val="0"/>
        <w:rPr>
          <w:rFonts w:hint="default" w:ascii="Calibri" w:hAnsi="Calibri" w:eastAsia="黑体" w:cs="Times New Roman"/>
          <w:b/>
          <w:bCs/>
          <w:color w:val="FFFFFF"/>
          <w:kern w:val="44"/>
          <w:sz w:val="44"/>
          <w:szCs w:val="44"/>
          <w:lang w:val="en-US" w:eastAsia="zh-CN"/>
        </w:rPr>
      </w:pPr>
      <w:bookmarkStart w:id="0" w:name="_Toc22678"/>
      <w:bookmarkStart w:id="1" w:name="_Toc31722"/>
      <w:bookmarkStart w:id="2" w:name="_Toc26177"/>
      <w:r>
        <w:rPr>
          <w:rFonts w:hint="eastAsia" w:ascii="Calibri" w:hAnsi="Calibri" w:eastAsia="黑体" w:cs="Times New Roman"/>
          <w:b/>
          <w:bCs/>
          <w:color w:val="FFFFFF"/>
          <w:kern w:val="44"/>
          <w:sz w:val="44"/>
          <w:szCs w:val="44"/>
          <w:lang w:val="en-US" w:eastAsia="zh-CN"/>
        </w:rPr>
        <w:t>项目</w:t>
      </w:r>
      <w:bookmarkEnd w:id="0"/>
      <w:r>
        <w:rPr>
          <w:rFonts w:hint="eastAsia" w:ascii="Calibri" w:hAnsi="Calibri" w:eastAsia="黑体" w:cs="Times New Roman"/>
          <w:b/>
          <w:bCs/>
          <w:color w:val="FFFFFF"/>
          <w:kern w:val="44"/>
          <w:sz w:val="44"/>
          <w:szCs w:val="44"/>
          <w:lang w:val="en-US" w:eastAsia="zh-CN"/>
        </w:rPr>
        <w:t>任务书</w:t>
      </w:r>
      <w:bookmarkEnd w:id="1"/>
      <w:bookmarkEnd w:id="2"/>
    </w:p>
    <w:p w14:paraId="1207EC16">
      <w:pPr>
        <w:spacing w:line="360" w:lineRule="auto"/>
        <w:ind w:firstLine="480" w:firstLineChars="200"/>
        <w:rPr>
          <w:rFonts w:hint="default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课程项目任务使用</w:t>
      </w:r>
      <w:r>
        <w:rPr>
          <w:rFonts w:hint="default" w:ascii="Times New Roman" w:hAnsi="Times New Roman" w:eastAsia="宋体" w:cs="Times New Roman"/>
          <w:lang w:val="en-US" w:eastAsia="zh-CN" w:bidi="ar"/>
        </w:rPr>
        <w:t>Python</w:t>
      </w:r>
      <w:r>
        <w:rPr>
          <w:rFonts w:hint="eastAsia" w:ascii="宋体" w:hAnsi="宋体" w:eastAsia="宋体" w:cs="Times New Roman"/>
          <w:lang w:val="en-US" w:eastAsia="zh-CN" w:bidi="ar"/>
        </w:rPr>
        <w:t>作为编程语言，主要基于</w:t>
      </w:r>
      <w:r>
        <w:rPr>
          <w:rFonts w:hint="eastAsia" w:ascii="Times New Roman" w:hAnsi="Times New Roman" w:eastAsia="宋体" w:cs="Times New Roman"/>
          <w:lang w:val="en-US" w:eastAsia="zh-CN" w:bidi="ar"/>
        </w:rPr>
        <w:t>Quanser</w:t>
      </w:r>
      <w:r>
        <w:rPr>
          <w:rFonts w:hint="eastAsia" w:ascii="宋体" w:hAnsi="宋体" w:eastAsia="宋体" w:cs="Times New Roman"/>
          <w:lang w:val="en-US" w:eastAsia="zh-CN" w:bidi="ar"/>
        </w:rPr>
        <w:t>平台开展。</w:t>
      </w:r>
    </w:p>
    <w:p w14:paraId="31EA420C">
      <w:pPr>
        <w:rPr>
          <w:rFonts w:hint="eastAsia" w:ascii="宋体" w:hAnsi="宋体" w:eastAsia="宋体" w:cs="Times New Roman"/>
          <w:lang w:bidi="ar"/>
        </w:rPr>
      </w:pPr>
      <w:r>
        <w:rPr>
          <w:rFonts w:hint="eastAsia" w:ascii="宋体" w:hAnsi="宋体" w:eastAsia="宋体" w:cs="Times New Roman"/>
          <w:lang w:bidi="ar"/>
        </w:rPr>
        <w:br w:type="page"/>
      </w:r>
      <w:bookmarkStart w:id="42" w:name="_GoBack"/>
      <w:bookmarkEnd w:id="42"/>
    </w:p>
    <w:sdt>
      <w:sdtPr>
        <w:rPr>
          <w:rFonts w:hint="eastAsia" w:ascii="Calibri" w:hAnsi="Calibri" w:eastAsia="黑体" w:cs="Times New Roman"/>
          <w:b/>
          <w:bCs/>
          <w:sz w:val="30"/>
          <w:szCs w:val="32"/>
          <w:lang w:val="en-US" w:eastAsia="zh-CN"/>
        </w:rPr>
        <w:id w:val="147463977"/>
        <w15:color w:val="DBDBDB"/>
        <w:docPartObj>
          <w:docPartGallery w:val="Table of Contents"/>
          <w:docPartUnique/>
        </w:docPartObj>
      </w:sdtPr>
      <w:sdtEndPr>
        <w:rPr>
          <w:rFonts w:hint="eastAsia" w:ascii="Calibri" w:hAnsi="Calibri" w:eastAsia="黑体" w:cs="Times New Roman"/>
          <w:b/>
          <w:bCs/>
          <w:sz w:val="24"/>
          <w:szCs w:val="24"/>
          <w:lang w:val="en-US" w:eastAsia="zh-CN"/>
        </w:rPr>
      </w:sdtEndPr>
      <w:sdtContent>
        <w:p w14:paraId="25A7134D">
          <w:pPr>
            <w:keepNext/>
            <w:keepLines/>
            <w:numPr>
              <w:ilvl w:val="0"/>
              <w:numId w:val="0"/>
            </w:numPr>
            <w:pBdr>
              <w:bottom w:val="single" w:color="auto" w:sz="36" w:space="1"/>
            </w:pBdr>
            <w:spacing w:before="300" w:line="360" w:lineRule="auto"/>
            <w:ind w:leftChars="0"/>
            <w:outlineLvl w:val="0"/>
            <w:rPr>
              <w:rFonts w:hint="eastAsia" w:ascii="Calibri" w:hAnsi="Calibri" w:eastAsia="黑体" w:cs="Times New Roman"/>
              <w:b/>
              <w:bCs/>
              <w:sz w:val="30"/>
              <w:szCs w:val="32"/>
            </w:rPr>
          </w:pPr>
          <w:bookmarkStart w:id="3" w:name="_Toc32487"/>
          <w:bookmarkStart w:id="4" w:name="_Toc4453"/>
          <w:bookmarkStart w:id="5" w:name="_Toc17598"/>
          <w:bookmarkStart w:id="6" w:name="_Toc9265"/>
          <w:bookmarkStart w:id="7" w:name="_Toc21209"/>
          <w:r>
            <w:rPr>
              <w:rFonts w:hint="eastAsia" w:ascii="Calibri" w:hAnsi="Calibri" w:eastAsia="黑体" w:cs="Times New Roman"/>
              <w:b/>
              <w:bCs/>
              <w:sz w:val="30"/>
              <w:szCs w:val="32"/>
            </w:rPr>
            <w:t>目录</w:t>
          </w:r>
          <w:bookmarkEnd w:id="3"/>
          <w:bookmarkEnd w:id="4"/>
          <w:bookmarkEnd w:id="5"/>
          <w:bookmarkEnd w:id="6"/>
        </w:p>
        <w:p w14:paraId="2D6BA5A3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/>
              <w:bCs w:val="0"/>
              <w:sz w:val="24"/>
              <w:szCs w:val="24"/>
            </w:rPr>
            <w:fldChar w:fldCharType="begin"/>
          </w:r>
          <w:r>
            <w:rPr>
              <w:b/>
              <w:bCs w:val="0"/>
              <w:sz w:val="24"/>
              <w:szCs w:val="24"/>
            </w:rPr>
            <w:instrText xml:space="preserve">TOC \o "1-3" \h \u </w:instrText>
          </w:r>
          <w:r>
            <w:rPr>
              <w:b/>
              <w:bCs w:val="0"/>
              <w:sz w:val="24"/>
              <w:szCs w:val="24"/>
            </w:rPr>
            <w:fldChar w:fldCharType="separate"/>
          </w: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_Toc6197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eastAsia" w:ascii="Calibri" w:hAnsi="Calibri" w:eastAsia="黑体" w:cs="Times New Roman"/>
              <w:bCs/>
              <w:szCs w:val="32"/>
            </w:rPr>
            <w:t xml:space="preserve">第1章 </w:t>
          </w:r>
          <w:r>
            <w:rPr>
              <w:rFonts w:hint="default" w:ascii="Times New Roman" w:hAnsi="Times New Roman" w:eastAsia="黑体" w:cs="Times New Roman"/>
              <w:bCs/>
              <w:szCs w:val="32"/>
              <w:lang w:val="en-US" w:eastAsia="zh-CN"/>
            </w:rPr>
            <w:t>Demo</w:t>
          </w:r>
          <w:r>
            <w:rPr>
              <w:rFonts w:hint="eastAsia" w:ascii="Calibri" w:hAnsi="Calibri" w:eastAsia="黑体" w:cs="Times New Roman"/>
              <w:bCs/>
              <w:szCs w:val="32"/>
              <w:lang w:val="en-US" w:eastAsia="zh-CN"/>
            </w:rPr>
            <w:t>运行</w:t>
          </w:r>
          <w:r>
            <w:tab/>
          </w:r>
          <w:r>
            <w:fldChar w:fldCharType="begin"/>
          </w:r>
          <w:r>
            <w:instrText xml:space="preserve"> PAGEREF _Toc6197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7DB77973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_Toc24892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  <w:lang w:val="en-US"/>
            </w:rPr>
            <w:t xml:space="preserve">1.1. </w:t>
          </w:r>
          <w:r>
            <w:rPr>
              <w:rFonts w:hint="eastAsia" w:ascii="Calibri" w:hAnsi="Calibri" w:eastAsia="黑体" w:cs="Times New Roman"/>
              <w:bCs/>
              <w:szCs w:val="32"/>
              <w:lang w:val="en-US" w:eastAsia="zh-CN"/>
            </w:rPr>
            <w:t>A</w:t>
          </w:r>
          <w:r>
            <w:rPr>
              <w:rFonts w:hint="eastAsia" w:ascii="Calibri" w:hAnsi="Calibri" w:eastAsia="黑体" w:cs="Times New Roman"/>
              <w:bCs/>
              <w:szCs w:val="32"/>
              <w:vertAlign w:val="superscript"/>
              <w:lang w:val="en-US" w:eastAsia="zh-CN"/>
            </w:rPr>
            <w:t>*</w:t>
          </w:r>
          <w:r>
            <w:rPr>
              <w:rFonts w:hint="eastAsia" w:ascii="Calibri" w:hAnsi="Calibri" w:eastAsia="黑体" w:cs="Times New Roman"/>
              <w:bCs/>
              <w:szCs w:val="32"/>
              <w:vertAlign w:val="baseline"/>
              <w:lang w:val="en-US" w:eastAsia="zh-CN"/>
            </w:rPr>
            <w:t>算法</w:t>
          </w:r>
          <w:r>
            <w:tab/>
          </w:r>
          <w:r>
            <w:fldChar w:fldCharType="begin"/>
          </w:r>
          <w:r>
            <w:instrText xml:space="preserve"> PAGEREF _Toc24892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46226C74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_Toc19269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  <w:lang w:val="en-US"/>
            </w:rPr>
            <w:t xml:space="preserve">1.1.1. </w:t>
          </w:r>
          <w:r>
            <w:rPr>
              <w:rFonts w:hint="eastAsia" w:ascii="Calibri" w:hAnsi="Calibri" w:eastAsia="黑体" w:cs="Times New Roman"/>
              <w:bCs/>
              <w:szCs w:val="32"/>
              <w:lang w:val="en-US" w:eastAsia="zh-CN"/>
            </w:rPr>
            <w:t>操作步骤</w:t>
          </w:r>
          <w:r>
            <w:tab/>
          </w:r>
          <w:r>
            <w:fldChar w:fldCharType="begin"/>
          </w:r>
          <w:r>
            <w:instrText xml:space="preserve"> PAGEREF _Toc19269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6CF78C40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_Toc29179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1.1.2. </w:t>
          </w:r>
          <w:r>
            <w:rPr>
              <w:rFonts w:hint="eastAsia" w:ascii="Calibri" w:hAnsi="Calibri" w:eastAsia="黑体" w:cs="Times New Roman"/>
              <w:bCs/>
              <w:szCs w:val="32"/>
              <w:lang w:val="en-US" w:eastAsia="zh-CN"/>
            </w:rPr>
            <w:t>注意事项</w:t>
          </w:r>
          <w:r>
            <w:tab/>
          </w:r>
          <w:r>
            <w:fldChar w:fldCharType="begin"/>
          </w:r>
          <w:r>
            <w:instrText xml:space="preserve"> PAGEREF _Toc29179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45AFB35C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_Toc29396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  <w:lang w:val="en-US"/>
            </w:rPr>
            <w:t xml:space="preserve">1.2. </w:t>
          </w:r>
          <w:r>
            <w:rPr>
              <w:rFonts w:hint="eastAsia" w:ascii="Calibri" w:hAnsi="Calibri" w:eastAsia="黑体" w:cs="Times New Roman"/>
              <w:bCs/>
              <w:szCs w:val="32"/>
              <w:vertAlign w:val="baseline"/>
              <w:lang w:val="en-US" w:eastAsia="zh-CN"/>
            </w:rPr>
            <w:t>RL算法</w:t>
          </w:r>
          <w:r>
            <w:tab/>
          </w:r>
          <w:r>
            <w:fldChar w:fldCharType="begin"/>
          </w:r>
          <w:r>
            <w:instrText xml:space="preserve"> PAGEREF _Toc29396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1FE20B79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_Toc26381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1.2.1. </w:t>
          </w:r>
          <w:r>
            <w:rPr>
              <w:rFonts w:hint="eastAsia" w:ascii="Calibri" w:hAnsi="Calibri" w:eastAsia="黑体" w:cs="Times New Roman"/>
              <w:bCs/>
              <w:szCs w:val="32"/>
              <w:lang w:val="en-US" w:eastAsia="zh-CN"/>
            </w:rPr>
            <w:t>操作步骤</w:t>
          </w:r>
          <w:r>
            <w:tab/>
          </w:r>
          <w:r>
            <w:fldChar w:fldCharType="begin"/>
          </w:r>
          <w:r>
            <w:instrText xml:space="preserve"> PAGEREF _Toc26381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448E421C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_Toc25864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1.2.2. </w:t>
          </w:r>
          <w:r>
            <w:rPr>
              <w:rFonts w:hint="eastAsia" w:ascii="Calibri" w:hAnsi="Calibri" w:eastAsia="黑体" w:cs="Times New Roman"/>
              <w:bCs/>
              <w:szCs w:val="32"/>
              <w:lang w:val="en-US" w:eastAsia="zh-CN"/>
            </w:rPr>
            <w:t>注意事项</w:t>
          </w:r>
          <w:r>
            <w:tab/>
          </w:r>
          <w:r>
            <w:fldChar w:fldCharType="begin"/>
          </w:r>
          <w:r>
            <w:instrText xml:space="preserve"> PAGEREF _Toc25864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58E0CCC2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_Toc24147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eastAsia" w:ascii="Calibri" w:hAnsi="Calibri" w:eastAsia="黑体" w:cs="Times New Roman"/>
              <w:bCs/>
              <w:szCs w:val="32"/>
            </w:rPr>
            <w:t xml:space="preserve">第2章 </w:t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>Demo</w:t>
          </w:r>
          <w:r>
            <w:rPr>
              <w:rFonts w:hint="eastAsia" w:ascii="Calibri" w:hAnsi="Calibri" w:eastAsia="黑体" w:cs="Times New Roman"/>
              <w:bCs/>
              <w:szCs w:val="32"/>
            </w:rPr>
            <w:t>各文件简介</w:t>
          </w:r>
          <w:r>
            <w:tab/>
          </w:r>
          <w:r>
            <w:fldChar w:fldCharType="begin"/>
          </w:r>
          <w:r>
            <w:instrText xml:space="preserve"> PAGEREF _Toc24147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299B69F5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_Toc20272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  <w:lang w:val="en-US"/>
            </w:rPr>
            <w:t xml:space="preserve">2.1. </w:t>
          </w:r>
          <w:r>
            <w:rPr>
              <w:rFonts w:hint="eastAsia" w:ascii="Calibri" w:hAnsi="Calibri" w:eastAsia="黑体" w:cs="Times New Roman"/>
              <w:bCs/>
              <w:szCs w:val="32"/>
              <w:lang w:val="en-US" w:eastAsia="zh-CN"/>
            </w:rPr>
            <w:t>文件夹“Module”</w:t>
          </w:r>
          <w:r>
            <w:tab/>
          </w:r>
          <w:r>
            <w:fldChar w:fldCharType="begin"/>
          </w:r>
          <w:r>
            <w:instrText xml:space="preserve"> PAGEREF _Toc20272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16A5E566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_Toc779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28"/>
              <w:lang w:val="en-US"/>
            </w:rPr>
            <w:t xml:space="preserve">2.1.1.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文件“City.py”</w:t>
          </w:r>
          <w:r>
            <w:tab/>
          </w:r>
          <w:r>
            <w:fldChar w:fldCharType="begin"/>
          </w:r>
          <w:r>
            <w:instrText xml:space="preserve"> PAGEREF _Toc779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3987C101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_Toc15894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28"/>
              <w:lang w:val="en-US"/>
            </w:rPr>
            <w:t xml:space="preserve">2.1.2.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文件“Drawing.py”</w:t>
          </w:r>
          <w:r>
            <w:tab/>
          </w:r>
          <w:r>
            <w:fldChar w:fldCharType="begin"/>
          </w:r>
          <w:r>
            <w:instrText xml:space="preserve"> PAGEREF _Toc15894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1FB93B3F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_Toc2899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28"/>
              <w:lang w:val="en-US"/>
            </w:rPr>
            <w:t xml:space="preserve">2.1.3.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文件“Evaluator.py”</w:t>
          </w:r>
          <w:r>
            <w:tab/>
          </w:r>
          <w:r>
            <w:fldChar w:fldCharType="begin"/>
          </w:r>
          <w:r>
            <w:instrText xml:space="preserve"> PAGEREF _Toc2899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3016F031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_Toc25069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2.1.4.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文件“PIDController.py”</w:t>
          </w:r>
          <w:r>
            <w:tab/>
          </w:r>
          <w:r>
            <w:fldChar w:fldCharType="begin"/>
          </w:r>
          <w:r>
            <w:instrText xml:space="preserve"> PAGEREF _Toc25069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7939868A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_Toc14044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2.1.5.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文件“QDrone2.py”</w:t>
          </w:r>
          <w:r>
            <w:tab/>
          </w:r>
          <w:r>
            <w:fldChar w:fldCharType="begin"/>
          </w:r>
          <w:r>
            <w:instrText xml:space="preserve"> PAGEREF _Toc14044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53A90781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_Toc13001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2.1.6.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文件“QLearning.py”</w:t>
          </w:r>
          <w:r>
            <w:tab/>
          </w:r>
          <w:r>
            <w:fldChar w:fldCharType="begin"/>
          </w:r>
          <w:r>
            <w:instrText xml:space="preserve"> PAGEREF _Toc13001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088FFC72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_Toc4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2.1.7.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文件“Reward.py”</w:t>
          </w:r>
          <w:r>
            <w:tab/>
          </w:r>
          <w:r>
            <w:fldChar w:fldCharType="begin"/>
          </w:r>
          <w:r>
            <w:instrText xml:space="preserve"> PAGEREF _Toc4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2EF8FD41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_Toc448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  <w:lang w:val="en-US"/>
            </w:rPr>
            <w:t xml:space="preserve">2.2. </w:t>
          </w:r>
          <w:r>
            <w:rPr>
              <w:rFonts w:hint="eastAsia" w:ascii="Calibri" w:hAnsi="Calibri" w:eastAsia="黑体" w:cs="Times New Roman"/>
              <w:bCs/>
              <w:szCs w:val="32"/>
              <w:lang w:val="en-US" w:eastAsia="zh-CN"/>
            </w:rPr>
            <w:t>文件夹“Demo”</w:t>
          </w:r>
          <w:r>
            <w:tab/>
          </w:r>
          <w:r>
            <w:fldChar w:fldCharType="begin"/>
          </w:r>
          <w:r>
            <w:instrText xml:space="preserve"> PAGEREF _Toc448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6C5ED628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_Toc31473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2.2.1.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文件“AstarSimulation.py”</w:t>
          </w:r>
          <w:r>
            <w:tab/>
          </w:r>
          <w:r>
            <w:fldChar w:fldCharType="begin"/>
          </w:r>
          <w:r>
            <w:instrText xml:space="preserve"> PAGEREF _Toc31473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5979356A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_Toc9252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28"/>
              <w:lang w:val="en-US" w:eastAsia="zh-CN"/>
            </w:rPr>
            <w:t xml:space="preserve">2.2.2.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文件“Maze.py”</w:t>
          </w:r>
          <w:r>
            <w:tab/>
          </w:r>
          <w:r>
            <w:fldChar w:fldCharType="begin"/>
          </w:r>
          <w:r>
            <w:instrText xml:space="preserve"> PAGEREF _Toc9252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396E3D90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_Toc31335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28"/>
              <w:lang w:val="en-US" w:eastAsia="zh-CN"/>
            </w:rPr>
            <w:t xml:space="preserve">2.2.3.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文件“QLearningSimulation.py”</w:t>
          </w:r>
          <w:r>
            <w:tab/>
          </w:r>
          <w:r>
            <w:fldChar w:fldCharType="begin"/>
          </w:r>
          <w:r>
            <w:instrText xml:space="preserve"> PAGEREF _Toc31335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68407402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_Toc4470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eastAsia" w:ascii="Calibri" w:hAnsi="Calibri" w:eastAsia="黑体" w:cs="Times New Roman"/>
              <w:bCs/>
              <w:szCs w:val="32"/>
            </w:rPr>
            <w:t xml:space="preserve">第3章 </w:t>
          </w:r>
          <w:r>
            <w:rPr>
              <w:rFonts w:hint="eastAsia" w:ascii="Calibri" w:hAnsi="Calibri" w:eastAsia="黑体" w:cs="Times New Roman"/>
              <w:bCs/>
              <w:szCs w:val="32"/>
              <w:lang w:val="en-US" w:eastAsia="zh-CN"/>
            </w:rPr>
            <w:t>项目任务</w:t>
          </w:r>
          <w:r>
            <w:tab/>
          </w:r>
          <w:r>
            <w:fldChar w:fldCharType="begin"/>
          </w:r>
          <w:r>
            <w:instrText xml:space="preserve"> PAGEREF _Toc4470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37CF66F4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_Toc4208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3.1.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基础任务</w:t>
          </w:r>
          <w:r>
            <w:tab/>
          </w:r>
          <w:r>
            <w:fldChar w:fldCharType="begin"/>
          </w:r>
          <w:r>
            <w:instrText xml:space="preserve"> PAGEREF _Toc4208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551176F2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_Toc20991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3.1.1.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地图搭建</w:t>
          </w:r>
          <w:r>
            <w:tab/>
          </w:r>
          <w:r>
            <w:fldChar w:fldCharType="begin"/>
          </w:r>
          <w:r>
            <w:instrText xml:space="preserve"> PAGEREF _Toc20991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0045DE3D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_Toc28938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3.1.2.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算法实现</w:t>
          </w:r>
          <w:r>
            <w:tab/>
          </w:r>
          <w:r>
            <w:fldChar w:fldCharType="begin"/>
          </w:r>
          <w:r>
            <w:instrText xml:space="preserve"> PAGEREF _Toc28938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018A0C57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_Toc19256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3.2.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进阶任务</w:t>
          </w:r>
          <w:r>
            <w:tab/>
          </w:r>
          <w:r>
            <w:fldChar w:fldCharType="begin"/>
          </w:r>
          <w:r>
            <w:instrText xml:space="preserve"> PAGEREF _Toc19256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10FFF791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_Toc12146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3.2.1.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地图搭建</w:t>
          </w:r>
          <w:r>
            <w:tab/>
          </w:r>
          <w:r>
            <w:fldChar w:fldCharType="begin"/>
          </w:r>
          <w:r>
            <w:instrText xml:space="preserve"> PAGEREF _Toc12146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473A51BB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_Toc8292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3.2.2.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算法实现</w:t>
          </w:r>
          <w:r>
            <w:tab/>
          </w:r>
          <w:r>
            <w:fldChar w:fldCharType="begin"/>
          </w:r>
          <w:r>
            <w:instrText xml:space="preserve"> PAGEREF _Toc8292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1113AFE1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_Toc21208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eastAsia" w:ascii="Calibri" w:hAnsi="Calibri" w:eastAsia="黑体" w:cs="Times New Roman"/>
              <w:bCs/>
              <w:szCs w:val="32"/>
            </w:rPr>
            <w:t xml:space="preserve">第4章 </w:t>
          </w:r>
          <w:r>
            <w:rPr>
              <w:rFonts w:hint="eastAsia" w:ascii="Calibri" w:hAnsi="Calibri" w:eastAsia="黑体" w:cs="Times New Roman"/>
              <w:bCs/>
              <w:szCs w:val="32"/>
              <w:lang w:val="en-US" w:eastAsia="zh-CN"/>
            </w:rPr>
            <w:t>上交材料</w:t>
          </w:r>
          <w:r>
            <w:tab/>
          </w:r>
          <w:r>
            <w:fldChar w:fldCharType="begin"/>
          </w:r>
          <w:r>
            <w:instrText xml:space="preserve"> PAGEREF _Toc21208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29D12B50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_Toc20749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4.1. </w:t>
          </w:r>
          <w:r>
            <w:rPr>
              <w:rFonts w:hint="eastAsia" w:ascii="Calibri" w:hAnsi="Calibri" w:eastAsia="黑体" w:cs="Times New Roman"/>
              <w:bCs/>
              <w:szCs w:val="28"/>
              <w:lang w:val="en-US" w:eastAsia="zh-CN"/>
            </w:rPr>
            <w:t>书面报告提交要求</w:t>
          </w:r>
          <w:r>
            <w:tab/>
          </w:r>
          <w:r>
            <w:fldChar w:fldCharType="begin"/>
          </w:r>
          <w:r>
            <w:instrText xml:space="preserve"> PAGEREF _Toc20749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314FBB90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90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exact"/>
            <w:textAlignment w:val="auto"/>
          </w:pPr>
          <w:r>
            <w:rPr>
              <w:bCs w:val="0"/>
              <w:szCs w:val="24"/>
            </w:rPr>
            <w:fldChar w:fldCharType="begin"/>
          </w:r>
          <w:r>
            <w:rPr>
              <w:bCs w:val="0"/>
              <w:szCs w:val="24"/>
            </w:rPr>
            <w:instrText xml:space="preserve"> HYPERLINK \l _Toc25967 </w:instrText>
          </w:r>
          <w:r>
            <w:rPr>
              <w:bCs w:val="0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4.2. </w:t>
          </w:r>
          <w:r>
            <w:rPr>
              <w:rFonts w:hint="eastAsia" w:ascii="Calibri" w:hAnsi="Calibri" w:eastAsia="黑体" w:cs="Times New Roman"/>
              <w:bCs/>
              <w:szCs w:val="32"/>
              <w:lang w:val="en-US" w:eastAsia="zh-CN"/>
            </w:rPr>
            <w:t>源码提交要求</w:t>
          </w:r>
          <w:r>
            <w:tab/>
          </w:r>
          <w:r>
            <w:fldChar w:fldCharType="begin"/>
          </w:r>
          <w:r>
            <w:instrText xml:space="preserve"> PAGEREF _Toc25967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 w:val="0"/>
              <w:szCs w:val="24"/>
            </w:rPr>
            <w:fldChar w:fldCharType="end"/>
          </w:r>
        </w:p>
        <w:p w14:paraId="33F0CE14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 w:line="550" w:lineRule="exact"/>
            <w:textAlignment w:val="auto"/>
            <w:rPr>
              <w:sz w:val="24"/>
              <w:szCs w:val="24"/>
            </w:rPr>
            <w:sectPr>
              <w:headerReference r:id="rId3" w:type="default"/>
              <w:footerReference r:id="rId4" w:type="default"/>
              <w:pgSz w:w="11906" w:h="16838"/>
              <w:pgMar w:top="1418" w:right="1418" w:bottom="1418" w:left="1418" w:header="720" w:footer="720" w:gutter="0"/>
              <w:cols w:space="720" w:num="1"/>
              <w:docGrid w:type="lines" w:linePitch="312" w:charSpace="0"/>
            </w:sectPr>
          </w:pPr>
          <w:r>
            <w:rPr>
              <w:bCs w:val="0"/>
              <w:szCs w:val="24"/>
            </w:rPr>
            <w:fldChar w:fldCharType="end"/>
          </w:r>
        </w:p>
      </w:sdtContent>
    </w:sdt>
    <w:bookmarkEnd w:id="7"/>
    <w:p w14:paraId="578D9A8D">
      <w:pPr>
        <w:keepNext/>
        <w:keepLines/>
        <w:numPr>
          <w:ilvl w:val="0"/>
          <w:numId w:val="1"/>
        </w:numPr>
        <w:pBdr>
          <w:bottom w:val="single" w:color="auto" w:sz="36" w:space="1"/>
        </w:pBdr>
        <w:spacing w:before="300" w:line="360" w:lineRule="auto"/>
        <w:ind w:left="425" w:leftChars="0" w:hanging="425" w:firstLineChars="0"/>
        <w:outlineLvl w:val="0"/>
        <w:rPr>
          <w:rFonts w:ascii="Calibri" w:hAnsi="Calibri" w:eastAsia="黑体" w:cs="Times New Roman"/>
          <w:b/>
          <w:bCs/>
          <w:sz w:val="30"/>
          <w:szCs w:val="32"/>
        </w:rPr>
      </w:pPr>
      <w:bookmarkStart w:id="8" w:name="_Toc6197"/>
      <w:r>
        <w:rPr>
          <w:rFonts w:hint="default" w:ascii="Times New Roman" w:hAnsi="Times New Roman" w:eastAsia="黑体" w:cs="Times New Roman"/>
          <w:b/>
          <w:bCs/>
          <w:sz w:val="30"/>
          <w:szCs w:val="32"/>
          <w:lang w:val="en-US" w:eastAsia="zh-CN"/>
        </w:rPr>
        <w:t>Demo</w:t>
      </w:r>
      <w:r>
        <w:rPr>
          <w:rFonts w:hint="eastAsia" w:ascii="Calibri" w:hAnsi="Calibri" w:eastAsia="黑体" w:cs="Times New Roman"/>
          <w:b/>
          <w:bCs/>
          <w:sz w:val="30"/>
          <w:szCs w:val="32"/>
          <w:lang w:val="en-US" w:eastAsia="zh-CN"/>
        </w:rPr>
        <w:t>运行</w:t>
      </w:r>
      <w:bookmarkEnd w:id="8"/>
    </w:p>
    <w:p w14:paraId="0132DD13">
      <w:pPr>
        <w:keepNext/>
        <w:keepLines/>
        <w:widowControl/>
        <w:numPr>
          <w:ilvl w:val="1"/>
          <w:numId w:val="1"/>
        </w:numPr>
        <w:pBdr>
          <w:bottom w:val="single" w:color="auto" w:sz="12" w:space="1"/>
        </w:pBdr>
        <w:spacing w:before="260" w:line="360" w:lineRule="auto"/>
        <w:ind w:left="567" w:leftChars="0" w:hanging="567" w:firstLineChars="0"/>
        <w:jc w:val="left"/>
        <w:outlineLvl w:val="1"/>
        <w:rPr>
          <w:rFonts w:hint="default" w:ascii="Calibri" w:hAnsi="Calibri" w:eastAsia="黑体" w:cs="Times New Roman"/>
          <w:b/>
          <w:bCs/>
          <w:color w:val="0070C0"/>
          <w:sz w:val="28"/>
          <w:szCs w:val="32"/>
          <w:lang w:val="en-US"/>
        </w:rPr>
      </w:pPr>
      <w:bookmarkStart w:id="9" w:name="_Toc24892"/>
      <w:r>
        <w:rPr>
          <w:rFonts w:hint="eastAsia" w:ascii="Calibri" w:hAnsi="Calibri" w:eastAsia="黑体" w:cs="Times New Roman"/>
          <w:b/>
          <w:bCs/>
          <w:color w:val="0070C0"/>
          <w:sz w:val="28"/>
          <w:szCs w:val="32"/>
          <w:lang w:val="en-US" w:eastAsia="zh-CN"/>
        </w:rPr>
        <w:t>A</w:t>
      </w:r>
      <w:r>
        <w:rPr>
          <w:rFonts w:hint="eastAsia" w:ascii="Calibri" w:hAnsi="Calibri" w:eastAsia="黑体" w:cs="Times New Roman"/>
          <w:b/>
          <w:bCs/>
          <w:color w:val="0070C0"/>
          <w:sz w:val="28"/>
          <w:szCs w:val="32"/>
          <w:vertAlign w:val="superscript"/>
          <w:lang w:val="en-US" w:eastAsia="zh-CN"/>
        </w:rPr>
        <w:t>*</w:t>
      </w:r>
      <w:r>
        <w:rPr>
          <w:rFonts w:hint="eastAsia" w:ascii="Calibri" w:hAnsi="Calibri" w:eastAsia="黑体" w:cs="Times New Roman"/>
          <w:b/>
          <w:bCs/>
          <w:color w:val="0070C0"/>
          <w:sz w:val="28"/>
          <w:szCs w:val="32"/>
          <w:vertAlign w:val="baseline"/>
          <w:lang w:val="en-US" w:eastAsia="zh-CN"/>
        </w:rPr>
        <w:t>算法</w:t>
      </w:r>
      <w:bookmarkEnd w:id="9"/>
    </w:p>
    <w:p w14:paraId="28E148B2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该部分为</w:t>
      </w:r>
      <w:r>
        <w:rPr>
          <w:rFonts w:hint="eastAsia" w:ascii="Times New Roman" w:hAnsi="Times New Roman" w:eastAsia="宋体" w:cs="Times New Roman"/>
          <w:lang w:val="en-US" w:eastAsia="zh-CN" w:bidi="ar"/>
        </w:rPr>
        <w:t>Demo基础</w:t>
      </w:r>
      <w:r>
        <w:rPr>
          <w:rFonts w:hint="eastAsia" w:ascii="宋体" w:hAnsi="宋体" w:eastAsia="宋体" w:cs="Times New Roman"/>
          <w:lang w:val="en-US" w:eastAsia="zh-CN" w:bidi="ar"/>
        </w:rPr>
        <w:t>部分，采用</w:t>
      </w:r>
      <w:r>
        <w:rPr>
          <w:rFonts w:hint="eastAsia" w:ascii="Times New Roman" w:hAnsi="Times New Roman" w:eastAsia="宋体" w:cs="Times New Roman"/>
          <w:lang w:val="en-US" w:eastAsia="zh-CN" w:bidi="ar"/>
        </w:rPr>
        <w:t>A</w:t>
      </w:r>
      <w:r>
        <w:rPr>
          <w:rFonts w:hint="eastAsia" w:ascii="Times New Roman" w:hAnsi="Times New Roman" w:eastAsia="宋体" w:cs="Times New Roman"/>
          <w:vertAlign w:val="superscript"/>
          <w:lang w:val="en-US" w:eastAsia="zh-CN" w:bidi="ar"/>
        </w:rPr>
        <w:t>*</w:t>
      </w:r>
      <w:r>
        <w:rPr>
          <w:rFonts w:hint="eastAsia" w:ascii="宋体" w:hAnsi="宋体" w:eastAsia="宋体" w:cs="Times New Roman"/>
          <w:lang w:val="en-US" w:eastAsia="zh-CN" w:bidi="ar"/>
        </w:rPr>
        <w:t>算法完成</w:t>
      </w:r>
      <w:r>
        <w:rPr>
          <w:rFonts w:hint="eastAsia" w:ascii="Times New Roman" w:hAnsi="Times New Roman" w:eastAsia="宋体" w:cs="Times New Roman"/>
          <w:lang w:val="en-US" w:eastAsia="zh-CN" w:bidi="ar"/>
        </w:rPr>
        <w:t>QDrone2</w:t>
      </w:r>
      <w:r>
        <w:rPr>
          <w:rFonts w:hint="eastAsia" w:ascii="宋体" w:hAnsi="宋体" w:eastAsia="宋体" w:cs="Times New Roman"/>
          <w:lang w:val="en-US" w:eastAsia="zh-CN" w:bidi="ar"/>
        </w:rPr>
        <w:t>无人机走迷宫任务</w:t>
      </w:r>
      <w:r>
        <w:rPr>
          <w:rFonts w:hint="eastAsia" w:ascii="Times New Roman" w:hAnsi="Times New Roman" w:eastAsia="宋体" w:cs="Times New Roman"/>
          <w:lang w:val="en-US" w:eastAsia="zh-CN" w:bidi="ar"/>
        </w:rPr>
        <w:t>。</w:t>
      </w:r>
    </w:p>
    <w:p w14:paraId="553A158D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default" w:ascii="Calibri" w:hAnsi="Calibri" w:eastAsia="黑体" w:cs="Times New Roman"/>
          <w:b/>
          <w:bCs/>
          <w:color w:val="0070C0"/>
          <w:sz w:val="28"/>
          <w:szCs w:val="32"/>
          <w:lang w:val="en-US"/>
        </w:rPr>
      </w:pPr>
      <w:bookmarkStart w:id="10" w:name="_Toc19269"/>
      <w:r>
        <w:rPr>
          <w:rFonts w:hint="eastAsia" w:ascii="Calibri" w:hAnsi="Calibri" w:eastAsia="黑体" w:cs="Times New Roman"/>
          <w:b/>
          <w:bCs/>
          <w:color w:val="0070C0"/>
          <w:sz w:val="28"/>
          <w:szCs w:val="32"/>
          <w:lang w:val="en-US" w:eastAsia="zh-CN"/>
        </w:rPr>
        <w:t>操作步骤</w:t>
      </w:r>
      <w:bookmarkEnd w:id="10"/>
    </w:p>
    <w:p w14:paraId="73F62BE2">
      <w:pPr>
        <w:numPr>
          <w:ilvl w:val="0"/>
          <w:numId w:val="2"/>
        </w:num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打开</w:t>
      </w:r>
      <w:r>
        <w:rPr>
          <w:rStyle w:val="21"/>
          <w:rFonts w:hint="eastAsia" w:ascii="宋体" w:hAnsi="宋体" w:eastAsia="宋体" w:cs="宋体"/>
          <w:lang w:val="en-US" w:eastAsia="zh-CN"/>
        </w:rPr>
        <w:fldChar w:fldCharType="begin"/>
      </w:r>
      <w:r>
        <w:rPr>
          <w:rStyle w:val="21"/>
          <w:rFonts w:hint="eastAsia" w:ascii="宋体" w:hAnsi="宋体" w:eastAsia="宋体" w:cs="宋体"/>
          <w:lang w:val="en-US" w:eastAsia="zh-CN"/>
        </w:rPr>
        <w:instrText xml:space="preserve"> HYPERLINK "https://bhpan.buaa.edu.cn/link/AA78F207CA32BC44ADA0C8250ED04CFB18" </w:instrText>
      </w:r>
      <w:r>
        <w:rPr>
          <w:rStyle w:val="21"/>
          <w:rFonts w:hint="eastAsia" w:ascii="宋体" w:hAnsi="宋体" w:eastAsia="宋体" w:cs="宋体"/>
          <w:lang w:val="en-US" w:eastAsia="zh-CN"/>
        </w:rPr>
        <w:fldChar w:fldCharType="separate"/>
      </w:r>
      <w:r>
        <w:rPr>
          <w:rStyle w:val="21"/>
          <w:rFonts w:hint="eastAsia" w:ascii="宋体" w:hAnsi="宋体" w:eastAsia="宋体" w:cs="宋体"/>
          <w:lang w:val="en-US" w:eastAsia="zh-CN"/>
        </w:rPr>
        <w:t>网盘链接</w:t>
      </w:r>
      <w:r>
        <w:rPr>
          <w:rStyle w:val="21"/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Times New Roman"/>
          <w:color w:val="auto"/>
          <w:lang w:val="en-US" w:eastAsia="zh-CN" w:bidi="ar"/>
        </w:rPr>
        <w:t>下</w:t>
      </w:r>
      <w:r>
        <w:rPr>
          <w:rFonts w:hint="eastAsia" w:ascii="宋体" w:hAnsi="宋体" w:eastAsia="宋体" w:cs="Times New Roman"/>
          <w:lang w:val="en-US" w:eastAsia="zh-CN" w:bidi="ar"/>
        </w:rPr>
        <w:t>载“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Quanser_Projet</w:t>
      </w:r>
      <w:r>
        <w:rPr>
          <w:rFonts w:hint="eastAsia" w:ascii="Times New Roman" w:hAnsi="Times New Roman" w:eastAsia="宋体" w:cs="Times New Roman"/>
          <w:lang w:val="en-US" w:eastAsia="zh-CN" w:bidi="ar"/>
        </w:rPr>
        <w:t>.zip</w:t>
      </w:r>
      <w:r>
        <w:rPr>
          <w:rFonts w:hint="eastAsia" w:ascii="宋体" w:hAnsi="宋体" w:eastAsia="宋体" w:cs="Times New Roman"/>
          <w:lang w:val="en-US" w:eastAsia="zh-CN" w:bidi="ar"/>
        </w:rPr>
        <w:t>”压缩包并解压。</w:t>
      </w:r>
    </w:p>
    <w:p w14:paraId="535B62DD">
      <w:pPr>
        <w:numPr>
          <w:ilvl w:val="0"/>
          <w:numId w:val="2"/>
        </w:num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打开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</w:t>
      </w:r>
      <w:r>
        <w:rPr>
          <w:rFonts w:hint="eastAsia" w:ascii="宋体" w:hAnsi="宋体" w:eastAsia="宋体" w:cs="Times New Roman"/>
          <w:lang w:val="en-US" w:eastAsia="zh-CN" w:bidi="ar"/>
        </w:rPr>
        <w:t>并登录，依次选择“</w:t>
      </w:r>
      <w:r>
        <w:rPr>
          <w:rFonts w:hint="default" w:ascii="Times New Roman" w:hAnsi="Times New Roman" w:eastAsia="宋体" w:cs="Times New Roman"/>
          <w:lang w:val="en-US" w:eastAsia="zh-CN" w:bidi="ar"/>
        </w:rPr>
        <w:t>QDrone2/Plane</w:t>
      </w:r>
      <w:r>
        <w:rPr>
          <w:rFonts w:hint="eastAsia" w:ascii="宋体" w:hAnsi="宋体" w:eastAsia="宋体" w:cs="Times New Roman"/>
          <w:lang w:val="en-US" w:eastAsia="zh-CN" w:bidi="ar"/>
        </w:rPr>
        <w:t>”，打开空世界。</w:t>
      </w:r>
    </w:p>
    <w:p w14:paraId="14FD1153">
      <w:pPr>
        <w:numPr>
          <w:ilvl w:val="0"/>
          <w:numId w:val="2"/>
        </w:num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进入</w:t>
      </w:r>
      <w:r>
        <w:rPr>
          <w:rFonts w:hint="eastAsia" w:ascii="Times New Roman" w:hAnsi="Times New Roman" w:eastAsia="宋体" w:cs="Times New Roman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Quanser_Projet</w:t>
      </w:r>
      <w:r>
        <w:rPr>
          <w:rFonts w:hint="eastAsia" w:ascii="Times New Roman" w:hAnsi="Times New Roman" w:eastAsia="宋体" w:cs="Times New Roman"/>
          <w:lang w:val="en-US" w:eastAsia="zh-CN" w:bidi="ar"/>
        </w:rPr>
        <w:t>”文件夹，</w:t>
      </w:r>
      <w:r>
        <w:rPr>
          <w:rFonts w:hint="eastAsia" w:ascii="Times New Roman" w:hAnsi="Times New Roman" w:eastAsia="宋体" w:cs="Times New Roman"/>
          <w:color w:val="auto"/>
          <w:lang w:val="en-US" w:eastAsia="zh-CN" w:bidi="ar"/>
        </w:rPr>
        <w:t>打开“AstarSimulation.py”文件并运行，</w:t>
      </w:r>
      <w:r>
        <w:rPr>
          <w:rFonts w:hint="eastAsia" w:ascii="Times New Roman" w:hAnsi="Times New Roman" w:eastAsia="宋体" w:cs="Times New Roman"/>
          <w:lang w:val="en-US" w:eastAsia="zh-CN" w:bidi="ar"/>
        </w:rPr>
        <w:t>观察到空世界中自主加载地图和无人机</w:t>
      </w:r>
      <w:r>
        <w:rPr>
          <w:rFonts w:hint="eastAsia" w:ascii="Times New Roman" w:hAnsi="Times New Roman" w:eastAsia="宋体" w:cs="Times New Roman"/>
          <w:color w:val="auto"/>
          <w:lang w:val="en-US" w:eastAsia="zh-CN" w:bidi="ar"/>
        </w:rPr>
        <w:t>。</w:t>
      </w:r>
    </w:p>
    <w:p w14:paraId="7E9D8752">
      <w:pPr>
        <w:numPr>
          <w:ilvl w:val="0"/>
          <w:numId w:val="2"/>
        </w:num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利用</w:t>
      </w:r>
      <w:r>
        <w:rPr>
          <w:rFonts w:hint="eastAsia" w:ascii="Times New Roman" w:hAnsi="Times New Roman" w:eastAsia="宋体" w:cs="Times New Roman"/>
          <w:lang w:val="en-US" w:eastAsia="zh-CN" w:bidi="ar"/>
        </w:rPr>
        <w:t>A</w:t>
      </w:r>
      <w:r>
        <w:rPr>
          <w:rFonts w:hint="eastAsia" w:ascii="Times New Roman" w:hAnsi="Times New Roman" w:eastAsia="宋体" w:cs="Times New Roman"/>
          <w:vertAlign w:val="superscript"/>
          <w:lang w:val="en-US" w:eastAsia="zh-CN" w:bidi="ar"/>
        </w:rPr>
        <w:t>*</w:t>
      </w:r>
      <w:r>
        <w:rPr>
          <w:rFonts w:hint="eastAsia" w:ascii="宋体" w:hAnsi="宋体" w:eastAsia="宋体" w:cs="Times New Roman"/>
          <w:lang w:val="en-US" w:eastAsia="zh-CN" w:bidi="ar"/>
        </w:rPr>
        <w:t>算法手动计算最优轨迹点。</w:t>
      </w:r>
    </w:p>
    <w:p w14:paraId="696BFD9D">
      <w:pPr>
        <w:numPr>
          <w:ilvl w:val="0"/>
          <w:numId w:val="2"/>
        </w:num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根据提示，依次将轨迹点输入到终端中，起点坐标为</w:t>
      </w:r>
      <w:r>
        <w:rPr>
          <w:rFonts w:hint="default" w:ascii="Times New Roman" w:hAnsi="Times New Roman" w:cs="Times New Roman" w:eastAsiaTheme="majorEastAsia"/>
          <w:lang w:val="en-US" w:eastAsia="zh-CN" w:bidi="ar"/>
        </w:rPr>
        <w:t>0,0</w:t>
      </w:r>
      <w:r>
        <w:rPr>
          <w:rFonts w:hint="eastAsia" w:ascii="宋体" w:hAnsi="宋体" w:eastAsia="宋体" w:cs="Times New Roman"/>
          <w:lang w:val="en-US" w:eastAsia="zh-CN" w:bidi="ar"/>
        </w:rPr>
        <w:t>，终点坐标为</w:t>
      </w:r>
      <w:r>
        <w:rPr>
          <w:rFonts w:hint="eastAsia" w:ascii="Times New Roman" w:hAnsi="Times New Roman" w:cs="Times New Roman" w:eastAsiaTheme="majorEastAsia"/>
          <w:lang w:val="en-US" w:eastAsia="zh-CN" w:bidi="ar"/>
        </w:rPr>
        <w:t>18,18</w:t>
      </w:r>
      <w:r>
        <w:rPr>
          <w:rFonts w:hint="eastAsia" w:ascii="宋体" w:hAnsi="宋体" w:eastAsia="宋体" w:cs="Times New Roman"/>
          <w:lang w:val="en-US" w:eastAsia="zh-CN" w:bidi="ar"/>
        </w:rPr>
        <w:t>，每个方块的边长均为</w:t>
      </w:r>
      <w:r>
        <w:rPr>
          <w:rFonts w:hint="eastAsia" w:ascii="Times New Roman" w:hAnsi="Times New Roman" w:cs="Times New Roman" w:eastAsiaTheme="majorEastAsia"/>
          <w:lang w:val="en-US" w:eastAsia="zh-CN" w:bidi="ar"/>
        </w:rPr>
        <w:t>1</w:t>
      </w:r>
      <w:r>
        <w:rPr>
          <w:rFonts w:hint="eastAsia" w:ascii="宋体" w:hAnsi="宋体" w:eastAsia="宋体" w:cs="Times New Roman"/>
          <w:lang w:val="en-US" w:eastAsia="zh-CN" w:bidi="ar"/>
        </w:rPr>
        <w:t>，坐标系如图</w:t>
      </w:r>
      <w:r>
        <w:rPr>
          <w:rFonts w:hint="eastAsia" w:ascii="Times New Roman" w:hAnsi="Times New Roman" w:eastAsia="宋体" w:cs="Times New Roman"/>
          <w:lang w:val="en-US" w:eastAsia="zh-CN" w:bidi="ar"/>
        </w:rPr>
        <w:t>1.1</w:t>
      </w:r>
      <w:r>
        <w:rPr>
          <w:rFonts w:hint="eastAsia" w:ascii="宋体" w:hAnsi="宋体" w:eastAsia="宋体" w:cs="Times New Roman"/>
          <w:lang w:val="en-US" w:eastAsia="zh-CN" w:bidi="ar"/>
        </w:rPr>
        <w:t>所示。</w:t>
      </w:r>
    </w:p>
    <w:p w14:paraId="41E6353D">
      <w:pPr>
        <w:numPr>
          <w:numId w:val="0"/>
        </w:numPr>
        <w:spacing w:line="360" w:lineRule="auto"/>
        <w:jc w:val="center"/>
        <w:rPr>
          <w:sz w:val="21"/>
        </w:rPr>
      </w:pPr>
      <w:r>
        <w:rPr>
          <w:sz w:val="21"/>
        </w:rPr>
        <mc:AlternateContent>
          <mc:Choice Requires="wpg">
            <w:drawing>
              <wp:inline distT="0" distB="0" distL="114300" distR="114300">
                <wp:extent cx="1167765" cy="927735"/>
                <wp:effectExtent l="0" t="0" r="635" b="12065"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7902" cy="927862"/>
                          <a:chOff x="12212" y="63902"/>
                          <a:chExt cx="1528" cy="1006"/>
                        </a:xfrm>
                      </wpg:grpSpPr>
                      <wps:wsp>
                        <wps:cNvPr id="8" name="直接箭头连接符 8"/>
                        <wps:cNvCnPr/>
                        <wps:spPr>
                          <a:xfrm flipV="1">
                            <a:off x="12614" y="64798"/>
                            <a:ext cx="1126" cy="7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箭头连接符 9"/>
                        <wps:cNvCnPr/>
                        <wps:spPr>
                          <a:xfrm flipH="1" flipV="1">
                            <a:off x="12617" y="63924"/>
                            <a:ext cx="7" cy="896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12212" y="64550"/>
                            <a:ext cx="442" cy="3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9E3E7E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13289" y="64475"/>
                            <a:ext cx="442" cy="2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7C249C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12661" y="63902"/>
                            <a:ext cx="442" cy="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8C03BD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3.05pt;width:91.95pt;" coordorigin="12212,63902" coordsize="1528,1006" o:gfxdata="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C1NAGr1gAAAAUBAAAPAAAAAAAAAAEAIAAAACIAAABkcnMvZG93&#10;bnJldi54bWxQSwECFAAUAAAACACHTuJAbMb4owMEAADdDgAADgAAAAAAAAABACAAAAAlAQAAZHJz&#10;L2Uyb0RvYy54bWxQSwUGAAAAAAYABgBZAQAAmgcAAAAA&#10;">
                <o:lock v:ext="edit" aspectratio="f"/>
                <v:shape id="_x0000_s1026" o:spid="_x0000_s1026" o:spt="32" type="#_x0000_t32" style="position:absolute;left:12614;top:64798;flip:y;height:7;width:1126;" filled="f" stroked="t" coordsize="21600,21600" o:gfxdata="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2Y4NYtwAAANoAAAAP&#10;AAAAAAAAAAEAIAAAACIAAABkcnMvZG93bnJldi54bWxQSwECFAAUAAAACACHTuJAMy8FnjsAAAA5&#10;AAAAEAAAAAAAAAABACAAAAAGAQAAZHJzL3NoYXBleG1sLnhtbFBLBQYAAAAABgAGAFsBAACwAwAA&#10;AAA=&#10;">
                  <v:fill on="f" focussize="0,0"/>
                  <v:stroke weight="2.25pt" color="#000000 [3213]" miterlimit="8" joinstyle="miter" endarrow="open"/>
                  <v:imagedata o:title=""/>
                  <o:lock v:ext="edit" aspectratio="f"/>
                </v:shape>
                <v:shape id="直接箭头连接符 9" o:spid="_x0000_s1026" o:spt="32" type="#_x0000_t32" style="position:absolute;left:12617;top:63924;flip:x y;height:896;width:7;" filled="f" stroked="t" coordsize="21600,21600" o:gfxdata="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yCjf7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 [3213]" miterlimit="8" joinstyle="miter" endarrow="open"/>
                  <v:imagedata o:title=""/>
                  <o:lock v:ext="edit" aspectratio="f"/>
                </v:shape>
                <v:shape id="_x0000_s1026" o:spid="_x0000_s1026" o:spt="202" type="#_x0000_t202" style="position:absolute;left:12212;top:64550;height:358;width:442;" filled="f" stroked="f" coordsize="21600,21600" o:gfxdata="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unJs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39E3E7E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289;top:64475;height:291;width:442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A7C249C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X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661;top:63902;height:381;width:442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78C03BD">
                        <w:pPr>
                          <w:rPr>
                            <w:rFonts w:hint="default" w:ascii="Times New Roman" w:hAnsi="Times New Roman" w:cs="Times New Roman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Y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65FFF22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21"/>
          <w:lang w:val="en-US" w:eastAsia="zh-CN"/>
        </w:rPr>
      </w:pPr>
      <w:r>
        <w:rPr>
          <w:b/>
          <w:bCs/>
          <w:sz w:val="21"/>
          <w:szCs w:val="21"/>
        </w:rPr>
        <w:t>图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instrText xml:space="preserve"> SEQ 图 \* ARABIC </w:instrTex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1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b/>
          <w:bCs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坐标系</w:t>
      </w:r>
    </w:p>
    <w:p w14:paraId="59B65C83">
      <w:pPr>
        <w:numPr>
          <w:ilvl w:val="0"/>
          <w:numId w:val="2"/>
        </w:num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输入坐标时，需要保证坐标格式为“</w:t>
      </w:r>
      <w:r>
        <w:rPr>
          <w:rFonts w:hint="eastAsia" w:ascii="Times New Roman" w:hAnsi="Times New Roman" w:cs="Times New Roman" w:eastAsiaTheme="majorEastAsia"/>
          <w:lang w:val="en-US" w:eastAsia="zh-CN" w:bidi="ar"/>
        </w:rPr>
        <w:t>x,y</w:t>
      </w:r>
      <w:r>
        <w:rPr>
          <w:rFonts w:hint="eastAsia" w:ascii="宋体" w:hAnsi="宋体" w:eastAsia="宋体" w:cs="Times New Roman"/>
          <w:lang w:val="en-US" w:eastAsia="zh-CN" w:bidi="ar"/>
        </w:rPr>
        <w:t>”，其中</w:t>
      </w:r>
      <w:r>
        <w:rPr>
          <w:rFonts w:hint="eastAsia" w:ascii="Times New Roman" w:hAnsi="Times New Roman" w:cs="Times New Roman" w:eastAsiaTheme="majorEastAsia"/>
          <w:lang w:val="en-US" w:eastAsia="zh-CN" w:bidi="ar"/>
        </w:rPr>
        <w:t>x</w:t>
      </w:r>
      <w:r>
        <w:rPr>
          <w:rFonts w:hint="eastAsia" w:ascii="宋体" w:hAnsi="宋体" w:eastAsia="宋体" w:cs="Times New Roman"/>
          <w:lang w:val="en-US" w:eastAsia="zh-CN" w:bidi="ar"/>
        </w:rPr>
        <w:t>和</w:t>
      </w:r>
      <w:r>
        <w:rPr>
          <w:rFonts w:hint="eastAsia" w:ascii="Times New Roman" w:hAnsi="Times New Roman" w:cs="Times New Roman" w:eastAsiaTheme="majorEastAsia"/>
          <w:lang w:val="en-US" w:eastAsia="zh-CN" w:bidi="ar"/>
        </w:rPr>
        <w:t>y</w:t>
      </w:r>
      <w:r>
        <w:rPr>
          <w:rFonts w:hint="eastAsia" w:ascii="宋体" w:hAnsi="宋体" w:eastAsia="宋体" w:cs="Times New Roman"/>
          <w:lang w:val="en-US" w:eastAsia="zh-CN" w:bidi="ar"/>
        </w:rPr>
        <w:t>表示横纵坐标，逗号为英文写法且逗号之后没有空格。</w:t>
      </w:r>
    </w:p>
    <w:p w14:paraId="41D616F6">
      <w:pPr>
        <w:numPr>
          <w:ilvl w:val="0"/>
          <w:numId w:val="2"/>
        </w:numPr>
        <w:spacing w:line="360" w:lineRule="auto"/>
        <w:ind w:firstLine="480" w:firstLineChars="200"/>
        <w:rPr>
          <w:rFonts w:hint="eastAsia" w:ascii="Times New Roman" w:hAnsi="Times New Roman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无人机到达终点后，需要在终端输入“</w:t>
      </w:r>
      <w:r>
        <w:rPr>
          <w:rFonts w:hint="eastAsia" w:ascii="Times New Roman" w:hAnsi="Times New Roman" w:cs="Times New Roman" w:eastAsiaTheme="majorEastAsia"/>
          <w:lang w:val="en-US" w:eastAsia="zh-CN" w:bidi="ar"/>
        </w:rPr>
        <w:t>done</w:t>
      </w:r>
      <w:r>
        <w:rPr>
          <w:rFonts w:hint="eastAsia" w:ascii="宋体" w:hAnsi="宋体" w:eastAsia="宋体" w:cs="Times New Roman"/>
          <w:lang w:val="en-US" w:eastAsia="zh-CN" w:bidi="ar"/>
        </w:rPr>
        <w:t>”来结束程序并进行相关评定。</w:t>
      </w:r>
    </w:p>
    <w:p w14:paraId="453AD0C5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ascii="Calibri" w:hAnsi="Calibri" w:eastAsia="黑体" w:cs="Times New Roman"/>
          <w:b/>
          <w:bCs/>
          <w:color w:val="0070C0"/>
          <w:sz w:val="28"/>
          <w:szCs w:val="32"/>
        </w:rPr>
      </w:pPr>
      <w:bookmarkStart w:id="11" w:name="_Toc29179"/>
      <w:r>
        <w:rPr>
          <w:rFonts w:hint="eastAsia" w:ascii="Calibri" w:hAnsi="Calibri" w:eastAsia="黑体" w:cs="Times New Roman"/>
          <w:b/>
          <w:bCs/>
          <w:color w:val="0070C0"/>
          <w:sz w:val="28"/>
          <w:szCs w:val="32"/>
          <w:lang w:val="en-US" w:eastAsia="zh-CN"/>
        </w:rPr>
        <w:t>注意事项</w:t>
      </w:r>
      <w:bookmarkEnd w:id="11"/>
    </w:p>
    <w:p w14:paraId="2842FA74">
      <w:p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程序启动后，终端即开始计时，而最终时长会影响评分。</w:t>
      </w:r>
    </w:p>
    <w:p w14:paraId="5058C0C8">
      <w:pPr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br w:type="page"/>
      </w:r>
    </w:p>
    <w:p w14:paraId="0BCDC1DE">
      <w:pPr>
        <w:keepNext/>
        <w:keepLines/>
        <w:widowControl/>
        <w:numPr>
          <w:ilvl w:val="1"/>
          <w:numId w:val="1"/>
        </w:numPr>
        <w:pBdr>
          <w:bottom w:val="single" w:color="auto" w:sz="12" w:space="1"/>
        </w:pBdr>
        <w:spacing w:before="260" w:line="360" w:lineRule="auto"/>
        <w:ind w:left="567" w:leftChars="0" w:hanging="567" w:firstLineChars="0"/>
        <w:jc w:val="left"/>
        <w:outlineLvl w:val="1"/>
        <w:rPr>
          <w:rFonts w:hint="default" w:ascii="Calibri" w:hAnsi="Calibri" w:eastAsia="黑体" w:cs="Times New Roman"/>
          <w:b/>
          <w:bCs/>
          <w:color w:val="0070C0"/>
          <w:sz w:val="28"/>
          <w:szCs w:val="32"/>
          <w:lang w:val="en-US"/>
        </w:rPr>
      </w:pPr>
      <w:bookmarkStart w:id="12" w:name="_Toc29396"/>
      <w:r>
        <w:rPr>
          <w:rFonts w:hint="eastAsia" w:ascii="Calibri" w:hAnsi="Calibri" w:eastAsia="黑体" w:cs="Times New Roman"/>
          <w:b/>
          <w:bCs/>
          <w:color w:val="0070C0"/>
          <w:sz w:val="28"/>
          <w:szCs w:val="32"/>
          <w:vertAlign w:val="baseline"/>
          <w:lang w:val="en-US" w:eastAsia="zh-CN"/>
        </w:rPr>
        <w:t>RL算法</w:t>
      </w:r>
      <w:bookmarkEnd w:id="12"/>
    </w:p>
    <w:p w14:paraId="60A232A4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该部分为</w:t>
      </w:r>
      <w:r>
        <w:rPr>
          <w:rFonts w:hint="eastAsia" w:ascii="Times New Roman" w:hAnsi="Times New Roman" w:eastAsia="宋体" w:cs="Times New Roman"/>
          <w:lang w:val="en-US" w:eastAsia="zh-CN" w:bidi="ar"/>
        </w:rPr>
        <w:t>Demo</w:t>
      </w:r>
      <w:r>
        <w:rPr>
          <w:rFonts w:hint="eastAsia" w:ascii="宋体" w:hAnsi="宋体" w:eastAsia="宋体" w:cs="Times New Roman"/>
          <w:lang w:val="en-US" w:eastAsia="zh-CN" w:bidi="ar"/>
        </w:rPr>
        <w:t>进阶部分，采用强化学习（</w:t>
      </w:r>
      <w:r>
        <w:rPr>
          <w:rFonts w:hint="eastAsia" w:ascii="Times New Roman" w:hAnsi="Times New Roman" w:eastAsia="宋体" w:cs="Times New Roman"/>
          <w:lang w:val="en-US" w:eastAsia="zh-CN" w:bidi="ar"/>
        </w:rPr>
        <w:t>RL</w:t>
      </w:r>
      <w:r>
        <w:rPr>
          <w:rFonts w:hint="eastAsia" w:ascii="宋体" w:hAnsi="宋体" w:eastAsia="宋体" w:cs="Times New Roman"/>
          <w:lang w:val="en-US" w:eastAsia="zh-CN" w:bidi="ar"/>
        </w:rPr>
        <w:t>）完成</w:t>
      </w:r>
      <w:r>
        <w:rPr>
          <w:rFonts w:hint="eastAsia" w:ascii="Times New Roman" w:hAnsi="Times New Roman" w:eastAsia="宋体" w:cs="Times New Roman"/>
          <w:lang w:val="en-US" w:eastAsia="zh-CN" w:bidi="ar"/>
        </w:rPr>
        <w:t>QDrone2</w:t>
      </w:r>
      <w:r>
        <w:rPr>
          <w:rFonts w:hint="eastAsia" w:ascii="宋体" w:hAnsi="宋体" w:eastAsia="宋体" w:cs="Times New Roman"/>
          <w:lang w:val="en-US" w:eastAsia="zh-CN" w:bidi="ar"/>
        </w:rPr>
        <w:t>无人机走迷宫任务</w:t>
      </w:r>
      <w:r>
        <w:rPr>
          <w:rFonts w:hint="eastAsia" w:ascii="Times New Roman" w:hAnsi="Times New Roman" w:eastAsia="宋体" w:cs="Times New Roman"/>
          <w:lang w:val="en-US" w:eastAsia="zh-CN" w:bidi="ar"/>
        </w:rPr>
        <w:t>。</w:t>
      </w:r>
    </w:p>
    <w:p w14:paraId="089EBBD3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ascii="Calibri" w:hAnsi="Calibri" w:eastAsia="黑体" w:cs="Times New Roman"/>
          <w:b/>
          <w:bCs/>
          <w:color w:val="0070C0"/>
          <w:sz w:val="28"/>
          <w:szCs w:val="32"/>
        </w:rPr>
      </w:pPr>
      <w:bookmarkStart w:id="13" w:name="_Toc26381"/>
      <w:r>
        <w:rPr>
          <w:rFonts w:hint="eastAsia" w:ascii="Calibri" w:hAnsi="Calibri" w:eastAsia="黑体" w:cs="Times New Roman"/>
          <w:b/>
          <w:bCs/>
          <w:color w:val="0070C0"/>
          <w:sz w:val="28"/>
          <w:szCs w:val="32"/>
          <w:lang w:val="en-US" w:eastAsia="zh-CN"/>
        </w:rPr>
        <w:t>操作步骤</w:t>
      </w:r>
      <w:bookmarkEnd w:id="13"/>
    </w:p>
    <w:p w14:paraId="5A2758A9">
      <w:pPr>
        <w:numPr>
          <w:ilvl w:val="0"/>
          <w:numId w:val="3"/>
        </w:num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进入</w:t>
      </w:r>
      <w:r>
        <w:rPr>
          <w:rFonts w:hint="eastAsia" w:ascii="Times New Roman" w:hAnsi="Times New Roman" w:eastAsia="宋体" w:cs="Times New Roman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Quanser_Projet</w:t>
      </w:r>
      <w:r>
        <w:rPr>
          <w:rFonts w:hint="eastAsia" w:ascii="Times New Roman" w:hAnsi="Times New Roman" w:eastAsia="宋体" w:cs="Times New Roman"/>
          <w:lang w:val="en-US" w:eastAsia="zh-CN" w:bidi="ar"/>
        </w:rPr>
        <w:t>”文件夹，</w:t>
      </w:r>
      <w:r>
        <w:rPr>
          <w:rFonts w:hint="eastAsia" w:ascii="Times New Roman" w:hAnsi="Times New Roman" w:eastAsia="宋体" w:cs="Times New Roman"/>
          <w:color w:val="auto"/>
          <w:lang w:val="en-US" w:eastAsia="zh-CN" w:bidi="ar"/>
        </w:rPr>
        <w:t>打开“QLearningSimulation.py”文件并运行。</w:t>
      </w:r>
    </w:p>
    <w:p w14:paraId="4C4981C3">
      <w:pPr>
        <w:numPr>
          <w:ilvl w:val="0"/>
          <w:numId w:val="3"/>
        </w:num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观察到空世界中自主加载地图和无人机；程序自行开始</w:t>
      </w:r>
      <w:r>
        <w:rPr>
          <w:rFonts w:hint="default" w:ascii="Times New Roman" w:hAnsi="Times New Roman" w:eastAsia="宋体" w:cs="Times New Roman"/>
          <w:lang w:val="en-US" w:eastAsia="zh-CN" w:bidi="ar"/>
        </w:rPr>
        <w:t>QLearning</w:t>
      </w:r>
      <w:r>
        <w:rPr>
          <w:rFonts w:hint="eastAsia" w:ascii="Times New Roman" w:hAnsi="Times New Roman" w:eastAsia="宋体" w:cs="Times New Roman"/>
          <w:lang w:val="en-US" w:eastAsia="zh-CN" w:bidi="ar"/>
        </w:rPr>
        <w:t>训练且终端会显示当前训练进度。</w:t>
      </w:r>
    </w:p>
    <w:p w14:paraId="0CD37BD1">
      <w:pPr>
        <w:numPr>
          <w:ilvl w:val="0"/>
          <w:numId w:val="3"/>
        </w:num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如果终端提示找不都“XXX”库，则需要在终端输入以下指令以下载相关Python库：</w:t>
      </w:r>
    </w:p>
    <w:p w14:paraId="799A36FA">
      <w:pPr>
        <w:pStyle w:val="27"/>
        <w:shd w:val="clear" w:color="auto" w:fill="F1F1F1" w:themeFill="background1" w:themeFillShade="F2"/>
        <w:spacing w:line="360" w:lineRule="auto"/>
        <w:ind w:left="425" w:firstLine="0" w:firstLineChars="0"/>
        <w:rPr>
          <w:rFonts w:hint="default" w:ascii="Calibri" w:hAnsi="Calibri" w:eastAsia="宋体" w:cs="Calibr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# 安装相关Python库（py也可替换为python或python3，不同主机指令不同）</w:t>
      </w:r>
    </w:p>
    <w:p w14:paraId="26EDA72B">
      <w:pPr>
        <w:pStyle w:val="27"/>
        <w:shd w:val="clear" w:color="auto" w:fill="F1F1F1" w:themeFill="background1" w:themeFillShade="F2"/>
        <w:spacing w:line="360" w:lineRule="auto"/>
        <w:ind w:left="425" w:firstLine="0" w:firstLineChars="0"/>
        <w:rPr>
          <w:rFonts w:hint="default" w:ascii="Calibri" w:hAnsi="Calibri" w:eastAsia="宋体" w:cs="Calibr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py -m pip install XXX</w:t>
      </w:r>
    </w:p>
    <w:p w14:paraId="7F510787">
      <w:pPr>
        <w:numPr>
          <w:ilvl w:val="0"/>
          <w:numId w:val="3"/>
        </w:num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完成训练后</w:t>
      </w:r>
      <w:r>
        <w:rPr>
          <w:rFonts w:hint="eastAsia" w:ascii="Times New Roman" w:hAnsi="Times New Roman" w:eastAsia="宋体" w:cs="Times New Roman"/>
          <w:color w:val="auto"/>
          <w:lang w:val="en-US" w:eastAsia="zh-CN" w:bidi="ar"/>
        </w:rPr>
        <w:t>，如图1.2所示，程</w:t>
      </w:r>
      <w:r>
        <w:rPr>
          <w:rFonts w:hint="eastAsia" w:ascii="Times New Roman" w:hAnsi="Times New Roman" w:eastAsia="宋体" w:cs="Times New Roman"/>
          <w:lang w:val="en-US" w:eastAsia="zh-CN" w:bidi="ar"/>
        </w:rPr>
        <w:t>序会自行绘制智能体训练过程中的奖励折线图。</w:t>
      </w:r>
    </w:p>
    <w:p w14:paraId="1F87E6E4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drawing>
          <wp:inline distT="0" distB="0" distL="114300" distR="114300">
            <wp:extent cx="2261235" cy="1830705"/>
            <wp:effectExtent l="0" t="0" r="12065" b="10795"/>
            <wp:docPr id="1" name="图片 1" descr="python_EX9p2GArJ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ython_EX9p2GArJf"/>
                    <pic:cNvPicPr>
                      <a:picLocks noChangeAspect="1"/>
                    </pic:cNvPicPr>
                  </pic:nvPicPr>
                  <pic:blipFill>
                    <a:blip r:embed="rId8"/>
                    <a:srcRect l="3804" t="13530" r="7630" b="3398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9AD9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等线" w:cs="Times New Roman"/>
          <w:b/>
          <w:bCs/>
          <w:sz w:val="21"/>
          <w:szCs w:val="21"/>
          <w:lang w:val="en-US" w:eastAsia="zh-CN" w:bidi="ar"/>
        </w:rPr>
      </w:pPr>
      <w:r>
        <w:rPr>
          <w:b/>
          <w:bCs/>
          <w:sz w:val="21"/>
          <w:szCs w:val="21"/>
        </w:rPr>
        <w:t>图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1.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1"/>
          <w:szCs w:val="21"/>
          <w:lang w:eastAsia="zh-CN"/>
        </w:rPr>
        <w:t xml:space="preserve"> </w:t>
      </w:r>
      <w:r>
        <w:rPr>
          <w:rFonts w:hint="eastAsia"/>
          <w:b/>
          <w:bCs/>
          <w:sz w:val="21"/>
          <w:szCs w:val="21"/>
          <w:lang w:eastAsia="zh-CN"/>
        </w:rPr>
        <w:t>奖励折线图</w:t>
      </w:r>
    </w:p>
    <w:p w14:paraId="7FB9EC9A">
      <w:pPr>
        <w:numPr>
          <w:ilvl w:val="0"/>
          <w:numId w:val="3"/>
        </w:num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关闭折线图，程序将自行开始智能体的性能测试并</w:t>
      </w:r>
      <w:r>
        <w:rPr>
          <w:rFonts w:hint="eastAsia" w:ascii="Times New Roman" w:hAnsi="Times New Roman" w:eastAsia="宋体" w:cs="Times New Roman"/>
          <w:color w:val="auto"/>
          <w:lang w:val="en-US" w:eastAsia="zh-CN" w:bidi="ar"/>
        </w:rPr>
        <w:t>如图1.3所示</w:t>
      </w:r>
      <w:r>
        <w:rPr>
          <w:rFonts w:hint="eastAsia" w:ascii="Times New Roman" w:hAnsi="Times New Roman" w:eastAsia="宋体" w:cs="Times New Roman"/>
          <w:lang w:val="en-US" w:eastAsia="zh-CN" w:bidi="ar"/>
        </w:rPr>
        <w:t>，在完成测试后将轨迹图和测试结果输出。</w:t>
      </w:r>
    </w:p>
    <w:p w14:paraId="33DD9D6C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drawing>
          <wp:inline distT="0" distB="0" distL="114300" distR="114300">
            <wp:extent cx="3089910" cy="2020570"/>
            <wp:effectExtent l="0" t="0" r="8890" b="1143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9"/>
                    <a:srcRect l="7902" t="6912" r="8796" b="4025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627A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b/>
          <w:bCs/>
          <w:sz w:val="21"/>
          <w:szCs w:val="21"/>
        </w:rPr>
        <w:t>图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1.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1"/>
          <w:szCs w:val="21"/>
          <w:lang w:eastAsia="zh-CN"/>
        </w:rPr>
        <w:t xml:space="preserve"> </w:t>
      </w:r>
      <w:r>
        <w:rPr>
          <w:rFonts w:hint="eastAsia"/>
          <w:b/>
          <w:bCs/>
          <w:sz w:val="21"/>
          <w:szCs w:val="21"/>
          <w:lang w:eastAsia="zh-CN"/>
        </w:rPr>
        <w:t>轨迹曲线图</w:t>
      </w:r>
    </w:p>
    <w:p w14:paraId="4F87E76A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ascii="Calibri" w:hAnsi="Calibri" w:eastAsia="黑体" w:cs="Times New Roman"/>
          <w:b/>
          <w:bCs/>
          <w:color w:val="0070C0"/>
          <w:sz w:val="28"/>
          <w:szCs w:val="32"/>
        </w:rPr>
      </w:pPr>
      <w:bookmarkStart w:id="14" w:name="_Toc25864"/>
      <w:bookmarkStart w:id="15" w:name="_Toc18398"/>
      <w:r>
        <w:rPr>
          <w:rFonts w:hint="eastAsia" w:ascii="Calibri" w:hAnsi="Calibri" w:eastAsia="黑体" w:cs="Times New Roman"/>
          <w:b/>
          <w:bCs/>
          <w:color w:val="0070C0"/>
          <w:sz w:val="28"/>
          <w:szCs w:val="32"/>
          <w:lang w:val="en-US" w:eastAsia="zh-CN"/>
        </w:rPr>
        <w:t>注意事项</w:t>
      </w:r>
      <w:bookmarkEnd w:id="14"/>
    </w:p>
    <w:p w14:paraId="3A97D3EA">
      <w:p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default" w:ascii="Times New Roman" w:hAnsi="Times New Roman" w:eastAsia="宋体" w:cs="Times New Roman"/>
          <w:lang w:val="en-US" w:eastAsia="zh-CN" w:bidi="ar"/>
        </w:rPr>
        <w:t>Demo</w:t>
      </w:r>
      <w:r>
        <w:rPr>
          <w:rFonts w:hint="eastAsia" w:ascii="宋体" w:hAnsi="宋体" w:eastAsia="宋体" w:cs="Times New Roman"/>
          <w:lang w:val="en-US" w:eastAsia="zh-CN" w:bidi="ar"/>
        </w:rPr>
        <w:t>程序训练智能体的时间较为漫长，而且其训练途中不会保存训练进度，此时必须保证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</w:t>
      </w:r>
      <w:r>
        <w:rPr>
          <w:rFonts w:hint="eastAsia" w:ascii="Times New Roman" w:hAnsi="Times New Roman" w:eastAsia="宋体" w:cs="Times New Roman"/>
          <w:lang w:val="en-US" w:eastAsia="zh-CN" w:bidi="ar"/>
        </w:rPr>
        <w:t>仿真界面</w:t>
      </w:r>
      <w:r>
        <w:rPr>
          <w:rFonts w:hint="eastAsia" w:ascii="宋体" w:hAnsi="宋体" w:eastAsia="宋体" w:cs="Times New Roman"/>
          <w:lang w:val="en-US" w:eastAsia="zh-CN" w:bidi="ar"/>
        </w:rPr>
        <w:t>和训练程序不会中途退出，否则将需要重新训练。</w:t>
      </w:r>
    </w:p>
    <w:bookmarkEnd w:id="15"/>
    <w:p w14:paraId="1D0AEEEE">
      <w:pPr>
        <w:spacing w:line="360" w:lineRule="auto"/>
        <w:ind w:firstLine="420" w:firstLineChars="200"/>
        <w:rPr>
          <w:rFonts w:hint="eastAsia"/>
          <w:b/>
          <w:bCs/>
          <w:sz w:val="21"/>
          <w:szCs w:val="21"/>
          <w:lang w:val="en-US" w:eastAsia="zh-CN"/>
        </w:rPr>
        <w:sectPr>
          <w:pgSz w:w="11906" w:h="16838"/>
          <w:pgMar w:top="1418" w:right="1418" w:bottom="1418" w:left="1418" w:header="720" w:footer="720" w:gutter="0"/>
          <w:cols w:space="720" w:num="1"/>
          <w:docGrid w:type="lines" w:linePitch="312" w:charSpace="0"/>
        </w:sectPr>
      </w:pPr>
    </w:p>
    <w:p w14:paraId="192CC972">
      <w:pPr>
        <w:keepNext/>
        <w:keepLines/>
        <w:numPr>
          <w:ilvl w:val="0"/>
          <w:numId w:val="1"/>
        </w:numPr>
        <w:pBdr>
          <w:bottom w:val="single" w:color="auto" w:sz="36" w:space="1"/>
        </w:pBdr>
        <w:spacing w:before="300" w:line="360" w:lineRule="auto"/>
        <w:ind w:left="425" w:leftChars="0" w:hanging="425" w:firstLineChars="0"/>
        <w:outlineLvl w:val="0"/>
        <w:rPr>
          <w:rFonts w:ascii="Calibri" w:hAnsi="Calibri" w:eastAsia="黑体" w:cs="Times New Roman"/>
          <w:b/>
          <w:bCs/>
          <w:sz w:val="30"/>
          <w:szCs w:val="32"/>
        </w:rPr>
      </w:pPr>
      <w:bookmarkStart w:id="16" w:name="_Toc31316"/>
      <w:bookmarkStart w:id="17" w:name="_Toc24147"/>
      <w:r>
        <w:rPr>
          <w:rFonts w:hint="default" w:ascii="Times New Roman" w:hAnsi="Times New Roman" w:eastAsia="黑体" w:cs="Times New Roman"/>
          <w:b/>
          <w:bCs/>
          <w:sz w:val="30"/>
          <w:szCs w:val="32"/>
        </w:rPr>
        <w:t>Demo</w:t>
      </w:r>
      <w:r>
        <w:rPr>
          <w:rFonts w:hint="eastAsia" w:ascii="Calibri" w:hAnsi="Calibri" w:eastAsia="黑体" w:cs="Times New Roman"/>
          <w:b/>
          <w:bCs/>
          <w:sz w:val="30"/>
          <w:szCs w:val="32"/>
        </w:rPr>
        <w:t>各文件简介</w:t>
      </w:r>
      <w:bookmarkEnd w:id="16"/>
      <w:bookmarkEnd w:id="17"/>
    </w:p>
    <w:p w14:paraId="62B379E4">
      <w:pPr>
        <w:spacing w:line="360" w:lineRule="auto"/>
        <w:ind w:firstLine="480" w:firstLineChars="200"/>
        <w:rPr>
          <w:rFonts w:hint="default" w:ascii="宋体" w:hAnsi="宋体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Demo实例中所用的文件主要储存在“Module”和“Demo”两个文件夹中，每个文件中都包含着较为详细的注释</w:t>
      </w:r>
      <w:r>
        <w:rPr>
          <w:rFonts w:hint="eastAsia" w:ascii="宋体" w:hAnsi="宋体" w:eastAsia="宋体" w:cs="Times New Roman"/>
          <w:lang w:val="en-US" w:eastAsia="zh-CN" w:bidi="ar"/>
        </w:rPr>
        <w:t>。由于测试次数有限，部分代码可能存在</w:t>
      </w:r>
      <w:r>
        <w:rPr>
          <w:rFonts w:hint="default" w:ascii="Times New Roman" w:hAnsi="Times New Roman" w:eastAsia="宋体" w:cs="Times New Roman"/>
          <w:lang w:val="en-US" w:eastAsia="zh-CN" w:bidi="ar"/>
        </w:rPr>
        <w:t>Bug</w:t>
      </w:r>
      <w:r>
        <w:rPr>
          <w:rFonts w:hint="eastAsia" w:ascii="宋体" w:hAnsi="宋体" w:eastAsia="宋体" w:cs="Times New Roman"/>
          <w:lang w:val="en-US" w:eastAsia="zh-CN" w:bidi="ar"/>
        </w:rPr>
        <w:t>。一旦发现，请及时报告并尝试自行修改。</w:t>
      </w:r>
    </w:p>
    <w:p w14:paraId="6C83F25B">
      <w:pPr>
        <w:keepNext/>
        <w:keepLines/>
        <w:widowControl/>
        <w:numPr>
          <w:ilvl w:val="1"/>
          <w:numId w:val="1"/>
        </w:numPr>
        <w:pBdr>
          <w:bottom w:val="single" w:color="auto" w:sz="12" w:space="1"/>
        </w:pBdr>
        <w:spacing w:before="260" w:line="360" w:lineRule="auto"/>
        <w:ind w:left="567" w:leftChars="0" w:hanging="567" w:firstLineChars="0"/>
        <w:jc w:val="left"/>
        <w:outlineLvl w:val="1"/>
        <w:rPr>
          <w:rFonts w:hint="default" w:ascii="Calibri" w:hAnsi="Calibri" w:eastAsia="黑体" w:cs="Times New Roman"/>
          <w:b/>
          <w:bCs/>
          <w:color w:val="0070C0"/>
          <w:sz w:val="28"/>
          <w:szCs w:val="32"/>
          <w:lang w:val="en-US"/>
        </w:rPr>
      </w:pPr>
      <w:bookmarkStart w:id="18" w:name="_Toc20272"/>
      <w:r>
        <w:rPr>
          <w:rFonts w:hint="eastAsia" w:ascii="Calibri" w:hAnsi="Calibri" w:eastAsia="黑体" w:cs="Times New Roman"/>
          <w:b/>
          <w:bCs/>
          <w:color w:val="0070C0"/>
          <w:sz w:val="28"/>
          <w:szCs w:val="32"/>
          <w:lang w:val="en-US" w:eastAsia="zh-CN"/>
        </w:rPr>
        <w:t>文件夹“Module”</w:t>
      </w:r>
      <w:bookmarkEnd w:id="18"/>
    </w:p>
    <w:p w14:paraId="0718936F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该文件夹中主要储存着可供调用的接口，这些接口对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</w:t>
      </w:r>
      <w:r>
        <w:rPr>
          <w:rFonts w:hint="eastAsia" w:ascii="Times New Roman" w:hAnsi="Times New Roman" w:eastAsia="宋体" w:cs="Times New Roman"/>
          <w:lang w:val="en-US" w:eastAsia="zh-CN" w:bidi="ar"/>
        </w:rPr>
        <w:t>的Python库中的原始接口进行了二次封装。同学们可以选择在项目中直接使用这些接口，也可以根据自己的喜好修改接口，还可以调用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</w:t>
      </w:r>
      <w:r>
        <w:rPr>
          <w:rFonts w:hint="eastAsia" w:ascii="Times New Roman" w:hAnsi="Times New Roman" w:eastAsia="宋体" w:cs="Times New Roman"/>
          <w:lang w:val="en-US" w:eastAsia="zh-CN" w:bidi="ar"/>
        </w:rPr>
        <w:t>的原始Python接口。</w:t>
      </w:r>
    </w:p>
    <w:p w14:paraId="687D5D1A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本项目聚焦于QDrone2无人机，主要使用了如下的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</w:t>
      </w:r>
      <w:r>
        <w:rPr>
          <w:rFonts w:hint="eastAsia" w:ascii="Times New Roman" w:hAnsi="Times New Roman" w:eastAsia="宋体" w:cs="Times New Roman"/>
          <w:lang w:val="en-US" w:eastAsia="zh-CN" w:bidi="ar"/>
        </w:rPr>
        <w:t>的原始Python接口：basic_shape.py、character.py、person.py、qdrone2.py、stop_sign.py、traffic_cone.py。这些接口位于</w:t>
      </w:r>
      <w:r>
        <w:rPr>
          <w:rFonts w:hint="eastAsia" w:ascii="Times New Roman" w:hAnsi="Times New Roman" w:eastAsia="宋体" w:cs="Times New Roman"/>
          <w:color w:val="auto"/>
          <w:lang w:val="en-US" w:eastAsia="zh-CN" w:bidi="ar"/>
        </w:rPr>
        <w:t>“\Documents\Quanser\</w:t>
      </w:r>
      <w:r>
        <w:rPr>
          <w:rFonts w:hint="default" w:ascii="Times New Roman" w:hAnsi="Times New Roman" w:eastAsia="宋体" w:cs="Times New Roman"/>
          <w:color w:val="auto"/>
          <w:lang w:val="en-US" w:eastAsia="zh-CN" w:bidi="ar"/>
        </w:rPr>
        <w:t>libraries\</w:t>
      </w:r>
      <w:r>
        <w:rPr>
          <w:rFonts w:hint="eastAsia" w:ascii="Times New Roman" w:hAnsi="Times New Roman" w:eastAsia="宋体" w:cs="Times New Roman"/>
          <w:color w:val="auto"/>
          <w:lang w:val="en-US" w:eastAsia="zh-CN" w:bidi="ar"/>
        </w:rPr>
        <w:t>python\qvl”文件夹下。</w:t>
      </w:r>
    </w:p>
    <w:p w14:paraId="02113F77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default" w:ascii="Calibri" w:hAnsi="Calibri" w:eastAsia="黑体" w:cs="Times New Roman"/>
          <w:b/>
          <w:bCs/>
          <w:color w:val="0070C0"/>
          <w:sz w:val="28"/>
          <w:szCs w:val="28"/>
          <w:lang w:val="en-US"/>
        </w:rPr>
      </w:pPr>
      <w:bookmarkStart w:id="19" w:name="_Toc779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文件“City.py”</w:t>
      </w:r>
      <w:bookmarkEnd w:id="19"/>
    </w:p>
    <w:p w14:paraId="07848254">
      <w:p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该文件构建了</w:t>
      </w:r>
      <w:r>
        <w:rPr>
          <w:rFonts w:hint="default" w:ascii="Times New Roman" w:hAnsi="Times New Roman" w:eastAsia="宋体" w:cs="Times New Roman"/>
          <w:lang w:val="en-US" w:eastAsia="zh-CN" w:bidi="ar"/>
        </w:rPr>
        <w:t>City</w:t>
      </w:r>
      <w:r>
        <w:rPr>
          <w:rFonts w:hint="eastAsia" w:ascii="宋体" w:hAnsi="宋体" w:eastAsia="宋体" w:cs="Times New Roman"/>
          <w:lang w:val="en-US" w:eastAsia="zh-CN" w:bidi="ar"/>
        </w:rPr>
        <w:t>类，该类主要用于在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</w:t>
      </w:r>
      <w:r>
        <w:rPr>
          <w:rFonts w:hint="eastAsia" w:ascii="宋体" w:hAnsi="宋体" w:eastAsia="宋体" w:cs="Times New Roman"/>
          <w:lang w:val="en-US" w:eastAsia="zh-CN" w:bidi="ar"/>
        </w:rPr>
        <w:t>空世界中添加各类城市组件，包括建筑物、交通锥、停止标志等静态组件和行人这一动态组件，其中还包含了部分控制行人运动的方法。</w:t>
      </w:r>
    </w:p>
    <w:p w14:paraId="2224C23E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default" w:ascii="Calibri" w:hAnsi="Calibri" w:eastAsia="黑体" w:cs="Times New Roman"/>
          <w:b/>
          <w:bCs/>
          <w:color w:val="0070C0"/>
          <w:sz w:val="28"/>
          <w:szCs w:val="28"/>
          <w:lang w:val="en-US"/>
        </w:rPr>
      </w:pPr>
      <w:bookmarkStart w:id="20" w:name="_Toc15894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文件“Drawing.py”</w:t>
      </w:r>
      <w:bookmarkEnd w:id="20"/>
    </w:p>
    <w:p w14:paraId="572354CE">
      <w:pPr>
        <w:spacing w:line="360" w:lineRule="auto"/>
        <w:ind w:firstLine="480" w:firstLineChars="200"/>
        <w:rPr>
          <w:rFonts w:hint="default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该文件构建了</w:t>
      </w:r>
      <w:r>
        <w:rPr>
          <w:rFonts w:hint="eastAsia" w:ascii="Times New Roman" w:hAnsi="Times New Roman" w:eastAsia="宋体" w:cs="Times New Roman"/>
          <w:lang w:val="en-US" w:eastAsia="zh-CN" w:bidi="ar"/>
        </w:rPr>
        <w:t>Drawing</w:t>
      </w:r>
      <w:r>
        <w:rPr>
          <w:rFonts w:hint="eastAsia" w:ascii="宋体" w:hAnsi="宋体" w:eastAsia="宋体" w:cs="Times New Roman"/>
          <w:lang w:val="en-US" w:eastAsia="zh-CN" w:bidi="ar"/>
        </w:rPr>
        <w:t>类，该类主要用于绘制各类图像。</w:t>
      </w:r>
    </w:p>
    <w:p w14:paraId="0E815F5F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default" w:ascii="Calibri" w:hAnsi="Calibri" w:eastAsia="黑体" w:cs="Times New Roman"/>
          <w:b/>
          <w:bCs/>
          <w:color w:val="0070C0"/>
          <w:sz w:val="28"/>
          <w:szCs w:val="28"/>
          <w:lang w:val="en-US"/>
        </w:rPr>
      </w:pPr>
      <w:bookmarkStart w:id="21" w:name="_Toc2899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文件“Evaluator.py”</w:t>
      </w:r>
      <w:bookmarkEnd w:id="21"/>
    </w:p>
    <w:p w14:paraId="63D6E4D2">
      <w:pPr>
        <w:spacing w:line="360" w:lineRule="auto"/>
        <w:ind w:firstLine="480" w:firstLineChars="200"/>
        <w:rPr>
          <w:rFonts w:hint="default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该文件构建了</w:t>
      </w:r>
      <w:r>
        <w:rPr>
          <w:rFonts w:hint="default" w:ascii="Times New Roman" w:hAnsi="Times New Roman" w:eastAsia="宋体" w:cs="Times New Roman"/>
          <w:lang w:val="en-US" w:eastAsia="zh-CN" w:bidi="ar"/>
        </w:rPr>
        <w:t>Evaluator</w:t>
      </w:r>
      <w:r>
        <w:rPr>
          <w:rFonts w:hint="eastAsia" w:ascii="宋体" w:hAnsi="宋体" w:eastAsia="宋体" w:cs="Times New Roman"/>
          <w:lang w:val="en-US" w:eastAsia="zh-CN" w:bidi="ar"/>
        </w:rPr>
        <w:t>类，该类主要用于评估</w:t>
      </w:r>
      <w:r>
        <w:rPr>
          <w:rFonts w:hint="eastAsia" w:ascii="Times New Roman" w:hAnsi="Times New Roman" w:eastAsia="宋体" w:cs="Times New Roman"/>
          <w:lang w:val="en-US" w:eastAsia="zh-CN" w:bidi="ar"/>
        </w:rPr>
        <w:t>QDrone2</w:t>
      </w:r>
      <w:r>
        <w:rPr>
          <w:rFonts w:hint="eastAsia" w:ascii="宋体" w:hAnsi="宋体" w:eastAsia="宋体" w:cs="Times New Roman"/>
          <w:lang w:val="en-US" w:eastAsia="zh-CN" w:bidi="ar"/>
        </w:rPr>
        <w:t>无人机性能。</w:t>
      </w:r>
    </w:p>
    <w:p w14:paraId="2BCBDDF9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22" w:name="_Toc26728"/>
      <w:bookmarkStart w:id="23" w:name="_Toc25069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文件</w:t>
      </w:r>
      <w:bookmarkEnd w:id="22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“PIDController.py”</w:t>
      </w:r>
      <w:bookmarkEnd w:id="23"/>
    </w:p>
    <w:p w14:paraId="3F39B7FE">
      <w:p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该文件构建了</w:t>
      </w:r>
      <w:r>
        <w:rPr>
          <w:rFonts w:hint="eastAsia" w:ascii="Times New Roman" w:hAnsi="Times New Roman" w:eastAsia="宋体" w:cs="Times New Roman"/>
          <w:lang w:val="en-US" w:eastAsia="zh-CN" w:bidi="ar"/>
        </w:rPr>
        <w:t>PIDController</w:t>
      </w:r>
      <w:r>
        <w:rPr>
          <w:rFonts w:hint="eastAsia" w:ascii="宋体" w:hAnsi="宋体" w:eastAsia="宋体" w:cs="Times New Roman"/>
          <w:lang w:val="en-US" w:eastAsia="zh-CN" w:bidi="ar"/>
        </w:rPr>
        <w:t>类，该类主要定义了一个</w:t>
      </w:r>
      <w:r>
        <w:rPr>
          <w:rFonts w:hint="default" w:ascii="Times New Roman" w:hAnsi="Times New Roman" w:eastAsia="宋体" w:cs="Times New Roman"/>
          <w:lang w:val="en-US" w:eastAsia="zh-CN" w:bidi="ar"/>
        </w:rPr>
        <w:t>PID</w:t>
      </w:r>
      <w:r>
        <w:rPr>
          <w:rFonts w:hint="eastAsia" w:ascii="宋体" w:hAnsi="宋体" w:eastAsia="宋体" w:cs="Times New Roman"/>
          <w:lang w:val="en-US" w:eastAsia="zh-CN" w:bidi="ar"/>
        </w:rPr>
        <w:t>控制器，用于计算</w:t>
      </w:r>
      <w:r>
        <w:rPr>
          <w:rFonts w:hint="default" w:ascii="Times New Roman" w:hAnsi="Times New Roman" w:eastAsia="宋体" w:cs="Times New Roman"/>
          <w:lang w:val="en-US" w:eastAsia="zh-CN" w:bidi="ar"/>
        </w:rPr>
        <w:t>QDrone2</w:t>
      </w:r>
      <w:r>
        <w:rPr>
          <w:rFonts w:hint="eastAsia" w:ascii="宋体" w:hAnsi="宋体" w:eastAsia="宋体" w:cs="Times New Roman"/>
          <w:lang w:val="en-US" w:eastAsia="zh-CN" w:bidi="ar"/>
        </w:rPr>
        <w:t>无人机的控制指令。</w:t>
      </w:r>
    </w:p>
    <w:p w14:paraId="2DED42A0">
      <w:pPr>
        <w:spacing w:line="360" w:lineRule="auto"/>
        <w:ind w:firstLine="480" w:firstLineChars="200"/>
        <w:rPr>
          <w:rFonts w:hint="default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由于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</w:t>
      </w:r>
      <w:r>
        <w:rPr>
          <w:rFonts w:hint="eastAsia" w:ascii="Times New Roman" w:hAnsi="Times New Roman" w:eastAsia="宋体" w:cs="Times New Roman"/>
          <w:lang w:val="en-US" w:eastAsia="zh-CN" w:bidi="ar"/>
        </w:rPr>
        <w:t>并非完全开源的仿真平台，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</w:t>
      </w:r>
      <w:r>
        <w:rPr>
          <w:rFonts w:hint="eastAsia" w:ascii="Times New Roman" w:hAnsi="Times New Roman" w:eastAsia="宋体" w:cs="Times New Roman"/>
          <w:lang w:val="en-US" w:eastAsia="zh-CN" w:bidi="ar"/>
        </w:rPr>
        <w:t>官方</w:t>
      </w:r>
      <w:r>
        <w:rPr>
          <w:rFonts w:hint="eastAsia" w:ascii="宋体" w:hAnsi="宋体" w:eastAsia="宋体" w:cs="Times New Roman"/>
          <w:lang w:val="en-US" w:eastAsia="zh-CN" w:bidi="ar"/>
        </w:rPr>
        <w:t>仅开放了</w:t>
      </w:r>
      <w:r>
        <w:rPr>
          <w:rFonts w:hint="default" w:ascii="Times New Roman" w:hAnsi="Times New Roman" w:eastAsia="宋体" w:cs="Times New Roman"/>
          <w:lang w:val="en-US" w:eastAsia="zh-CN" w:bidi="ar"/>
        </w:rPr>
        <w:t>QDrone2</w:t>
      </w:r>
      <w:r>
        <w:rPr>
          <w:rFonts w:hint="eastAsia" w:ascii="宋体" w:hAnsi="宋体" w:eastAsia="宋体" w:cs="Times New Roman"/>
          <w:lang w:val="en-US" w:eastAsia="zh-CN" w:bidi="ar"/>
        </w:rPr>
        <w:t>无人机的线速度接口和角度接口，因此直接控制</w:t>
      </w:r>
      <w:r>
        <w:rPr>
          <w:rFonts w:hint="default" w:ascii="Times New Roman" w:hAnsi="Times New Roman" w:eastAsia="宋体" w:cs="Times New Roman"/>
          <w:lang w:val="en-US" w:eastAsia="zh-CN" w:bidi="ar"/>
        </w:rPr>
        <w:t>QDrone2</w:t>
      </w:r>
      <w:r>
        <w:rPr>
          <w:rFonts w:hint="eastAsia" w:ascii="宋体" w:hAnsi="宋体" w:eastAsia="宋体" w:cs="Times New Roman"/>
          <w:lang w:val="en-US" w:eastAsia="zh-CN" w:bidi="ar"/>
        </w:rPr>
        <w:t>无人机的电机转速是不可能的，只能退而求其次的控制线速度和角度。</w:t>
      </w:r>
    </w:p>
    <w:p w14:paraId="72E0C4DE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24" w:name="_Toc14044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文件“QDrone2.py”</w:t>
      </w:r>
      <w:bookmarkEnd w:id="24"/>
    </w:p>
    <w:p w14:paraId="290714D3">
      <w:p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该文件构建了</w:t>
      </w:r>
      <w:r>
        <w:rPr>
          <w:rFonts w:hint="eastAsia" w:ascii="Times New Roman" w:hAnsi="Times New Roman" w:eastAsia="宋体" w:cs="Times New Roman"/>
          <w:lang w:val="en-US" w:eastAsia="zh-CN" w:bidi="ar"/>
        </w:rPr>
        <w:t>QDrone2</w:t>
      </w:r>
      <w:r>
        <w:rPr>
          <w:rFonts w:hint="eastAsia" w:ascii="宋体" w:hAnsi="宋体" w:eastAsia="宋体" w:cs="Times New Roman"/>
          <w:lang w:val="en-US" w:eastAsia="zh-CN" w:bidi="ar"/>
        </w:rPr>
        <w:t>类，该类主要实现了</w:t>
      </w:r>
      <w:r>
        <w:rPr>
          <w:rFonts w:hint="default" w:ascii="Times New Roman" w:hAnsi="Times New Roman" w:eastAsia="宋体" w:cs="Times New Roman"/>
          <w:lang w:val="en-US" w:eastAsia="zh-CN" w:bidi="ar"/>
        </w:rPr>
        <w:t>QDrone2</w:t>
      </w:r>
      <w:r>
        <w:rPr>
          <w:rFonts w:hint="eastAsia" w:ascii="宋体" w:hAnsi="宋体" w:eastAsia="宋体" w:cs="Times New Roman"/>
          <w:lang w:val="en-US" w:eastAsia="zh-CN" w:bidi="ar"/>
        </w:rPr>
        <w:t>无人机的创建、删除、起降、定点飞行和状态获取。</w:t>
      </w:r>
    </w:p>
    <w:p w14:paraId="102CB389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25" w:name="_Toc13001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文件“QLearning.py”</w:t>
      </w:r>
      <w:bookmarkEnd w:id="25"/>
    </w:p>
    <w:p w14:paraId="4C2DE845">
      <w:p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该文件构建了</w:t>
      </w:r>
      <w:r>
        <w:rPr>
          <w:rFonts w:hint="default" w:ascii="Times New Roman" w:hAnsi="Times New Roman" w:eastAsia="宋体" w:cs="Times New Roman"/>
          <w:lang w:val="en-US" w:eastAsia="zh-CN" w:bidi="ar"/>
        </w:rPr>
        <w:t>QLearning</w:t>
      </w:r>
      <w:r>
        <w:rPr>
          <w:rFonts w:hint="eastAsia" w:ascii="宋体" w:hAnsi="宋体" w:eastAsia="宋体" w:cs="Times New Roman"/>
          <w:lang w:val="en-US" w:eastAsia="zh-CN" w:bidi="ar"/>
        </w:rPr>
        <w:t>类，该类主要定义了</w:t>
      </w:r>
      <w:r>
        <w:rPr>
          <w:rFonts w:hint="default" w:ascii="Times New Roman" w:hAnsi="Times New Roman" w:eastAsia="宋体" w:cs="Times New Roman"/>
          <w:lang w:val="en-US" w:eastAsia="zh-CN" w:bidi="ar"/>
        </w:rPr>
        <w:t>QLearning</w:t>
      </w:r>
      <w:r>
        <w:rPr>
          <w:rFonts w:hint="eastAsia" w:ascii="宋体" w:hAnsi="宋体" w:eastAsia="宋体" w:cs="Times New Roman"/>
          <w:lang w:val="en-US" w:eastAsia="zh-CN" w:bidi="ar"/>
        </w:rPr>
        <w:t>的</w:t>
      </w:r>
      <w:r>
        <w:rPr>
          <w:rFonts w:hint="default" w:ascii="Times New Roman" w:hAnsi="Times New Roman" w:eastAsia="宋体" w:cs="Times New Roman"/>
          <w:lang w:val="en-US" w:eastAsia="zh-CN" w:bidi="ar"/>
        </w:rPr>
        <w:t>QTable</w:t>
      </w:r>
      <w:r>
        <w:rPr>
          <w:rFonts w:hint="eastAsia" w:ascii="Times New Roman" w:hAnsi="Times New Roman" w:eastAsia="宋体" w:cs="Times New Roman"/>
          <w:lang w:val="en-US" w:eastAsia="zh-CN" w:bidi="ar"/>
        </w:rPr>
        <w:t>初始化方法</w:t>
      </w:r>
      <w:r>
        <w:rPr>
          <w:rFonts w:hint="eastAsia" w:ascii="宋体" w:hAnsi="宋体" w:eastAsia="宋体" w:cs="Times New Roman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lang w:val="en-US" w:eastAsia="zh-CN" w:bidi="ar"/>
        </w:rPr>
        <w:t>QTable</w:t>
      </w:r>
      <w:r>
        <w:rPr>
          <w:rFonts w:hint="eastAsia" w:ascii="宋体" w:hAnsi="宋体" w:eastAsia="宋体" w:cs="Times New Roman"/>
          <w:lang w:val="en-US" w:eastAsia="zh-CN" w:bidi="ar"/>
        </w:rPr>
        <w:t>更新方法和动作选择方法等基本方法。</w:t>
      </w:r>
    </w:p>
    <w:p w14:paraId="71D51FE9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26" w:name="_Toc4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文件“Reward.py”</w:t>
      </w:r>
      <w:bookmarkEnd w:id="26"/>
    </w:p>
    <w:p w14:paraId="68711A3D">
      <w:p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该文件构建了</w:t>
      </w:r>
      <w:r>
        <w:rPr>
          <w:rFonts w:hint="default" w:ascii="Times New Roman" w:hAnsi="Times New Roman" w:eastAsia="宋体" w:cs="Times New Roman"/>
          <w:lang w:val="en-US" w:eastAsia="zh-CN" w:bidi="ar"/>
        </w:rPr>
        <w:t>Reawrd</w:t>
      </w:r>
      <w:r>
        <w:rPr>
          <w:rFonts w:hint="eastAsia" w:ascii="宋体" w:hAnsi="宋体" w:eastAsia="宋体" w:cs="Times New Roman"/>
          <w:lang w:val="en-US" w:eastAsia="zh-CN" w:bidi="ar"/>
        </w:rPr>
        <w:t>类，该类主要定义了奖励计算方法。</w:t>
      </w:r>
    </w:p>
    <w:p w14:paraId="1B154BC8">
      <w:pPr>
        <w:rPr>
          <w:rFonts w:hint="default" w:ascii="Calibri" w:hAnsi="Calibri" w:eastAsia="黑体" w:cs="Times New Roman"/>
          <w:b/>
          <w:bCs/>
          <w:color w:val="0070C0"/>
          <w:sz w:val="28"/>
          <w:szCs w:val="32"/>
          <w:lang w:val="en-US"/>
        </w:rPr>
      </w:pPr>
      <w:r>
        <w:rPr>
          <w:rFonts w:hint="eastAsia" w:ascii="Calibri" w:hAnsi="Calibri" w:eastAsia="黑体" w:cs="Times New Roman"/>
          <w:b/>
          <w:bCs/>
          <w:color w:val="0070C0"/>
          <w:sz w:val="28"/>
          <w:szCs w:val="32"/>
          <w:lang w:val="en-US" w:eastAsia="zh-CN"/>
        </w:rPr>
        <w:br w:type="page"/>
      </w:r>
    </w:p>
    <w:p w14:paraId="1C2283F7">
      <w:pPr>
        <w:keepNext/>
        <w:keepLines/>
        <w:widowControl/>
        <w:numPr>
          <w:ilvl w:val="1"/>
          <w:numId w:val="1"/>
        </w:numPr>
        <w:pBdr>
          <w:bottom w:val="single" w:color="auto" w:sz="12" w:space="1"/>
        </w:pBdr>
        <w:spacing w:before="260" w:line="360" w:lineRule="auto"/>
        <w:ind w:left="567" w:leftChars="0" w:hanging="567" w:firstLineChars="0"/>
        <w:jc w:val="left"/>
        <w:outlineLvl w:val="1"/>
        <w:rPr>
          <w:rFonts w:hint="default" w:ascii="Calibri" w:hAnsi="Calibri" w:eastAsia="黑体" w:cs="Times New Roman"/>
          <w:b/>
          <w:bCs/>
          <w:color w:val="0070C0"/>
          <w:sz w:val="28"/>
          <w:szCs w:val="32"/>
          <w:lang w:val="en-US"/>
        </w:rPr>
      </w:pPr>
      <w:bookmarkStart w:id="27" w:name="_Toc448"/>
      <w:r>
        <w:rPr>
          <w:rFonts w:hint="eastAsia" w:ascii="Calibri" w:hAnsi="Calibri" w:eastAsia="黑体" w:cs="Times New Roman"/>
          <w:b/>
          <w:bCs/>
          <w:color w:val="0070C0"/>
          <w:sz w:val="28"/>
          <w:szCs w:val="32"/>
          <w:lang w:val="en-US" w:eastAsia="zh-CN"/>
        </w:rPr>
        <w:t>文件夹“Demo”</w:t>
      </w:r>
      <w:bookmarkEnd w:id="27"/>
    </w:p>
    <w:p w14:paraId="39C3E3A0">
      <w:p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该文件夹中储存着</w:t>
      </w:r>
      <w:r>
        <w:rPr>
          <w:rFonts w:hint="default" w:ascii="Times New Roman" w:hAnsi="Times New Roman" w:eastAsia="宋体" w:cs="Times New Roman"/>
          <w:lang w:val="en-US" w:eastAsia="zh-CN" w:bidi="ar"/>
        </w:rPr>
        <w:t>Demo</w:t>
      </w:r>
      <w:r>
        <w:rPr>
          <w:rFonts w:hint="eastAsia" w:ascii="宋体" w:hAnsi="宋体" w:eastAsia="宋体" w:cs="Times New Roman"/>
          <w:lang w:val="en-US" w:eastAsia="zh-CN" w:bidi="ar"/>
        </w:rPr>
        <w:t>中所用的主程序和一个迷宫构建程序。</w:t>
      </w:r>
    </w:p>
    <w:p w14:paraId="1B920C21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28" w:name="_Toc31473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文件“AstarSimulation.py”</w:t>
      </w:r>
      <w:bookmarkEnd w:id="28"/>
    </w:p>
    <w:p w14:paraId="6F795E55">
      <w:p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该文件是</w:t>
      </w:r>
      <w:r>
        <w:rPr>
          <w:rFonts w:hint="default" w:ascii="Times New Roman" w:hAnsi="Times New Roman" w:eastAsia="宋体" w:cs="Times New Roman"/>
          <w:lang w:val="en-US" w:eastAsia="zh-CN" w:bidi="ar"/>
        </w:rPr>
        <w:t>Demo</w:t>
      </w:r>
      <w:r>
        <w:rPr>
          <w:rFonts w:hint="eastAsia" w:ascii="Times New Roman" w:hAnsi="Times New Roman" w:eastAsia="宋体" w:cs="Times New Roman"/>
          <w:lang w:val="en-US" w:eastAsia="zh-CN" w:bidi="ar"/>
        </w:rPr>
        <w:t>基础版本的</w:t>
      </w:r>
      <w:r>
        <w:rPr>
          <w:rFonts w:hint="eastAsia" w:ascii="宋体" w:hAnsi="宋体" w:eastAsia="宋体" w:cs="Times New Roman"/>
          <w:lang w:val="en-US" w:eastAsia="zh-CN" w:bidi="ar"/>
        </w:rPr>
        <w:t>主程序，其中实现了一个城市构建函数以及</w:t>
      </w:r>
      <w:r>
        <w:rPr>
          <w:rFonts w:hint="eastAsia" w:ascii="Times New Roman" w:hAnsi="Times New Roman" w:eastAsia="宋体" w:cs="Times New Roman"/>
          <w:lang w:val="en-US" w:eastAsia="zh-CN" w:bidi="ar"/>
        </w:rPr>
        <w:t>QDrone2</w:t>
      </w:r>
      <w:r>
        <w:rPr>
          <w:rFonts w:hint="eastAsia" w:ascii="宋体" w:hAnsi="宋体" w:eastAsia="宋体" w:cs="Times New Roman"/>
          <w:lang w:val="en-US" w:eastAsia="zh-CN" w:bidi="ar"/>
        </w:rPr>
        <w:t>无人机的控制和性能评估。</w:t>
      </w:r>
    </w:p>
    <w:p w14:paraId="332C4E60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</w:pPr>
      <w:bookmarkStart w:id="29" w:name="_Toc9252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文件“Maze.py”</w:t>
      </w:r>
      <w:bookmarkEnd w:id="29"/>
    </w:p>
    <w:p w14:paraId="6BA11222">
      <w:p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该文件是一个迷宫生成程序，直接运行便可生成指定大小的任意迷宫，而且必然有解。如果同学们不想自行构建迷宫，也可以直接使用该文件生成。</w:t>
      </w:r>
    </w:p>
    <w:p w14:paraId="3BA1BB18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</w:pPr>
      <w:bookmarkStart w:id="30" w:name="_Toc31335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文件“QLearningSimulation.py”</w:t>
      </w:r>
      <w:bookmarkEnd w:id="30"/>
    </w:p>
    <w:p w14:paraId="7B9E684E">
      <w:pPr>
        <w:spacing w:line="360" w:lineRule="auto"/>
        <w:ind w:firstLine="480" w:firstLineChars="200"/>
        <w:rPr>
          <w:rFonts w:hint="eastAsia" w:ascii="宋体" w:hAnsi="宋体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该文件是</w:t>
      </w:r>
      <w:r>
        <w:rPr>
          <w:rFonts w:hint="default" w:ascii="Times New Roman" w:hAnsi="Times New Roman" w:eastAsia="宋体" w:cs="Times New Roman"/>
          <w:lang w:val="en-US" w:eastAsia="zh-CN" w:bidi="ar"/>
        </w:rPr>
        <w:t>Demo</w:t>
      </w:r>
      <w:r>
        <w:rPr>
          <w:rFonts w:hint="eastAsia" w:ascii="Times New Roman" w:hAnsi="Times New Roman" w:eastAsia="宋体" w:cs="Times New Roman"/>
          <w:lang w:val="en-US" w:eastAsia="zh-CN" w:bidi="ar"/>
        </w:rPr>
        <w:t>进阶版本的</w:t>
      </w:r>
      <w:r>
        <w:rPr>
          <w:rFonts w:hint="eastAsia" w:ascii="宋体" w:hAnsi="宋体" w:eastAsia="宋体" w:cs="Times New Roman"/>
          <w:lang w:val="en-US" w:eastAsia="zh-CN" w:bidi="ar"/>
        </w:rPr>
        <w:t>主程序，其中实现了城市构建函数、智能体的训练和测试以及性能评估。</w:t>
      </w:r>
    </w:p>
    <w:p w14:paraId="20AF3DEE">
      <w:pPr>
        <w:rPr>
          <w:rFonts w:ascii="Calibri" w:hAnsi="Calibri" w:eastAsia="黑体" w:cs="Times New Roman"/>
          <w:b/>
          <w:bCs/>
          <w:sz w:val="30"/>
          <w:szCs w:val="32"/>
        </w:rPr>
      </w:pPr>
      <w:bookmarkStart w:id="31" w:name="_Toc26286"/>
      <w:r>
        <w:rPr>
          <w:rFonts w:hint="eastAsia" w:ascii="Calibri" w:hAnsi="Calibri" w:eastAsia="黑体" w:cs="Times New Roman"/>
          <w:b/>
          <w:bCs/>
          <w:sz w:val="30"/>
          <w:szCs w:val="32"/>
          <w:lang w:val="en-US" w:eastAsia="zh-CN"/>
        </w:rPr>
        <w:br w:type="page"/>
      </w:r>
    </w:p>
    <w:p w14:paraId="1C7DBB8F">
      <w:pPr>
        <w:keepNext/>
        <w:keepLines/>
        <w:numPr>
          <w:ilvl w:val="0"/>
          <w:numId w:val="1"/>
        </w:numPr>
        <w:pBdr>
          <w:bottom w:val="single" w:color="auto" w:sz="36" w:space="1"/>
        </w:pBdr>
        <w:spacing w:before="300" w:line="360" w:lineRule="auto"/>
        <w:ind w:left="425" w:leftChars="0" w:hanging="425" w:firstLineChars="0"/>
        <w:outlineLvl w:val="0"/>
        <w:rPr>
          <w:rFonts w:ascii="Calibri" w:hAnsi="Calibri" w:eastAsia="黑体" w:cs="Times New Roman"/>
          <w:b/>
          <w:bCs/>
          <w:sz w:val="30"/>
          <w:szCs w:val="32"/>
        </w:rPr>
      </w:pPr>
      <w:bookmarkStart w:id="32" w:name="_Toc4470"/>
      <w:r>
        <w:rPr>
          <w:rFonts w:hint="eastAsia" w:ascii="Calibri" w:hAnsi="Calibri" w:eastAsia="黑体" w:cs="Times New Roman"/>
          <w:b/>
          <w:bCs/>
          <w:sz w:val="30"/>
          <w:szCs w:val="32"/>
          <w:lang w:val="en-US" w:eastAsia="zh-CN"/>
        </w:rPr>
        <w:t>项目任务</w:t>
      </w:r>
      <w:bookmarkEnd w:id="31"/>
      <w:bookmarkEnd w:id="32"/>
    </w:p>
    <w:p w14:paraId="58CC7B0D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本项目分为基础任务和进阶任务两部分。</w:t>
      </w:r>
    </w:p>
    <w:p w14:paraId="5CA9951D">
      <w:pPr>
        <w:keepNext/>
        <w:keepLines/>
        <w:widowControl/>
        <w:numPr>
          <w:ilvl w:val="1"/>
          <w:numId w:val="1"/>
        </w:numPr>
        <w:pBdr>
          <w:bottom w:val="single" w:color="auto" w:sz="12" w:space="1"/>
        </w:pBdr>
        <w:spacing w:before="260" w:line="360" w:lineRule="auto"/>
        <w:ind w:left="567" w:leftChars="0" w:hanging="567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33" w:name="_Toc4208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基础任务</w:t>
      </w:r>
      <w:bookmarkEnd w:id="33"/>
    </w:p>
    <w:p w14:paraId="78B6E5F0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该部分为必做任务，各小组必须完成。</w:t>
      </w:r>
    </w:p>
    <w:p w14:paraId="1EC490D9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34" w:name="_Toc20991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地图搭建</w:t>
      </w:r>
      <w:bookmarkEnd w:id="34"/>
    </w:p>
    <w:p w14:paraId="19DB9A29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借助提供的地图接口或者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</w:t>
      </w:r>
      <w:r>
        <w:rPr>
          <w:rFonts w:hint="eastAsia" w:ascii="Times New Roman" w:hAnsi="Times New Roman" w:eastAsia="宋体" w:cs="Times New Roman"/>
          <w:lang w:val="en-US" w:eastAsia="zh-CN" w:bidi="ar"/>
        </w:rPr>
        <w:t>的原始Python接口，自行DIY一幅不同于Demo的地图。具体要求如下：</w:t>
      </w:r>
    </w:p>
    <w:p w14:paraId="1E3DE734">
      <w:pPr>
        <w:numPr>
          <w:ilvl w:val="0"/>
          <w:numId w:val="4"/>
        </w:numPr>
        <w:spacing w:line="360" w:lineRule="auto"/>
        <w:ind w:left="900" w:leftChars="0" w:hanging="420" w:firstLineChars="0"/>
        <w:rPr>
          <w:rFonts w:hint="eastAsia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地图大小至少</w:t>
      </w:r>
      <w:r>
        <w:rPr>
          <w:rFonts w:hint="eastAsia" w:ascii="Times New Roman" w:hAnsi="Times New Roman" w:eastAsia="宋体" w:cs="Times New Roman"/>
          <w:color w:val="auto"/>
          <w:lang w:val="en-US" w:eastAsia="zh-CN" w:bidi="ar"/>
        </w:rPr>
        <w:t>在10*10以</w:t>
      </w:r>
      <w:r>
        <w:rPr>
          <w:rFonts w:hint="eastAsia" w:ascii="Times New Roman" w:hAnsi="Times New Roman" w:eastAsia="宋体" w:cs="Times New Roman"/>
          <w:lang w:val="en-US" w:eastAsia="zh-CN" w:bidi="ar"/>
        </w:rPr>
        <w:t>上（Demo地图大小为19*19）；</w:t>
      </w:r>
    </w:p>
    <w:p w14:paraId="32A9FFF1">
      <w:pPr>
        <w:numPr>
          <w:ilvl w:val="0"/>
          <w:numId w:val="4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地图中需要尽量包含各种组件；</w:t>
      </w:r>
    </w:p>
    <w:p w14:paraId="76FAF382">
      <w:pPr>
        <w:numPr>
          <w:ilvl w:val="0"/>
          <w:numId w:val="4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地图中需要明确标出起点和终点；</w:t>
      </w:r>
    </w:p>
    <w:p w14:paraId="0F91A825">
      <w:pPr>
        <w:numPr>
          <w:ilvl w:val="0"/>
          <w:numId w:val="4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在条件允许的情况下，可以尝试搭建3D地图。</w:t>
      </w:r>
    </w:p>
    <w:p w14:paraId="1A615866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35" w:name="_Toc28938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算法实现</w:t>
      </w:r>
      <w:bookmarkEnd w:id="35"/>
    </w:p>
    <w:p w14:paraId="1C5E348C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仿照Demo基础版，完成QDrone2无人机的避障算法并在Quanser仿真环境中实现。具体要求如下：</w:t>
      </w:r>
    </w:p>
    <w:p w14:paraId="066C8AEB">
      <w:pPr>
        <w:numPr>
          <w:ilvl w:val="0"/>
          <w:numId w:val="5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使用A</w:t>
      </w:r>
      <w:r>
        <w:rPr>
          <w:rFonts w:hint="eastAsia" w:ascii="Times New Roman" w:hAnsi="Times New Roman" w:eastAsia="宋体" w:cs="Times New Roman"/>
          <w:vertAlign w:val="superscript"/>
          <w:lang w:val="en-US" w:eastAsia="zh-CN" w:bidi="ar"/>
        </w:rPr>
        <w:t>*</w:t>
      </w:r>
      <w:r>
        <w:rPr>
          <w:rFonts w:hint="eastAsia" w:ascii="Times New Roman" w:hAnsi="Times New Roman" w:eastAsia="宋体" w:cs="Times New Roman"/>
          <w:vertAlign w:val="baseline"/>
          <w:lang w:val="en-US" w:eastAsia="zh-CN" w:bidi="ar"/>
        </w:rPr>
        <w:t>算法进行避障，可以直接使用代码实现</w:t>
      </w:r>
      <w:r>
        <w:rPr>
          <w:rFonts w:hint="eastAsia" w:ascii="Times New Roman" w:hAnsi="Times New Roman" w:eastAsia="宋体" w:cs="Times New Roman"/>
          <w:lang w:val="en-US" w:eastAsia="zh-CN" w:bidi="ar"/>
        </w:rPr>
        <w:t>A</w:t>
      </w:r>
      <w:r>
        <w:rPr>
          <w:rFonts w:hint="eastAsia" w:ascii="Times New Roman" w:hAnsi="Times New Roman" w:eastAsia="宋体" w:cs="Times New Roman"/>
          <w:vertAlign w:val="superscript"/>
          <w:lang w:val="en-US" w:eastAsia="zh-CN" w:bidi="ar"/>
        </w:rPr>
        <w:t>*</w:t>
      </w:r>
      <w:r>
        <w:rPr>
          <w:rFonts w:hint="eastAsia" w:ascii="Times New Roman" w:hAnsi="Times New Roman" w:eastAsia="宋体" w:cs="Times New Roman"/>
          <w:vertAlign w:val="baseline"/>
          <w:lang w:val="en-US" w:eastAsia="zh-CN" w:bidi="ar"/>
        </w:rPr>
        <w:t>算法，也可以仿照课内提供的</w:t>
      </w:r>
      <w:r>
        <w:rPr>
          <w:rFonts w:hint="eastAsia" w:ascii="Times New Roman" w:hAnsi="Times New Roman" w:eastAsia="宋体" w:cs="Times New Roman"/>
          <w:lang w:val="en-US" w:eastAsia="zh-CN" w:bidi="ar"/>
        </w:rPr>
        <w:t>A</w:t>
      </w:r>
      <w:r>
        <w:rPr>
          <w:rFonts w:hint="eastAsia" w:ascii="Times New Roman" w:hAnsi="Times New Roman" w:eastAsia="宋体" w:cs="Times New Roman"/>
          <w:vertAlign w:val="superscript"/>
          <w:lang w:val="en-US" w:eastAsia="zh-CN" w:bidi="ar"/>
        </w:rPr>
        <w:t>*</w:t>
      </w:r>
      <w:r>
        <w:rPr>
          <w:rFonts w:hint="eastAsia" w:ascii="Times New Roman" w:hAnsi="Times New Roman" w:eastAsia="宋体" w:cs="Times New Roman"/>
          <w:vertAlign w:val="baseline"/>
          <w:lang w:val="en-US" w:eastAsia="zh-CN" w:bidi="ar"/>
        </w:rPr>
        <w:t>算法案例，先计算最优轨迹，再手动输入坐标点</w:t>
      </w:r>
      <w:r>
        <w:rPr>
          <w:rFonts w:hint="eastAsia" w:ascii="Times New Roman" w:hAnsi="Times New Roman" w:eastAsia="宋体" w:cs="Times New Roman"/>
          <w:lang w:val="en-US" w:eastAsia="zh-CN" w:bidi="ar"/>
        </w:rPr>
        <w:t>；</w:t>
      </w:r>
    </w:p>
    <w:p w14:paraId="1D0EA3DD">
      <w:pPr>
        <w:numPr>
          <w:ilvl w:val="0"/>
          <w:numId w:val="5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控制器可以直接使用提供的PIDController类；</w:t>
      </w:r>
    </w:p>
    <w:p w14:paraId="7685A1B1">
      <w:pPr>
        <w:numPr>
          <w:ilvl w:val="0"/>
          <w:numId w:val="5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构建控制器后需调整PID参数，尽量缩短无人机到达终点所需时间，减小轨迹误差，提高无人机控制性能；</w:t>
      </w:r>
    </w:p>
    <w:p w14:paraId="0FE1255E">
      <w:pPr>
        <w:numPr>
          <w:ilvl w:val="0"/>
          <w:numId w:val="5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仿照Demo基础版，仿真成果需要进行性能评估。</w:t>
      </w:r>
    </w:p>
    <w:p w14:paraId="7F0DDEFD">
      <w:pPr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br w:type="page"/>
      </w:r>
    </w:p>
    <w:p w14:paraId="08757272">
      <w:pPr>
        <w:keepNext/>
        <w:keepLines/>
        <w:widowControl/>
        <w:numPr>
          <w:ilvl w:val="1"/>
          <w:numId w:val="1"/>
        </w:numPr>
        <w:pBdr>
          <w:bottom w:val="single" w:color="auto" w:sz="12" w:space="1"/>
        </w:pBdr>
        <w:spacing w:before="260" w:line="360" w:lineRule="auto"/>
        <w:ind w:left="567" w:leftChars="0" w:hanging="567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36" w:name="_Toc19256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进阶任务</w:t>
      </w:r>
      <w:bookmarkEnd w:id="36"/>
    </w:p>
    <w:p w14:paraId="17528BA7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该部分为选做任务，各小组根据时间安排自行决定是否完成。</w:t>
      </w:r>
    </w:p>
    <w:p w14:paraId="6DDB69AC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37" w:name="_Toc12146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地图搭建</w:t>
      </w:r>
      <w:bookmarkEnd w:id="37"/>
    </w:p>
    <w:p w14:paraId="512C5632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lang w:val="en-US" w:eastAsia="zh-CN" w:bidi="ar"/>
        </w:rPr>
      </w:pPr>
      <w:r>
        <w:rPr>
          <w:rFonts w:hint="eastAsia" w:ascii="宋体" w:hAnsi="宋体" w:eastAsia="宋体" w:cs="Times New Roman"/>
          <w:lang w:val="en-US" w:eastAsia="zh-CN" w:bidi="ar"/>
        </w:rPr>
        <w:t>借助提供的地图接口或者</w:t>
      </w:r>
      <w:r>
        <w:rPr>
          <w:rFonts w:hint="default" w:ascii="Times New Roman" w:hAnsi="Times New Roman" w:eastAsia="宋体" w:cs="Times New Roman"/>
          <w:lang w:val="en-US" w:eastAsia="zh-CN" w:bidi="ar"/>
        </w:rPr>
        <w:t>Quanser</w:t>
      </w:r>
      <w:r>
        <w:rPr>
          <w:rFonts w:hint="eastAsia" w:ascii="Times New Roman" w:hAnsi="Times New Roman" w:eastAsia="宋体" w:cs="Times New Roman"/>
          <w:lang w:val="en-US" w:eastAsia="zh-CN" w:bidi="ar"/>
        </w:rPr>
        <w:t>的原始Python接口，自行DIY一幅不同于Demo的地图。具体要求如下：</w:t>
      </w:r>
    </w:p>
    <w:p w14:paraId="5DD2CB0A">
      <w:pPr>
        <w:numPr>
          <w:ilvl w:val="0"/>
          <w:numId w:val="4"/>
        </w:numPr>
        <w:spacing w:line="360" w:lineRule="auto"/>
        <w:ind w:left="900" w:leftChars="0" w:hanging="420" w:firstLineChars="0"/>
        <w:rPr>
          <w:rFonts w:hint="eastAsia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地图大小至少</w:t>
      </w:r>
      <w:r>
        <w:rPr>
          <w:rFonts w:hint="eastAsia" w:ascii="Times New Roman" w:hAnsi="Times New Roman" w:eastAsia="宋体" w:cs="Times New Roman"/>
          <w:color w:val="auto"/>
          <w:lang w:val="en-US" w:eastAsia="zh-CN" w:bidi="ar"/>
        </w:rPr>
        <w:t>在17*17以</w:t>
      </w:r>
      <w:r>
        <w:rPr>
          <w:rFonts w:hint="eastAsia" w:ascii="Times New Roman" w:hAnsi="Times New Roman" w:eastAsia="宋体" w:cs="Times New Roman"/>
          <w:lang w:val="en-US" w:eastAsia="zh-CN" w:bidi="ar"/>
        </w:rPr>
        <w:t>上（Demo地图大小为19*19）；</w:t>
      </w:r>
    </w:p>
    <w:p w14:paraId="05CC83B8">
      <w:pPr>
        <w:numPr>
          <w:ilvl w:val="0"/>
          <w:numId w:val="4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地图中需要尽量包含各种组件；</w:t>
      </w:r>
    </w:p>
    <w:p w14:paraId="6D9A2AE8">
      <w:pPr>
        <w:numPr>
          <w:ilvl w:val="0"/>
          <w:numId w:val="4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地图中需要明确标出起点和终点，可以包含一些中间点用于导航；</w:t>
      </w:r>
    </w:p>
    <w:p w14:paraId="78D0BF45">
      <w:pPr>
        <w:numPr>
          <w:ilvl w:val="0"/>
          <w:numId w:val="4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在条件允许的情况下，可以尝试搭建3D地图；</w:t>
      </w:r>
    </w:p>
    <w:p w14:paraId="688E4D5F">
      <w:pPr>
        <w:numPr>
          <w:ilvl w:val="0"/>
          <w:numId w:val="4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在条件允许的情况下，优先搭建动态地图，即包含移动行人的地图。</w:t>
      </w:r>
    </w:p>
    <w:p w14:paraId="4FAF9020">
      <w:pPr>
        <w:keepNext/>
        <w:keepLines/>
        <w:widowControl/>
        <w:numPr>
          <w:ilvl w:val="2"/>
          <w:numId w:val="1"/>
        </w:numPr>
        <w:pBdr>
          <w:bottom w:val="single" w:color="auto" w:sz="12" w:space="1"/>
        </w:pBdr>
        <w:spacing w:before="260" w:line="360" w:lineRule="auto"/>
        <w:ind w:left="709" w:leftChars="0" w:hanging="709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38" w:name="_Toc8292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算法实现</w:t>
      </w:r>
      <w:bookmarkEnd w:id="38"/>
    </w:p>
    <w:p w14:paraId="33B49138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仿照Demo进阶版，完成QDrone2无人机的避障算法并在Quanser仿真环境中实现。具体要求如下：</w:t>
      </w:r>
    </w:p>
    <w:p w14:paraId="3D8EC83E">
      <w:pPr>
        <w:numPr>
          <w:ilvl w:val="0"/>
          <w:numId w:val="5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使用强化学习方法，如QLearning、DQN、PPO等；</w:t>
      </w:r>
    </w:p>
    <w:p w14:paraId="6495C802">
      <w:pPr>
        <w:numPr>
          <w:ilvl w:val="0"/>
          <w:numId w:val="5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自行编写控制器，可以参考提供的PIDController类，使用PID控制，也可以尝试NDI等现代控制方法；</w:t>
      </w:r>
    </w:p>
    <w:p w14:paraId="686BE73C">
      <w:pPr>
        <w:numPr>
          <w:ilvl w:val="0"/>
          <w:numId w:val="5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仿照Demo进阶版，仿真成果需要使用图像呈现（轨迹图、奖励折线图等）并进行性能评估。</w:t>
      </w:r>
    </w:p>
    <w:p w14:paraId="1BC27210">
      <w:pPr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br w:type="page"/>
      </w:r>
    </w:p>
    <w:p w14:paraId="68800D69">
      <w:pPr>
        <w:keepNext/>
        <w:keepLines/>
        <w:numPr>
          <w:ilvl w:val="0"/>
          <w:numId w:val="1"/>
        </w:numPr>
        <w:pBdr>
          <w:bottom w:val="single" w:color="auto" w:sz="36" w:space="1"/>
        </w:pBdr>
        <w:spacing w:before="300" w:line="360" w:lineRule="auto"/>
        <w:ind w:left="425" w:leftChars="0" w:hanging="425" w:firstLineChars="0"/>
        <w:outlineLvl w:val="0"/>
        <w:rPr>
          <w:rFonts w:ascii="Calibri" w:hAnsi="Calibri" w:eastAsia="黑体" w:cs="Times New Roman"/>
          <w:b/>
          <w:bCs/>
          <w:sz w:val="30"/>
          <w:szCs w:val="32"/>
        </w:rPr>
      </w:pPr>
      <w:bookmarkStart w:id="39" w:name="_Toc21208"/>
      <w:r>
        <w:rPr>
          <w:rFonts w:hint="eastAsia" w:ascii="Calibri" w:hAnsi="Calibri" w:eastAsia="黑体" w:cs="Times New Roman"/>
          <w:b/>
          <w:bCs/>
          <w:sz w:val="30"/>
          <w:szCs w:val="32"/>
          <w:lang w:val="en-US" w:eastAsia="zh-CN"/>
        </w:rPr>
        <w:t>上交材料</w:t>
      </w:r>
      <w:bookmarkEnd w:id="39"/>
    </w:p>
    <w:p w14:paraId="1B5F67AD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该项目需要上交书面报告和源码，将其全部打包后，命名为“组号-学号1-姓名1-学号2-姓名2.zip”，发送至韩老师的邮箱中。</w:t>
      </w:r>
    </w:p>
    <w:p w14:paraId="0AC80BA8">
      <w:pPr>
        <w:keepNext/>
        <w:keepLines/>
        <w:widowControl/>
        <w:numPr>
          <w:ilvl w:val="1"/>
          <w:numId w:val="1"/>
        </w:numPr>
        <w:pBdr>
          <w:bottom w:val="single" w:color="auto" w:sz="12" w:space="1"/>
        </w:pBdr>
        <w:spacing w:before="260" w:line="360" w:lineRule="auto"/>
        <w:ind w:left="567" w:leftChars="0" w:hanging="567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40" w:name="_Toc20749"/>
      <w:r>
        <w:rPr>
          <w:rFonts w:hint="eastAsia" w:ascii="Calibri" w:hAnsi="Calibri" w:eastAsia="黑体" w:cs="Times New Roman"/>
          <w:b/>
          <w:bCs/>
          <w:color w:val="0070C0"/>
          <w:sz w:val="28"/>
          <w:szCs w:val="28"/>
          <w:lang w:val="en-US" w:eastAsia="zh-CN"/>
        </w:rPr>
        <w:t>书面报告提交要求</w:t>
      </w:r>
      <w:bookmarkEnd w:id="40"/>
    </w:p>
    <w:p w14:paraId="7AB6C303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书面报告格式自拟，美观即可，命名为“组号-学号1-姓名1-学号2-姓名2.pdf”，提交至韩老师的邮箱中。报告应至少包含以下部分：</w:t>
      </w:r>
    </w:p>
    <w:p w14:paraId="3243E175">
      <w:pPr>
        <w:numPr>
          <w:ilvl w:val="0"/>
          <w:numId w:val="6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地图构建：包括所用组件、布局图，若为动态地图，需说明行人运动模式；</w:t>
      </w:r>
    </w:p>
    <w:p w14:paraId="5BE3F331">
      <w:pPr>
        <w:numPr>
          <w:ilvl w:val="0"/>
          <w:numId w:val="6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算法设计：</w:t>
      </w:r>
    </w:p>
    <w:p w14:paraId="153CEFC5">
      <w:pPr>
        <w:numPr>
          <w:ilvl w:val="0"/>
          <w:numId w:val="7"/>
        </w:numPr>
        <w:spacing w:line="360" w:lineRule="auto"/>
        <w:ind w:left="138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基础任务：指出选择的路径点、计算方法和最终PID参数；</w:t>
      </w:r>
    </w:p>
    <w:p w14:paraId="221BCFAF">
      <w:pPr>
        <w:numPr>
          <w:ilvl w:val="0"/>
          <w:numId w:val="7"/>
        </w:numPr>
        <w:spacing w:line="360" w:lineRule="auto"/>
        <w:ind w:left="138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进阶任务（选做）：简述所选强化学习方法的原理、状态空间和动作空间的设计、奖励函数的设计、超参数设置、控制器的选择；</w:t>
      </w:r>
    </w:p>
    <w:p w14:paraId="0AEF0D69">
      <w:pPr>
        <w:numPr>
          <w:ilvl w:val="0"/>
          <w:numId w:val="6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实验结果与分析：绘制QDrone2无人机轨迹图，（进阶任务部分还需要画出奖励曲线图），评估QDrone2无人机的性能（进阶任务部分还需要分析算法收敛情况）；</w:t>
      </w:r>
    </w:p>
    <w:p w14:paraId="6DB19960">
      <w:pPr>
        <w:numPr>
          <w:ilvl w:val="0"/>
          <w:numId w:val="6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总结：讨论遇到的问题、解决方法以及未来的算法改进方向。</w:t>
      </w:r>
    </w:p>
    <w:p w14:paraId="038DFA93">
      <w:pPr>
        <w:keepNext/>
        <w:keepLines/>
        <w:widowControl/>
        <w:numPr>
          <w:ilvl w:val="1"/>
          <w:numId w:val="1"/>
        </w:numPr>
        <w:pBdr>
          <w:bottom w:val="single" w:color="auto" w:sz="12" w:space="1"/>
        </w:pBdr>
        <w:spacing w:before="260" w:line="360" w:lineRule="auto"/>
        <w:ind w:left="567" w:leftChars="0" w:hanging="567" w:firstLineChars="0"/>
        <w:jc w:val="left"/>
        <w:outlineLvl w:val="1"/>
        <w:rPr>
          <w:rFonts w:hint="eastAsia" w:ascii="Calibri" w:hAnsi="Calibri" w:eastAsia="黑体" w:cs="Times New Roman"/>
          <w:b/>
          <w:bCs/>
          <w:color w:val="0070C0"/>
          <w:sz w:val="28"/>
          <w:szCs w:val="32"/>
        </w:rPr>
      </w:pPr>
      <w:bookmarkStart w:id="41" w:name="_Toc25967"/>
      <w:r>
        <w:rPr>
          <w:rFonts w:hint="eastAsia" w:ascii="Calibri" w:hAnsi="Calibri" w:eastAsia="黑体" w:cs="Times New Roman"/>
          <w:b/>
          <w:bCs/>
          <w:color w:val="0070C0"/>
          <w:sz w:val="28"/>
          <w:szCs w:val="32"/>
          <w:lang w:val="en-US" w:eastAsia="zh-CN"/>
        </w:rPr>
        <w:t>源码提交要求</w:t>
      </w:r>
      <w:bookmarkEnd w:id="41"/>
    </w:p>
    <w:p w14:paraId="218A3315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源码文件结构自拟，但需满足以下要求：</w:t>
      </w:r>
    </w:p>
    <w:p w14:paraId="27E94273">
      <w:pPr>
        <w:numPr>
          <w:ilvl w:val="0"/>
          <w:numId w:val="8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若完成任务的过程中调用了Demo中的文件，应将该文件也纳入源码包中，保证源码能够独立运行；</w:t>
      </w:r>
    </w:p>
    <w:p w14:paraId="00C15692">
      <w:pPr>
        <w:numPr>
          <w:ilvl w:val="0"/>
          <w:numId w:val="8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源码中需要包含一定的注释，解释相关代码的含义；</w:t>
      </w:r>
    </w:p>
    <w:p w14:paraId="2D571E18">
      <w:pPr>
        <w:numPr>
          <w:ilvl w:val="0"/>
          <w:numId w:val="8"/>
        </w:numPr>
        <w:spacing w:line="360" w:lineRule="auto"/>
        <w:ind w:left="900" w:leftChars="0" w:hanging="420" w:firstLineChars="0"/>
        <w:rPr>
          <w:rFonts w:hint="default" w:ascii="Times New Roman" w:hAnsi="Times New Roman" w:eastAsia="宋体" w:cs="Times New Roman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 w:bidi="ar"/>
        </w:rPr>
        <w:t>参考本文档第1章编写README.md文件，简述源码运行方法。</w:t>
      </w:r>
    </w:p>
    <w:sectPr>
      <w:headerReference r:id="rId5" w:type="default"/>
      <w:footerReference r:id="rId6" w:type="default"/>
      <w:pgSz w:w="11906" w:h="16838"/>
      <w:pgMar w:top="1418" w:right="1418" w:bottom="1418" w:left="1418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89933">
    <w:pPr>
      <w:pStyle w:val="9"/>
      <w:tabs>
        <w:tab w:val="center" w:pos="4153"/>
        <w:tab w:val="right" w:pos="7200"/>
      </w:tabs>
      <w:wordWrap w:val="0"/>
      <w:ind w:left="-540" w:leftChars="-225" w:right="-535" w:rightChars="-223"/>
      <w:jc w:val="right"/>
      <w:rPr>
        <w:rStyle w:val="19"/>
        <w:rFonts w:ascii="Arial" w:hAnsi="Arial" w:cs="Arial"/>
        <w:b/>
        <w:color w:val="595757"/>
        <w:sz w:val="20"/>
      </w:rPr>
    </w:pPr>
    <w:r>
      <w:rPr>
        <w:rFonts w:ascii="微软雅黑" w:hAnsi="微软雅黑" w:eastAsia="微软雅黑" w:cs="Arial"/>
        <w:bCs/>
        <w:color w:val="FDD00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-363855</wp:posOffset>
              </wp:positionH>
              <wp:positionV relativeFrom="paragraph">
                <wp:posOffset>-58420</wp:posOffset>
              </wp:positionV>
              <wp:extent cx="6450965" cy="36195"/>
              <wp:effectExtent l="4445" t="4445" r="21590" b="16510"/>
              <wp:wrapNone/>
              <wp:docPr id="185" name="矩形 1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50965" cy="3619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39959"/>
                          </a:gs>
                          <a:gs pos="100000">
                            <a:srgbClr val="DF0011"/>
                          </a:gs>
                        </a:gsLst>
                        <a:lin ang="0" scaled="1"/>
                      </a:gradFill>
                      <a:ln w="9525">
                        <a:solidFill>
                          <a:srgbClr val="FFFFFF"/>
                        </a:solidFill>
                        <a:miter lim="800000"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28.65pt;margin-top:-4.6pt;height:2.85pt;width:507.95pt;z-index:251660288;mso-width-relative:page;mso-height-relative:page;" fillcolor="#F39959" filled="t" stroked="t" coordsize="21600,21600" o:gfxdata="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FO4NpjXAAAACQEAAA8AAAAAAAAAAQAgAAAAIgAA&#10;AGRycy9kb3ducmV2LnhtbFBLAQIUABQAAAAIAIdO4kCjWEg6ewIAAAUFAAAOAAAAAAAAAAEAIAAA&#10;ACYBAABkcnMvZTJvRG9jLnhtbFBLBQYAAAAABgAGAFkBAAATBgAAAAA=&#10;">
              <v:fill type="gradient" on="t" color2="#DF0011" angle="90" focus="100%" focussize="0,0" rotate="t"/>
              <v:stroke color="#FFFFFF" miterlimit="8" joinstyle="miter"/>
              <v:imagedata o:title=""/>
              <o:lock v:ext="edit" aspectratio="f"/>
            </v:rect>
          </w:pict>
        </mc:Fallback>
      </mc:AlternateContent>
    </w:r>
    <w:r>
      <w:rPr>
        <w:rStyle w:val="19"/>
        <w:rFonts w:ascii="微软雅黑" w:hAnsi="微软雅黑" w:eastAsia="微软雅黑" w:cs="Arial"/>
        <w:bCs/>
        <w:color w:val="595757"/>
      </w:rPr>
      <w:t xml:space="preserve"> </w:t>
    </w:r>
    <w:r>
      <w:rPr>
        <w:rStyle w:val="19"/>
        <w:rFonts w:ascii="Arial" w:hAnsi="Arial" w:cs="Arial"/>
        <w:b/>
        <w:color w:val="595757"/>
        <w:sz w:val="20"/>
      </w:rPr>
      <w:t xml:space="preserve">                                                                  </w:t>
    </w:r>
    <w:r>
      <w:rPr>
        <w:rStyle w:val="19"/>
        <w:rFonts w:ascii="Arial" w:hAnsi="Arial" w:cs="Arial"/>
        <w:b/>
        <w:color w:val="FF1D2D"/>
        <w:sz w:val="20"/>
      </w:rPr>
      <w:fldChar w:fldCharType="begin"/>
    </w:r>
    <w:r>
      <w:rPr>
        <w:rStyle w:val="19"/>
        <w:rFonts w:ascii="Arial" w:hAnsi="Arial" w:cs="Arial"/>
        <w:b/>
        <w:color w:val="FF1D2D"/>
        <w:sz w:val="20"/>
      </w:rPr>
      <w:instrText xml:space="preserve"> PAGE </w:instrText>
    </w:r>
    <w:r>
      <w:rPr>
        <w:rStyle w:val="19"/>
        <w:rFonts w:ascii="Arial" w:hAnsi="Arial" w:cs="Arial"/>
        <w:b/>
        <w:color w:val="FF1D2D"/>
        <w:sz w:val="20"/>
      </w:rPr>
      <w:fldChar w:fldCharType="separate"/>
    </w:r>
    <w:r>
      <w:rPr>
        <w:rStyle w:val="19"/>
        <w:rFonts w:ascii="Arial" w:hAnsi="Arial" w:cs="Arial"/>
        <w:b/>
        <w:color w:val="FF1D2D"/>
        <w:sz w:val="20"/>
      </w:rPr>
      <w:t>11</w:t>
    </w:r>
    <w:r>
      <w:rPr>
        <w:rStyle w:val="19"/>
        <w:rFonts w:ascii="Arial" w:hAnsi="Arial" w:cs="Arial"/>
        <w:b/>
        <w:color w:val="FF1D2D"/>
        <w:sz w:val="20"/>
      </w:rPr>
      <w:fldChar w:fldCharType="end"/>
    </w:r>
    <w:r>
      <w:rPr>
        <w:rStyle w:val="19"/>
        <w:rFonts w:ascii="Arial" w:hAnsi="Arial" w:cs="Arial"/>
        <w:b/>
        <w:color w:val="FF1D2D"/>
        <w:sz w:val="20"/>
      </w:rPr>
      <w:t>/</w:t>
    </w:r>
    <w:r>
      <w:rPr>
        <w:rStyle w:val="19"/>
        <w:rFonts w:ascii="Arial" w:hAnsi="Arial" w:cs="Arial"/>
        <w:b/>
        <w:color w:val="FF1D2D"/>
        <w:sz w:val="20"/>
      </w:rPr>
      <w:fldChar w:fldCharType="begin"/>
    </w:r>
    <w:r>
      <w:rPr>
        <w:rStyle w:val="19"/>
        <w:rFonts w:ascii="Arial" w:hAnsi="Arial" w:cs="Arial"/>
        <w:b/>
        <w:color w:val="FF1D2D"/>
        <w:sz w:val="20"/>
      </w:rPr>
      <w:instrText xml:space="preserve"> NUMPAGES </w:instrText>
    </w:r>
    <w:r>
      <w:rPr>
        <w:rStyle w:val="19"/>
        <w:rFonts w:ascii="Arial" w:hAnsi="Arial" w:cs="Arial"/>
        <w:b/>
        <w:color w:val="FF1D2D"/>
        <w:sz w:val="20"/>
      </w:rPr>
      <w:fldChar w:fldCharType="separate"/>
    </w:r>
    <w:r>
      <w:rPr>
        <w:rStyle w:val="19"/>
        <w:rFonts w:ascii="Arial" w:hAnsi="Arial" w:cs="Arial"/>
        <w:b/>
        <w:color w:val="FF1D2D"/>
        <w:sz w:val="20"/>
      </w:rPr>
      <w:t>11</w:t>
    </w:r>
    <w:r>
      <w:rPr>
        <w:rStyle w:val="19"/>
        <w:rFonts w:ascii="Arial" w:hAnsi="Arial" w:cs="Arial"/>
        <w:b/>
        <w:color w:val="FF1D2D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19141">
    <w:pPr>
      <w:pStyle w:val="9"/>
      <w:tabs>
        <w:tab w:val="center" w:pos="4153"/>
        <w:tab w:val="right" w:pos="7200"/>
      </w:tabs>
      <w:wordWrap w:val="0"/>
      <w:ind w:left="-540" w:leftChars="-225" w:right="-535" w:rightChars="-223"/>
      <w:jc w:val="right"/>
      <w:rPr>
        <w:rStyle w:val="19"/>
        <w:rFonts w:ascii="Arial" w:hAnsi="Arial" w:cs="Arial"/>
        <w:b/>
        <w:color w:val="595757"/>
        <w:sz w:val="20"/>
      </w:rPr>
    </w:pPr>
    <w:r>
      <w:rPr>
        <w:rFonts w:ascii="微软雅黑" w:hAnsi="微软雅黑" w:eastAsia="微软雅黑" w:cs="Arial"/>
        <w:bCs/>
        <w:color w:val="FDD00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-363855</wp:posOffset>
              </wp:positionH>
              <wp:positionV relativeFrom="paragraph">
                <wp:posOffset>-58420</wp:posOffset>
              </wp:positionV>
              <wp:extent cx="6450965" cy="36195"/>
              <wp:effectExtent l="4445" t="4445" r="8890" b="10160"/>
              <wp:wrapNone/>
              <wp:docPr id="94" name="矩形 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50965" cy="3619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39959"/>
                          </a:gs>
                          <a:gs pos="100000">
                            <a:srgbClr val="DF0011"/>
                          </a:gs>
                        </a:gsLst>
                        <a:lin ang="0" scaled="1"/>
                      </a:gradFill>
                      <a:ln w="9525">
                        <a:solidFill>
                          <a:srgbClr val="FFFFFF"/>
                        </a:solidFill>
                        <a:miter lim="800000"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28.65pt;margin-top:-4.6pt;height:2.85pt;width:507.95pt;z-index:251662336;mso-width-relative:page;mso-height-relative:page;" fillcolor="#F39959" filled="t" stroked="t" coordsize="21600,21600" o:gfxdata="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U7g2mNcAAAAJAQAADwAAAAAAAAABACAAAAAiAAAA&#10;ZHJzL2Rvd25yZXYueG1sUEsBAhQAFAAAAAgAh07iQOV1Tgp6AgAAAwUAAA4AAAAAAAAAAQAgAAAA&#10;JgEAAGRycy9lMm9Eb2MueG1sUEsFBgAAAAAGAAYAWQEAABIGAAAAAA==&#10;">
              <v:fill type="gradient" on="t" color2="#DF0011" angle="90" focus="100%" focussize="0,0" rotate="t"/>
              <v:stroke color="#FFFFFF" miterlimit="8" joinstyle="miter"/>
              <v:imagedata o:title=""/>
              <o:lock v:ext="edit" aspectratio="f"/>
            </v:rect>
          </w:pict>
        </mc:Fallback>
      </mc:AlternateContent>
    </w:r>
    <w:r>
      <w:rPr>
        <w:rStyle w:val="19"/>
        <w:rFonts w:ascii="微软雅黑" w:hAnsi="微软雅黑" w:eastAsia="微软雅黑" w:cs="Arial"/>
        <w:bCs/>
        <w:color w:val="595757"/>
      </w:rPr>
      <w:t xml:space="preserve"> </w:t>
    </w:r>
    <w:r>
      <w:rPr>
        <w:rStyle w:val="19"/>
        <w:rFonts w:ascii="Arial" w:hAnsi="Arial" w:cs="Arial"/>
        <w:b/>
        <w:color w:val="595757"/>
        <w:sz w:val="20"/>
      </w:rPr>
      <w:t xml:space="preserve">                                                                  </w:t>
    </w:r>
    <w:r>
      <w:rPr>
        <w:rStyle w:val="19"/>
        <w:rFonts w:ascii="Arial" w:hAnsi="Arial" w:cs="Arial"/>
        <w:b/>
        <w:color w:val="FF1D2D"/>
        <w:sz w:val="20"/>
      </w:rPr>
      <w:fldChar w:fldCharType="begin"/>
    </w:r>
    <w:r>
      <w:rPr>
        <w:rStyle w:val="19"/>
        <w:rFonts w:ascii="Arial" w:hAnsi="Arial" w:cs="Arial"/>
        <w:b/>
        <w:color w:val="FF1D2D"/>
        <w:sz w:val="20"/>
      </w:rPr>
      <w:instrText xml:space="preserve"> PAGE </w:instrText>
    </w:r>
    <w:r>
      <w:rPr>
        <w:rStyle w:val="19"/>
        <w:rFonts w:ascii="Arial" w:hAnsi="Arial" w:cs="Arial"/>
        <w:b/>
        <w:color w:val="FF1D2D"/>
        <w:sz w:val="20"/>
      </w:rPr>
      <w:fldChar w:fldCharType="separate"/>
    </w:r>
    <w:r>
      <w:rPr>
        <w:rStyle w:val="19"/>
        <w:rFonts w:ascii="Arial" w:hAnsi="Arial" w:cs="Arial"/>
        <w:b/>
        <w:color w:val="FF1D2D"/>
        <w:sz w:val="20"/>
      </w:rPr>
      <w:t>11</w:t>
    </w:r>
    <w:r>
      <w:rPr>
        <w:rStyle w:val="19"/>
        <w:rFonts w:ascii="Arial" w:hAnsi="Arial" w:cs="Arial"/>
        <w:b/>
        <w:color w:val="FF1D2D"/>
        <w:sz w:val="20"/>
      </w:rPr>
      <w:fldChar w:fldCharType="end"/>
    </w:r>
    <w:r>
      <w:rPr>
        <w:rStyle w:val="19"/>
        <w:rFonts w:ascii="Arial" w:hAnsi="Arial" w:cs="Arial"/>
        <w:b/>
        <w:color w:val="FF1D2D"/>
        <w:sz w:val="20"/>
      </w:rPr>
      <w:t>/</w:t>
    </w:r>
    <w:r>
      <w:rPr>
        <w:rStyle w:val="19"/>
        <w:rFonts w:ascii="Arial" w:hAnsi="Arial" w:cs="Arial"/>
        <w:b/>
        <w:color w:val="FF1D2D"/>
        <w:sz w:val="20"/>
      </w:rPr>
      <w:fldChar w:fldCharType="begin"/>
    </w:r>
    <w:r>
      <w:rPr>
        <w:rStyle w:val="19"/>
        <w:rFonts w:ascii="Arial" w:hAnsi="Arial" w:cs="Arial"/>
        <w:b/>
        <w:color w:val="FF1D2D"/>
        <w:sz w:val="20"/>
      </w:rPr>
      <w:instrText xml:space="preserve"> NUMPAGES </w:instrText>
    </w:r>
    <w:r>
      <w:rPr>
        <w:rStyle w:val="19"/>
        <w:rFonts w:ascii="Arial" w:hAnsi="Arial" w:cs="Arial"/>
        <w:b/>
        <w:color w:val="FF1D2D"/>
        <w:sz w:val="20"/>
      </w:rPr>
      <w:fldChar w:fldCharType="separate"/>
    </w:r>
    <w:r>
      <w:rPr>
        <w:rStyle w:val="19"/>
        <w:rFonts w:ascii="Arial" w:hAnsi="Arial" w:cs="Arial"/>
        <w:b/>
        <w:color w:val="FF1D2D"/>
        <w:sz w:val="20"/>
      </w:rPr>
      <w:t>11</w:t>
    </w:r>
    <w:r>
      <w:rPr>
        <w:rStyle w:val="19"/>
        <w:rFonts w:ascii="Arial" w:hAnsi="Arial" w:cs="Arial"/>
        <w:b/>
        <w:color w:val="FF1D2D"/>
        <w:sz w:val="2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D50D6">
    <w:pPr>
      <w:pStyle w:val="10"/>
      <w:pBdr>
        <w:bottom w:val="none" w:color="auto" w:sz="0" w:space="0"/>
      </w:pBdr>
      <w:tabs>
        <w:tab w:val="center" w:pos="4153"/>
        <w:tab w:val="right" w:pos="8306"/>
      </w:tabs>
      <w:spacing w:before="120" w:beforeLines="50" w:after="100" w:afterAutospacing="1"/>
      <w:ind w:right="-535" w:rightChars="-223" w:firstLine="3782" w:firstLineChars="2100"/>
      <w:jc w:val="right"/>
      <w:rPr>
        <w:rFonts w:hint="eastAsia" w:ascii="微软雅黑" w:hAnsi="微软雅黑" w:eastAsia="微软雅黑"/>
        <w:b/>
      </w:rPr>
    </w:pPr>
    <w:r>
      <w:rPr>
        <w:rFonts w:ascii="微软雅黑" w:hAnsi="微软雅黑" w:eastAsia="微软雅黑"/>
        <w:b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447675</wp:posOffset>
              </wp:positionV>
              <wp:extent cx="6450965" cy="36195"/>
              <wp:effectExtent l="4445" t="4445" r="21590" b="16510"/>
              <wp:wrapNone/>
              <wp:docPr id="196" name="矩形 1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6450965" cy="3619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39959"/>
                          </a:gs>
                          <a:gs pos="100000">
                            <a:srgbClr val="DF0011"/>
                          </a:gs>
                        </a:gsLst>
                        <a:lin ang="0" scaled="1"/>
                      </a:gradFill>
                      <a:ln w="9525">
                        <a:solidFill>
                          <a:srgbClr val="FFFFFF"/>
                        </a:solidFill>
                        <a:miter lim="800000"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27pt;margin-top:35.25pt;height:2.85pt;width:507.95pt;rotation:11796480f;z-index:251661312;mso-width-relative:page;mso-height-relative:page;" fillcolor="#F39959" filled="t" stroked="t" coordsize="21600,21600" o:gfxdata="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eJDec9kAAAAJAQAADwAAAAAA&#10;AAABACAAAAAiAAAAZHJzL2Rvd25yZXYueG1sUEsBAhQAFAAAAAgAh07iQBOaiRCEAgAAFAUAAA4A&#10;AAAAAAAAAQAgAAAAKAEAAGRycy9lMm9Eb2MueG1sUEsFBgAAAAAGAAYAWQEAAB4GAAAAAA==&#10;">
              <v:fill type="gradient" on="t" color2="#DF0011" angle="90" focus="100%" focussize="0,0" rotate="t"/>
              <v:stroke color="#FFFFFF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62B21">
    <w:pPr>
      <w:pStyle w:val="10"/>
      <w:pBdr>
        <w:bottom w:val="none" w:color="auto" w:sz="0" w:space="0"/>
      </w:pBdr>
      <w:tabs>
        <w:tab w:val="center" w:pos="4153"/>
        <w:tab w:val="right" w:pos="8306"/>
      </w:tabs>
      <w:spacing w:before="120" w:beforeLines="50" w:after="100" w:afterAutospacing="1"/>
      <w:ind w:right="-535" w:rightChars="-223" w:firstLine="3782" w:firstLineChars="2100"/>
      <w:jc w:val="right"/>
      <w:rPr>
        <w:rFonts w:hint="eastAsia" w:ascii="微软雅黑" w:hAnsi="微软雅黑" w:eastAsia="微软雅黑"/>
        <w:b/>
      </w:rPr>
    </w:pPr>
    <w:r>
      <w:rPr>
        <w:rFonts w:ascii="微软雅黑" w:hAnsi="微软雅黑" w:eastAsia="微软雅黑"/>
        <w:b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447675</wp:posOffset>
              </wp:positionV>
              <wp:extent cx="6450965" cy="36195"/>
              <wp:effectExtent l="4445" t="4445" r="8890" b="10160"/>
              <wp:wrapNone/>
              <wp:docPr id="93" name="矩形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6450965" cy="3619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39959"/>
                          </a:gs>
                          <a:gs pos="100000">
                            <a:srgbClr val="DF0011"/>
                          </a:gs>
                        </a:gsLst>
                        <a:lin ang="0" scaled="1"/>
                      </a:gradFill>
                      <a:ln w="9525">
                        <a:solidFill>
                          <a:srgbClr val="FFFFFF"/>
                        </a:solidFill>
                        <a:miter lim="800000"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27pt;margin-top:35.25pt;height:2.85pt;width:507.95pt;rotation:11796480f;z-index:251663360;mso-width-relative:page;mso-height-relative:page;" fillcolor="#F39959" filled="t" stroked="t" coordsize="21600,21600" o:gfxdata="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4kN5z2QAAAAkBAAAPAAAAAAAA&#10;AAEAIAAAACIAAABkcnMvZG93bnJldi54bWxQSwECFAAUAAAACACHTuJAQaL3/YMCAAASBQAADgAA&#10;AAAAAAABACAAAAAoAQAAZHJzL2Uyb0RvYy54bWxQSwUGAAAAAAYABgBZAQAAHQYAAAAA&#10;">
              <v:fill type="gradient" on="t" color2="#DF0011" angle="90" focus="100%" focussize="0,0" rotate="t"/>
              <v:stroke color="#FFFFFF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72D5A"/>
    <w:multiLevelType w:val="singleLevel"/>
    <w:tmpl w:val="87D72D5A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1">
    <w:nsid w:val="CDB7DF85"/>
    <w:multiLevelType w:val="singleLevel"/>
    <w:tmpl w:val="CDB7DF85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2">
    <w:nsid w:val="D202F037"/>
    <w:multiLevelType w:val="singleLevel"/>
    <w:tmpl w:val="D202F03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40D127F"/>
    <w:multiLevelType w:val="multilevel"/>
    <w:tmpl w:val="040D127F"/>
    <w:lvl w:ilvl="0" w:tentative="0">
      <w:start w:val="1"/>
      <w:numFmt w:val="chineseCountingThousand"/>
      <w:isLgl/>
      <w:suff w:val="space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suff w:val="space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isLgl/>
      <w:suff w:val="space"/>
      <w:lvlText w:val="%1.%2.%3."/>
      <w:lvlJc w:val="left"/>
      <w:pPr>
        <w:ind w:left="709" w:hanging="709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isLgl/>
      <w:suff w:val="space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isLgl/>
      <w:suff w:val="space"/>
      <w:lvlText w:val="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isLgl/>
      <w:suff w:val="space"/>
      <w:lvlText w:val="(%6)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suff w:val="space"/>
      <w:lvlText w:val="%7)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isLgl/>
      <w:suff w:val="space"/>
      <w:lvlText w:val="&lt;%8&gt;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suff w:val="space"/>
      <w:lvlText w:val="%9&gt;"/>
      <w:lvlJc w:val="left"/>
      <w:pPr>
        <w:ind w:left="1559" w:hanging="1559"/>
      </w:pPr>
      <w:rPr>
        <w:rFonts w:hint="eastAsia"/>
      </w:rPr>
    </w:lvl>
  </w:abstractNum>
  <w:abstractNum w:abstractNumId="4">
    <w:nsid w:val="2E404528"/>
    <w:multiLevelType w:val="singleLevel"/>
    <w:tmpl w:val="2E404528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</w:rPr>
    </w:lvl>
  </w:abstractNum>
  <w:abstractNum w:abstractNumId="5">
    <w:nsid w:val="3F905CD5"/>
    <w:multiLevelType w:val="singleLevel"/>
    <w:tmpl w:val="3F905CD5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</w:rPr>
    </w:lvl>
  </w:abstractNum>
  <w:abstractNum w:abstractNumId="6">
    <w:nsid w:val="6B2DAE61"/>
    <w:multiLevelType w:val="singleLevel"/>
    <w:tmpl w:val="6B2DAE61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7">
    <w:nsid w:val="6C2EFECE"/>
    <w:multiLevelType w:val="singleLevel"/>
    <w:tmpl w:val="6C2EFECE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JiNjRjNThlOTFjMjJlZWFjMDJkMTk0M2M1NjVlNWIifQ=="/>
  </w:docVars>
  <w:rsids>
    <w:rsidRoot w:val="00172A27"/>
    <w:rsid w:val="00006A60"/>
    <w:rsid w:val="00010010"/>
    <w:rsid w:val="00014A69"/>
    <w:rsid w:val="000154BB"/>
    <w:rsid w:val="000178A8"/>
    <w:rsid w:val="00021B32"/>
    <w:rsid w:val="00023AFC"/>
    <w:rsid w:val="0002667E"/>
    <w:rsid w:val="00026B6F"/>
    <w:rsid w:val="000301E4"/>
    <w:rsid w:val="00030C7D"/>
    <w:rsid w:val="000312E2"/>
    <w:rsid w:val="00037489"/>
    <w:rsid w:val="00041AF6"/>
    <w:rsid w:val="00047533"/>
    <w:rsid w:val="00054FF5"/>
    <w:rsid w:val="0005521A"/>
    <w:rsid w:val="00060987"/>
    <w:rsid w:val="00062F7A"/>
    <w:rsid w:val="00071609"/>
    <w:rsid w:val="000716D4"/>
    <w:rsid w:val="0007494E"/>
    <w:rsid w:val="00085B25"/>
    <w:rsid w:val="00086BA2"/>
    <w:rsid w:val="00090986"/>
    <w:rsid w:val="00092BA4"/>
    <w:rsid w:val="00095090"/>
    <w:rsid w:val="00095995"/>
    <w:rsid w:val="00095B65"/>
    <w:rsid w:val="000A01A8"/>
    <w:rsid w:val="000A0C5E"/>
    <w:rsid w:val="000A14DC"/>
    <w:rsid w:val="000A1F5E"/>
    <w:rsid w:val="000A2665"/>
    <w:rsid w:val="000B0647"/>
    <w:rsid w:val="000B122F"/>
    <w:rsid w:val="000B2CAF"/>
    <w:rsid w:val="000B316E"/>
    <w:rsid w:val="000B39F7"/>
    <w:rsid w:val="000B6281"/>
    <w:rsid w:val="000B7237"/>
    <w:rsid w:val="000C17CF"/>
    <w:rsid w:val="000C3DA7"/>
    <w:rsid w:val="000C5CB3"/>
    <w:rsid w:val="000D41CD"/>
    <w:rsid w:val="000D66D1"/>
    <w:rsid w:val="000D6A15"/>
    <w:rsid w:val="000E0CE1"/>
    <w:rsid w:val="000E5064"/>
    <w:rsid w:val="000E50F9"/>
    <w:rsid w:val="000F3533"/>
    <w:rsid w:val="001139D4"/>
    <w:rsid w:val="0011424D"/>
    <w:rsid w:val="00115C80"/>
    <w:rsid w:val="0012014F"/>
    <w:rsid w:val="0012063B"/>
    <w:rsid w:val="0012206D"/>
    <w:rsid w:val="00123833"/>
    <w:rsid w:val="0013010C"/>
    <w:rsid w:val="00132B7E"/>
    <w:rsid w:val="00132B88"/>
    <w:rsid w:val="00133EB8"/>
    <w:rsid w:val="00133FAF"/>
    <w:rsid w:val="001349B4"/>
    <w:rsid w:val="00141B73"/>
    <w:rsid w:val="00146963"/>
    <w:rsid w:val="00146DA3"/>
    <w:rsid w:val="00147477"/>
    <w:rsid w:val="00147E06"/>
    <w:rsid w:val="00150955"/>
    <w:rsid w:val="00151CF1"/>
    <w:rsid w:val="001557FE"/>
    <w:rsid w:val="00162932"/>
    <w:rsid w:val="00164EE1"/>
    <w:rsid w:val="00167DC2"/>
    <w:rsid w:val="00171318"/>
    <w:rsid w:val="0017292E"/>
    <w:rsid w:val="00172A27"/>
    <w:rsid w:val="00173F9D"/>
    <w:rsid w:val="0018392D"/>
    <w:rsid w:val="00185663"/>
    <w:rsid w:val="00195BE5"/>
    <w:rsid w:val="001A00D2"/>
    <w:rsid w:val="001A05E6"/>
    <w:rsid w:val="001A2324"/>
    <w:rsid w:val="001B103F"/>
    <w:rsid w:val="001B1875"/>
    <w:rsid w:val="001C3F68"/>
    <w:rsid w:val="001C4486"/>
    <w:rsid w:val="001C6F49"/>
    <w:rsid w:val="001D539A"/>
    <w:rsid w:val="001D5519"/>
    <w:rsid w:val="001D56AD"/>
    <w:rsid w:val="001E1A32"/>
    <w:rsid w:val="001E4210"/>
    <w:rsid w:val="001E736E"/>
    <w:rsid w:val="001F2343"/>
    <w:rsid w:val="001F4B57"/>
    <w:rsid w:val="001F5045"/>
    <w:rsid w:val="00202F72"/>
    <w:rsid w:val="00204671"/>
    <w:rsid w:val="002111A8"/>
    <w:rsid w:val="00212309"/>
    <w:rsid w:val="00213249"/>
    <w:rsid w:val="0021576F"/>
    <w:rsid w:val="0021589B"/>
    <w:rsid w:val="00215C01"/>
    <w:rsid w:val="002163A6"/>
    <w:rsid w:val="00216867"/>
    <w:rsid w:val="002173D4"/>
    <w:rsid w:val="00217DA0"/>
    <w:rsid w:val="002346E4"/>
    <w:rsid w:val="00234929"/>
    <w:rsid w:val="00234E54"/>
    <w:rsid w:val="00236CF0"/>
    <w:rsid w:val="002509A9"/>
    <w:rsid w:val="00253EC3"/>
    <w:rsid w:val="002576E1"/>
    <w:rsid w:val="00257C4B"/>
    <w:rsid w:val="002608FA"/>
    <w:rsid w:val="002613FA"/>
    <w:rsid w:val="00263584"/>
    <w:rsid w:val="00263585"/>
    <w:rsid w:val="00263ADF"/>
    <w:rsid w:val="00264989"/>
    <w:rsid w:val="002678AE"/>
    <w:rsid w:val="00270019"/>
    <w:rsid w:val="00271322"/>
    <w:rsid w:val="0028126A"/>
    <w:rsid w:val="00293BDF"/>
    <w:rsid w:val="00294794"/>
    <w:rsid w:val="002A2491"/>
    <w:rsid w:val="002A7D4B"/>
    <w:rsid w:val="002C6F8C"/>
    <w:rsid w:val="002D0DE5"/>
    <w:rsid w:val="002D4921"/>
    <w:rsid w:val="002D6079"/>
    <w:rsid w:val="002E076B"/>
    <w:rsid w:val="002E4A22"/>
    <w:rsid w:val="002E539A"/>
    <w:rsid w:val="002E6653"/>
    <w:rsid w:val="002E6D28"/>
    <w:rsid w:val="002F585D"/>
    <w:rsid w:val="002F7A8A"/>
    <w:rsid w:val="00300086"/>
    <w:rsid w:val="00301F38"/>
    <w:rsid w:val="003053CC"/>
    <w:rsid w:val="003054E2"/>
    <w:rsid w:val="00305D01"/>
    <w:rsid w:val="00310A3A"/>
    <w:rsid w:val="00310E0B"/>
    <w:rsid w:val="00312134"/>
    <w:rsid w:val="00313379"/>
    <w:rsid w:val="00313C1C"/>
    <w:rsid w:val="00321E9B"/>
    <w:rsid w:val="00322353"/>
    <w:rsid w:val="00322B90"/>
    <w:rsid w:val="00324293"/>
    <w:rsid w:val="00333FD2"/>
    <w:rsid w:val="003341D2"/>
    <w:rsid w:val="00335B24"/>
    <w:rsid w:val="0034168B"/>
    <w:rsid w:val="0034329D"/>
    <w:rsid w:val="003469AF"/>
    <w:rsid w:val="00347D0D"/>
    <w:rsid w:val="00353ACB"/>
    <w:rsid w:val="00362F14"/>
    <w:rsid w:val="00365BAD"/>
    <w:rsid w:val="00365C82"/>
    <w:rsid w:val="003663D5"/>
    <w:rsid w:val="00370B1B"/>
    <w:rsid w:val="003712AC"/>
    <w:rsid w:val="003738CF"/>
    <w:rsid w:val="00381142"/>
    <w:rsid w:val="003816F8"/>
    <w:rsid w:val="003834FD"/>
    <w:rsid w:val="003859DA"/>
    <w:rsid w:val="003874B3"/>
    <w:rsid w:val="00390DF2"/>
    <w:rsid w:val="00391D7A"/>
    <w:rsid w:val="00391F35"/>
    <w:rsid w:val="003929D5"/>
    <w:rsid w:val="00393ABF"/>
    <w:rsid w:val="00393FA6"/>
    <w:rsid w:val="00394AE5"/>
    <w:rsid w:val="00397C8F"/>
    <w:rsid w:val="003A3002"/>
    <w:rsid w:val="003A4503"/>
    <w:rsid w:val="003B0B38"/>
    <w:rsid w:val="003B1260"/>
    <w:rsid w:val="003B2228"/>
    <w:rsid w:val="003B7105"/>
    <w:rsid w:val="003B7227"/>
    <w:rsid w:val="003C0985"/>
    <w:rsid w:val="003C25B5"/>
    <w:rsid w:val="003D2E4E"/>
    <w:rsid w:val="003E3DDE"/>
    <w:rsid w:val="003E7963"/>
    <w:rsid w:val="003F1226"/>
    <w:rsid w:val="003F1D37"/>
    <w:rsid w:val="003F4D95"/>
    <w:rsid w:val="003F5392"/>
    <w:rsid w:val="003F549C"/>
    <w:rsid w:val="003F66AD"/>
    <w:rsid w:val="003F7717"/>
    <w:rsid w:val="003F7C99"/>
    <w:rsid w:val="003F7F9A"/>
    <w:rsid w:val="0040232E"/>
    <w:rsid w:val="004030E0"/>
    <w:rsid w:val="004040C8"/>
    <w:rsid w:val="00413937"/>
    <w:rsid w:val="00415C36"/>
    <w:rsid w:val="00416752"/>
    <w:rsid w:val="00420C06"/>
    <w:rsid w:val="004211DB"/>
    <w:rsid w:val="00423602"/>
    <w:rsid w:val="0042688B"/>
    <w:rsid w:val="00430E5F"/>
    <w:rsid w:val="0044007D"/>
    <w:rsid w:val="00440FF3"/>
    <w:rsid w:val="004465C9"/>
    <w:rsid w:val="00447492"/>
    <w:rsid w:val="00453318"/>
    <w:rsid w:val="00455A77"/>
    <w:rsid w:val="004617CF"/>
    <w:rsid w:val="00462E54"/>
    <w:rsid w:val="0046678D"/>
    <w:rsid w:val="00471164"/>
    <w:rsid w:val="00471F61"/>
    <w:rsid w:val="00473277"/>
    <w:rsid w:val="00473C61"/>
    <w:rsid w:val="00474DCE"/>
    <w:rsid w:val="00476E76"/>
    <w:rsid w:val="004828D8"/>
    <w:rsid w:val="00486738"/>
    <w:rsid w:val="00490B79"/>
    <w:rsid w:val="00492FCD"/>
    <w:rsid w:val="00494CCC"/>
    <w:rsid w:val="004972A9"/>
    <w:rsid w:val="004B2DE5"/>
    <w:rsid w:val="004B571A"/>
    <w:rsid w:val="004B6B14"/>
    <w:rsid w:val="004C0FA5"/>
    <w:rsid w:val="004C3FB7"/>
    <w:rsid w:val="004C458B"/>
    <w:rsid w:val="004C54DE"/>
    <w:rsid w:val="004D19E2"/>
    <w:rsid w:val="004D1DD4"/>
    <w:rsid w:val="004D3CD9"/>
    <w:rsid w:val="004D3FEA"/>
    <w:rsid w:val="004D43AA"/>
    <w:rsid w:val="004D5638"/>
    <w:rsid w:val="004E051A"/>
    <w:rsid w:val="004E0BE1"/>
    <w:rsid w:val="004E3B03"/>
    <w:rsid w:val="004E4253"/>
    <w:rsid w:val="004E515C"/>
    <w:rsid w:val="004E5E9C"/>
    <w:rsid w:val="004F39F4"/>
    <w:rsid w:val="004F5366"/>
    <w:rsid w:val="00500A68"/>
    <w:rsid w:val="00501B8F"/>
    <w:rsid w:val="00503B61"/>
    <w:rsid w:val="00503C45"/>
    <w:rsid w:val="0050551B"/>
    <w:rsid w:val="00505E70"/>
    <w:rsid w:val="00506146"/>
    <w:rsid w:val="00506382"/>
    <w:rsid w:val="00511EBA"/>
    <w:rsid w:val="005146A0"/>
    <w:rsid w:val="00514A6F"/>
    <w:rsid w:val="0051622A"/>
    <w:rsid w:val="00517086"/>
    <w:rsid w:val="00524CCE"/>
    <w:rsid w:val="0052780C"/>
    <w:rsid w:val="00532B98"/>
    <w:rsid w:val="00533C4C"/>
    <w:rsid w:val="005401D6"/>
    <w:rsid w:val="0054063A"/>
    <w:rsid w:val="005444C4"/>
    <w:rsid w:val="005507A4"/>
    <w:rsid w:val="00550A52"/>
    <w:rsid w:val="00552E9C"/>
    <w:rsid w:val="005609AD"/>
    <w:rsid w:val="00572703"/>
    <w:rsid w:val="00574645"/>
    <w:rsid w:val="00575081"/>
    <w:rsid w:val="00581C6D"/>
    <w:rsid w:val="005850DA"/>
    <w:rsid w:val="005867B6"/>
    <w:rsid w:val="005915BE"/>
    <w:rsid w:val="00595BDD"/>
    <w:rsid w:val="00595DD2"/>
    <w:rsid w:val="005A3C64"/>
    <w:rsid w:val="005A3FAD"/>
    <w:rsid w:val="005A4C91"/>
    <w:rsid w:val="005A533A"/>
    <w:rsid w:val="005B3C05"/>
    <w:rsid w:val="005B438C"/>
    <w:rsid w:val="005B6D6E"/>
    <w:rsid w:val="005B7A6E"/>
    <w:rsid w:val="005C02CC"/>
    <w:rsid w:val="005C54FA"/>
    <w:rsid w:val="005C7BE3"/>
    <w:rsid w:val="005D3E8A"/>
    <w:rsid w:val="005D418E"/>
    <w:rsid w:val="005D5F54"/>
    <w:rsid w:val="005D7F9F"/>
    <w:rsid w:val="005E6368"/>
    <w:rsid w:val="005E655A"/>
    <w:rsid w:val="005E7405"/>
    <w:rsid w:val="005F1FC1"/>
    <w:rsid w:val="00602B07"/>
    <w:rsid w:val="00603E00"/>
    <w:rsid w:val="00610DF3"/>
    <w:rsid w:val="00610F0B"/>
    <w:rsid w:val="0061346E"/>
    <w:rsid w:val="006148AE"/>
    <w:rsid w:val="00625D80"/>
    <w:rsid w:val="00627E75"/>
    <w:rsid w:val="00634EAD"/>
    <w:rsid w:val="00635649"/>
    <w:rsid w:val="0063697D"/>
    <w:rsid w:val="0063760B"/>
    <w:rsid w:val="0064140D"/>
    <w:rsid w:val="0064535F"/>
    <w:rsid w:val="006460A3"/>
    <w:rsid w:val="00647FC1"/>
    <w:rsid w:val="00650276"/>
    <w:rsid w:val="00650F80"/>
    <w:rsid w:val="006520D0"/>
    <w:rsid w:val="00654BA7"/>
    <w:rsid w:val="006555C7"/>
    <w:rsid w:val="00665479"/>
    <w:rsid w:val="00665B27"/>
    <w:rsid w:val="00666DB2"/>
    <w:rsid w:val="00670029"/>
    <w:rsid w:val="006715EF"/>
    <w:rsid w:val="00672B8B"/>
    <w:rsid w:val="006815AD"/>
    <w:rsid w:val="006817DE"/>
    <w:rsid w:val="00682874"/>
    <w:rsid w:val="00682CDF"/>
    <w:rsid w:val="006830DE"/>
    <w:rsid w:val="006939F7"/>
    <w:rsid w:val="006944E7"/>
    <w:rsid w:val="006946D2"/>
    <w:rsid w:val="00697750"/>
    <w:rsid w:val="006A0901"/>
    <w:rsid w:val="006A51CE"/>
    <w:rsid w:val="006A6687"/>
    <w:rsid w:val="006B27CF"/>
    <w:rsid w:val="006B4E89"/>
    <w:rsid w:val="006B5D63"/>
    <w:rsid w:val="006B65E4"/>
    <w:rsid w:val="006B717A"/>
    <w:rsid w:val="006B77D8"/>
    <w:rsid w:val="006C025E"/>
    <w:rsid w:val="006C2767"/>
    <w:rsid w:val="006C2E3A"/>
    <w:rsid w:val="006C6994"/>
    <w:rsid w:val="006C6B88"/>
    <w:rsid w:val="006D0145"/>
    <w:rsid w:val="006D1E24"/>
    <w:rsid w:val="006D3642"/>
    <w:rsid w:val="006D44B2"/>
    <w:rsid w:val="006D5278"/>
    <w:rsid w:val="006D5998"/>
    <w:rsid w:val="006D6111"/>
    <w:rsid w:val="006D6AC0"/>
    <w:rsid w:val="006E10C5"/>
    <w:rsid w:val="006E195A"/>
    <w:rsid w:val="006E22C6"/>
    <w:rsid w:val="006E607D"/>
    <w:rsid w:val="006F11AF"/>
    <w:rsid w:val="006F4B8B"/>
    <w:rsid w:val="006F79A6"/>
    <w:rsid w:val="00700EFC"/>
    <w:rsid w:val="00701C65"/>
    <w:rsid w:val="0070273F"/>
    <w:rsid w:val="0070379B"/>
    <w:rsid w:val="00706AC0"/>
    <w:rsid w:val="00710500"/>
    <w:rsid w:val="00712BDC"/>
    <w:rsid w:val="007158F4"/>
    <w:rsid w:val="00721C78"/>
    <w:rsid w:val="00722C43"/>
    <w:rsid w:val="0072579D"/>
    <w:rsid w:val="00726415"/>
    <w:rsid w:val="007271AF"/>
    <w:rsid w:val="007279B7"/>
    <w:rsid w:val="0073370C"/>
    <w:rsid w:val="00740E09"/>
    <w:rsid w:val="00743F8C"/>
    <w:rsid w:val="0074406A"/>
    <w:rsid w:val="00744262"/>
    <w:rsid w:val="00747638"/>
    <w:rsid w:val="00752396"/>
    <w:rsid w:val="00754EFC"/>
    <w:rsid w:val="007649EA"/>
    <w:rsid w:val="00764FDA"/>
    <w:rsid w:val="0076515A"/>
    <w:rsid w:val="00767205"/>
    <w:rsid w:val="00767A3A"/>
    <w:rsid w:val="00774590"/>
    <w:rsid w:val="007761AF"/>
    <w:rsid w:val="007826AF"/>
    <w:rsid w:val="007831E7"/>
    <w:rsid w:val="00784108"/>
    <w:rsid w:val="00784B68"/>
    <w:rsid w:val="00785BA9"/>
    <w:rsid w:val="00791F01"/>
    <w:rsid w:val="007923D5"/>
    <w:rsid w:val="007960A4"/>
    <w:rsid w:val="007A0542"/>
    <w:rsid w:val="007A2D42"/>
    <w:rsid w:val="007A7F4F"/>
    <w:rsid w:val="007B013C"/>
    <w:rsid w:val="007B2454"/>
    <w:rsid w:val="007B5137"/>
    <w:rsid w:val="007B54CB"/>
    <w:rsid w:val="007B690C"/>
    <w:rsid w:val="007C0B42"/>
    <w:rsid w:val="007C6493"/>
    <w:rsid w:val="007D3A11"/>
    <w:rsid w:val="007D4849"/>
    <w:rsid w:val="007D54C6"/>
    <w:rsid w:val="007D7CF3"/>
    <w:rsid w:val="007E14FD"/>
    <w:rsid w:val="007E23B3"/>
    <w:rsid w:val="007E4410"/>
    <w:rsid w:val="007E5AAC"/>
    <w:rsid w:val="007F3646"/>
    <w:rsid w:val="007F3755"/>
    <w:rsid w:val="007F59E6"/>
    <w:rsid w:val="007F6159"/>
    <w:rsid w:val="007F7383"/>
    <w:rsid w:val="00804CEB"/>
    <w:rsid w:val="00806728"/>
    <w:rsid w:val="00807869"/>
    <w:rsid w:val="0080796F"/>
    <w:rsid w:val="00813D05"/>
    <w:rsid w:val="00817414"/>
    <w:rsid w:val="008212E8"/>
    <w:rsid w:val="00823356"/>
    <w:rsid w:val="0082799C"/>
    <w:rsid w:val="00837998"/>
    <w:rsid w:val="00837E02"/>
    <w:rsid w:val="0084102E"/>
    <w:rsid w:val="008417B6"/>
    <w:rsid w:val="00844A72"/>
    <w:rsid w:val="00845A2F"/>
    <w:rsid w:val="00846142"/>
    <w:rsid w:val="0084737F"/>
    <w:rsid w:val="00851747"/>
    <w:rsid w:val="00852A1D"/>
    <w:rsid w:val="0085417F"/>
    <w:rsid w:val="008628FF"/>
    <w:rsid w:val="008662F3"/>
    <w:rsid w:val="008666C3"/>
    <w:rsid w:val="00866A16"/>
    <w:rsid w:val="0087012B"/>
    <w:rsid w:val="00871A29"/>
    <w:rsid w:val="0087654A"/>
    <w:rsid w:val="00877F84"/>
    <w:rsid w:val="008809AF"/>
    <w:rsid w:val="00886973"/>
    <w:rsid w:val="0089097A"/>
    <w:rsid w:val="00891144"/>
    <w:rsid w:val="00893F3C"/>
    <w:rsid w:val="00895AB8"/>
    <w:rsid w:val="008A15C7"/>
    <w:rsid w:val="008A2B70"/>
    <w:rsid w:val="008B0916"/>
    <w:rsid w:val="008B0C6F"/>
    <w:rsid w:val="008B4E22"/>
    <w:rsid w:val="008B6925"/>
    <w:rsid w:val="008C2387"/>
    <w:rsid w:val="008C338E"/>
    <w:rsid w:val="008C3FC8"/>
    <w:rsid w:val="008C4B14"/>
    <w:rsid w:val="008C762A"/>
    <w:rsid w:val="008D0F3E"/>
    <w:rsid w:val="008D112C"/>
    <w:rsid w:val="008D786F"/>
    <w:rsid w:val="008E0530"/>
    <w:rsid w:val="008E1905"/>
    <w:rsid w:val="008E616E"/>
    <w:rsid w:val="008E7443"/>
    <w:rsid w:val="008E7F2B"/>
    <w:rsid w:val="008F2D36"/>
    <w:rsid w:val="008F412F"/>
    <w:rsid w:val="008F62BA"/>
    <w:rsid w:val="009071FA"/>
    <w:rsid w:val="00907FFA"/>
    <w:rsid w:val="00910459"/>
    <w:rsid w:val="00910B21"/>
    <w:rsid w:val="00910E6D"/>
    <w:rsid w:val="00911ED3"/>
    <w:rsid w:val="0091532B"/>
    <w:rsid w:val="00915994"/>
    <w:rsid w:val="00920293"/>
    <w:rsid w:val="00920BDC"/>
    <w:rsid w:val="00921813"/>
    <w:rsid w:val="009223FA"/>
    <w:rsid w:val="00924555"/>
    <w:rsid w:val="009258A9"/>
    <w:rsid w:val="0092720E"/>
    <w:rsid w:val="00930CA2"/>
    <w:rsid w:val="00933BFF"/>
    <w:rsid w:val="00933C5C"/>
    <w:rsid w:val="009411EA"/>
    <w:rsid w:val="00942A27"/>
    <w:rsid w:val="009433C5"/>
    <w:rsid w:val="00943422"/>
    <w:rsid w:val="009446F0"/>
    <w:rsid w:val="00950B9E"/>
    <w:rsid w:val="009541D6"/>
    <w:rsid w:val="009554CF"/>
    <w:rsid w:val="00957F96"/>
    <w:rsid w:val="0096217D"/>
    <w:rsid w:val="009623F3"/>
    <w:rsid w:val="00964102"/>
    <w:rsid w:val="009660FC"/>
    <w:rsid w:val="009668FD"/>
    <w:rsid w:val="00967861"/>
    <w:rsid w:val="00972525"/>
    <w:rsid w:val="0097522E"/>
    <w:rsid w:val="0097683B"/>
    <w:rsid w:val="009876CC"/>
    <w:rsid w:val="009A1236"/>
    <w:rsid w:val="009A2D2B"/>
    <w:rsid w:val="009A5488"/>
    <w:rsid w:val="009A75AF"/>
    <w:rsid w:val="009B08A2"/>
    <w:rsid w:val="009B1575"/>
    <w:rsid w:val="009B63A9"/>
    <w:rsid w:val="009B68EF"/>
    <w:rsid w:val="009B69A1"/>
    <w:rsid w:val="009B73F1"/>
    <w:rsid w:val="009C081B"/>
    <w:rsid w:val="009C7C0D"/>
    <w:rsid w:val="009D3C63"/>
    <w:rsid w:val="009D450E"/>
    <w:rsid w:val="009D6C19"/>
    <w:rsid w:val="009E42FA"/>
    <w:rsid w:val="009F221A"/>
    <w:rsid w:val="009F23F7"/>
    <w:rsid w:val="009F2D23"/>
    <w:rsid w:val="009F4443"/>
    <w:rsid w:val="009F4E5B"/>
    <w:rsid w:val="009F60F2"/>
    <w:rsid w:val="009F616E"/>
    <w:rsid w:val="00A07030"/>
    <w:rsid w:val="00A07A6E"/>
    <w:rsid w:val="00A10AC3"/>
    <w:rsid w:val="00A12702"/>
    <w:rsid w:val="00A12DDA"/>
    <w:rsid w:val="00A132D2"/>
    <w:rsid w:val="00A14B05"/>
    <w:rsid w:val="00A16162"/>
    <w:rsid w:val="00A16178"/>
    <w:rsid w:val="00A20C63"/>
    <w:rsid w:val="00A24827"/>
    <w:rsid w:val="00A27121"/>
    <w:rsid w:val="00A30EE7"/>
    <w:rsid w:val="00A376C0"/>
    <w:rsid w:val="00A44DAE"/>
    <w:rsid w:val="00A46A10"/>
    <w:rsid w:val="00A46BA2"/>
    <w:rsid w:val="00A50162"/>
    <w:rsid w:val="00A50444"/>
    <w:rsid w:val="00A507AC"/>
    <w:rsid w:val="00A5654B"/>
    <w:rsid w:val="00A6004D"/>
    <w:rsid w:val="00A60F21"/>
    <w:rsid w:val="00A67534"/>
    <w:rsid w:val="00A71491"/>
    <w:rsid w:val="00A72C9F"/>
    <w:rsid w:val="00A75613"/>
    <w:rsid w:val="00A84E4B"/>
    <w:rsid w:val="00A90533"/>
    <w:rsid w:val="00A97848"/>
    <w:rsid w:val="00AA563E"/>
    <w:rsid w:val="00AB2314"/>
    <w:rsid w:val="00AB3EB1"/>
    <w:rsid w:val="00AB6F4B"/>
    <w:rsid w:val="00AC1DC2"/>
    <w:rsid w:val="00AC49C7"/>
    <w:rsid w:val="00AD46D8"/>
    <w:rsid w:val="00AD506D"/>
    <w:rsid w:val="00AE4C54"/>
    <w:rsid w:val="00AE68BC"/>
    <w:rsid w:val="00AF092E"/>
    <w:rsid w:val="00AF55D2"/>
    <w:rsid w:val="00AF5E13"/>
    <w:rsid w:val="00B014D3"/>
    <w:rsid w:val="00B110E0"/>
    <w:rsid w:val="00B114B8"/>
    <w:rsid w:val="00B141C3"/>
    <w:rsid w:val="00B214AA"/>
    <w:rsid w:val="00B214F5"/>
    <w:rsid w:val="00B245C5"/>
    <w:rsid w:val="00B27D1D"/>
    <w:rsid w:val="00B30C78"/>
    <w:rsid w:val="00B315AC"/>
    <w:rsid w:val="00B3222C"/>
    <w:rsid w:val="00B3495B"/>
    <w:rsid w:val="00B375EE"/>
    <w:rsid w:val="00B435FD"/>
    <w:rsid w:val="00B456A2"/>
    <w:rsid w:val="00B5436E"/>
    <w:rsid w:val="00B55163"/>
    <w:rsid w:val="00B55845"/>
    <w:rsid w:val="00B62A64"/>
    <w:rsid w:val="00B63A6F"/>
    <w:rsid w:val="00B6477A"/>
    <w:rsid w:val="00B64E9E"/>
    <w:rsid w:val="00B76D4A"/>
    <w:rsid w:val="00B874ED"/>
    <w:rsid w:val="00B911E1"/>
    <w:rsid w:val="00B93D49"/>
    <w:rsid w:val="00BA2096"/>
    <w:rsid w:val="00BA407D"/>
    <w:rsid w:val="00BA43A1"/>
    <w:rsid w:val="00BA43AC"/>
    <w:rsid w:val="00BA519E"/>
    <w:rsid w:val="00BA70B7"/>
    <w:rsid w:val="00BB141A"/>
    <w:rsid w:val="00BB4B60"/>
    <w:rsid w:val="00BB56D3"/>
    <w:rsid w:val="00BC1822"/>
    <w:rsid w:val="00BC1F28"/>
    <w:rsid w:val="00BC3BD5"/>
    <w:rsid w:val="00BD2507"/>
    <w:rsid w:val="00BD2522"/>
    <w:rsid w:val="00BD4EB8"/>
    <w:rsid w:val="00BD76F3"/>
    <w:rsid w:val="00BE4D3A"/>
    <w:rsid w:val="00BF0344"/>
    <w:rsid w:val="00BF0E4F"/>
    <w:rsid w:val="00BF2BCE"/>
    <w:rsid w:val="00BF5C33"/>
    <w:rsid w:val="00BF62FE"/>
    <w:rsid w:val="00C00845"/>
    <w:rsid w:val="00C02226"/>
    <w:rsid w:val="00C117D6"/>
    <w:rsid w:val="00C14056"/>
    <w:rsid w:val="00C21921"/>
    <w:rsid w:val="00C22A16"/>
    <w:rsid w:val="00C44344"/>
    <w:rsid w:val="00C516FE"/>
    <w:rsid w:val="00C54163"/>
    <w:rsid w:val="00C549FA"/>
    <w:rsid w:val="00C5527C"/>
    <w:rsid w:val="00C637A8"/>
    <w:rsid w:val="00C6480E"/>
    <w:rsid w:val="00C65220"/>
    <w:rsid w:val="00C6550E"/>
    <w:rsid w:val="00C737FD"/>
    <w:rsid w:val="00C73CF9"/>
    <w:rsid w:val="00C73FDB"/>
    <w:rsid w:val="00C7481F"/>
    <w:rsid w:val="00C825C5"/>
    <w:rsid w:val="00C860E1"/>
    <w:rsid w:val="00C87686"/>
    <w:rsid w:val="00C87F6E"/>
    <w:rsid w:val="00C907D2"/>
    <w:rsid w:val="00C94C29"/>
    <w:rsid w:val="00CB1C03"/>
    <w:rsid w:val="00CB297F"/>
    <w:rsid w:val="00CC048C"/>
    <w:rsid w:val="00CC1123"/>
    <w:rsid w:val="00CC7C58"/>
    <w:rsid w:val="00CD3240"/>
    <w:rsid w:val="00CD4B85"/>
    <w:rsid w:val="00CD5213"/>
    <w:rsid w:val="00CD6ACD"/>
    <w:rsid w:val="00CE0CA4"/>
    <w:rsid w:val="00CE1DEF"/>
    <w:rsid w:val="00CE2A0F"/>
    <w:rsid w:val="00CE3735"/>
    <w:rsid w:val="00CE3A69"/>
    <w:rsid w:val="00CE50D8"/>
    <w:rsid w:val="00CF2DE2"/>
    <w:rsid w:val="00D04599"/>
    <w:rsid w:val="00D054C7"/>
    <w:rsid w:val="00D055C3"/>
    <w:rsid w:val="00D12400"/>
    <w:rsid w:val="00D13451"/>
    <w:rsid w:val="00D149E2"/>
    <w:rsid w:val="00D21AFD"/>
    <w:rsid w:val="00D2247F"/>
    <w:rsid w:val="00D2559C"/>
    <w:rsid w:val="00D313F8"/>
    <w:rsid w:val="00D3323D"/>
    <w:rsid w:val="00D335CE"/>
    <w:rsid w:val="00D35113"/>
    <w:rsid w:val="00D35B18"/>
    <w:rsid w:val="00D35F80"/>
    <w:rsid w:val="00D37020"/>
    <w:rsid w:val="00D41721"/>
    <w:rsid w:val="00D445F3"/>
    <w:rsid w:val="00D46809"/>
    <w:rsid w:val="00D53AF0"/>
    <w:rsid w:val="00D53D37"/>
    <w:rsid w:val="00D5723E"/>
    <w:rsid w:val="00D60AFE"/>
    <w:rsid w:val="00D67A6F"/>
    <w:rsid w:val="00D748BD"/>
    <w:rsid w:val="00D81A21"/>
    <w:rsid w:val="00D82D40"/>
    <w:rsid w:val="00D82EBA"/>
    <w:rsid w:val="00D83C3C"/>
    <w:rsid w:val="00D83F77"/>
    <w:rsid w:val="00D85C6D"/>
    <w:rsid w:val="00D866C6"/>
    <w:rsid w:val="00D86D46"/>
    <w:rsid w:val="00D91EDB"/>
    <w:rsid w:val="00D9291C"/>
    <w:rsid w:val="00D93580"/>
    <w:rsid w:val="00D96991"/>
    <w:rsid w:val="00D978AC"/>
    <w:rsid w:val="00DA04EE"/>
    <w:rsid w:val="00DA3D99"/>
    <w:rsid w:val="00DA4CA4"/>
    <w:rsid w:val="00DA61BC"/>
    <w:rsid w:val="00DA7C36"/>
    <w:rsid w:val="00DB2370"/>
    <w:rsid w:val="00DB2A35"/>
    <w:rsid w:val="00DB2D4F"/>
    <w:rsid w:val="00DB40A8"/>
    <w:rsid w:val="00DC1DD6"/>
    <w:rsid w:val="00DC65D9"/>
    <w:rsid w:val="00DC6F22"/>
    <w:rsid w:val="00DD3C8A"/>
    <w:rsid w:val="00DD6320"/>
    <w:rsid w:val="00DE00C6"/>
    <w:rsid w:val="00DE0289"/>
    <w:rsid w:val="00DE4748"/>
    <w:rsid w:val="00DE5C1D"/>
    <w:rsid w:val="00DF1F48"/>
    <w:rsid w:val="00E04E4C"/>
    <w:rsid w:val="00E07E5C"/>
    <w:rsid w:val="00E115D5"/>
    <w:rsid w:val="00E13250"/>
    <w:rsid w:val="00E21838"/>
    <w:rsid w:val="00E26861"/>
    <w:rsid w:val="00E30835"/>
    <w:rsid w:val="00E31960"/>
    <w:rsid w:val="00E32CF7"/>
    <w:rsid w:val="00E35995"/>
    <w:rsid w:val="00E35A19"/>
    <w:rsid w:val="00E44C07"/>
    <w:rsid w:val="00E46B51"/>
    <w:rsid w:val="00E47283"/>
    <w:rsid w:val="00E55BD5"/>
    <w:rsid w:val="00E5780E"/>
    <w:rsid w:val="00E60E24"/>
    <w:rsid w:val="00E6153B"/>
    <w:rsid w:val="00E62F34"/>
    <w:rsid w:val="00E65B06"/>
    <w:rsid w:val="00E67353"/>
    <w:rsid w:val="00E70BDB"/>
    <w:rsid w:val="00E70DDD"/>
    <w:rsid w:val="00E71E85"/>
    <w:rsid w:val="00E72B72"/>
    <w:rsid w:val="00E76B79"/>
    <w:rsid w:val="00E77B03"/>
    <w:rsid w:val="00E77BAB"/>
    <w:rsid w:val="00E8078F"/>
    <w:rsid w:val="00E816CF"/>
    <w:rsid w:val="00E91560"/>
    <w:rsid w:val="00E915BD"/>
    <w:rsid w:val="00E936F6"/>
    <w:rsid w:val="00E94584"/>
    <w:rsid w:val="00E961C3"/>
    <w:rsid w:val="00E965B4"/>
    <w:rsid w:val="00EA37B3"/>
    <w:rsid w:val="00EA6DB2"/>
    <w:rsid w:val="00EB4698"/>
    <w:rsid w:val="00EB4744"/>
    <w:rsid w:val="00EB5450"/>
    <w:rsid w:val="00EB5E4A"/>
    <w:rsid w:val="00EC05E5"/>
    <w:rsid w:val="00EC109E"/>
    <w:rsid w:val="00EC15F8"/>
    <w:rsid w:val="00EC2C94"/>
    <w:rsid w:val="00EC465A"/>
    <w:rsid w:val="00EC6635"/>
    <w:rsid w:val="00EC6DB6"/>
    <w:rsid w:val="00ED14D6"/>
    <w:rsid w:val="00ED186B"/>
    <w:rsid w:val="00ED586B"/>
    <w:rsid w:val="00EE1D5C"/>
    <w:rsid w:val="00EF4101"/>
    <w:rsid w:val="00F00ACD"/>
    <w:rsid w:val="00F00FBB"/>
    <w:rsid w:val="00F03084"/>
    <w:rsid w:val="00F0390D"/>
    <w:rsid w:val="00F057A7"/>
    <w:rsid w:val="00F104A7"/>
    <w:rsid w:val="00F10C6C"/>
    <w:rsid w:val="00F148AF"/>
    <w:rsid w:val="00F17D8D"/>
    <w:rsid w:val="00F2092F"/>
    <w:rsid w:val="00F20A42"/>
    <w:rsid w:val="00F2300C"/>
    <w:rsid w:val="00F26D8A"/>
    <w:rsid w:val="00F27F8A"/>
    <w:rsid w:val="00F33339"/>
    <w:rsid w:val="00F40C1A"/>
    <w:rsid w:val="00F41CAA"/>
    <w:rsid w:val="00F46814"/>
    <w:rsid w:val="00F547A3"/>
    <w:rsid w:val="00F56DB8"/>
    <w:rsid w:val="00F6198C"/>
    <w:rsid w:val="00F63606"/>
    <w:rsid w:val="00F65423"/>
    <w:rsid w:val="00F65898"/>
    <w:rsid w:val="00F73D4C"/>
    <w:rsid w:val="00F75054"/>
    <w:rsid w:val="00F75D9B"/>
    <w:rsid w:val="00F85924"/>
    <w:rsid w:val="00F97086"/>
    <w:rsid w:val="00F972A7"/>
    <w:rsid w:val="00FA148B"/>
    <w:rsid w:val="00FA2983"/>
    <w:rsid w:val="00FA3257"/>
    <w:rsid w:val="00FB1390"/>
    <w:rsid w:val="00FC0F07"/>
    <w:rsid w:val="00FC17F7"/>
    <w:rsid w:val="00FC1CB1"/>
    <w:rsid w:val="00FC2775"/>
    <w:rsid w:val="00FC2FC5"/>
    <w:rsid w:val="00FC4B58"/>
    <w:rsid w:val="00FC64D8"/>
    <w:rsid w:val="00FC7DE4"/>
    <w:rsid w:val="00FE07D5"/>
    <w:rsid w:val="00FE0AB0"/>
    <w:rsid w:val="00FE44F4"/>
    <w:rsid w:val="00FE5712"/>
    <w:rsid w:val="00FF2DA1"/>
    <w:rsid w:val="00FF56BA"/>
    <w:rsid w:val="00FF5D1E"/>
    <w:rsid w:val="010158D6"/>
    <w:rsid w:val="0118707D"/>
    <w:rsid w:val="012A0F62"/>
    <w:rsid w:val="012E73DD"/>
    <w:rsid w:val="01443599"/>
    <w:rsid w:val="016645CC"/>
    <w:rsid w:val="0173611A"/>
    <w:rsid w:val="01765761"/>
    <w:rsid w:val="017B11E4"/>
    <w:rsid w:val="01942A91"/>
    <w:rsid w:val="01A615A9"/>
    <w:rsid w:val="01AF5CF3"/>
    <w:rsid w:val="01C742EA"/>
    <w:rsid w:val="01EF122F"/>
    <w:rsid w:val="01FD410D"/>
    <w:rsid w:val="02081029"/>
    <w:rsid w:val="0236335D"/>
    <w:rsid w:val="023B0973"/>
    <w:rsid w:val="025153E2"/>
    <w:rsid w:val="02515B12"/>
    <w:rsid w:val="02531250"/>
    <w:rsid w:val="02567878"/>
    <w:rsid w:val="0275701E"/>
    <w:rsid w:val="02804781"/>
    <w:rsid w:val="02901D30"/>
    <w:rsid w:val="029C0F19"/>
    <w:rsid w:val="02A77108"/>
    <w:rsid w:val="02DF7218"/>
    <w:rsid w:val="02F261A1"/>
    <w:rsid w:val="0301696C"/>
    <w:rsid w:val="030B0B52"/>
    <w:rsid w:val="03224562"/>
    <w:rsid w:val="03343D40"/>
    <w:rsid w:val="035508BA"/>
    <w:rsid w:val="035C51B8"/>
    <w:rsid w:val="036068E4"/>
    <w:rsid w:val="0374343F"/>
    <w:rsid w:val="038B7EDF"/>
    <w:rsid w:val="03B22EB7"/>
    <w:rsid w:val="03B27BA6"/>
    <w:rsid w:val="03B7227C"/>
    <w:rsid w:val="03C8043C"/>
    <w:rsid w:val="03CD4F54"/>
    <w:rsid w:val="03D177E1"/>
    <w:rsid w:val="04073203"/>
    <w:rsid w:val="04083017"/>
    <w:rsid w:val="040C4327"/>
    <w:rsid w:val="040C7719"/>
    <w:rsid w:val="045D0627"/>
    <w:rsid w:val="04686B37"/>
    <w:rsid w:val="04AD2804"/>
    <w:rsid w:val="04B65FFF"/>
    <w:rsid w:val="04B717C0"/>
    <w:rsid w:val="04FA6F7C"/>
    <w:rsid w:val="05025B87"/>
    <w:rsid w:val="051B65F7"/>
    <w:rsid w:val="054162A1"/>
    <w:rsid w:val="05485881"/>
    <w:rsid w:val="05532EAF"/>
    <w:rsid w:val="05791EDF"/>
    <w:rsid w:val="057E1C87"/>
    <w:rsid w:val="059720C4"/>
    <w:rsid w:val="05AA3712"/>
    <w:rsid w:val="05B47EAC"/>
    <w:rsid w:val="05B715A0"/>
    <w:rsid w:val="05CA3A2C"/>
    <w:rsid w:val="06201DE3"/>
    <w:rsid w:val="062B48CF"/>
    <w:rsid w:val="064132B6"/>
    <w:rsid w:val="066C1CA8"/>
    <w:rsid w:val="066C2A10"/>
    <w:rsid w:val="067B7469"/>
    <w:rsid w:val="06954E3F"/>
    <w:rsid w:val="069A62CA"/>
    <w:rsid w:val="06BF18B5"/>
    <w:rsid w:val="06D05553"/>
    <w:rsid w:val="06DC368C"/>
    <w:rsid w:val="070665F3"/>
    <w:rsid w:val="07174993"/>
    <w:rsid w:val="073A2049"/>
    <w:rsid w:val="073B0BC6"/>
    <w:rsid w:val="07442D81"/>
    <w:rsid w:val="07452A0F"/>
    <w:rsid w:val="076244E3"/>
    <w:rsid w:val="076669BD"/>
    <w:rsid w:val="077961F5"/>
    <w:rsid w:val="07837045"/>
    <w:rsid w:val="07857393"/>
    <w:rsid w:val="07AD0021"/>
    <w:rsid w:val="07CA0E35"/>
    <w:rsid w:val="07D63618"/>
    <w:rsid w:val="07DC6755"/>
    <w:rsid w:val="07F731FA"/>
    <w:rsid w:val="080B2B96"/>
    <w:rsid w:val="0810465A"/>
    <w:rsid w:val="082C7658"/>
    <w:rsid w:val="082D5549"/>
    <w:rsid w:val="0845254C"/>
    <w:rsid w:val="084D2D0B"/>
    <w:rsid w:val="085B1D99"/>
    <w:rsid w:val="088463F1"/>
    <w:rsid w:val="08934AB1"/>
    <w:rsid w:val="08992403"/>
    <w:rsid w:val="08D7766F"/>
    <w:rsid w:val="08E516D6"/>
    <w:rsid w:val="08FC0FEE"/>
    <w:rsid w:val="09031511"/>
    <w:rsid w:val="091522D3"/>
    <w:rsid w:val="091B22FA"/>
    <w:rsid w:val="091D5D0A"/>
    <w:rsid w:val="09224543"/>
    <w:rsid w:val="093C00B1"/>
    <w:rsid w:val="09604EF4"/>
    <w:rsid w:val="0964452E"/>
    <w:rsid w:val="096B5545"/>
    <w:rsid w:val="096B63A3"/>
    <w:rsid w:val="09815627"/>
    <w:rsid w:val="099E3895"/>
    <w:rsid w:val="099F2CF1"/>
    <w:rsid w:val="09ED5E89"/>
    <w:rsid w:val="09EF09C1"/>
    <w:rsid w:val="0A0427C2"/>
    <w:rsid w:val="0A1D14B6"/>
    <w:rsid w:val="0A24713E"/>
    <w:rsid w:val="0A2829C8"/>
    <w:rsid w:val="0A2B2F86"/>
    <w:rsid w:val="0A376078"/>
    <w:rsid w:val="0A382368"/>
    <w:rsid w:val="0A480C97"/>
    <w:rsid w:val="0A69670B"/>
    <w:rsid w:val="0A6B60F6"/>
    <w:rsid w:val="0A726EFC"/>
    <w:rsid w:val="0AB22737"/>
    <w:rsid w:val="0AB63833"/>
    <w:rsid w:val="0AFF7631"/>
    <w:rsid w:val="0B062B6D"/>
    <w:rsid w:val="0B0B0E70"/>
    <w:rsid w:val="0B1D5B16"/>
    <w:rsid w:val="0B237CAC"/>
    <w:rsid w:val="0B25539F"/>
    <w:rsid w:val="0B283B88"/>
    <w:rsid w:val="0B2D15BA"/>
    <w:rsid w:val="0B493381"/>
    <w:rsid w:val="0B7364E2"/>
    <w:rsid w:val="0B76475C"/>
    <w:rsid w:val="0B8B296C"/>
    <w:rsid w:val="0B9231A6"/>
    <w:rsid w:val="0BAA5B77"/>
    <w:rsid w:val="0BCB296C"/>
    <w:rsid w:val="0BCE69A1"/>
    <w:rsid w:val="0BD14D8D"/>
    <w:rsid w:val="0BE47BB0"/>
    <w:rsid w:val="0BEE134A"/>
    <w:rsid w:val="0C072161"/>
    <w:rsid w:val="0C294BCC"/>
    <w:rsid w:val="0C2E56FD"/>
    <w:rsid w:val="0C463724"/>
    <w:rsid w:val="0C4D5D88"/>
    <w:rsid w:val="0C5312DE"/>
    <w:rsid w:val="0C610254"/>
    <w:rsid w:val="0C9B098C"/>
    <w:rsid w:val="0CAE6F20"/>
    <w:rsid w:val="0CB2497C"/>
    <w:rsid w:val="0CB24AED"/>
    <w:rsid w:val="0CDE6ACB"/>
    <w:rsid w:val="0CEF3E17"/>
    <w:rsid w:val="0CEF61A9"/>
    <w:rsid w:val="0CF56720"/>
    <w:rsid w:val="0D0D320F"/>
    <w:rsid w:val="0D1437AD"/>
    <w:rsid w:val="0D303D2E"/>
    <w:rsid w:val="0D475F73"/>
    <w:rsid w:val="0D997259"/>
    <w:rsid w:val="0DA73361"/>
    <w:rsid w:val="0DB94495"/>
    <w:rsid w:val="0DBD6776"/>
    <w:rsid w:val="0DC549B7"/>
    <w:rsid w:val="0DD754CA"/>
    <w:rsid w:val="0DFE0B08"/>
    <w:rsid w:val="0E100F06"/>
    <w:rsid w:val="0E2A7444"/>
    <w:rsid w:val="0E63372C"/>
    <w:rsid w:val="0E8E2700"/>
    <w:rsid w:val="0EA6477D"/>
    <w:rsid w:val="0EA87391"/>
    <w:rsid w:val="0ED0105F"/>
    <w:rsid w:val="0ED84277"/>
    <w:rsid w:val="0EF15C9A"/>
    <w:rsid w:val="0F3162F8"/>
    <w:rsid w:val="0F3812C7"/>
    <w:rsid w:val="0F4B610A"/>
    <w:rsid w:val="0F5C6334"/>
    <w:rsid w:val="0F9F6B72"/>
    <w:rsid w:val="0FB46577"/>
    <w:rsid w:val="0FB827F8"/>
    <w:rsid w:val="0FBB72DC"/>
    <w:rsid w:val="0FDF3286"/>
    <w:rsid w:val="0FEE34C9"/>
    <w:rsid w:val="0FF55875"/>
    <w:rsid w:val="101A0E87"/>
    <w:rsid w:val="102173FB"/>
    <w:rsid w:val="10393D90"/>
    <w:rsid w:val="10616AB0"/>
    <w:rsid w:val="10681B3A"/>
    <w:rsid w:val="107B324F"/>
    <w:rsid w:val="10801961"/>
    <w:rsid w:val="10853425"/>
    <w:rsid w:val="10A07029"/>
    <w:rsid w:val="10B53966"/>
    <w:rsid w:val="10CB28B9"/>
    <w:rsid w:val="10DA19D1"/>
    <w:rsid w:val="10DF0E3F"/>
    <w:rsid w:val="10E5667A"/>
    <w:rsid w:val="111660ED"/>
    <w:rsid w:val="111B6835"/>
    <w:rsid w:val="11214122"/>
    <w:rsid w:val="11390774"/>
    <w:rsid w:val="11405FA6"/>
    <w:rsid w:val="11666F17"/>
    <w:rsid w:val="11A5555C"/>
    <w:rsid w:val="11C638BB"/>
    <w:rsid w:val="11DB182B"/>
    <w:rsid w:val="11F71963"/>
    <w:rsid w:val="12345EE9"/>
    <w:rsid w:val="124E090E"/>
    <w:rsid w:val="12674858"/>
    <w:rsid w:val="12721A79"/>
    <w:rsid w:val="127315AF"/>
    <w:rsid w:val="12743123"/>
    <w:rsid w:val="12775DA4"/>
    <w:rsid w:val="128938AA"/>
    <w:rsid w:val="128C1340"/>
    <w:rsid w:val="129A530E"/>
    <w:rsid w:val="12AB744F"/>
    <w:rsid w:val="12BC5215"/>
    <w:rsid w:val="12C03F6D"/>
    <w:rsid w:val="12CC4544"/>
    <w:rsid w:val="133B3054"/>
    <w:rsid w:val="133F03E6"/>
    <w:rsid w:val="134C5A53"/>
    <w:rsid w:val="134E49AB"/>
    <w:rsid w:val="13516631"/>
    <w:rsid w:val="136F6D3D"/>
    <w:rsid w:val="139008E2"/>
    <w:rsid w:val="13E2543D"/>
    <w:rsid w:val="13E37FAB"/>
    <w:rsid w:val="13E44CBD"/>
    <w:rsid w:val="14224ED6"/>
    <w:rsid w:val="143443A6"/>
    <w:rsid w:val="14387EF6"/>
    <w:rsid w:val="14406F49"/>
    <w:rsid w:val="14495172"/>
    <w:rsid w:val="1452739E"/>
    <w:rsid w:val="14621093"/>
    <w:rsid w:val="148606DA"/>
    <w:rsid w:val="14BC0AFB"/>
    <w:rsid w:val="14D72BAD"/>
    <w:rsid w:val="14EF2823"/>
    <w:rsid w:val="152757FC"/>
    <w:rsid w:val="1539709F"/>
    <w:rsid w:val="1556147A"/>
    <w:rsid w:val="1585108F"/>
    <w:rsid w:val="158741A4"/>
    <w:rsid w:val="1597716B"/>
    <w:rsid w:val="15A4679B"/>
    <w:rsid w:val="15A8004B"/>
    <w:rsid w:val="15CA51ED"/>
    <w:rsid w:val="15D30F10"/>
    <w:rsid w:val="15E6783C"/>
    <w:rsid w:val="160E2226"/>
    <w:rsid w:val="1613001D"/>
    <w:rsid w:val="164848BF"/>
    <w:rsid w:val="167B622D"/>
    <w:rsid w:val="16827009"/>
    <w:rsid w:val="168B1A72"/>
    <w:rsid w:val="168E5F8A"/>
    <w:rsid w:val="16A1359E"/>
    <w:rsid w:val="16A309EA"/>
    <w:rsid w:val="16D60509"/>
    <w:rsid w:val="170001A2"/>
    <w:rsid w:val="17074E8A"/>
    <w:rsid w:val="170878B8"/>
    <w:rsid w:val="17275644"/>
    <w:rsid w:val="173004BE"/>
    <w:rsid w:val="17310E12"/>
    <w:rsid w:val="17317B00"/>
    <w:rsid w:val="173C0C13"/>
    <w:rsid w:val="174001C6"/>
    <w:rsid w:val="175A4C10"/>
    <w:rsid w:val="17920BDE"/>
    <w:rsid w:val="179C3BE2"/>
    <w:rsid w:val="179F05F7"/>
    <w:rsid w:val="17B15FE3"/>
    <w:rsid w:val="17B87D8D"/>
    <w:rsid w:val="17C05240"/>
    <w:rsid w:val="17C778BE"/>
    <w:rsid w:val="17CA0288"/>
    <w:rsid w:val="17D40875"/>
    <w:rsid w:val="17E107E2"/>
    <w:rsid w:val="17EE22B8"/>
    <w:rsid w:val="17FB5289"/>
    <w:rsid w:val="17FF654F"/>
    <w:rsid w:val="18151F1F"/>
    <w:rsid w:val="18360FC6"/>
    <w:rsid w:val="1840688C"/>
    <w:rsid w:val="184E6004"/>
    <w:rsid w:val="18664FA6"/>
    <w:rsid w:val="18761267"/>
    <w:rsid w:val="18BC6B24"/>
    <w:rsid w:val="18C72F35"/>
    <w:rsid w:val="18CE5ABA"/>
    <w:rsid w:val="18DF039E"/>
    <w:rsid w:val="18EF3A9D"/>
    <w:rsid w:val="19414300"/>
    <w:rsid w:val="194305C1"/>
    <w:rsid w:val="1977008B"/>
    <w:rsid w:val="199D21E8"/>
    <w:rsid w:val="19B80701"/>
    <w:rsid w:val="19B80DD0"/>
    <w:rsid w:val="19BA177B"/>
    <w:rsid w:val="19E34B40"/>
    <w:rsid w:val="19E534FA"/>
    <w:rsid w:val="19EC3C19"/>
    <w:rsid w:val="19F16090"/>
    <w:rsid w:val="19F742CA"/>
    <w:rsid w:val="1A0A0E60"/>
    <w:rsid w:val="1A0C7744"/>
    <w:rsid w:val="1A6871A0"/>
    <w:rsid w:val="1A815DB7"/>
    <w:rsid w:val="1A943AE3"/>
    <w:rsid w:val="1AB468F1"/>
    <w:rsid w:val="1AD05CA5"/>
    <w:rsid w:val="1ADE57D9"/>
    <w:rsid w:val="1AE342D2"/>
    <w:rsid w:val="1AE40591"/>
    <w:rsid w:val="1AF539D8"/>
    <w:rsid w:val="1B294370"/>
    <w:rsid w:val="1B382C47"/>
    <w:rsid w:val="1B3A55D5"/>
    <w:rsid w:val="1B577360"/>
    <w:rsid w:val="1B5B5721"/>
    <w:rsid w:val="1B646836"/>
    <w:rsid w:val="1B684606"/>
    <w:rsid w:val="1B7A6EDA"/>
    <w:rsid w:val="1B7C1EE4"/>
    <w:rsid w:val="1B8720E9"/>
    <w:rsid w:val="1B9118D8"/>
    <w:rsid w:val="1B9B5E8D"/>
    <w:rsid w:val="1BA0018B"/>
    <w:rsid w:val="1BA06E8C"/>
    <w:rsid w:val="1BDD5CC2"/>
    <w:rsid w:val="1BF354F1"/>
    <w:rsid w:val="1BF47F50"/>
    <w:rsid w:val="1BF77831"/>
    <w:rsid w:val="1C065CD1"/>
    <w:rsid w:val="1C171701"/>
    <w:rsid w:val="1C180CBC"/>
    <w:rsid w:val="1C442EF3"/>
    <w:rsid w:val="1C546717"/>
    <w:rsid w:val="1C5B7CB0"/>
    <w:rsid w:val="1C6F21CD"/>
    <w:rsid w:val="1C8657F1"/>
    <w:rsid w:val="1C930C10"/>
    <w:rsid w:val="1CA33CB6"/>
    <w:rsid w:val="1CBC75AB"/>
    <w:rsid w:val="1CC47F67"/>
    <w:rsid w:val="1CF97D8B"/>
    <w:rsid w:val="1D253531"/>
    <w:rsid w:val="1D28626C"/>
    <w:rsid w:val="1D404ABF"/>
    <w:rsid w:val="1D4B1F5B"/>
    <w:rsid w:val="1D5232E9"/>
    <w:rsid w:val="1D524695"/>
    <w:rsid w:val="1D631052"/>
    <w:rsid w:val="1D6A45C3"/>
    <w:rsid w:val="1D6D2017"/>
    <w:rsid w:val="1D8A7F96"/>
    <w:rsid w:val="1D8E279C"/>
    <w:rsid w:val="1DBE725D"/>
    <w:rsid w:val="1DD952A9"/>
    <w:rsid w:val="1DE5216B"/>
    <w:rsid w:val="1E1F28DA"/>
    <w:rsid w:val="1E2C056E"/>
    <w:rsid w:val="1E505F2F"/>
    <w:rsid w:val="1E83381D"/>
    <w:rsid w:val="1E892D3B"/>
    <w:rsid w:val="1E922FD8"/>
    <w:rsid w:val="1E992CB5"/>
    <w:rsid w:val="1E9C2F6A"/>
    <w:rsid w:val="1EA20612"/>
    <w:rsid w:val="1EBD11FC"/>
    <w:rsid w:val="1EBE73FD"/>
    <w:rsid w:val="1EC57AEB"/>
    <w:rsid w:val="1EE93F77"/>
    <w:rsid w:val="1F100C6C"/>
    <w:rsid w:val="1F1C0123"/>
    <w:rsid w:val="1F203235"/>
    <w:rsid w:val="1F226762"/>
    <w:rsid w:val="1F26222B"/>
    <w:rsid w:val="1F2760B0"/>
    <w:rsid w:val="1F3657B3"/>
    <w:rsid w:val="1F435789"/>
    <w:rsid w:val="1F62533A"/>
    <w:rsid w:val="1F7411E0"/>
    <w:rsid w:val="1F7E23A7"/>
    <w:rsid w:val="1F9F20EA"/>
    <w:rsid w:val="1FB643B7"/>
    <w:rsid w:val="1FD2540C"/>
    <w:rsid w:val="200F584A"/>
    <w:rsid w:val="20263AC8"/>
    <w:rsid w:val="2043524B"/>
    <w:rsid w:val="20907E5E"/>
    <w:rsid w:val="209E05F3"/>
    <w:rsid w:val="20B6593D"/>
    <w:rsid w:val="20D25156"/>
    <w:rsid w:val="20EC2831"/>
    <w:rsid w:val="21206514"/>
    <w:rsid w:val="212E1977"/>
    <w:rsid w:val="2142655A"/>
    <w:rsid w:val="214B3580"/>
    <w:rsid w:val="21884437"/>
    <w:rsid w:val="218E2416"/>
    <w:rsid w:val="2196627C"/>
    <w:rsid w:val="21972163"/>
    <w:rsid w:val="219C0A62"/>
    <w:rsid w:val="21D62684"/>
    <w:rsid w:val="220434AE"/>
    <w:rsid w:val="22121299"/>
    <w:rsid w:val="221D57D4"/>
    <w:rsid w:val="222B3770"/>
    <w:rsid w:val="224A0A33"/>
    <w:rsid w:val="225F12B6"/>
    <w:rsid w:val="22693E8D"/>
    <w:rsid w:val="227E50A7"/>
    <w:rsid w:val="22807462"/>
    <w:rsid w:val="22902BC4"/>
    <w:rsid w:val="22A72A2C"/>
    <w:rsid w:val="22CF0F38"/>
    <w:rsid w:val="22E72DC2"/>
    <w:rsid w:val="231B2E18"/>
    <w:rsid w:val="231E30C4"/>
    <w:rsid w:val="233A2812"/>
    <w:rsid w:val="233D4CB2"/>
    <w:rsid w:val="235A4FD6"/>
    <w:rsid w:val="236036A0"/>
    <w:rsid w:val="2369313B"/>
    <w:rsid w:val="23936D42"/>
    <w:rsid w:val="239D3192"/>
    <w:rsid w:val="23A83E91"/>
    <w:rsid w:val="23B23A6B"/>
    <w:rsid w:val="23B95E70"/>
    <w:rsid w:val="23BB45B0"/>
    <w:rsid w:val="23C97581"/>
    <w:rsid w:val="23DD60E9"/>
    <w:rsid w:val="23F96198"/>
    <w:rsid w:val="24083772"/>
    <w:rsid w:val="243064DD"/>
    <w:rsid w:val="244E49F9"/>
    <w:rsid w:val="24681060"/>
    <w:rsid w:val="247F46B0"/>
    <w:rsid w:val="24867321"/>
    <w:rsid w:val="248B0B65"/>
    <w:rsid w:val="24A46811"/>
    <w:rsid w:val="24B14A17"/>
    <w:rsid w:val="24BA34EE"/>
    <w:rsid w:val="24D342E8"/>
    <w:rsid w:val="24D67BA3"/>
    <w:rsid w:val="24DB6B77"/>
    <w:rsid w:val="24E6443E"/>
    <w:rsid w:val="24EA174E"/>
    <w:rsid w:val="250527B5"/>
    <w:rsid w:val="25567E3D"/>
    <w:rsid w:val="2561308D"/>
    <w:rsid w:val="256700EE"/>
    <w:rsid w:val="256841E2"/>
    <w:rsid w:val="25882586"/>
    <w:rsid w:val="25895FB3"/>
    <w:rsid w:val="258E5FA9"/>
    <w:rsid w:val="25D655D1"/>
    <w:rsid w:val="25E167D1"/>
    <w:rsid w:val="25ED1E01"/>
    <w:rsid w:val="260A4F34"/>
    <w:rsid w:val="260D37B4"/>
    <w:rsid w:val="261D7988"/>
    <w:rsid w:val="262E68BC"/>
    <w:rsid w:val="264F4164"/>
    <w:rsid w:val="26543C4E"/>
    <w:rsid w:val="26685CCD"/>
    <w:rsid w:val="26990FFA"/>
    <w:rsid w:val="26AB13AE"/>
    <w:rsid w:val="26B65D17"/>
    <w:rsid w:val="26C92105"/>
    <w:rsid w:val="26D81231"/>
    <w:rsid w:val="26D84012"/>
    <w:rsid w:val="26E44BFC"/>
    <w:rsid w:val="26F52DF6"/>
    <w:rsid w:val="273F356A"/>
    <w:rsid w:val="27482F37"/>
    <w:rsid w:val="27791DB1"/>
    <w:rsid w:val="27DE5BB9"/>
    <w:rsid w:val="27DF396B"/>
    <w:rsid w:val="2810309B"/>
    <w:rsid w:val="28205862"/>
    <w:rsid w:val="2826745E"/>
    <w:rsid w:val="282825E9"/>
    <w:rsid w:val="283A2C41"/>
    <w:rsid w:val="283C549A"/>
    <w:rsid w:val="286F2A63"/>
    <w:rsid w:val="28701A4C"/>
    <w:rsid w:val="288A51A8"/>
    <w:rsid w:val="28A1556D"/>
    <w:rsid w:val="28CA642A"/>
    <w:rsid w:val="28D65793"/>
    <w:rsid w:val="28DE1ED5"/>
    <w:rsid w:val="28DF420E"/>
    <w:rsid w:val="28F75CF8"/>
    <w:rsid w:val="290B13E6"/>
    <w:rsid w:val="292038AC"/>
    <w:rsid w:val="292E2B52"/>
    <w:rsid w:val="29430E9D"/>
    <w:rsid w:val="296358B0"/>
    <w:rsid w:val="2975361F"/>
    <w:rsid w:val="29855A39"/>
    <w:rsid w:val="29895955"/>
    <w:rsid w:val="29A22F02"/>
    <w:rsid w:val="29A741F6"/>
    <w:rsid w:val="29AE769E"/>
    <w:rsid w:val="29B918AA"/>
    <w:rsid w:val="29BA3486"/>
    <w:rsid w:val="29CE6E51"/>
    <w:rsid w:val="2A0B0AA8"/>
    <w:rsid w:val="2A0F75C6"/>
    <w:rsid w:val="2A1831C5"/>
    <w:rsid w:val="2A1D3071"/>
    <w:rsid w:val="2A200C92"/>
    <w:rsid w:val="2A211288"/>
    <w:rsid w:val="2A417601"/>
    <w:rsid w:val="2A6A5E63"/>
    <w:rsid w:val="2A6C51E4"/>
    <w:rsid w:val="2A924D2C"/>
    <w:rsid w:val="2A9E14C9"/>
    <w:rsid w:val="2ACF0EC5"/>
    <w:rsid w:val="2AD03B51"/>
    <w:rsid w:val="2AEA3B19"/>
    <w:rsid w:val="2AF00998"/>
    <w:rsid w:val="2B1747E6"/>
    <w:rsid w:val="2B1B4F10"/>
    <w:rsid w:val="2B345DDC"/>
    <w:rsid w:val="2B414BE5"/>
    <w:rsid w:val="2B4234AD"/>
    <w:rsid w:val="2B434271"/>
    <w:rsid w:val="2B4F1381"/>
    <w:rsid w:val="2B53157E"/>
    <w:rsid w:val="2B5A7ED0"/>
    <w:rsid w:val="2B6352C8"/>
    <w:rsid w:val="2B697DB2"/>
    <w:rsid w:val="2B6C671A"/>
    <w:rsid w:val="2BAC0068"/>
    <w:rsid w:val="2BB356F7"/>
    <w:rsid w:val="2BD82842"/>
    <w:rsid w:val="2BDD46C6"/>
    <w:rsid w:val="2BDE54AF"/>
    <w:rsid w:val="2BFF1D42"/>
    <w:rsid w:val="2C02412C"/>
    <w:rsid w:val="2C947B55"/>
    <w:rsid w:val="2CA40560"/>
    <w:rsid w:val="2CA80373"/>
    <w:rsid w:val="2CBF612B"/>
    <w:rsid w:val="2CC305BC"/>
    <w:rsid w:val="2CC957A2"/>
    <w:rsid w:val="2D2570D9"/>
    <w:rsid w:val="2D2D6D3C"/>
    <w:rsid w:val="2D3F4897"/>
    <w:rsid w:val="2D6D0253"/>
    <w:rsid w:val="2D781067"/>
    <w:rsid w:val="2DAD37B6"/>
    <w:rsid w:val="2DB037AB"/>
    <w:rsid w:val="2DB357B0"/>
    <w:rsid w:val="2DF45CF7"/>
    <w:rsid w:val="2E110657"/>
    <w:rsid w:val="2E1E25B2"/>
    <w:rsid w:val="2E2760CC"/>
    <w:rsid w:val="2E2E0705"/>
    <w:rsid w:val="2E34331E"/>
    <w:rsid w:val="2E3F796F"/>
    <w:rsid w:val="2E7A7C6E"/>
    <w:rsid w:val="2E984DE9"/>
    <w:rsid w:val="2E993EB7"/>
    <w:rsid w:val="2ED7734F"/>
    <w:rsid w:val="2EDB6EF9"/>
    <w:rsid w:val="2EDE61C2"/>
    <w:rsid w:val="2F05640D"/>
    <w:rsid w:val="2F2731BA"/>
    <w:rsid w:val="2F320885"/>
    <w:rsid w:val="2F37233F"/>
    <w:rsid w:val="2F5558DA"/>
    <w:rsid w:val="2F680DFD"/>
    <w:rsid w:val="2F6D3EF0"/>
    <w:rsid w:val="2F773E32"/>
    <w:rsid w:val="2F83595B"/>
    <w:rsid w:val="2FB35E69"/>
    <w:rsid w:val="2FBB134D"/>
    <w:rsid w:val="2FC467DF"/>
    <w:rsid w:val="2FD00438"/>
    <w:rsid w:val="2FE11CE8"/>
    <w:rsid w:val="2FED6DAE"/>
    <w:rsid w:val="30211AAF"/>
    <w:rsid w:val="302D57CA"/>
    <w:rsid w:val="304F1D2F"/>
    <w:rsid w:val="30716F7F"/>
    <w:rsid w:val="30794D31"/>
    <w:rsid w:val="307E6331"/>
    <w:rsid w:val="30843362"/>
    <w:rsid w:val="30986B93"/>
    <w:rsid w:val="30B951B5"/>
    <w:rsid w:val="31100744"/>
    <w:rsid w:val="313A3EC3"/>
    <w:rsid w:val="313B4368"/>
    <w:rsid w:val="313C59EB"/>
    <w:rsid w:val="3144619D"/>
    <w:rsid w:val="314D18A9"/>
    <w:rsid w:val="31602FB9"/>
    <w:rsid w:val="316321D9"/>
    <w:rsid w:val="318B0720"/>
    <w:rsid w:val="31926220"/>
    <w:rsid w:val="319F7E06"/>
    <w:rsid w:val="31A87524"/>
    <w:rsid w:val="31B37593"/>
    <w:rsid w:val="31B732C3"/>
    <w:rsid w:val="31C734C6"/>
    <w:rsid w:val="31D27AA9"/>
    <w:rsid w:val="31D5232A"/>
    <w:rsid w:val="31F75B42"/>
    <w:rsid w:val="321621D1"/>
    <w:rsid w:val="322B01AB"/>
    <w:rsid w:val="32317519"/>
    <w:rsid w:val="324D52A1"/>
    <w:rsid w:val="3263180F"/>
    <w:rsid w:val="327C3479"/>
    <w:rsid w:val="32912B11"/>
    <w:rsid w:val="32C87316"/>
    <w:rsid w:val="32FD1977"/>
    <w:rsid w:val="330E3945"/>
    <w:rsid w:val="33112A84"/>
    <w:rsid w:val="331309CD"/>
    <w:rsid w:val="33131E56"/>
    <w:rsid w:val="33354DE7"/>
    <w:rsid w:val="333A4D20"/>
    <w:rsid w:val="336D260B"/>
    <w:rsid w:val="338476EC"/>
    <w:rsid w:val="338C396A"/>
    <w:rsid w:val="3396209C"/>
    <w:rsid w:val="33A24057"/>
    <w:rsid w:val="33B9550C"/>
    <w:rsid w:val="33BF0F31"/>
    <w:rsid w:val="33D17B1D"/>
    <w:rsid w:val="33D56958"/>
    <w:rsid w:val="33E0743C"/>
    <w:rsid w:val="33EB1517"/>
    <w:rsid w:val="33F6596F"/>
    <w:rsid w:val="340F2D15"/>
    <w:rsid w:val="34165531"/>
    <w:rsid w:val="343B1146"/>
    <w:rsid w:val="344C533E"/>
    <w:rsid w:val="345A37EA"/>
    <w:rsid w:val="34630F1A"/>
    <w:rsid w:val="34763909"/>
    <w:rsid w:val="348C7A91"/>
    <w:rsid w:val="348D5075"/>
    <w:rsid w:val="348E4D04"/>
    <w:rsid w:val="349F1059"/>
    <w:rsid w:val="34E50D84"/>
    <w:rsid w:val="34EF5C0C"/>
    <w:rsid w:val="34FD336F"/>
    <w:rsid w:val="35260E8C"/>
    <w:rsid w:val="355456D8"/>
    <w:rsid w:val="355F1510"/>
    <w:rsid w:val="35691F58"/>
    <w:rsid w:val="356A3ECE"/>
    <w:rsid w:val="357929CC"/>
    <w:rsid w:val="358045EE"/>
    <w:rsid w:val="359B1233"/>
    <w:rsid w:val="359C73A0"/>
    <w:rsid w:val="35A95592"/>
    <w:rsid w:val="35B81784"/>
    <w:rsid w:val="35B86433"/>
    <w:rsid w:val="35C94440"/>
    <w:rsid w:val="35CB4021"/>
    <w:rsid w:val="35CB682E"/>
    <w:rsid w:val="35D07049"/>
    <w:rsid w:val="35E8033E"/>
    <w:rsid w:val="36021796"/>
    <w:rsid w:val="36042C65"/>
    <w:rsid w:val="364A0BAA"/>
    <w:rsid w:val="365E0E50"/>
    <w:rsid w:val="36603A22"/>
    <w:rsid w:val="36872B1F"/>
    <w:rsid w:val="36B90A38"/>
    <w:rsid w:val="36C16CA6"/>
    <w:rsid w:val="36DA344E"/>
    <w:rsid w:val="36E855B4"/>
    <w:rsid w:val="36EC3A0F"/>
    <w:rsid w:val="36F17219"/>
    <w:rsid w:val="36F87BE0"/>
    <w:rsid w:val="370B7FAC"/>
    <w:rsid w:val="37161B8B"/>
    <w:rsid w:val="371A4A20"/>
    <w:rsid w:val="372956D9"/>
    <w:rsid w:val="373300CD"/>
    <w:rsid w:val="377C4D93"/>
    <w:rsid w:val="378B457C"/>
    <w:rsid w:val="379F4F25"/>
    <w:rsid w:val="37AF33BA"/>
    <w:rsid w:val="37BA12EF"/>
    <w:rsid w:val="37C514D6"/>
    <w:rsid w:val="37CB5D1A"/>
    <w:rsid w:val="37D551CD"/>
    <w:rsid w:val="37EB64B5"/>
    <w:rsid w:val="38037262"/>
    <w:rsid w:val="38194015"/>
    <w:rsid w:val="3824387A"/>
    <w:rsid w:val="382B2CEB"/>
    <w:rsid w:val="38522C3B"/>
    <w:rsid w:val="38593A96"/>
    <w:rsid w:val="385A14E0"/>
    <w:rsid w:val="386650CE"/>
    <w:rsid w:val="387D5B4E"/>
    <w:rsid w:val="388379F9"/>
    <w:rsid w:val="3894769A"/>
    <w:rsid w:val="38A30A45"/>
    <w:rsid w:val="38AE1C95"/>
    <w:rsid w:val="38C20B4B"/>
    <w:rsid w:val="38F60B75"/>
    <w:rsid w:val="390D2DC6"/>
    <w:rsid w:val="39164781"/>
    <w:rsid w:val="39231D25"/>
    <w:rsid w:val="39402DCE"/>
    <w:rsid w:val="39447B32"/>
    <w:rsid w:val="394D1DED"/>
    <w:rsid w:val="39567866"/>
    <w:rsid w:val="395717C5"/>
    <w:rsid w:val="39615ED1"/>
    <w:rsid w:val="398A4BFA"/>
    <w:rsid w:val="39930D92"/>
    <w:rsid w:val="39A74234"/>
    <w:rsid w:val="39A80630"/>
    <w:rsid w:val="39A94EE5"/>
    <w:rsid w:val="39BA348A"/>
    <w:rsid w:val="39D65424"/>
    <w:rsid w:val="39DF5AAD"/>
    <w:rsid w:val="39F4676F"/>
    <w:rsid w:val="3A1C1C2B"/>
    <w:rsid w:val="3A1E2F31"/>
    <w:rsid w:val="3A3273D8"/>
    <w:rsid w:val="3A3F5538"/>
    <w:rsid w:val="3A4C109A"/>
    <w:rsid w:val="3A5A04EA"/>
    <w:rsid w:val="3A741EF2"/>
    <w:rsid w:val="3A8D0CFD"/>
    <w:rsid w:val="3A971EE4"/>
    <w:rsid w:val="3AA34D2C"/>
    <w:rsid w:val="3AA60379"/>
    <w:rsid w:val="3AAC3D0E"/>
    <w:rsid w:val="3AAE42C6"/>
    <w:rsid w:val="3AC611AC"/>
    <w:rsid w:val="3AC774EE"/>
    <w:rsid w:val="3AD97FE8"/>
    <w:rsid w:val="3AEC0481"/>
    <w:rsid w:val="3AF87299"/>
    <w:rsid w:val="3AFF5069"/>
    <w:rsid w:val="3B031340"/>
    <w:rsid w:val="3B2707C3"/>
    <w:rsid w:val="3B2C200B"/>
    <w:rsid w:val="3B503852"/>
    <w:rsid w:val="3B6B584A"/>
    <w:rsid w:val="3B7471C1"/>
    <w:rsid w:val="3B7B35B3"/>
    <w:rsid w:val="3B8C42AB"/>
    <w:rsid w:val="3B9052B1"/>
    <w:rsid w:val="3BB05953"/>
    <w:rsid w:val="3BC43710"/>
    <w:rsid w:val="3BCD39C5"/>
    <w:rsid w:val="3BDD426E"/>
    <w:rsid w:val="3BE251FF"/>
    <w:rsid w:val="3BFF6EE4"/>
    <w:rsid w:val="3C112121"/>
    <w:rsid w:val="3C12216A"/>
    <w:rsid w:val="3C3C221E"/>
    <w:rsid w:val="3C4271FA"/>
    <w:rsid w:val="3C612745"/>
    <w:rsid w:val="3C872D5D"/>
    <w:rsid w:val="3C881478"/>
    <w:rsid w:val="3C9A7250"/>
    <w:rsid w:val="3CA0540F"/>
    <w:rsid w:val="3CA1529C"/>
    <w:rsid w:val="3CA21CA3"/>
    <w:rsid w:val="3CA42357"/>
    <w:rsid w:val="3CA7177F"/>
    <w:rsid w:val="3CB13639"/>
    <w:rsid w:val="3CEC4C78"/>
    <w:rsid w:val="3CED09E4"/>
    <w:rsid w:val="3CF95E2F"/>
    <w:rsid w:val="3CFD653B"/>
    <w:rsid w:val="3D1F3BE3"/>
    <w:rsid w:val="3D4670AE"/>
    <w:rsid w:val="3D4B5119"/>
    <w:rsid w:val="3D4C1492"/>
    <w:rsid w:val="3D52536E"/>
    <w:rsid w:val="3D7B4D4E"/>
    <w:rsid w:val="3D87623F"/>
    <w:rsid w:val="3D8C7972"/>
    <w:rsid w:val="3D9C0FC0"/>
    <w:rsid w:val="3DA27FD3"/>
    <w:rsid w:val="3DAC753F"/>
    <w:rsid w:val="3DDB2220"/>
    <w:rsid w:val="3DEA0A00"/>
    <w:rsid w:val="3DF371D9"/>
    <w:rsid w:val="3E0059B2"/>
    <w:rsid w:val="3E0916D7"/>
    <w:rsid w:val="3E1321C9"/>
    <w:rsid w:val="3E2D7740"/>
    <w:rsid w:val="3E306596"/>
    <w:rsid w:val="3E3F08FF"/>
    <w:rsid w:val="3E4834DE"/>
    <w:rsid w:val="3E4F36A2"/>
    <w:rsid w:val="3E621844"/>
    <w:rsid w:val="3E6B1DE6"/>
    <w:rsid w:val="3E6C447A"/>
    <w:rsid w:val="3E7964D0"/>
    <w:rsid w:val="3E832EAB"/>
    <w:rsid w:val="3E8F7B60"/>
    <w:rsid w:val="3EB6024C"/>
    <w:rsid w:val="3EDB7A0B"/>
    <w:rsid w:val="3F1B5AE4"/>
    <w:rsid w:val="3F1D32FF"/>
    <w:rsid w:val="3F56236D"/>
    <w:rsid w:val="3F595FB9"/>
    <w:rsid w:val="3F607BA2"/>
    <w:rsid w:val="3F875B36"/>
    <w:rsid w:val="3F8F6866"/>
    <w:rsid w:val="3FC01A11"/>
    <w:rsid w:val="3FDB3DB3"/>
    <w:rsid w:val="3FF22CCA"/>
    <w:rsid w:val="3FF43E94"/>
    <w:rsid w:val="401F09B1"/>
    <w:rsid w:val="40210587"/>
    <w:rsid w:val="402F1082"/>
    <w:rsid w:val="404A05FE"/>
    <w:rsid w:val="404F217A"/>
    <w:rsid w:val="405F0225"/>
    <w:rsid w:val="40692574"/>
    <w:rsid w:val="406E2109"/>
    <w:rsid w:val="40F7748F"/>
    <w:rsid w:val="410339EB"/>
    <w:rsid w:val="41232C3E"/>
    <w:rsid w:val="413E130B"/>
    <w:rsid w:val="41441285"/>
    <w:rsid w:val="41723033"/>
    <w:rsid w:val="41982A9C"/>
    <w:rsid w:val="41E8453E"/>
    <w:rsid w:val="41FD4D22"/>
    <w:rsid w:val="42044568"/>
    <w:rsid w:val="42051596"/>
    <w:rsid w:val="42095E2F"/>
    <w:rsid w:val="42096F4A"/>
    <w:rsid w:val="422070BA"/>
    <w:rsid w:val="422226B6"/>
    <w:rsid w:val="42250FE1"/>
    <w:rsid w:val="422824E8"/>
    <w:rsid w:val="422D65D4"/>
    <w:rsid w:val="423050F8"/>
    <w:rsid w:val="424132EC"/>
    <w:rsid w:val="42461817"/>
    <w:rsid w:val="424D41A9"/>
    <w:rsid w:val="42536F54"/>
    <w:rsid w:val="42576B28"/>
    <w:rsid w:val="425F3D84"/>
    <w:rsid w:val="428A110A"/>
    <w:rsid w:val="428C42F8"/>
    <w:rsid w:val="428D3B55"/>
    <w:rsid w:val="42B51AA1"/>
    <w:rsid w:val="42B5584F"/>
    <w:rsid w:val="42C7055B"/>
    <w:rsid w:val="42CD0D0E"/>
    <w:rsid w:val="42D02437"/>
    <w:rsid w:val="42DD4F74"/>
    <w:rsid w:val="42E062C5"/>
    <w:rsid w:val="42E078D1"/>
    <w:rsid w:val="42ED4D97"/>
    <w:rsid w:val="430D1224"/>
    <w:rsid w:val="43380048"/>
    <w:rsid w:val="43523AA4"/>
    <w:rsid w:val="435D021F"/>
    <w:rsid w:val="435F3D03"/>
    <w:rsid w:val="43721AF2"/>
    <w:rsid w:val="438016D2"/>
    <w:rsid w:val="43A81CC2"/>
    <w:rsid w:val="43AA0B50"/>
    <w:rsid w:val="43C10F0C"/>
    <w:rsid w:val="43C839A2"/>
    <w:rsid w:val="43D67F21"/>
    <w:rsid w:val="43EE44D8"/>
    <w:rsid w:val="44063EED"/>
    <w:rsid w:val="44101C44"/>
    <w:rsid w:val="44531571"/>
    <w:rsid w:val="445A5BFF"/>
    <w:rsid w:val="4476222D"/>
    <w:rsid w:val="44793715"/>
    <w:rsid w:val="449536EC"/>
    <w:rsid w:val="44982BE2"/>
    <w:rsid w:val="449E1407"/>
    <w:rsid w:val="44AD6081"/>
    <w:rsid w:val="44B05B43"/>
    <w:rsid w:val="44B26298"/>
    <w:rsid w:val="44B86C11"/>
    <w:rsid w:val="44BC27B9"/>
    <w:rsid w:val="44CB4F3D"/>
    <w:rsid w:val="44F655E5"/>
    <w:rsid w:val="44F87A23"/>
    <w:rsid w:val="451E202D"/>
    <w:rsid w:val="45216F7A"/>
    <w:rsid w:val="453A61CD"/>
    <w:rsid w:val="453E3FCF"/>
    <w:rsid w:val="45530DA8"/>
    <w:rsid w:val="456779A9"/>
    <w:rsid w:val="45A364CF"/>
    <w:rsid w:val="45C81AEB"/>
    <w:rsid w:val="45CE629E"/>
    <w:rsid w:val="45D73ADC"/>
    <w:rsid w:val="462C67B6"/>
    <w:rsid w:val="4651266F"/>
    <w:rsid w:val="465313B5"/>
    <w:rsid w:val="46537607"/>
    <w:rsid w:val="46696CAB"/>
    <w:rsid w:val="467317C3"/>
    <w:rsid w:val="46B81E20"/>
    <w:rsid w:val="46BD52BF"/>
    <w:rsid w:val="46F661E4"/>
    <w:rsid w:val="47024B89"/>
    <w:rsid w:val="471030E6"/>
    <w:rsid w:val="47150D60"/>
    <w:rsid w:val="47480904"/>
    <w:rsid w:val="47571378"/>
    <w:rsid w:val="475D10D8"/>
    <w:rsid w:val="47660FD8"/>
    <w:rsid w:val="47944DAD"/>
    <w:rsid w:val="47992E65"/>
    <w:rsid w:val="479C4FDD"/>
    <w:rsid w:val="47AD1360"/>
    <w:rsid w:val="47B107E4"/>
    <w:rsid w:val="47BC742D"/>
    <w:rsid w:val="47E32A0B"/>
    <w:rsid w:val="47ED1C71"/>
    <w:rsid w:val="47FB1D04"/>
    <w:rsid w:val="481500AB"/>
    <w:rsid w:val="48283D30"/>
    <w:rsid w:val="4854304D"/>
    <w:rsid w:val="48601602"/>
    <w:rsid w:val="489E70C6"/>
    <w:rsid w:val="48A85699"/>
    <w:rsid w:val="48A979B2"/>
    <w:rsid w:val="48AD224F"/>
    <w:rsid w:val="48B42953"/>
    <w:rsid w:val="48BA396D"/>
    <w:rsid w:val="48D66617"/>
    <w:rsid w:val="490343CA"/>
    <w:rsid w:val="49351F0C"/>
    <w:rsid w:val="49377D8B"/>
    <w:rsid w:val="49492F43"/>
    <w:rsid w:val="494A4670"/>
    <w:rsid w:val="498944F6"/>
    <w:rsid w:val="49B46ADC"/>
    <w:rsid w:val="49C415B9"/>
    <w:rsid w:val="49C76CAB"/>
    <w:rsid w:val="49DB0C7B"/>
    <w:rsid w:val="49F25388"/>
    <w:rsid w:val="4A0347E9"/>
    <w:rsid w:val="4A1F71D6"/>
    <w:rsid w:val="4A333093"/>
    <w:rsid w:val="4A370984"/>
    <w:rsid w:val="4A4200BE"/>
    <w:rsid w:val="4A4C54AE"/>
    <w:rsid w:val="4A5E657A"/>
    <w:rsid w:val="4A7E09CA"/>
    <w:rsid w:val="4A934E3E"/>
    <w:rsid w:val="4AB42576"/>
    <w:rsid w:val="4ABF371D"/>
    <w:rsid w:val="4AC17717"/>
    <w:rsid w:val="4AFA506C"/>
    <w:rsid w:val="4B004B9E"/>
    <w:rsid w:val="4B0477C0"/>
    <w:rsid w:val="4B2153F4"/>
    <w:rsid w:val="4B4E2B68"/>
    <w:rsid w:val="4B661965"/>
    <w:rsid w:val="4B7074D5"/>
    <w:rsid w:val="4B7C5064"/>
    <w:rsid w:val="4BB5250A"/>
    <w:rsid w:val="4BBE383D"/>
    <w:rsid w:val="4BC11F49"/>
    <w:rsid w:val="4BD74836"/>
    <w:rsid w:val="4BE56F53"/>
    <w:rsid w:val="4BE620E8"/>
    <w:rsid w:val="4BF90653"/>
    <w:rsid w:val="4C251B89"/>
    <w:rsid w:val="4C7E2F03"/>
    <w:rsid w:val="4C900053"/>
    <w:rsid w:val="4CA467D0"/>
    <w:rsid w:val="4CA94424"/>
    <w:rsid w:val="4CBC19AF"/>
    <w:rsid w:val="4CBE1552"/>
    <w:rsid w:val="4CC12ECF"/>
    <w:rsid w:val="4CC823D1"/>
    <w:rsid w:val="4CD520A3"/>
    <w:rsid w:val="4CDD54C4"/>
    <w:rsid w:val="4CE860B7"/>
    <w:rsid w:val="4CF3744D"/>
    <w:rsid w:val="4CFF5D08"/>
    <w:rsid w:val="4D006586"/>
    <w:rsid w:val="4D0C7DEB"/>
    <w:rsid w:val="4D0D1815"/>
    <w:rsid w:val="4D224215"/>
    <w:rsid w:val="4D3209C2"/>
    <w:rsid w:val="4D545853"/>
    <w:rsid w:val="4D5F3063"/>
    <w:rsid w:val="4D6E33E9"/>
    <w:rsid w:val="4D891B60"/>
    <w:rsid w:val="4D9046D4"/>
    <w:rsid w:val="4DB57083"/>
    <w:rsid w:val="4DB97AA8"/>
    <w:rsid w:val="4DBA00EF"/>
    <w:rsid w:val="4DDF6801"/>
    <w:rsid w:val="4E2B70BB"/>
    <w:rsid w:val="4E30087F"/>
    <w:rsid w:val="4E5008D0"/>
    <w:rsid w:val="4E5365EA"/>
    <w:rsid w:val="4E5C1D63"/>
    <w:rsid w:val="4E7F06DB"/>
    <w:rsid w:val="4EAD7B5A"/>
    <w:rsid w:val="4EBA3C48"/>
    <w:rsid w:val="4EBB193D"/>
    <w:rsid w:val="4ECF474B"/>
    <w:rsid w:val="4ED7026C"/>
    <w:rsid w:val="4EFC71F8"/>
    <w:rsid w:val="4F0973FC"/>
    <w:rsid w:val="4F097938"/>
    <w:rsid w:val="4F250C13"/>
    <w:rsid w:val="4F331E9D"/>
    <w:rsid w:val="4F360F61"/>
    <w:rsid w:val="4F5154D7"/>
    <w:rsid w:val="4F8B75BB"/>
    <w:rsid w:val="4F9C39CA"/>
    <w:rsid w:val="4FBF60A3"/>
    <w:rsid w:val="4FC32540"/>
    <w:rsid w:val="4FC538FB"/>
    <w:rsid w:val="4FDB79C1"/>
    <w:rsid w:val="4FDF6194"/>
    <w:rsid w:val="4FE52EC5"/>
    <w:rsid w:val="500C5B45"/>
    <w:rsid w:val="50251EC0"/>
    <w:rsid w:val="50275FEB"/>
    <w:rsid w:val="503E3ABD"/>
    <w:rsid w:val="5049110A"/>
    <w:rsid w:val="505264F2"/>
    <w:rsid w:val="5056597B"/>
    <w:rsid w:val="5058772C"/>
    <w:rsid w:val="50627978"/>
    <w:rsid w:val="506C44CE"/>
    <w:rsid w:val="509D52B2"/>
    <w:rsid w:val="509E3B74"/>
    <w:rsid w:val="50BB44E8"/>
    <w:rsid w:val="50C9116B"/>
    <w:rsid w:val="50CA541C"/>
    <w:rsid w:val="50EB21C2"/>
    <w:rsid w:val="50F6575E"/>
    <w:rsid w:val="51714C3D"/>
    <w:rsid w:val="517E3E56"/>
    <w:rsid w:val="518F1D82"/>
    <w:rsid w:val="51964706"/>
    <w:rsid w:val="51A055AD"/>
    <w:rsid w:val="51AC406F"/>
    <w:rsid w:val="51B86EB8"/>
    <w:rsid w:val="51BB36B8"/>
    <w:rsid w:val="51BC14AD"/>
    <w:rsid w:val="51D2221B"/>
    <w:rsid w:val="51EA35B2"/>
    <w:rsid w:val="51F9153A"/>
    <w:rsid w:val="52112386"/>
    <w:rsid w:val="521A7E5C"/>
    <w:rsid w:val="522D04E0"/>
    <w:rsid w:val="52335E4C"/>
    <w:rsid w:val="52462ACA"/>
    <w:rsid w:val="5247220B"/>
    <w:rsid w:val="525D5CAD"/>
    <w:rsid w:val="527A0725"/>
    <w:rsid w:val="52833015"/>
    <w:rsid w:val="52836E16"/>
    <w:rsid w:val="52927984"/>
    <w:rsid w:val="529E1C09"/>
    <w:rsid w:val="52A2523C"/>
    <w:rsid w:val="52B14973"/>
    <w:rsid w:val="52BF7800"/>
    <w:rsid w:val="52CC3D64"/>
    <w:rsid w:val="52DA36F7"/>
    <w:rsid w:val="52FA55B2"/>
    <w:rsid w:val="532C6197"/>
    <w:rsid w:val="53360094"/>
    <w:rsid w:val="534E34EE"/>
    <w:rsid w:val="535C0847"/>
    <w:rsid w:val="536821C8"/>
    <w:rsid w:val="53722465"/>
    <w:rsid w:val="5394300C"/>
    <w:rsid w:val="53955094"/>
    <w:rsid w:val="53A0636D"/>
    <w:rsid w:val="53A73B9E"/>
    <w:rsid w:val="53AC5E09"/>
    <w:rsid w:val="53B372F4"/>
    <w:rsid w:val="53C605B1"/>
    <w:rsid w:val="53E978A6"/>
    <w:rsid w:val="54271FFF"/>
    <w:rsid w:val="54282D63"/>
    <w:rsid w:val="543A1E40"/>
    <w:rsid w:val="545874B5"/>
    <w:rsid w:val="545F6160"/>
    <w:rsid w:val="546102C2"/>
    <w:rsid w:val="54A81E0E"/>
    <w:rsid w:val="54E063E6"/>
    <w:rsid w:val="55032DA2"/>
    <w:rsid w:val="551E4BD9"/>
    <w:rsid w:val="55206B41"/>
    <w:rsid w:val="55470949"/>
    <w:rsid w:val="55511694"/>
    <w:rsid w:val="555962BC"/>
    <w:rsid w:val="55625E12"/>
    <w:rsid w:val="556379EF"/>
    <w:rsid w:val="55640B34"/>
    <w:rsid w:val="556961CD"/>
    <w:rsid w:val="55760C1C"/>
    <w:rsid w:val="55823A64"/>
    <w:rsid w:val="55B01A49"/>
    <w:rsid w:val="55B23024"/>
    <w:rsid w:val="55B31E70"/>
    <w:rsid w:val="55B33F16"/>
    <w:rsid w:val="55C0633B"/>
    <w:rsid w:val="55F04E72"/>
    <w:rsid w:val="55F1725F"/>
    <w:rsid w:val="56044479"/>
    <w:rsid w:val="5608544B"/>
    <w:rsid w:val="560949ED"/>
    <w:rsid w:val="56127266"/>
    <w:rsid w:val="562263C3"/>
    <w:rsid w:val="56324CAF"/>
    <w:rsid w:val="56440D1A"/>
    <w:rsid w:val="567555C1"/>
    <w:rsid w:val="5690462D"/>
    <w:rsid w:val="56A10E82"/>
    <w:rsid w:val="56B844BA"/>
    <w:rsid w:val="56BB025D"/>
    <w:rsid w:val="56BB2F80"/>
    <w:rsid w:val="56BC639B"/>
    <w:rsid w:val="56C202EB"/>
    <w:rsid w:val="56D84707"/>
    <w:rsid w:val="56DC0F52"/>
    <w:rsid w:val="56E30533"/>
    <w:rsid w:val="56E429C1"/>
    <w:rsid w:val="56F57EB7"/>
    <w:rsid w:val="570041C6"/>
    <w:rsid w:val="57122BC6"/>
    <w:rsid w:val="572A1AF2"/>
    <w:rsid w:val="57380FBA"/>
    <w:rsid w:val="574A1CF9"/>
    <w:rsid w:val="574A6752"/>
    <w:rsid w:val="574D1ABF"/>
    <w:rsid w:val="575C22D4"/>
    <w:rsid w:val="575D6684"/>
    <w:rsid w:val="577A42D1"/>
    <w:rsid w:val="578B3481"/>
    <w:rsid w:val="57936E5A"/>
    <w:rsid w:val="579F422A"/>
    <w:rsid w:val="57AE6D93"/>
    <w:rsid w:val="57CA6EF3"/>
    <w:rsid w:val="57CC3760"/>
    <w:rsid w:val="57D145ED"/>
    <w:rsid w:val="58243B4A"/>
    <w:rsid w:val="582E18B6"/>
    <w:rsid w:val="584516EF"/>
    <w:rsid w:val="5848337F"/>
    <w:rsid w:val="58700C75"/>
    <w:rsid w:val="587B1537"/>
    <w:rsid w:val="587C0C3F"/>
    <w:rsid w:val="58825B29"/>
    <w:rsid w:val="588B50D7"/>
    <w:rsid w:val="589E5C0A"/>
    <w:rsid w:val="58A155EA"/>
    <w:rsid w:val="58A657A4"/>
    <w:rsid w:val="58A77042"/>
    <w:rsid w:val="58C205C4"/>
    <w:rsid w:val="590815AE"/>
    <w:rsid w:val="592117E6"/>
    <w:rsid w:val="59304ED6"/>
    <w:rsid w:val="593C6FD9"/>
    <w:rsid w:val="59516DA9"/>
    <w:rsid w:val="597E0F4F"/>
    <w:rsid w:val="5985160D"/>
    <w:rsid w:val="59853B23"/>
    <w:rsid w:val="59890A24"/>
    <w:rsid w:val="598A2DD2"/>
    <w:rsid w:val="59A8689C"/>
    <w:rsid w:val="59B74C35"/>
    <w:rsid w:val="59D94A1E"/>
    <w:rsid w:val="59DB3E06"/>
    <w:rsid w:val="59FD41A8"/>
    <w:rsid w:val="5A201A9E"/>
    <w:rsid w:val="5A343208"/>
    <w:rsid w:val="5A38400C"/>
    <w:rsid w:val="5A3854A9"/>
    <w:rsid w:val="5A492C17"/>
    <w:rsid w:val="5A4A4453"/>
    <w:rsid w:val="5A747C50"/>
    <w:rsid w:val="5A84219A"/>
    <w:rsid w:val="5A845EA7"/>
    <w:rsid w:val="5A856F00"/>
    <w:rsid w:val="5AA41A86"/>
    <w:rsid w:val="5AB17CE2"/>
    <w:rsid w:val="5AB620E0"/>
    <w:rsid w:val="5AB75F5E"/>
    <w:rsid w:val="5ABB4D79"/>
    <w:rsid w:val="5ACB37B8"/>
    <w:rsid w:val="5AED2593"/>
    <w:rsid w:val="5B162B30"/>
    <w:rsid w:val="5B403AAF"/>
    <w:rsid w:val="5B573ACF"/>
    <w:rsid w:val="5B6E5D0C"/>
    <w:rsid w:val="5B7E228C"/>
    <w:rsid w:val="5BA623C0"/>
    <w:rsid w:val="5BA73E63"/>
    <w:rsid w:val="5BB639D9"/>
    <w:rsid w:val="5BB83715"/>
    <w:rsid w:val="5BCF24CC"/>
    <w:rsid w:val="5BE30B46"/>
    <w:rsid w:val="5BEC6983"/>
    <w:rsid w:val="5C0C052C"/>
    <w:rsid w:val="5C5D60C5"/>
    <w:rsid w:val="5C6A46E7"/>
    <w:rsid w:val="5C8610A3"/>
    <w:rsid w:val="5CB1533C"/>
    <w:rsid w:val="5CB32F85"/>
    <w:rsid w:val="5CC10468"/>
    <w:rsid w:val="5CF57894"/>
    <w:rsid w:val="5D0905C7"/>
    <w:rsid w:val="5D1D6934"/>
    <w:rsid w:val="5D26531B"/>
    <w:rsid w:val="5D300DA0"/>
    <w:rsid w:val="5D374569"/>
    <w:rsid w:val="5D3835CC"/>
    <w:rsid w:val="5D3F1B59"/>
    <w:rsid w:val="5D496F29"/>
    <w:rsid w:val="5D5C43F0"/>
    <w:rsid w:val="5D5F6A02"/>
    <w:rsid w:val="5D6F6E39"/>
    <w:rsid w:val="5D7D3657"/>
    <w:rsid w:val="5D971F08"/>
    <w:rsid w:val="5D997B9D"/>
    <w:rsid w:val="5D9C143B"/>
    <w:rsid w:val="5DA15F7A"/>
    <w:rsid w:val="5DB1237E"/>
    <w:rsid w:val="5DE80ECD"/>
    <w:rsid w:val="5E033269"/>
    <w:rsid w:val="5E094830"/>
    <w:rsid w:val="5E0A5EF3"/>
    <w:rsid w:val="5E122973"/>
    <w:rsid w:val="5E1627FF"/>
    <w:rsid w:val="5E196F30"/>
    <w:rsid w:val="5E4F535A"/>
    <w:rsid w:val="5E532442"/>
    <w:rsid w:val="5E543C4C"/>
    <w:rsid w:val="5E6367C2"/>
    <w:rsid w:val="5E6A78A1"/>
    <w:rsid w:val="5E717B26"/>
    <w:rsid w:val="5E7A1842"/>
    <w:rsid w:val="5E9723A4"/>
    <w:rsid w:val="5EA6431A"/>
    <w:rsid w:val="5EB9022B"/>
    <w:rsid w:val="5EBB1D95"/>
    <w:rsid w:val="5EDA7EDA"/>
    <w:rsid w:val="5F0C18AF"/>
    <w:rsid w:val="5F1124B4"/>
    <w:rsid w:val="5F1F0576"/>
    <w:rsid w:val="5F275A67"/>
    <w:rsid w:val="5F2E6A0B"/>
    <w:rsid w:val="5F336692"/>
    <w:rsid w:val="5F4226FA"/>
    <w:rsid w:val="5F4374B7"/>
    <w:rsid w:val="5F585836"/>
    <w:rsid w:val="5F676E3C"/>
    <w:rsid w:val="5FB20544"/>
    <w:rsid w:val="5FD95847"/>
    <w:rsid w:val="5FE008C0"/>
    <w:rsid w:val="5FE00E1F"/>
    <w:rsid w:val="5FEA0B84"/>
    <w:rsid w:val="5FFD5736"/>
    <w:rsid w:val="600A6307"/>
    <w:rsid w:val="603F0F89"/>
    <w:rsid w:val="60516A3C"/>
    <w:rsid w:val="605636DA"/>
    <w:rsid w:val="607A4A2C"/>
    <w:rsid w:val="609B59DA"/>
    <w:rsid w:val="60B050ED"/>
    <w:rsid w:val="60BB7D3C"/>
    <w:rsid w:val="60CD4EE0"/>
    <w:rsid w:val="60DF17FC"/>
    <w:rsid w:val="61136B43"/>
    <w:rsid w:val="61331F16"/>
    <w:rsid w:val="615A4E45"/>
    <w:rsid w:val="616B7B35"/>
    <w:rsid w:val="61747DE2"/>
    <w:rsid w:val="618C38D3"/>
    <w:rsid w:val="619D39D4"/>
    <w:rsid w:val="61AE626C"/>
    <w:rsid w:val="61B62297"/>
    <w:rsid w:val="61BE4C00"/>
    <w:rsid w:val="61D4389A"/>
    <w:rsid w:val="61D92C5E"/>
    <w:rsid w:val="61DC7777"/>
    <w:rsid w:val="61DF72E5"/>
    <w:rsid w:val="61E579D3"/>
    <w:rsid w:val="61ED6709"/>
    <w:rsid w:val="61F20CBB"/>
    <w:rsid w:val="62022DBF"/>
    <w:rsid w:val="62277A64"/>
    <w:rsid w:val="62314848"/>
    <w:rsid w:val="62467605"/>
    <w:rsid w:val="626E07ED"/>
    <w:rsid w:val="627E3463"/>
    <w:rsid w:val="62975D9E"/>
    <w:rsid w:val="62AD7DA8"/>
    <w:rsid w:val="62CF3590"/>
    <w:rsid w:val="635A392B"/>
    <w:rsid w:val="63791F54"/>
    <w:rsid w:val="63CF30AF"/>
    <w:rsid w:val="63D842CF"/>
    <w:rsid w:val="63DD3841"/>
    <w:rsid w:val="63FA16A0"/>
    <w:rsid w:val="63FB201C"/>
    <w:rsid w:val="64047D3A"/>
    <w:rsid w:val="6410048D"/>
    <w:rsid w:val="641017AC"/>
    <w:rsid w:val="641E7BE2"/>
    <w:rsid w:val="642E5184"/>
    <w:rsid w:val="643501F7"/>
    <w:rsid w:val="64496484"/>
    <w:rsid w:val="64690A54"/>
    <w:rsid w:val="64CA0E00"/>
    <w:rsid w:val="64CD0167"/>
    <w:rsid w:val="64D02ECB"/>
    <w:rsid w:val="65194EB6"/>
    <w:rsid w:val="65604D87"/>
    <w:rsid w:val="6566101F"/>
    <w:rsid w:val="65934CEC"/>
    <w:rsid w:val="659A0956"/>
    <w:rsid w:val="65BD3E8D"/>
    <w:rsid w:val="65C77271"/>
    <w:rsid w:val="65EE670F"/>
    <w:rsid w:val="66041702"/>
    <w:rsid w:val="660D0F19"/>
    <w:rsid w:val="66171D78"/>
    <w:rsid w:val="66243BA0"/>
    <w:rsid w:val="66254337"/>
    <w:rsid w:val="662A3DEC"/>
    <w:rsid w:val="663C37BC"/>
    <w:rsid w:val="663F14FE"/>
    <w:rsid w:val="66585574"/>
    <w:rsid w:val="66635B4A"/>
    <w:rsid w:val="66901724"/>
    <w:rsid w:val="66B24EE7"/>
    <w:rsid w:val="66E50AFC"/>
    <w:rsid w:val="67213AC5"/>
    <w:rsid w:val="6725015E"/>
    <w:rsid w:val="67433F82"/>
    <w:rsid w:val="674E6F80"/>
    <w:rsid w:val="67955879"/>
    <w:rsid w:val="67AB6685"/>
    <w:rsid w:val="67CA2F43"/>
    <w:rsid w:val="67E26575"/>
    <w:rsid w:val="680622D3"/>
    <w:rsid w:val="68550E89"/>
    <w:rsid w:val="686A533E"/>
    <w:rsid w:val="688A386B"/>
    <w:rsid w:val="6892693A"/>
    <w:rsid w:val="689A2A1B"/>
    <w:rsid w:val="689C6793"/>
    <w:rsid w:val="68A37C31"/>
    <w:rsid w:val="68E006FA"/>
    <w:rsid w:val="68E240A8"/>
    <w:rsid w:val="68E46134"/>
    <w:rsid w:val="69097DAA"/>
    <w:rsid w:val="690C44B5"/>
    <w:rsid w:val="692B399D"/>
    <w:rsid w:val="692D1AE1"/>
    <w:rsid w:val="69486B88"/>
    <w:rsid w:val="696C19A4"/>
    <w:rsid w:val="698F306E"/>
    <w:rsid w:val="69A13E64"/>
    <w:rsid w:val="69A6426C"/>
    <w:rsid w:val="69D9545E"/>
    <w:rsid w:val="69E367A2"/>
    <w:rsid w:val="69E36CE3"/>
    <w:rsid w:val="69E555F6"/>
    <w:rsid w:val="69EB6F10"/>
    <w:rsid w:val="6A0C5CF9"/>
    <w:rsid w:val="6A1D31C9"/>
    <w:rsid w:val="6A2B0508"/>
    <w:rsid w:val="6A38073E"/>
    <w:rsid w:val="6A507F8B"/>
    <w:rsid w:val="6A663F5D"/>
    <w:rsid w:val="6A7A65E7"/>
    <w:rsid w:val="6A9E2C97"/>
    <w:rsid w:val="6AB40675"/>
    <w:rsid w:val="6AC1441C"/>
    <w:rsid w:val="6AEC7C95"/>
    <w:rsid w:val="6B25284A"/>
    <w:rsid w:val="6B6473E8"/>
    <w:rsid w:val="6B6B003F"/>
    <w:rsid w:val="6B740248"/>
    <w:rsid w:val="6B7838F0"/>
    <w:rsid w:val="6B8B26E8"/>
    <w:rsid w:val="6B923D5E"/>
    <w:rsid w:val="6B975DE9"/>
    <w:rsid w:val="6BC14677"/>
    <w:rsid w:val="6BC36589"/>
    <w:rsid w:val="6C152AE5"/>
    <w:rsid w:val="6C1C260E"/>
    <w:rsid w:val="6C1F187F"/>
    <w:rsid w:val="6C1F2FA6"/>
    <w:rsid w:val="6C2F2F83"/>
    <w:rsid w:val="6C35422E"/>
    <w:rsid w:val="6C385026"/>
    <w:rsid w:val="6CAD5413"/>
    <w:rsid w:val="6CBE0D9D"/>
    <w:rsid w:val="6CBE6EE8"/>
    <w:rsid w:val="6CCA7F39"/>
    <w:rsid w:val="6CCB7220"/>
    <w:rsid w:val="6CCC6C55"/>
    <w:rsid w:val="6CD04C6B"/>
    <w:rsid w:val="6CD11211"/>
    <w:rsid w:val="6CDD0D46"/>
    <w:rsid w:val="6CF42D9D"/>
    <w:rsid w:val="6D0C2FD6"/>
    <w:rsid w:val="6D371181"/>
    <w:rsid w:val="6D376C1C"/>
    <w:rsid w:val="6D645D28"/>
    <w:rsid w:val="6D68133A"/>
    <w:rsid w:val="6D79797C"/>
    <w:rsid w:val="6D875C64"/>
    <w:rsid w:val="6DAD24E8"/>
    <w:rsid w:val="6DAF51BB"/>
    <w:rsid w:val="6DD162DF"/>
    <w:rsid w:val="6DF401F2"/>
    <w:rsid w:val="6E1E6313"/>
    <w:rsid w:val="6E352654"/>
    <w:rsid w:val="6E3644C3"/>
    <w:rsid w:val="6E3E5725"/>
    <w:rsid w:val="6E3F60A8"/>
    <w:rsid w:val="6E417CA7"/>
    <w:rsid w:val="6E5252CB"/>
    <w:rsid w:val="6EA054B6"/>
    <w:rsid w:val="6EB615C6"/>
    <w:rsid w:val="6EB73FEC"/>
    <w:rsid w:val="6EC1338F"/>
    <w:rsid w:val="6EC93282"/>
    <w:rsid w:val="6ECE5D93"/>
    <w:rsid w:val="6ED244BB"/>
    <w:rsid w:val="6EE53EB0"/>
    <w:rsid w:val="6EE71C75"/>
    <w:rsid w:val="6F2572E9"/>
    <w:rsid w:val="6F2B040A"/>
    <w:rsid w:val="6F410988"/>
    <w:rsid w:val="6F4433A9"/>
    <w:rsid w:val="6F563A4D"/>
    <w:rsid w:val="6F6D0167"/>
    <w:rsid w:val="6F767D3E"/>
    <w:rsid w:val="6F7B35A7"/>
    <w:rsid w:val="6F830281"/>
    <w:rsid w:val="6F8F7052"/>
    <w:rsid w:val="6FBA6F68"/>
    <w:rsid w:val="6FCB599C"/>
    <w:rsid w:val="6FD37C7C"/>
    <w:rsid w:val="6FE727D8"/>
    <w:rsid w:val="70011258"/>
    <w:rsid w:val="70056AE6"/>
    <w:rsid w:val="70277420"/>
    <w:rsid w:val="70391CC0"/>
    <w:rsid w:val="703A3509"/>
    <w:rsid w:val="70490784"/>
    <w:rsid w:val="704A0085"/>
    <w:rsid w:val="704F19D9"/>
    <w:rsid w:val="709B5B8B"/>
    <w:rsid w:val="70A12952"/>
    <w:rsid w:val="70BD2A07"/>
    <w:rsid w:val="70CD2065"/>
    <w:rsid w:val="70DA57DA"/>
    <w:rsid w:val="70FA674D"/>
    <w:rsid w:val="70FB17E3"/>
    <w:rsid w:val="71241A1C"/>
    <w:rsid w:val="713B6CCF"/>
    <w:rsid w:val="714C715C"/>
    <w:rsid w:val="71516148"/>
    <w:rsid w:val="71573B9F"/>
    <w:rsid w:val="71662034"/>
    <w:rsid w:val="717E0E23"/>
    <w:rsid w:val="71887475"/>
    <w:rsid w:val="71A1306D"/>
    <w:rsid w:val="71BF3F6C"/>
    <w:rsid w:val="71C034F3"/>
    <w:rsid w:val="71CA1165"/>
    <w:rsid w:val="71D31066"/>
    <w:rsid w:val="71EB7F4B"/>
    <w:rsid w:val="71F032AD"/>
    <w:rsid w:val="71F56A31"/>
    <w:rsid w:val="721A26E3"/>
    <w:rsid w:val="72457E9C"/>
    <w:rsid w:val="72523D45"/>
    <w:rsid w:val="72703692"/>
    <w:rsid w:val="72763696"/>
    <w:rsid w:val="727C19D6"/>
    <w:rsid w:val="727D5054"/>
    <w:rsid w:val="728F1026"/>
    <w:rsid w:val="72A26F55"/>
    <w:rsid w:val="72A4187B"/>
    <w:rsid w:val="72AA3C3A"/>
    <w:rsid w:val="72C25048"/>
    <w:rsid w:val="72DC1889"/>
    <w:rsid w:val="72DE36E0"/>
    <w:rsid w:val="72E15E16"/>
    <w:rsid w:val="72F24A32"/>
    <w:rsid w:val="73034F50"/>
    <w:rsid w:val="73075CA3"/>
    <w:rsid w:val="73607959"/>
    <w:rsid w:val="73724CC1"/>
    <w:rsid w:val="73730F33"/>
    <w:rsid w:val="737B3ACB"/>
    <w:rsid w:val="73832608"/>
    <w:rsid w:val="73A27D41"/>
    <w:rsid w:val="73A44B2A"/>
    <w:rsid w:val="73B16081"/>
    <w:rsid w:val="73CF3EC1"/>
    <w:rsid w:val="73D172F9"/>
    <w:rsid w:val="73D52428"/>
    <w:rsid w:val="73DD0B0A"/>
    <w:rsid w:val="74513E18"/>
    <w:rsid w:val="746565D3"/>
    <w:rsid w:val="747166DF"/>
    <w:rsid w:val="74793008"/>
    <w:rsid w:val="747B290B"/>
    <w:rsid w:val="748839DF"/>
    <w:rsid w:val="74CC695B"/>
    <w:rsid w:val="74D45CFA"/>
    <w:rsid w:val="74F75CB3"/>
    <w:rsid w:val="74FC4E9C"/>
    <w:rsid w:val="7510653F"/>
    <w:rsid w:val="751F399A"/>
    <w:rsid w:val="75504EC0"/>
    <w:rsid w:val="75540AE0"/>
    <w:rsid w:val="755D1057"/>
    <w:rsid w:val="755D54FC"/>
    <w:rsid w:val="757758AD"/>
    <w:rsid w:val="75D924B7"/>
    <w:rsid w:val="75DF5F11"/>
    <w:rsid w:val="760E4F7C"/>
    <w:rsid w:val="763E504A"/>
    <w:rsid w:val="7645046A"/>
    <w:rsid w:val="765A1F04"/>
    <w:rsid w:val="765E777E"/>
    <w:rsid w:val="766975F4"/>
    <w:rsid w:val="768966B5"/>
    <w:rsid w:val="76B5327C"/>
    <w:rsid w:val="76C00A65"/>
    <w:rsid w:val="76C205DC"/>
    <w:rsid w:val="76D57878"/>
    <w:rsid w:val="76DF6C9E"/>
    <w:rsid w:val="76FF463B"/>
    <w:rsid w:val="7725204A"/>
    <w:rsid w:val="77782D96"/>
    <w:rsid w:val="77852178"/>
    <w:rsid w:val="77910669"/>
    <w:rsid w:val="77A85155"/>
    <w:rsid w:val="77C74EAF"/>
    <w:rsid w:val="77CB09CE"/>
    <w:rsid w:val="77CE2402"/>
    <w:rsid w:val="77D529EC"/>
    <w:rsid w:val="77DE57B1"/>
    <w:rsid w:val="785D5A95"/>
    <w:rsid w:val="78667183"/>
    <w:rsid w:val="789A4D4B"/>
    <w:rsid w:val="78AE668C"/>
    <w:rsid w:val="78B418D7"/>
    <w:rsid w:val="78C001EA"/>
    <w:rsid w:val="78D978EB"/>
    <w:rsid w:val="78F0068D"/>
    <w:rsid w:val="78F9260E"/>
    <w:rsid w:val="78FB0BD9"/>
    <w:rsid w:val="7904573B"/>
    <w:rsid w:val="79057FBC"/>
    <w:rsid w:val="793C0B26"/>
    <w:rsid w:val="79586707"/>
    <w:rsid w:val="79674B9C"/>
    <w:rsid w:val="797D5DDB"/>
    <w:rsid w:val="79932268"/>
    <w:rsid w:val="799D4DAC"/>
    <w:rsid w:val="79B250EC"/>
    <w:rsid w:val="79F81DF5"/>
    <w:rsid w:val="7A054CFA"/>
    <w:rsid w:val="7A0A4C0A"/>
    <w:rsid w:val="7A37631C"/>
    <w:rsid w:val="7A400B28"/>
    <w:rsid w:val="7A583E39"/>
    <w:rsid w:val="7A62478B"/>
    <w:rsid w:val="7A6E525A"/>
    <w:rsid w:val="7A777060"/>
    <w:rsid w:val="7A7C059E"/>
    <w:rsid w:val="7A7D146B"/>
    <w:rsid w:val="7A8A7143"/>
    <w:rsid w:val="7AA060AD"/>
    <w:rsid w:val="7AA65250"/>
    <w:rsid w:val="7AD36A7E"/>
    <w:rsid w:val="7ADC4C6D"/>
    <w:rsid w:val="7B000E04"/>
    <w:rsid w:val="7B1D5512"/>
    <w:rsid w:val="7B202033"/>
    <w:rsid w:val="7B3E2052"/>
    <w:rsid w:val="7B4056A4"/>
    <w:rsid w:val="7B6E0989"/>
    <w:rsid w:val="7BA7127F"/>
    <w:rsid w:val="7BAA4C0F"/>
    <w:rsid w:val="7BB32E8F"/>
    <w:rsid w:val="7BCC0CE6"/>
    <w:rsid w:val="7BE519EC"/>
    <w:rsid w:val="7BFC5A6F"/>
    <w:rsid w:val="7C0D5CB3"/>
    <w:rsid w:val="7C32323F"/>
    <w:rsid w:val="7C3863F3"/>
    <w:rsid w:val="7C432CBE"/>
    <w:rsid w:val="7C821DD9"/>
    <w:rsid w:val="7C843A2F"/>
    <w:rsid w:val="7C8559DE"/>
    <w:rsid w:val="7C885691"/>
    <w:rsid w:val="7CB92040"/>
    <w:rsid w:val="7CCB6218"/>
    <w:rsid w:val="7CEA114D"/>
    <w:rsid w:val="7D1152DB"/>
    <w:rsid w:val="7D24527D"/>
    <w:rsid w:val="7D256B48"/>
    <w:rsid w:val="7D4B052A"/>
    <w:rsid w:val="7D524783"/>
    <w:rsid w:val="7D6F401F"/>
    <w:rsid w:val="7D742A14"/>
    <w:rsid w:val="7DD35808"/>
    <w:rsid w:val="7DDD11B3"/>
    <w:rsid w:val="7DE7041D"/>
    <w:rsid w:val="7DEC4DF2"/>
    <w:rsid w:val="7E123328"/>
    <w:rsid w:val="7E2455AB"/>
    <w:rsid w:val="7E341559"/>
    <w:rsid w:val="7E35744E"/>
    <w:rsid w:val="7E9C695F"/>
    <w:rsid w:val="7EA0256E"/>
    <w:rsid w:val="7EA64A66"/>
    <w:rsid w:val="7EBF5FDB"/>
    <w:rsid w:val="7EC02D11"/>
    <w:rsid w:val="7ED11BDF"/>
    <w:rsid w:val="7EE7793B"/>
    <w:rsid w:val="7EED3FBC"/>
    <w:rsid w:val="7F231C8F"/>
    <w:rsid w:val="7F3E639F"/>
    <w:rsid w:val="7F547E3F"/>
    <w:rsid w:val="7F8F6B29"/>
    <w:rsid w:val="7F982A25"/>
    <w:rsid w:val="7FBA5A25"/>
    <w:rsid w:val="7FBD3842"/>
    <w:rsid w:val="7FE54BE6"/>
    <w:rsid w:val="7FF6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link w:val="29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6"/>
    <w:basedOn w:val="1"/>
    <w:next w:val="1"/>
    <w:link w:val="3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8">
    <w:name w:val="toc 3"/>
    <w:basedOn w:val="1"/>
    <w:next w:val="1"/>
    <w:unhideWhenUsed/>
    <w:qFormat/>
    <w:uiPriority w:val="39"/>
    <w:pPr>
      <w:spacing w:before="100" w:beforeAutospacing="1" w:after="100" w:afterAutospacing="1"/>
      <w:ind w:left="840" w:leftChars="400"/>
    </w:pPr>
  </w:style>
  <w:style w:type="paragraph" w:styleId="9">
    <w:name w:val="footer"/>
    <w:basedOn w:val="1"/>
    <w:link w:val="24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5"/>
    <w:unhideWhenUsed/>
    <w:qFormat/>
    <w:uiPriority w:val="99"/>
    <w:pPr>
      <w:pBdr>
        <w:bottom w:val="single" w:color="auto" w:sz="6" w:space="1"/>
      </w:pBdr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spacing w:before="100" w:beforeAutospacing="1" w:after="100" w:afterAutospacing="1"/>
      <w:ind w:left="420" w:leftChars="200"/>
    </w:pPr>
  </w:style>
  <w:style w:type="paragraph" w:styleId="13">
    <w:name w:val="HTML Preformatted"/>
    <w:basedOn w:val="1"/>
    <w:link w:val="3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/>
      <w:kern w:val="0"/>
    </w:rPr>
  </w:style>
  <w:style w:type="paragraph" w:styleId="14">
    <w:name w:val="Normal (Web)"/>
    <w:basedOn w:val="1"/>
    <w:semiHidden/>
    <w:unhideWhenUsed/>
    <w:qFormat/>
    <w:uiPriority w:val="99"/>
    <w:pPr>
      <w:widowControl/>
      <w:spacing w:beforeAutospacing="1" w:afterAutospacing="1"/>
      <w:jc w:val="left"/>
    </w:pPr>
    <w:rPr>
      <w:rFonts w:hint="eastAsia" w:ascii="Arial Unicode MS" w:hAnsi="Arial Unicode MS" w:eastAsia="Arial Unicode MS" w:cs="Times New Roman"/>
      <w:color w:val="000000"/>
      <w:kern w:val="0"/>
      <w:sz w:val="21"/>
    </w:rPr>
  </w:style>
  <w:style w:type="table" w:styleId="16">
    <w:name w:val="Table Grid"/>
    <w:basedOn w:val="1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page number"/>
    <w:qFormat/>
    <w:uiPriority w:val="0"/>
  </w:style>
  <w:style w:type="character" w:styleId="20">
    <w:name w:val="FollowedHyperlink"/>
    <w:basedOn w:val="17"/>
    <w:unhideWhenUsed/>
    <w:qFormat/>
    <w:uiPriority w:val="99"/>
    <w:rPr>
      <w:color w:val="800080"/>
      <w:u w:val="single"/>
    </w:rPr>
  </w:style>
  <w:style w:type="character" w:styleId="21">
    <w:name w:val="Hyperlink"/>
    <w:basedOn w:val="17"/>
    <w:unhideWhenUsed/>
    <w:qFormat/>
    <w:uiPriority w:val="99"/>
    <w:rPr>
      <w:color w:val="0000FF"/>
      <w:u w:val="single"/>
    </w:rPr>
  </w:style>
  <w:style w:type="character" w:styleId="22">
    <w:name w:val="HTML Code"/>
    <w:basedOn w:val="17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2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/>
      <w:kern w:val="0"/>
    </w:rPr>
  </w:style>
  <w:style w:type="character" w:customStyle="1" w:styleId="24">
    <w:name w:val="页脚 字符"/>
    <w:basedOn w:val="17"/>
    <w:link w:val="9"/>
    <w:qFormat/>
    <w:uiPriority w:val="99"/>
    <w:rPr>
      <w:rFonts w:ascii="等线" w:hAnsi="等线" w:eastAsia="等线" w:cs="宋体"/>
      <w:sz w:val="18"/>
      <w:szCs w:val="18"/>
    </w:rPr>
  </w:style>
  <w:style w:type="character" w:customStyle="1" w:styleId="25">
    <w:name w:val="页眉 字符"/>
    <w:basedOn w:val="17"/>
    <w:link w:val="10"/>
    <w:qFormat/>
    <w:uiPriority w:val="99"/>
    <w:rPr>
      <w:rFonts w:ascii="等线" w:hAnsi="等线" w:eastAsia="等线" w:cs="宋体"/>
      <w:sz w:val="18"/>
      <w:szCs w:val="18"/>
    </w:rPr>
  </w:style>
  <w:style w:type="character" w:customStyle="1" w:styleId="26">
    <w:name w:val="15"/>
    <w:basedOn w:val="17"/>
    <w:qFormat/>
    <w:uiPriority w:val="0"/>
    <w:rPr>
      <w:rFonts w:hint="eastAsia" w:ascii="等线" w:hAnsi="等线" w:eastAsia="等线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character" w:customStyle="1" w:styleId="28">
    <w:name w:val="font11"/>
    <w:basedOn w:val="17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character" w:customStyle="1" w:styleId="2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0">
    <w:name w:val="HTML 预设格式 字符"/>
    <w:basedOn w:val="17"/>
    <w:link w:val="13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31">
    <w:name w:val="标题 4 字符"/>
    <w:basedOn w:val="17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2">
    <w:name w:val="标题 1 字符"/>
    <w:basedOn w:val="17"/>
    <w:link w:val="2"/>
    <w:qFormat/>
    <w:uiPriority w:val="9"/>
    <w:rPr>
      <w:rFonts w:ascii="宋体" w:hAnsi="宋体"/>
      <w:b/>
      <w:bCs/>
      <w:kern w:val="44"/>
      <w:sz w:val="48"/>
      <w:szCs w:val="48"/>
    </w:rPr>
  </w:style>
  <w:style w:type="character" w:customStyle="1" w:styleId="33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4">
    <w:name w:val="标题 3 字符"/>
    <w:basedOn w:val="17"/>
    <w:link w:val="4"/>
    <w:semiHidden/>
    <w:qFormat/>
    <w:uiPriority w:val="9"/>
    <w:rPr>
      <w:rFonts w:ascii="等线" w:hAnsi="等线" w:eastAsia="等线" w:cs="宋体"/>
      <w:b/>
      <w:bCs/>
      <w:kern w:val="2"/>
      <w:sz w:val="32"/>
      <w:szCs w:val="32"/>
    </w:rPr>
  </w:style>
  <w:style w:type="character" w:customStyle="1" w:styleId="35">
    <w:name w:val="标题 6 字符"/>
    <w:basedOn w:val="17"/>
    <w:link w:val="6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0B5504-E12E-4C0D-84AB-D6B91E8D71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2330</Words>
  <Characters>3134</Characters>
  <Lines>29</Lines>
  <Paragraphs>8</Paragraphs>
  <TotalTime>1</TotalTime>
  <ScaleCrop>false</ScaleCrop>
  <LinksUpToDate>false</LinksUpToDate>
  <CharactersWithSpaces>3187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2025-03-13T12:38:00Z</dcterms:created>
  <dc:creator>Beihang</dc:creator>
  <cp:lastModifiedBy>杨远翔</cp:lastModifiedBy>
  <cp:lastPrinted>2022-11-04T07:22:00Z</cp:lastPrinted>
  <dcterms:modified xsi:type="dcterms:W3CDTF">2025-11-30T13:17:36Z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633F7885DB8C414EA48B4462585E4FD1_13</vt:lpwstr>
  </property>
  <property fmtid="{D5CDD505-2E9C-101B-9397-08002B2CF9AE}" pid="4" name="KSOTemplateDocerSaveRecord">
    <vt:lpwstr>eyJoZGlkIjoiOTVjMmUwYmM1OWYzMjFlNzE3NjJmMjRiZjA5M2FiNmUiLCJ1c2VySWQiOiIxNjU2NjE5MjM3In0=</vt:lpwstr>
  </property>
</Properties>
</file>