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3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0667E8" w14:paraId="318D31FF" w14:textId="77777777" w:rsidTr="00D9208E">
        <w:trPr>
          <w:trHeight w:val="2210"/>
        </w:trPr>
        <w:tc>
          <w:tcPr>
            <w:tcW w:w="7721" w:type="dxa"/>
          </w:tcPr>
          <w:p w14:paraId="0A5D02B6" w14:textId="77777777" w:rsidR="000667E8" w:rsidRDefault="000667E8" w:rsidP="00D9208E">
            <w:pPr>
              <w:pStyle w:val="TableParagraph"/>
              <w:ind w:left="-1447" w:firstLine="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F4F8EDA" wp14:editId="7A280C45">
                  <wp:extent cx="951181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1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DA91B" w14:textId="77777777" w:rsidR="000667E8" w:rsidRDefault="000667E8" w:rsidP="00D9208E">
            <w:pPr>
              <w:pStyle w:val="TableParagraph"/>
              <w:spacing w:before="186"/>
              <w:ind w:left="-1447" w:right="179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0667E8" w14:paraId="5763FC77" w14:textId="77777777" w:rsidTr="00D9208E">
        <w:trPr>
          <w:trHeight w:val="1350"/>
        </w:trPr>
        <w:tc>
          <w:tcPr>
            <w:tcW w:w="7721" w:type="dxa"/>
          </w:tcPr>
          <w:p w14:paraId="10C3DE87" w14:textId="77777777" w:rsidR="000667E8" w:rsidRPr="008C3094" w:rsidRDefault="000667E8" w:rsidP="00D9208E">
            <w:pPr>
              <w:pStyle w:val="TableParagraph"/>
              <w:spacing w:before="49" w:line="263" w:lineRule="exact"/>
              <w:ind w:left="-1447" w:right="184"/>
              <w:rPr>
                <w:sz w:val="24"/>
                <w:lang w:val="ru-RU"/>
              </w:rPr>
            </w:pPr>
            <w:r w:rsidRPr="008C3094">
              <w:rPr>
                <w:sz w:val="24"/>
                <w:lang w:val="ru-RU"/>
              </w:rPr>
              <w:t>Федеральное</w:t>
            </w:r>
            <w:r w:rsidRPr="008C3094">
              <w:rPr>
                <w:spacing w:val="-14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государственное</w:t>
            </w:r>
            <w:r w:rsidRPr="008C3094">
              <w:rPr>
                <w:spacing w:val="-10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бюджетное</w:t>
            </w:r>
            <w:r w:rsidRPr="008C3094">
              <w:rPr>
                <w:spacing w:val="-14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образовательное</w:t>
            </w:r>
            <w:r w:rsidRPr="008C3094">
              <w:rPr>
                <w:spacing w:val="-14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учреждение</w:t>
            </w:r>
          </w:p>
          <w:p w14:paraId="453CA12E" w14:textId="77777777" w:rsidR="000667E8" w:rsidRPr="008C3094" w:rsidRDefault="000667E8" w:rsidP="00D9208E">
            <w:pPr>
              <w:pStyle w:val="TableParagraph"/>
              <w:spacing w:line="251" w:lineRule="exact"/>
              <w:ind w:left="-1447" w:right="734"/>
              <w:rPr>
                <w:sz w:val="24"/>
                <w:lang w:val="ru-RU"/>
              </w:rPr>
            </w:pPr>
            <w:r w:rsidRPr="008C3094">
              <w:rPr>
                <w:sz w:val="24"/>
                <w:lang w:val="ru-RU"/>
              </w:rPr>
              <w:t>высшего</w:t>
            </w:r>
            <w:r w:rsidRPr="008C3094">
              <w:rPr>
                <w:spacing w:val="-5"/>
                <w:sz w:val="24"/>
                <w:lang w:val="ru-RU"/>
              </w:rPr>
              <w:t xml:space="preserve"> </w:t>
            </w:r>
            <w:r w:rsidRPr="008C3094">
              <w:rPr>
                <w:sz w:val="24"/>
                <w:lang w:val="ru-RU"/>
              </w:rPr>
              <w:t>образования</w:t>
            </w:r>
          </w:p>
          <w:p w14:paraId="42004E22" w14:textId="77777777" w:rsidR="000667E8" w:rsidRPr="008C3094" w:rsidRDefault="000667E8" w:rsidP="00D9208E">
            <w:pPr>
              <w:pStyle w:val="TableParagraph"/>
              <w:spacing w:line="282" w:lineRule="exact"/>
              <w:ind w:left="-1447" w:right="732"/>
              <w:rPr>
                <w:b/>
                <w:i/>
                <w:iCs/>
                <w:sz w:val="24"/>
                <w:lang w:val="ru-RU"/>
              </w:rPr>
            </w:pPr>
            <w:r w:rsidRPr="008C3094">
              <w:rPr>
                <w:b/>
                <w:i/>
                <w:iCs/>
                <w:sz w:val="24"/>
                <w:lang w:val="ru-RU"/>
              </w:rPr>
              <w:t>«МИРЭА</w:t>
            </w:r>
            <w:r w:rsidRPr="008C3094">
              <w:rPr>
                <w:b/>
                <w:i/>
                <w:iCs/>
                <w:spacing w:val="-2"/>
                <w:sz w:val="24"/>
                <w:lang w:val="ru-RU"/>
              </w:rPr>
              <w:t xml:space="preserve"> </w:t>
            </w:r>
            <w:r w:rsidRPr="008C3094">
              <w:rPr>
                <w:rFonts w:ascii="Symbol" w:hAnsi="Symbol"/>
                <w:i/>
                <w:iCs/>
                <w:sz w:val="24"/>
              </w:rPr>
              <w:t></w:t>
            </w:r>
            <w:r w:rsidRPr="008C3094">
              <w:rPr>
                <w:i/>
                <w:iCs/>
                <w:spacing w:val="-5"/>
                <w:sz w:val="24"/>
                <w:lang w:val="ru-RU"/>
              </w:rPr>
              <w:t xml:space="preserve"> </w:t>
            </w:r>
            <w:r w:rsidRPr="008C3094">
              <w:rPr>
                <w:b/>
                <w:i/>
                <w:iCs/>
                <w:sz w:val="24"/>
                <w:lang w:val="ru-RU"/>
              </w:rPr>
              <w:t>Российский</w:t>
            </w:r>
            <w:r w:rsidRPr="008C3094">
              <w:rPr>
                <w:b/>
                <w:i/>
                <w:iCs/>
                <w:spacing w:val="-6"/>
                <w:sz w:val="24"/>
                <w:lang w:val="ru-RU"/>
              </w:rPr>
              <w:t xml:space="preserve"> </w:t>
            </w:r>
            <w:r w:rsidRPr="008C3094">
              <w:rPr>
                <w:b/>
                <w:i/>
                <w:iCs/>
                <w:sz w:val="24"/>
                <w:lang w:val="ru-RU"/>
              </w:rPr>
              <w:t>технологический</w:t>
            </w:r>
            <w:r w:rsidRPr="008C3094">
              <w:rPr>
                <w:b/>
                <w:i/>
                <w:iCs/>
                <w:spacing w:val="-3"/>
                <w:sz w:val="24"/>
                <w:lang w:val="ru-RU"/>
              </w:rPr>
              <w:t xml:space="preserve"> </w:t>
            </w:r>
            <w:r w:rsidRPr="008C3094">
              <w:rPr>
                <w:b/>
                <w:i/>
                <w:iCs/>
                <w:sz w:val="24"/>
                <w:lang w:val="ru-RU"/>
              </w:rPr>
              <w:t>университет»</w:t>
            </w:r>
          </w:p>
          <w:p w14:paraId="20C241D3" w14:textId="77777777" w:rsidR="000667E8" w:rsidRPr="008C3094" w:rsidRDefault="000667E8" w:rsidP="00D9208E">
            <w:pPr>
              <w:pStyle w:val="TableParagraph"/>
              <w:spacing w:before="133" w:line="353" w:lineRule="exact"/>
              <w:ind w:left="-1447" w:right="95"/>
              <w:rPr>
                <w:b/>
                <w:sz w:val="32"/>
                <w:lang w:val="ru-RU"/>
              </w:rPr>
            </w:pPr>
            <w:r w:rsidRPr="008C3094">
              <w:rPr>
                <w:b/>
                <w:sz w:val="32"/>
                <w:lang w:val="ru-RU"/>
              </w:rPr>
              <w:t>РТУ</w:t>
            </w:r>
            <w:r w:rsidRPr="008C3094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8C3094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31D93FA4" w14:textId="77777777" w:rsidR="000667E8" w:rsidRDefault="000667E8" w:rsidP="000667E8">
      <w:pPr>
        <w:pStyle w:val="a4"/>
        <w:rPr>
          <w:sz w:val="20"/>
        </w:rPr>
      </w:pPr>
    </w:p>
    <w:p w14:paraId="766B4B52" w14:textId="77777777" w:rsidR="000667E8" w:rsidRDefault="000667E8" w:rsidP="000667E8">
      <w:pPr>
        <w:pStyle w:val="a4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6BB36B" wp14:editId="57CEEF8E">
                <wp:simplePos x="0" y="0"/>
                <wp:positionH relativeFrom="page">
                  <wp:posOffset>1250315</wp:posOffset>
                </wp:positionH>
                <wp:positionV relativeFrom="paragraph">
                  <wp:posOffset>153670</wp:posOffset>
                </wp:positionV>
                <wp:extent cx="5601335" cy="39370"/>
                <wp:effectExtent l="0" t="0" r="0" b="0"/>
                <wp:wrapTopAndBottom/>
                <wp:docPr id="5179918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*/ 5600065 w 8821"/>
                            <a:gd name="T1" fmla="*/ 153670 h 62"/>
                            <a:gd name="T2" fmla="*/ 0 w 8821"/>
                            <a:gd name="T3" fmla="*/ 154940 h 62"/>
                            <a:gd name="T4" fmla="*/ 0 w 8821"/>
                            <a:gd name="T5" fmla="*/ 167640 h 62"/>
                            <a:gd name="T6" fmla="*/ 5600065 w 8821"/>
                            <a:gd name="T7" fmla="*/ 166370 h 62"/>
                            <a:gd name="T8" fmla="*/ 5600065 w 8821"/>
                            <a:gd name="T9" fmla="*/ 153670 h 62"/>
                            <a:gd name="T10" fmla="*/ 5600700 w 8821"/>
                            <a:gd name="T11" fmla="*/ 191770 h 62"/>
                            <a:gd name="T12" fmla="*/ 5600065 w 8821"/>
                            <a:gd name="T13" fmla="*/ 179070 h 62"/>
                            <a:gd name="T14" fmla="*/ 0 w 8821"/>
                            <a:gd name="T15" fmla="*/ 180340 h 62"/>
                            <a:gd name="T16" fmla="*/ 0 w 8821"/>
                            <a:gd name="T17" fmla="*/ 193040 h 62"/>
                            <a:gd name="T18" fmla="*/ 5600700 w 8821"/>
                            <a:gd name="T19" fmla="*/ 191770 h 6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23BA2" id="AutoShape 2" o:spid="_x0000_s1026" style="position:absolute;margin-left:98.45pt;margin-top:12.1pt;width:441.05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" path="m8819,l,2,,22,8819,20r,-20xm8820,60r-1,-20l,42,,62,8820,60xe" fillcolor="black" stroked="f">
                <v:path arrowok="t" o:connecttype="custom" o:connectlocs="2147483646,97580450;0,98386900;0,106451400;2147483646,105644950;2147483646,97580450;2147483646,121773950;2147483646,113709450;0,114515900;0,122580400;2147483646,121773950" o:connectangles="0,0,0,0,0,0,0,0,0,0"/>
                <w10:wrap type="topAndBottom" anchorx="page"/>
              </v:shape>
            </w:pict>
          </mc:Fallback>
        </mc:AlternateContent>
      </w:r>
    </w:p>
    <w:p w14:paraId="0D357357" w14:textId="77777777" w:rsidR="000667E8" w:rsidRDefault="000667E8" w:rsidP="000667E8">
      <w:pPr>
        <w:pStyle w:val="a4"/>
        <w:rPr>
          <w:sz w:val="7"/>
        </w:rPr>
      </w:pPr>
    </w:p>
    <w:p w14:paraId="56968F78" w14:textId="77777777" w:rsidR="000667E8" w:rsidRPr="00F12281" w:rsidRDefault="000667E8" w:rsidP="000667E8">
      <w:pPr>
        <w:spacing w:before="86"/>
        <w:ind w:left="142" w:right="232"/>
        <w:rPr>
          <w:bCs/>
        </w:rPr>
      </w:pPr>
      <w:r w:rsidRPr="008C3094">
        <w:rPr>
          <w:bCs/>
        </w:rPr>
        <w:t>Институт Информационных технологий (ИТ)</w:t>
      </w:r>
      <w:r w:rsidRPr="008C3094">
        <w:rPr>
          <w:bCs/>
        </w:rPr>
        <w:br/>
        <w:t>Кафедра</w:t>
      </w:r>
      <w:r w:rsidRPr="008C3094">
        <w:rPr>
          <w:bCs/>
          <w:spacing w:val="-9"/>
        </w:rPr>
        <w:t xml:space="preserve"> </w:t>
      </w:r>
      <w:r w:rsidRPr="008C3094">
        <w:rPr>
          <w:bCs/>
        </w:rPr>
        <w:t>Математического обеспечения и стандартизации информационных технологий (МОСИТ)</w:t>
      </w:r>
    </w:p>
    <w:p w14:paraId="690AD7A4" w14:textId="5F34F525" w:rsidR="000667E8" w:rsidRDefault="000667E8" w:rsidP="000667E8">
      <w:pPr>
        <w:pStyle w:val="1"/>
        <w:numPr>
          <w:ilvl w:val="0"/>
          <w:numId w:val="0"/>
        </w:numPr>
        <w:snapToGrid w:val="0"/>
        <w:ind w:firstLine="709"/>
        <w:jc w:val="center"/>
        <w:rPr>
          <w:szCs w:val="28"/>
        </w:rPr>
      </w:pPr>
      <w:bookmarkStart w:id="0" w:name="_Toc145282245"/>
      <w:bookmarkStart w:id="1" w:name="_Toc145282402"/>
      <w:bookmarkStart w:id="2" w:name="_Toc145333424"/>
      <w:bookmarkStart w:id="3" w:name="_Toc146494350"/>
      <w:r>
        <w:t>ПРАКТИЧЕСКАЯ РАБОТА №</w:t>
      </w:r>
      <w:r w:rsidRPr="000667E8">
        <w:t>2</w:t>
      </w:r>
      <w:r w:rsidRPr="00851286">
        <w:br/>
      </w:r>
      <w:r w:rsidRPr="00851286">
        <w:rPr>
          <w:b w:val="0"/>
          <w:bCs w:val="0"/>
          <w:szCs w:val="28"/>
        </w:rPr>
        <w:t>по дисциплине</w:t>
      </w:r>
      <w:r w:rsidRPr="00851286">
        <w:rPr>
          <w:b w:val="0"/>
          <w:bCs w:val="0"/>
          <w:szCs w:val="28"/>
        </w:rPr>
        <w:br/>
      </w:r>
      <w:r w:rsidRPr="00851286">
        <w:rPr>
          <w:szCs w:val="28"/>
        </w:rPr>
        <w:t>«Тестирование и верификация программного обеспечения»</w:t>
      </w:r>
      <w:bookmarkEnd w:id="0"/>
      <w:bookmarkEnd w:id="1"/>
      <w:bookmarkEnd w:id="2"/>
      <w:bookmarkEnd w:id="3"/>
    </w:p>
    <w:p w14:paraId="0DAD818F" w14:textId="77777777" w:rsidR="00144111" w:rsidRDefault="00144111" w:rsidP="000667E8">
      <w:pPr>
        <w:pStyle w:val="1"/>
        <w:numPr>
          <w:ilvl w:val="0"/>
          <w:numId w:val="0"/>
        </w:numPr>
        <w:snapToGrid w:val="0"/>
        <w:ind w:firstLine="709"/>
        <w:jc w:val="center"/>
        <w:rPr>
          <w:szCs w:val="28"/>
        </w:rPr>
      </w:pPr>
    </w:p>
    <w:p w14:paraId="033810FD" w14:textId="04EABE7A" w:rsidR="00F85983" w:rsidRDefault="000667E8" w:rsidP="000667E8">
      <w:pPr>
        <w:pStyle w:val="1"/>
        <w:numPr>
          <w:ilvl w:val="0"/>
          <w:numId w:val="0"/>
        </w:numPr>
        <w:snapToGrid w:val="0"/>
        <w:ind w:left="708" w:firstLine="1"/>
        <w:jc w:val="left"/>
        <w:rPr>
          <w:b w:val="0"/>
          <w:bCs w:val="0"/>
          <w:sz w:val="24"/>
          <w:szCs w:val="24"/>
        </w:rPr>
      </w:pPr>
      <w:bookmarkStart w:id="4" w:name="_Toc146494351"/>
      <w:r>
        <w:t>Выполнил</w:t>
      </w:r>
      <w:r w:rsidR="00F85983">
        <w:t>и</w:t>
      </w:r>
      <w:r>
        <w:t xml:space="preserve"> студент</w:t>
      </w:r>
      <w:r w:rsidR="00F85983">
        <w:t>ы</w:t>
      </w:r>
      <w:r>
        <w:t xml:space="preserve"> </w:t>
      </w:r>
      <w:proofErr w:type="gramStart"/>
      <w:r w:rsidRPr="00144111">
        <w:t xml:space="preserve">группы </w:t>
      </w:r>
      <w:r w:rsidR="00144111" w:rsidRPr="00144111">
        <w:t xml:space="preserve"> </w:t>
      </w:r>
      <w:r w:rsidR="00144111" w:rsidRPr="00144111">
        <w:rPr>
          <w:sz w:val="24"/>
          <w:szCs w:val="24"/>
        </w:rPr>
        <w:t>ИКБО</w:t>
      </w:r>
      <w:proofErr w:type="gramEnd"/>
      <w:r w:rsidR="00144111" w:rsidRPr="00144111">
        <w:rPr>
          <w:sz w:val="24"/>
          <w:szCs w:val="24"/>
        </w:rPr>
        <w:t>-08-21</w:t>
      </w:r>
      <w:r w:rsidR="00144111" w:rsidRPr="000667E8">
        <w:rPr>
          <w:b w:val="0"/>
          <w:bCs w:val="0"/>
          <w:sz w:val="24"/>
          <w:szCs w:val="24"/>
        </w:rPr>
        <w:t xml:space="preserve"> </w:t>
      </w:r>
      <w:r w:rsidRPr="000667E8">
        <w:t xml:space="preserve">        </w:t>
      </w:r>
      <w:r w:rsidR="00D61105">
        <w:rPr>
          <w:b w:val="0"/>
          <w:bCs w:val="0"/>
          <w:sz w:val="24"/>
          <w:szCs w:val="24"/>
        </w:rPr>
        <w:t>Шварев М.К.</w:t>
      </w:r>
      <w:bookmarkEnd w:id="4"/>
    </w:p>
    <w:p w14:paraId="097A63B5" w14:textId="05EA22D2" w:rsidR="000667E8" w:rsidRPr="00F85983" w:rsidRDefault="00F85983" w:rsidP="00F85983">
      <w:pPr>
        <w:pStyle w:val="1"/>
        <w:numPr>
          <w:ilvl w:val="0"/>
          <w:numId w:val="0"/>
        </w:numPr>
        <w:snapToGrid w:val="0"/>
        <w:ind w:left="708" w:firstLine="5955"/>
        <w:jc w:val="left"/>
        <w:rPr>
          <w:b w:val="0"/>
          <w:bCs w:val="0"/>
          <w:sz w:val="24"/>
          <w:szCs w:val="24"/>
        </w:rPr>
      </w:pPr>
      <w:bookmarkStart w:id="5" w:name="_Toc146494352"/>
      <w:proofErr w:type="spellStart"/>
      <w:r w:rsidRPr="00F85983">
        <w:rPr>
          <w:b w:val="0"/>
          <w:bCs w:val="0"/>
          <w:sz w:val="24"/>
          <w:szCs w:val="24"/>
        </w:rPr>
        <w:t>Зеневич</w:t>
      </w:r>
      <w:proofErr w:type="spellEnd"/>
      <w:r w:rsidRPr="00F85983">
        <w:rPr>
          <w:b w:val="0"/>
          <w:bCs w:val="0"/>
          <w:sz w:val="24"/>
          <w:szCs w:val="24"/>
        </w:rPr>
        <w:t xml:space="preserve"> Д.С.</w:t>
      </w:r>
      <w:bookmarkEnd w:id="5"/>
      <w:r w:rsidR="000667E8" w:rsidRPr="00F85983">
        <w:rPr>
          <w:b w:val="0"/>
          <w:bCs w:val="0"/>
          <w:sz w:val="24"/>
          <w:szCs w:val="24"/>
        </w:rPr>
        <w:t xml:space="preserve">                                     </w:t>
      </w:r>
    </w:p>
    <w:p w14:paraId="6CECD6D4" w14:textId="215C4755" w:rsidR="000667E8" w:rsidRPr="000667E8" w:rsidRDefault="00144111" w:rsidP="00144111">
      <w:pPr>
        <w:pStyle w:val="a4"/>
        <w:spacing w:line="276" w:lineRule="auto"/>
        <w:ind w:left="5664" w:right="1083" w:firstLine="0"/>
        <w:jc w:val="right"/>
      </w:pPr>
      <w:r w:rsidRPr="00144111">
        <w:t xml:space="preserve">    </w:t>
      </w:r>
      <w:r w:rsidR="000667E8">
        <w:t>_______________</w:t>
      </w:r>
    </w:p>
    <w:p w14:paraId="54FA76EE" w14:textId="146785E9" w:rsidR="000667E8" w:rsidRDefault="000667E8" w:rsidP="000667E8">
      <w:pPr>
        <w:pStyle w:val="a4"/>
        <w:spacing w:line="276" w:lineRule="auto"/>
        <w:ind w:left="1099" w:right="1225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288FF01" w14:textId="77777777" w:rsidR="00144111" w:rsidRPr="00F12281" w:rsidRDefault="00144111" w:rsidP="000667E8">
      <w:pPr>
        <w:pStyle w:val="a4"/>
        <w:spacing w:line="276" w:lineRule="auto"/>
        <w:ind w:left="1099" w:right="1225"/>
        <w:jc w:val="right"/>
        <w:rPr>
          <w:sz w:val="20"/>
          <w:szCs w:val="20"/>
        </w:rPr>
      </w:pPr>
    </w:p>
    <w:p w14:paraId="27B1624D" w14:textId="23FAB1DF" w:rsidR="000667E8" w:rsidRPr="000667E8" w:rsidRDefault="000667E8" w:rsidP="000667E8">
      <w:pPr>
        <w:pStyle w:val="a4"/>
        <w:jc w:val="both"/>
        <w:rPr>
          <w:sz w:val="24"/>
          <w:szCs w:val="24"/>
        </w:rPr>
      </w:pPr>
      <w:r>
        <w:rPr>
          <w:b/>
          <w:bCs/>
        </w:rPr>
        <w:t xml:space="preserve">Принял руководитель работы          </w:t>
      </w:r>
      <w:r w:rsidRPr="000667E8">
        <w:rPr>
          <w:b/>
          <w:bCs/>
        </w:rPr>
        <w:t xml:space="preserve">                  </w:t>
      </w:r>
      <w:r w:rsidRPr="000667E8">
        <w:rPr>
          <w:sz w:val="24"/>
          <w:szCs w:val="24"/>
        </w:rPr>
        <w:t>Новичков Д.Е.</w:t>
      </w:r>
    </w:p>
    <w:p w14:paraId="5B14F5A5" w14:textId="77777777" w:rsidR="000667E8" w:rsidRPr="00F12281" w:rsidRDefault="000667E8" w:rsidP="000667E8">
      <w:pPr>
        <w:pStyle w:val="a4"/>
        <w:tabs>
          <w:tab w:val="left" w:pos="9498"/>
        </w:tabs>
        <w:ind w:right="1083"/>
        <w:jc w:val="right"/>
      </w:pPr>
      <w:r>
        <w:t>_______________</w:t>
      </w:r>
      <w:r>
        <w:br/>
      </w:r>
      <w:r>
        <w:rPr>
          <w:sz w:val="20"/>
          <w:szCs w:val="20"/>
        </w:rPr>
        <w:t>(подпись руководителя)</w:t>
      </w:r>
    </w:p>
    <w:p w14:paraId="4E209455" w14:textId="77777777" w:rsidR="000667E8" w:rsidRDefault="000667E8" w:rsidP="000667E8">
      <w:pPr>
        <w:pStyle w:val="a4"/>
        <w:rPr>
          <w:b/>
          <w:sz w:val="20"/>
        </w:rPr>
      </w:pPr>
    </w:p>
    <w:p w14:paraId="52E74F1A" w14:textId="6071A6A4" w:rsidR="000667E8" w:rsidRPr="006902E7" w:rsidRDefault="000667E8" w:rsidP="000667E8">
      <w:pPr>
        <w:pStyle w:val="a4"/>
        <w:rPr>
          <w:bCs/>
          <w:sz w:val="24"/>
          <w:szCs w:val="24"/>
        </w:rPr>
      </w:pPr>
      <w:r>
        <w:rPr>
          <w:bCs/>
        </w:rPr>
        <w:t xml:space="preserve">Практические работы выполнены                </w:t>
      </w:r>
      <w:proofErr w:type="gramStart"/>
      <w:r>
        <w:rPr>
          <w:bCs/>
        </w:rPr>
        <w:t xml:space="preserve">   </w:t>
      </w:r>
      <w:r w:rsidRPr="009E3813">
        <w:rPr>
          <w:bCs/>
        </w:rPr>
        <w:t>«</w:t>
      </w:r>
      <w:proofErr w:type="gramEnd"/>
      <w:r w:rsidRPr="009E3813">
        <w:rPr>
          <w:bCs/>
        </w:rPr>
        <w:t xml:space="preserve">___» ____________ </w:t>
      </w:r>
      <w:r w:rsidRPr="006902E7">
        <w:rPr>
          <w:bCs/>
          <w:sz w:val="24"/>
          <w:szCs w:val="24"/>
        </w:rPr>
        <w:t>2023 г.</w:t>
      </w:r>
    </w:p>
    <w:p w14:paraId="0ED28A90" w14:textId="77777777" w:rsidR="000667E8" w:rsidRDefault="000667E8" w:rsidP="000667E8">
      <w:pPr>
        <w:pStyle w:val="a4"/>
        <w:rPr>
          <w:bCs/>
        </w:rPr>
      </w:pPr>
    </w:p>
    <w:p w14:paraId="3E1A824A" w14:textId="77777777" w:rsidR="000667E8" w:rsidRPr="006902E7" w:rsidRDefault="000667E8" w:rsidP="000667E8">
      <w:pPr>
        <w:pStyle w:val="a4"/>
        <w:rPr>
          <w:bCs/>
          <w:sz w:val="24"/>
          <w:szCs w:val="24"/>
        </w:rPr>
      </w:pPr>
      <w:r>
        <w:rPr>
          <w:bCs/>
        </w:rPr>
        <w:t xml:space="preserve">Зачтено                                                             </w:t>
      </w:r>
      <w:proofErr w:type="gramStart"/>
      <w:r>
        <w:rPr>
          <w:bCs/>
        </w:rPr>
        <w:t xml:space="preserve">   </w:t>
      </w:r>
      <w:r>
        <w:t>«</w:t>
      </w:r>
      <w:proofErr w:type="gramEnd"/>
      <w:r>
        <w:t xml:space="preserve">___» ____________ </w:t>
      </w:r>
      <w:r w:rsidRPr="006902E7">
        <w:rPr>
          <w:sz w:val="24"/>
          <w:szCs w:val="24"/>
        </w:rPr>
        <w:t>2023 г.</w:t>
      </w:r>
    </w:p>
    <w:p w14:paraId="1A0531C5" w14:textId="77777777" w:rsidR="000667E8" w:rsidRDefault="000667E8" w:rsidP="000667E8">
      <w:pPr>
        <w:spacing w:before="228"/>
        <w:ind w:left="1105" w:right="1070"/>
        <w:rPr>
          <w:sz w:val="24"/>
        </w:rPr>
      </w:pPr>
    </w:p>
    <w:p w14:paraId="060D5C51" w14:textId="77777777" w:rsidR="00F85983" w:rsidRDefault="000667E8" w:rsidP="006902E7">
      <w:pPr>
        <w:spacing w:line="259" w:lineRule="auto"/>
        <w:ind w:firstLine="0"/>
        <w:jc w:val="center"/>
        <w:rPr>
          <w:szCs w:val="28"/>
        </w:rPr>
      </w:pPr>
      <w:r w:rsidRPr="00D71AE6">
        <w:rPr>
          <w:szCs w:val="28"/>
        </w:rPr>
        <w:t>Москва</w:t>
      </w:r>
      <w:r w:rsidRPr="00D71AE6">
        <w:rPr>
          <w:spacing w:val="-10"/>
          <w:szCs w:val="28"/>
        </w:rPr>
        <w:t xml:space="preserve"> </w:t>
      </w:r>
      <w:r w:rsidRPr="00D71AE6">
        <w:rPr>
          <w:szCs w:val="28"/>
        </w:rPr>
        <w:t>2023г.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27106825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</w:rPr>
      </w:sdtEndPr>
      <w:sdtContent>
        <w:p w14:paraId="1CCAAF91" w14:textId="7543A4A8" w:rsidR="00F85983" w:rsidRPr="008916E4" w:rsidRDefault="00F85983" w:rsidP="008916E4">
          <w:pPr>
            <w:pStyle w:val="a7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916E4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8916E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916E4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8916E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</w:p>
        <w:p w14:paraId="26BE159C" w14:textId="295AF527" w:rsidR="00F85983" w:rsidRPr="008916E4" w:rsidRDefault="00000000" w:rsidP="008916E4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6494353" w:history="1">
            <w:r w:rsidR="00F85983" w:rsidRPr="008916E4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 Документация к </w:t>
            </w:r>
            <w:r w:rsidR="00F85983" w:rsidRPr="008916E4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StringManipulator</w:t>
            </w:r>
            <w:r w:rsidR="00F85983" w:rsidRPr="008916E4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(Шварев М.К.)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_Toc146494353 \h </w:instrTex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4FC388" w14:textId="1D4AD68B" w:rsidR="00F85983" w:rsidRPr="008916E4" w:rsidRDefault="00000000" w:rsidP="008916E4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6494354" w:history="1">
            <w:r w:rsidR="00F85983" w:rsidRPr="008916E4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Документация к модулю EmailValidator (Зеневич Д.С.)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_Toc146494354 \h </w:instrTex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00D2BA5" w14:textId="5ED03D96" w:rsidR="00F85983" w:rsidRPr="008916E4" w:rsidRDefault="00000000" w:rsidP="008916E4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6494355" w:history="1">
            <w:r w:rsidR="00F85983" w:rsidRPr="008916E4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Тестирование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_Toc146494355 \h </w:instrTex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5040B7" w14:textId="69E6D568" w:rsidR="00F85983" w:rsidRPr="008916E4" w:rsidRDefault="00000000" w:rsidP="008916E4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6494356" w:history="1">
            <w:r w:rsidR="00F85983" w:rsidRPr="008916E4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Выводы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_Toc146494356 \h </w:instrTex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85983" w:rsidRPr="008916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C3796A" w14:textId="4B52C540" w:rsidR="00F85983" w:rsidRDefault="00F85983" w:rsidP="008916E4">
          <w:r w:rsidRPr="008916E4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0639FE9" w14:textId="13FDAE1D" w:rsidR="000667E8" w:rsidRDefault="000667E8" w:rsidP="008916E4">
      <w:pPr>
        <w:rPr>
          <w:b/>
          <w:bCs/>
        </w:rPr>
      </w:pPr>
      <w:r>
        <w:rPr>
          <w:b/>
          <w:bCs/>
        </w:rPr>
        <w:br w:type="page"/>
      </w:r>
    </w:p>
    <w:p w14:paraId="61C9040B" w14:textId="7BB7BDC3" w:rsidR="00850746" w:rsidRPr="0061664B" w:rsidRDefault="00850746" w:rsidP="00F85983">
      <w:pPr>
        <w:pStyle w:val="1"/>
        <w:ind w:left="0" w:firstLine="709"/>
      </w:pPr>
      <w:bookmarkStart w:id="6" w:name="_Toc146494353"/>
      <w:r w:rsidRPr="00CD4F3D">
        <w:lastRenderedPageBreak/>
        <w:t xml:space="preserve">Документация к </w:t>
      </w:r>
      <w:proofErr w:type="spellStart"/>
      <w:r w:rsidR="00DF7044">
        <w:rPr>
          <w:lang w:val="en-US"/>
        </w:rPr>
        <w:t>StringManipulator</w:t>
      </w:r>
      <w:proofErr w:type="spellEnd"/>
      <w:r w:rsidR="0061664B">
        <w:t xml:space="preserve"> (Шварев М.К.)</w:t>
      </w:r>
      <w:bookmarkEnd w:id="6"/>
    </w:p>
    <w:p w14:paraId="7D6911E4" w14:textId="7793542B" w:rsidR="00850746" w:rsidRDefault="00D61105" w:rsidP="00D61105">
      <w:r>
        <w:t xml:space="preserve">В данном коде присутствует класс </w:t>
      </w:r>
      <w:proofErr w:type="spellStart"/>
      <w:r w:rsidR="00DF7044" w:rsidRPr="00DF7044">
        <w:rPr>
          <w:lang w:val="en-US"/>
        </w:rPr>
        <w:t>StringManipulator</w:t>
      </w:r>
      <w:proofErr w:type="spellEnd"/>
      <w:r w:rsidR="00DF7044">
        <w:t xml:space="preserve"> </w:t>
      </w:r>
      <w:r>
        <w:t xml:space="preserve">с двумя функциями: для </w:t>
      </w:r>
      <w:r w:rsidR="00DF7044">
        <w:t>переворота строки и для привода строки к верхнему регистру</w:t>
      </w:r>
      <w:r>
        <w:t>.</w:t>
      </w:r>
    </w:p>
    <w:p w14:paraId="68BB2F11" w14:textId="6EBF157B" w:rsidR="00D61105" w:rsidRPr="00D61105" w:rsidRDefault="00D61105" w:rsidP="00D61105">
      <w:r>
        <w:t>В коде нет атрибутов класса.</w:t>
      </w:r>
    </w:p>
    <w:p w14:paraId="04476825" w14:textId="0D4695AD" w:rsidR="00850746" w:rsidRPr="00D61105" w:rsidRDefault="00850746" w:rsidP="009D539D">
      <w:pPr>
        <w:rPr>
          <w:b/>
          <w:bCs/>
        </w:rPr>
      </w:pPr>
      <w:r w:rsidRPr="009D539D">
        <w:rPr>
          <w:b/>
          <w:bCs/>
        </w:rPr>
        <w:t>Методы</w:t>
      </w:r>
      <w:r w:rsidR="009D539D" w:rsidRPr="009D539D">
        <w:rPr>
          <w:b/>
          <w:bCs/>
        </w:rPr>
        <w:t xml:space="preserve"> </w:t>
      </w:r>
    </w:p>
    <w:p w14:paraId="732536A9" w14:textId="27C33E06" w:rsidR="009D539D" w:rsidRPr="009D539D" w:rsidRDefault="00DF7044" w:rsidP="009D539D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reverse</w:t>
      </w:r>
      <w:r w:rsidR="00F67F1E" w:rsidRPr="00F67F1E">
        <w:t>(</w:t>
      </w:r>
      <w:proofErr w:type="spellStart"/>
      <w:proofErr w:type="gramEnd"/>
      <w:r w:rsidR="00F67F1E" w:rsidRPr="00F67F1E">
        <w:t>self</w:t>
      </w:r>
      <w:proofErr w:type="spellEnd"/>
      <w:r>
        <w:rPr>
          <w:lang w:val="en-US"/>
        </w:rPr>
        <w:t>, string</w:t>
      </w:r>
      <w:r w:rsidR="00F67F1E" w:rsidRPr="00F67F1E">
        <w:t>)</w:t>
      </w:r>
      <w:r w:rsidR="009D539D">
        <w:rPr>
          <w:lang w:val="en-US"/>
        </w:rPr>
        <w:t>;</w:t>
      </w:r>
    </w:p>
    <w:p w14:paraId="1E459B47" w14:textId="356AE202" w:rsidR="009D539D" w:rsidRDefault="00F67F1E" w:rsidP="009D539D">
      <w:r>
        <w:t xml:space="preserve">В данной функции </w:t>
      </w:r>
      <w:r w:rsidR="00DF7044">
        <w:t>осуществляется переворот строки</w:t>
      </w:r>
      <w:r>
        <w:t xml:space="preserve">. </w:t>
      </w:r>
    </w:p>
    <w:p w14:paraId="00E9B007" w14:textId="5DFBC1C5" w:rsidR="009D539D" w:rsidRPr="0061664B" w:rsidRDefault="009D539D" w:rsidP="009D539D">
      <w:pPr>
        <w:rPr>
          <w:b/>
          <w:bCs/>
        </w:rPr>
      </w:pPr>
      <w:r w:rsidRPr="0061664B">
        <w:rPr>
          <w:b/>
          <w:bCs/>
        </w:rPr>
        <w:t>Параметры:</w:t>
      </w:r>
    </w:p>
    <w:p w14:paraId="08DF48D0" w14:textId="1B131CEA" w:rsidR="009D539D" w:rsidRPr="009D539D" w:rsidRDefault="00DF7044" w:rsidP="009D539D">
      <w:pPr>
        <w:ind w:left="707"/>
      </w:pPr>
      <w:r>
        <w:rPr>
          <w:lang w:val="en-US"/>
        </w:rPr>
        <w:t>string</w:t>
      </w:r>
      <w:r w:rsidR="00F67F1E" w:rsidRPr="00DF7044">
        <w:t xml:space="preserve"> </w:t>
      </w:r>
      <w:r w:rsidR="009D539D">
        <w:t xml:space="preserve">- </w:t>
      </w:r>
      <w:r w:rsidR="00F67F1E">
        <w:t>имя для вывода</w:t>
      </w:r>
    </w:p>
    <w:p w14:paraId="267028E6" w14:textId="67FFB137" w:rsidR="00F67F1E" w:rsidRPr="00DF7044" w:rsidRDefault="009D539D" w:rsidP="00DF7044">
      <w:r>
        <w:tab/>
        <w:t>Тип</w:t>
      </w:r>
      <w:r w:rsidRPr="005C72D9">
        <w:t xml:space="preserve">: </w:t>
      </w:r>
      <w:r w:rsidR="00DF7044">
        <w:rPr>
          <w:lang w:val="en-US"/>
        </w:rPr>
        <w:t>string</w:t>
      </w:r>
    </w:p>
    <w:p w14:paraId="6FF297B5" w14:textId="306A3E51" w:rsidR="009D539D" w:rsidRPr="0061664B" w:rsidRDefault="009D539D" w:rsidP="009D539D">
      <w:pPr>
        <w:rPr>
          <w:b/>
          <w:bCs/>
        </w:rPr>
      </w:pPr>
      <w:r w:rsidRPr="0061664B">
        <w:rPr>
          <w:b/>
          <w:bCs/>
        </w:rPr>
        <w:t>Возвращает:</w:t>
      </w:r>
    </w:p>
    <w:p w14:paraId="76E57D7E" w14:textId="14A61B91" w:rsidR="009D539D" w:rsidRDefault="009D539D" w:rsidP="009D539D">
      <w:r w:rsidRPr="005C72D9">
        <w:rPr>
          <w:i/>
          <w:iCs/>
        </w:rPr>
        <w:tab/>
      </w:r>
      <w:r w:rsidR="00DF7044">
        <w:t>Перевернутую строку.</w:t>
      </w:r>
    </w:p>
    <w:p w14:paraId="23F56CCF" w14:textId="758B043D" w:rsidR="009D539D" w:rsidRPr="00DF7044" w:rsidRDefault="009D539D" w:rsidP="009D539D">
      <w:r>
        <w:tab/>
        <w:t>Тип</w:t>
      </w:r>
      <w:r w:rsidRPr="00DF7044">
        <w:t xml:space="preserve">: </w:t>
      </w:r>
      <w:r w:rsidR="00DF7044">
        <w:rPr>
          <w:lang w:val="en-US"/>
        </w:rPr>
        <w:t>string</w:t>
      </w:r>
    </w:p>
    <w:p w14:paraId="22404941" w14:textId="6DC1DB34" w:rsidR="009D539D" w:rsidRDefault="00DF7044" w:rsidP="009D539D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capitalize(</w:t>
      </w:r>
      <w:proofErr w:type="gramEnd"/>
      <w:r>
        <w:rPr>
          <w:lang w:val="en-US"/>
        </w:rPr>
        <w:t>self, string)</w:t>
      </w:r>
      <w:r w:rsidR="009D539D">
        <w:rPr>
          <w:lang w:val="en-US"/>
        </w:rPr>
        <w:t>;</w:t>
      </w:r>
    </w:p>
    <w:p w14:paraId="36345875" w14:textId="2D445DFD" w:rsidR="00DF7044" w:rsidRPr="00DF7044" w:rsidRDefault="00DF7044" w:rsidP="00522F8B">
      <w:r>
        <w:t>Данная функция приводит строку к верхнему регистру.</w:t>
      </w:r>
    </w:p>
    <w:p w14:paraId="7CA76F38" w14:textId="410349D5" w:rsidR="00522F8B" w:rsidRPr="0061664B" w:rsidRDefault="00522F8B" w:rsidP="00522F8B">
      <w:pPr>
        <w:rPr>
          <w:b/>
          <w:bCs/>
        </w:rPr>
      </w:pPr>
      <w:r w:rsidRPr="0061664B">
        <w:rPr>
          <w:b/>
          <w:bCs/>
        </w:rPr>
        <w:t>Параметры:</w:t>
      </w:r>
    </w:p>
    <w:p w14:paraId="3E62B79F" w14:textId="03017CF2" w:rsidR="00522F8B" w:rsidRPr="00DF7044" w:rsidRDefault="00DF7044" w:rsidP="00522F8B">
      <w:pPr>
        <w:ind w:left="707"/>
      </w:pPr>
      <w:proofErr w:type="gramStart"/>
      <w:r>
        <w:rPr>
          <w:lang w:val="en-US"/>
        </w:rPr>
        <w:t>string</w:t>
      </w:r>
      <w:r w:rsidR="00522F8B" w:rsidRPr="009D539D">
        <w:t xml:space="preserve">  </w:t>
      </w:r>
      <w:r w:rsidR="00522F8B">
        <w:t>-</w:t>
      </w:r>
      <w:proofErr w:type="gramEnd"/>
      <w:r w:rsidR="00522F8B">
        <w:t xml:space="preserve"> </w:t>
      </w:r>
      <w:r>
        <w:t>строка которую надо привести к верхнему регистру.</w:t>
      </w:r>
    </w:p>
    <w:p w14:paraId="6C2B2766" w14:textId="6C66C219" w:rsidR="00522F8B" w:rsidRPr="00DF7044" w:rsidRDefault="00522F8B" w:rsidP="00522F8B">
      <w:r>
        <w:tab/>
        <w:t>Тип</w:t>
      </w:r>
      <w:r w:rsidRPr="00522F8B">
        <w:t xml:space="preserve">: </w:t>
      </w:r>
      <w:r w:rsidR="00DF7044">
        <w:rPr>
          <w:lang w:val="en-US"/>
        </w:rPr>
        <w:t>string</w:t>
      </w:r>
    </w:p>
    <w:p w14:paraId="4E936FB0" w14:textId="77777777" w:rsidR="00522F8B" w:rsidRPr="0061664B" w:rsidRDefault="00522F8B" w:rsidP="00522F8B">
      <w:pPr>
        <w:rPr>
          <w:b/>
          <w:bCs/>
        </w:rPr>
      </w:pPr>
      <w:r w:rsidRPr="0061664B">
        <w:rPr>
          <w:b/>
          <w:bCs/>
        </w:rPr>
        <w:t>Возвращает:</w:t>
      </w:r>
    </w:p>
    <w:p w14:paraId="093081B1" w14:textId="3D53EF76" w:rsidR="00522F8B" w:rsidRDefault="00522F8B" w:rsidP="00522F8B">
      <w:r w:rsidRPr="00522F8B">
        <w:rPr>
          <w:i/>
          <w:iCs/>
        </w:rPr>
        <w:tab/>
      </w:r>
      <w:r w:rsidR="00DF7044">
        <w:t>Строку в верхнем регистре</w:t>
      </w:r>
    </w:p>
    <w:p w14:paraId="24EC131B" w14:textId="5236AF3D" w:rsidR="00EB0476" w:rsidRDefault="00522F8B" w:rsidP="00522F8B">
      <w:pPr>
        <w:rPr>
          <w:lang w:val="en-US"/>
        </w:rPr>
      </w:pPr>
      <w:r>
        <w:tab/>
        <w:t>Тип</w:t>
      </w:r>
      <w:r w:rsidRPr="00525DF5">
        <w:t xml:space="preserve">: </w:t>
      </w:r>
      <w:r>
        <w:rPr>
          <w:lang w:val="en-US"/>
        </w:rPr>
        <w:t>List</w:t>
      </w:r>
    </w:p>
    <w:p w14:paraId="061AEE5A" w14:textId="31878E31" w:rsidR="00522F8B" w:rsidRPr="00EB0476" w:rsidRDefault="00EB0476" w:rsidP="00EB0476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96195D2" w14:textId="451D50B3" w:rsidR="005C72D9" w:rsidRPr="00525DF5" w:rsidRDefault="005C72D9" w:rsidP="005C72D9">
      <w:pPr>
        <w:rPr>
          <w:b/>
          <w:bCs/>
        </w:rPr>
      </w:pPr>
      <w:r>
        <w:rPr>
          <w:b/>
          <w:bCs/>
        </w:rPr>
        <w:lastRenderedPageBreak/>
        <w:t>Код</w:t>
      </w:r>
      <w:r w:rsidRPr="00525DF5">
        <w:rPr>
          <w:b/>
          <w:bCs/>
        </w:rPr>
        <w:t>:</w:t>
      </w:r>
    </w:p>
    <w:p w14:paraId="03478480" w14:textId="77777777" w:rsidR="00EB0476" w:rsidRDefault="00EB0476" w:rsidP="00EB0476">
      <w:pPr>
        <w:spacing w:line="259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4F378" wp14:editId="37436E40">
            <wp:extent cx="4648200" cy="2844800"/>
            <wp:effectExtent l="0" t="0" r="0" b="0"/>
            <wp:docPr id="97502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22403" name="Рисунок 975022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B66" w14:textId="77777777" w:rsidR="00EB0476" w:rsidRDefault="00EB0476" w:rsidP="00EB0476">
      <w:pPr>
        <w:spacing w:line="259" w:lineRule="auto"/>
        <w:ind w:firstLine="0"/>
        <w:jc w:val="center"/>
        <w:rPr>
          <w:lang w:val="en-US"/>
        </w:rPr>
      </w:pPr>
      <w:r>
        <w:t xml:space="preserve">Рисунок 1 – Код класса </w:t>
      </w:r>
      <w:proofErr w:type="spellStart"/>
      <w:r>
        <w:rPr>
          <w:lang w:val="en-US"/>
        </w:rPr>
        <w:t>StringManipulator</w:t>
      </w:r>
      <w:proofErr w:type="spellEnd"/>
    </w:p>
    <w:p w14:paraId="5FFDB36F" w14:textId="044BE830" w:rsidR="000667E8" w:rsidRDefault="000667E8" w:rsidP="00EB047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4C1E8FF" w14:textId="49759308" w:rsidR="005A4F72" w:rsidRPr="00EB0476" w:rsidRDefault="005A4F72" w:rsidP="00F85983">
      <w:pPr>
        <w:pStyle w:val="1"/>
        <w:ind w:left="0" w:firstLine="709"/>
      </w:pPr>
      <w:bookmarkStart w:id="7" w:name="_Toc146494354"/>
      <w:r>
        <w:lastRenderedPageBreak/>
        <w:t xml:space="preserve">Документация к модулю </w:t>
      </w:r>
      <w:proofErr w:type="spellStart"/>
      <w:r w:rsidR="00EB0476" w:rsidRPr="00EB0476">
        <w:t>EmailValidator</w:t>
      </w:r>
      <w:proofErr w:type="spellEnd"/>
      <w:r w:rsidR="0061664B">
        <w:t xml:space="preserve"> (</w:t>
      </w:r>
      <w:proofErr w:type="spellStart"/>
      <w:r w:rsidR="0061664B">
        <w:t>Зеневич</w:t>
      </w:r>
      <w:proofErr w:type="spellEnd"/>
      <w:r w:rsidR="0061664B">
        <w:t xml:space="preserve"> Д.С.)</w:t>
      </w:r>
      <w:bookmarkEnd w:id="7"/>
      <w:r w:rsidR="0061664B">
        <w:t xml:space="preserve"> </w:t>
      </w:r>
    </w:p>
    <w:p w14:paraId="2FF5A19D" w14:textId="7384E28D" w:rsidR="005A4F72" w:rsidRPr="00EB0476" w:rsidRDefault="005A4F72" w:rsidP="005A4F72">
      <w:pPr>
        <w:ind w:firstLine="708"/>
      </w:pPr>
      <w:r w:rsidRPr="000A67B2">
        <w:t xml:space="preserve">Класс </w:t>
      </w:r>
      <w:proofErr w:type="spellStart"/>
      <w:r w:rsidR="00EB0476">
        <w:rPr>
          <w:lang w:val="en-US"/>
        </w:rPr>
        <w:t>EmailValidator</w:t>
      </w:r>
      <w:proofErr w:type="spellEnd"/>
      <w:r w:rsidRPr="000A67B2">
        <w:t xml:space="preserve"> </w:t>
      </w:r>
      <w:r w:rsidR="00EB0476">
        <w:t xml:space="preserve">создан для работы с </w:t>
      </w:r>
      <w:r w:rsidR="00EB0476">
        <w:rPr>
          <w:lang w:val="en-US"/>
        </w:rPr>
        <w:t>email</w:t>
      </w:r>
      <w:r w:rsidR="00EB0476">
        <w:t xml:space="preserve"> адресами, для подтверждения правильности </w:t>
      </w:r>
      <w:r w:rsidR="00EB0476">
        <w:rPr>
          <w:lang w:val="en-US"/>
        </w:rPr>
        <w:t>email</w:t>
      </w:r>
      <w:r w:rsidR="00EB0476" w:rsidRPr="00EB0476">
        <w:t xml:space="preserve"> </w:t>
      </w:r>
      <w:r w:rsidR="00EB0476">
        <w:t>адреса и для возврата доменного имени.</w:t>
      </w:r>
    </w:p>
    <w:p w14:paraId="7C498CF3" w14:textId="77777777" w:rsidR="005A4F72" w:rsidRPr="00EB0476" w:rsidRDefault="005A4F72" w:rsidP="005A4F72">
      <w:pPr>
        <w:ind w:firstLine="708"/>
        <w:rPr>
          <w:b/>
          <w:bCs/>
        </w:rPr>
      </w:pPr>
      <w:r w:rsidRPr="00EB0476">
        <w:rPr>
          <w:b/>
          <w:bCs/>
        </w:rPr>
        <w:t>Методы:</w:t>
      </w:r>
    </w:p>
    <w:p w14:paraId="6C113D9A" w14:textId="2E34962B" w:rsidR="00EB0476" w:rsidRDefault="00EB0476" w:rsidP="00EB0476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B0476">
        <w:rPr>
          <w:lang w:val="en-US"/>
        </w:rPr>
        <w:t>is_</w:t>
      </w:r>
      <w:proofErr w:type="gramStart"/>
      <w:r w:rsidRPr="00EB0476">
        <w:rPr>
          <w:lang w:val="en-US"/>
        </w:rPr>
        <w:t>valid</w:t>
      </w:r>
      <w:proofErr w:type="spellEnd"/>
      <w:r w:rsidRPr="00EB0476">
        <w:rPr>
          <w:lang w:val="en-US"/>
        </w:rPr>
        <w:t>(</w:t>
      </w:r>
      <w:proofErr w:type="gramEnd"/>
      <w:r w:rsidRPr="00EB0476">
        <w:rPr>
          <w:lang w:val="en-US"/>
        </w:rPr>
        <w:t>self, email)</w:t>
      </w:r>
    </w:p>
    <w:p w14:paraId="56BF97FC" w14:textId="1EEA3912" w:rsidR="00EB0476" w:rsidRDefault="00EB0476" w:rsidP="00EB0476">
      <w:pPr>
        <w:pStyle w:val="a3"/>
        <w:ind w:left="1068" w:firstLine="0"/>
      </w:pPr>
      <w:r>
        <w:t>Данная функция п</w:t>
      </w:r>
      <w:r w:rsidRPr="00EB0476">
        <w:t>роверяет, является ли переданный адрес электронной почты допустимым</w:t>
      </w:r>
      <w:r>
        <w:t>.</w:t>
      </w:r>
    </w:p>
    <w:p w14:paraId="74183F5A" w14:textId="1AFC288F" w:rsidR="00EB0476" w:rsidRPr="00EB0476" w:rsidRDefault="00EB0476" w:rsidP="00EB0476">
      <w:pPr>
        <w:pStyle w:val="a3"/>
        <w:ind w:left="1068" w:firstLine="0"/>
      </w:pPr>
      <w:r>
        <w:rPr>
          <w:lang w:val="en-US"/>
        </w:rPr>
        <w:t>email</w:t>
      </w:r>
      <w:r w:rsidRPr="00EB0476">
        <w:t xml:space="preserve"> – </w:t>
      </w:r>
      <w:r>
        <w:t>строка на проверку допустимости</w:t>
      </w:r>
    </w:p>
    <w:p w14:paraId="03A6D79C" w14:textId="6DC04D8C" w:rsidR="00EB0476" w:rsidRPr="00EB0476" w:rsidRDefault="00EB0476" w:rsidP="00EB0476">
      <w:pPr>
        <w:pStyle w:val="a3"/>
        <w:ind w:left="1068" w:firstLine="0"/>
      </w:pPr>
      <w:r>
        <w:t xml:space="preserve">Тип – </w:t>
      </w:r>
      <w:r>
        <w:rPr>
          <w:lang w:val="en-US"/>
        </w:rPr>
        <w:t>string</w:t>
      </w:r>
    </w:p>
    <w:p w14:paraId="3D113C8C" w14:textId="173661DB" w:rsidR="00EB0476" w:rsidRDefault="00EB0476" w:rsidP="00EB0476">
      <w:pPr>
        <w:pStyle w:val="a3"/>
        <w:ind w:left="1068" w:firstLine="0"/>
      </w:pPr>
      <w:r>
        <w:t>Возвращает – «</w:t>
      </w:r>
      <w:r>
        <w:rPr>
          <w:lang w:val="en-US"/>
        </w:rPr>
        <w:t>True</w:t>
      </w:r>
      <w:r>
        <w:t>»</w:t>
      </w:r>
      <w:r w:rsidRPr="00EB0476">
        <w:t xml:space="preserve"> </w:t>
      </w:r>
      <w:r>
        <w:t>или «</w:t>
      </w:r>
      <w:r>
        <w:rPr>
          <w:lang w:val="en-US"/>
        </w:rPr>
        <w:t>False</w:t>
      </w:r>
      <w:r>
        <w:t xml:space="preserve">» типа </w:t>
      </w:r>
      <w:proofErr w:type="spellStart"/>
      <w:r>
        <w:rPr>
          <w:lang w:val="en-US"/>
        </w:rPr>
        <w:t>boolean</w:t>
      </w:r>
      <w:proofErr w:type="spellEnd"/>
      <w:r w:rsidRPr="00EB0476">
        <w:t>.</w:t>
      </w:r>
    </w:p>
    <w:p w14:paraId="798531DF" w14:textId="4D855EE4" w:rsidR="00EB0476" w:rsidRDefault="00EB0476" w:rsidP="00EB0476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B0476">
        <w:t>get_</w:t>
      </w:r>
      <w:proofErr w:type="gramStart"/>
      <w:r w:rsidRPr="00EB0476">
        <w:t>domain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email)</w:t>
      </w:r>
    </w:p>
    <w:p w14:paraId="6B2F1C75" w14:textId="7AA61E7F" w:rsidR="00EB0476" w:rsidRDefault="00EB0476" w:rsidP="00EB0476">
      <w:pPr>
        <w:pStyle w:val="a3"/>
        <w:ind w:left="1068" w:firstLine="0"/>
      </w:pPr>
      <w:r>
        <w:t>Данная функция</w:t>
      </w:r>
      <w:r w:rsidR="0061664B">
        <w:t xml:space="preserve"> нужна для нахождения домена электронного адреса.</w:t>
      </w:r>
    </w:p>
    <w:p w14:paraId="07D6E47F" w14:textId="78D5ECEE" w:rsidR="0061664B" w:rsidRDefault="0061664B" w:rsidP="00EB0476">
      <w:pPr>
        <w:pStyle w:val="a3"/>
        <w:ind w:left="1068" w:firstLine="0"/>
      </w:pPr>
      <w:r>
        <w:rPr>
          <w:lang w:val="en-US"/>
        </w:rPr>
        <w:t>email</w:t>
      </w:r>
      <w:r w:rsidRPr="0061664B">
        <w:t xml:space="preserve"> – </w:t>
      </w:r>
      <w:r>
        <w:t>строка для нахождения домена</w:t>
      </w:r>
    </w:p>
    <w:p w14:paraId="145FC641" w14:textId="209E9144" w:rsidR="0061664B" w:rsidRPr="0061664B" w:rsidRDefault="0061664B" w:rsidP="00EB0476">
      <w:pPr>
        <w:pStyle w:val="a3"/>
        <w:ind w:left="1068" w:firstLine="0"/>
      </w:pPr>
      <w:r>
        <w:t xml:space="preserve">Тип – </w:t>
      </w:r>
      <w:r>
        <w:rPr>
          <w:lang w:val="en-US"/>
        </w:rPr>
        <w:t>string</w:t>
      </w:r>
    </w:p>
    <w:p w14:paraId="61F772B7" w14:textId="332BC359" w:rsidR="0061664B" w:rsidRPr="0061664B" w:rsidRDefault="0061664B" w:rsidP="00EB0476">
      <w:pPr>
        <w:pStyle w:val="a3"/>
        <w:ind w:left="1068" w:firstLine="0"/>
      </w:pPr>
      <w:r>
        <w:t xml:space="preserve">Возвращает – </w:t>
      </w:r>
      <w:proofErr w:type="gramStart"/>
      <w:r>
        <w:t>строку</w:t>
      </w:r>
      <w:proofErr w:type="gramEnd"/>
      <w:r>
        <w:t xml:space="preserve"> являющуюся доменом тип - </w:t>
      </w:r>
      <w:r>
        <w:rPr>
          <w:lang w:val="en-US"/>
        </w:rPr>
        <w:t>string</w:t>
      </w:r>
    </w:p>
    <w:p w14:paraId="7BDDA76D" w14:textId="77777777" w:rsidR="005A4F72" w:rsidRPr="00EB0476" w:rsidRDefault="005A4F72" w:rsidP="005A4F72">
      <w:pPr>
        <w:rPr>
          <w:b/>
          <w:bCs/>
        </w:rPr>
      </w:pPr>
      <w:r>
        <w:rPr>
          <w:b/>
          <w:bCs/>
        </w:rPr>
        <w:t>Код</w:t>
      </w:r>
      <w:r w:rsidRPr="00EB0476">
        <w:rPr>
          <w:b/>
          <w:bCs/>
        </w:rPr>
        <w:t>:</w:t>
      </w:r>
    </w:p>
    <w:p w14:paraId="17E747AD" w14:textId="5D230FAC" w:rsidR="005A4F72" w:rsidRDefault="0061664B" w:rsidP="0061664B">
      <w:pPr>
        <w:ind w:firstLine="0"/>
        <w:jc w:val="center"/>
      </w:pPr>
      <w:r>
        <w:rPr>
          <w:noProof/>
        </w:rPr>
        <w:drawing>
          <wp:inline distT="0" distB="0" distL="0" distR="0" wp14:anchorId="251D15F3" wp14:editId="696AE7BB">
            <wp:extent cx="5940425" cy="1838325"/>
            <wp:effectExtent l="12700" t="12700" r="15875" b="15875"/>
            <wp:docPr id="1279914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4186" name="Рисунок 12799141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4A9B4" w14:textId="0F09713D" w:rsidR="0061664B" w:rsidRPr="0061664B" w:rsidRDefault="0061664B" w:rsidP="0061664B">
      <w:pPr>
        <w:ind w:firstLine="0"/>
        <w:jc w:val="center"/>
        <w:rPr>
          <w:lang w:val="en-US"/>
        </w:rPr>
      </w:pPr>
      <w:r>
        <w:t xml:space="preserve">Рисунок 2 – Код класса </w:t>
      </w:r>
      <w:proofErr w:type="spellStart"/>
      <w:r>
        <w:rPr>
          <w:lang w:val="en-US"/>
        </w:rPr>
        <w:t>EmailValidator</w:t>
      </w:r>
      <w:proofErr w:type="spellEnd"/>
    </w:p>
    <w:p w14:paraId="4BD2EFA0" w14:textId="360B52B8" w:rsidR="005C72D9" w:rsidRDefault="001229A0" w:rsidP="00F85983">
      <w:pPr>
        <w:pStyle w:val="1"/>
        <w:ind w:left="0" w:firstLine="709"/>
      </w:pPr>
      <w:r w:rsidRPr="001229A0">
        <w:br w:type="page"/>
      </w:r>
      <w:bookmarkStart w:id="8" w:name="_Toc146494355"/>
      <w:r>
        <w:lastRenderedPageBreak/>
        <w:t>Тестирование</w:t>
      </w:r>
      <w:bookmarkEnd w:id="8"/>
    </w:p>
    <w:p w14:paraId="6B712F1D" w14:textId="287F4A62" w:rsidR="001229A0" w:rsidRPr="00F85983" w:rsidRDefault="001229A0" w:rsidP="0061664B">
      <w:pPr>
        <w:spacing w:line="259" w:lineRule="auto"/>
        <w:rPr>
          <w:b/>
          <w:bCs/>
        </w:rPr>
      </w:pPr>
      <w:r w:rsidRPr="00F85983">
        <w:rPr>
          <w:b/>
          <w:bCs/>
        </w:rPr>
        <w:t xml:space="preserve">Тесты на </w:t>
      </w:r>
      <w:r w:rsidR="00F85983">
        <w:rPr>
          <w:b/>
          <w:bCs/>
        </w:rPr>
        <w:t>программу</w:t>
      </w:r>
      <w:r w:rsidRPr="00F85983">
        <w:rPr>
          <w:b/>
          <w:bCs/>
        </w:rPr>
        <w:t xml:space="preserve"> </w:t>
      </w:r>
      <w:proofErr w:type="spellStart"/>
      <w:r w:rsidR="0061664B" w:rsidRPr="00F85983">
        <w:rPr>
          <w:b/>
          <w:bCs/>
          <w:lang w:val="en-US"/>
        </w:rPr>
        <w:t>EmailValidator</w:t>
      </w:r>
      <w:proofErr w:type="spellEnd"/>
      <w:r w:rsidR="0061664B" w:rsidRPr="00F85983">
        <w:rPr>
          <w:b/>
          <w:bCs/>
        </w:rPr>
        <w:t xml:space="preserve"> (Выполнял Шварев М.К.)</w:t>
      </w:r>
    </w:p>
    <w:p w14:paraId="4ED4DA1F" w14:textId="5B0E9DB3" w:rsidR="0061664B" w:rsidRDefault="0061664B" w:rsidP="0061664B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5AC4BF62" wp14:editId="723F35E3">
            <wp:extent cx="3894562" cy="4994031"/>
            <wp:effectExtent l="12700" t="12700" r="17145" b="10160"/>
            <wp:docPr id="16179734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3402" name="Рисунок 16179734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499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868FC" w14:textId="0F53B9F2" w:rsidR="0061664B" w:rsidRPr="0061664B" w:rsidRDefault="0061664B" w:rsidP="0061664B">
      <w:pPr>
        <w:spacing w:line="259" w:lineRule="auto"/>
        <w:ind w:firstLine="0"/>
        <w:jc w:val="center"/>
      </w:pPr>
      <w:r>
        <w:t xml:space="preserve">Рисунок 3 – Код тестирований программы </w:t>
      </w:r>
      <w:proofErr w:type="spellStart"/>
      <w:r>
        <w:rPr>
          <w:lang w:val="en-US"/>
        </w:rPr>
        <w:t>EmailValidator</w:t>
      </w:r>
      <w:proofErr w:type="spellEnd"/>
    </w:p>
    <w:p w14:paraId="6569FD73" w14:textId="7D8544C5" w:rsidR="001229A0" w:rsidRPr="0061664B" w:rsidRDefault="001229A0" w:rsidP="001229A0">
      <w:pPr>
        <w:spacing w:line="259" w:lineRule="auto"/>
        <w:ind w:firstLine="0"/>
      </w:pPr>
    </w:p>
    <w:p w14:paraId="703A5844" w14:textId="137E61FF" w:rsidR="0061664B" w:rsidRDefault="0061664B" w:rsidP="00CD4AE2">
      <w:pPr>
        <w:spacing w:line="259" w:lineRule="auto"/>
        <w:ind w:firstLine="708"/>
      </w:pPr>
      <w:r>
        <w:t>В результате тестирований не было выявлено ошибок.</w:t>
      </w:r>
    </w:p>
    <w:p w14:paraId="0D0C96E6" w14:textId="619181D5" w:rsidR="00CD4AE2" w:rsidRPr="0061664B" w:rsidRDefault="0061664B" w:rsidP="00CD4AE2">
      <w:pPr>
        <w:spacing w:line="259" w:lineRule="auto"/>
        <w:ind w:firstLine="708"/>
      </w:pPr>
      <w:r>
        <w:t xml:space="preserve">На рисунке </w:t>
      </w:r>
      <w:r w:rsidRPr="0061664B">
        <w:t xml:space="preserve">4 </w:t>
      </w:r>
      <w:r>
        <w:t>представлена работа кода тестирований.</w:t>
      </w:r>
    </w:p>
    <w:p w14:paraId="448DED97" w14:textId="77777777" w:rsidR="00CD4AE2" w:rsidRDefault="00CD4AE2">
      <w:pPr>
        <w:spacing w:line="259" w:lineRule="auto"/>
        <w:ind w:firstLine="0"/>
        <w:jc w:val="left"/>
      </w:pPr>
      <w:r>
        <w:br w:type="page"/>
      </w:r>
    </w:p>
    <w:p w14:paraId="494ECE00" w14:textId="7B788EF4" w:rsidR="00CD4AE2" w:rsidRDefault="0061664B" w:rsidP="0061664B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112FD5" wp14:editId="0A27D394">
            <wp:extent cx="5940425" cy="1737995"/>
            <wp:effectExtent l="12700" t="12700" r="15875" b="14605"/>
            <wp:docPr id="18198012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01278" name="Рисунок 1819801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0D56F" w14:textId="42CF01CD" w:rsidR="00CD4AE2" w:rsidRPr="00F85983" w:rsidRDefault="00CD4AE2" w:rsidP="0061664B">
      <w:pPr>
        <w:tabs>
          <w:tab w:val="left" w:pos="5821"/>
        </w:tabs>
        <w:ind w:firstLine="0"/>
        <w:jc w:val="center"/>
      </w:pPr>
      <w:r>
        <w:t xml:space="preserve">Рисунок </w:t>
      </w:r>
      <w:r w:rsidR="00F85983">
        <w:t>4</w:t>
      </w:r>
      <w:r>
        <w:t xml:space="preserve"> – Результаты тестирования класса </w:t>
      </w:r>
      <w:r>
        <w:rPr>
          <w:lang w:val="en-US"/>
        </w:rPr>
        <w:t>Calculator</w:t>
      </w:r>
    </w:p>
    <w:p w14:paraId="7B4A85CC" w14:textId="7152F067" w:rsidR="00F85983" w:rsidRDefault="00F85983" w:rsidP="00F85983">
      <w:pPr>
        <w:tabs>
          <w:tab w:val="left" w:pos="5821"/>
        </w:tabs>
        <w:ind w:firstLine="567"/>
        <w:rPr>
          <w:b/>
          <w:bCs/>
        </w:rPr>
      </w:pPr>
      <w:r w:rsidRPr="00F85983">
        <w:rPr>
          <w:b/>
          <w:bCs/>
        </w:rPr>
        <w:t xml:space="preserve">Тесты на программу </w:t>
      </w:r>
      <w:proofErr w:type="spellStart"/>
      <w:r w:rsidRPr="00F85983">
        <w:rPr>
          <w:b/>
          <w:bCs/>
          <w:lang w:val="en-US"/>
        </w:rPr>
        <w:t>StringManipulator</w:t>
      </w:r>
      <w:proofErr w:type="spellEnd"/>
      <w:r w:rsidRPr="00F85983">
        <w:rPr>
          <w:b/>
          <w:bCs/>
        </w:rPr>
        <w:t xml:space="preserve"> (Выполнял </w:t>
      </w:r>
      <w:proofErr w:type="spellStart"/>
      <w:r w:rsidRPr="00F85983">
        <w:rPr>
          <w:b/>
          <w:bCs/>
        </w:rPr>
        <w:t>Зеневич</w:t>
      </w:r>
      <w:proofErr w:type="spellEnd"/>
      <w:r w:rsidRPr="00F85983">
        <w:rPr>
          <w:b/>
          <w:bCs/>
        </w:rPr>
        <w:t xml:space="preserve"> Д.С.)</w:t>
      </w:r>
    </w:p>
    <w:p w14:paraId="0F49084E" w14:textId="0C4C6275" w:rsidR="00F85983" w:rsidRDefault="00F85983" w:rsidP="00F85983">
      <w:pPr>
        <w:tabs>
          <w:tab w:val="left" w:pos="5821"/>
        </w:tabs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69CFFC" wp14:editId="3A12AD5B">
            <wp:extent cx="4234961" cy="5244757"/>
            <wp:effectExtent l="12700" t="12700" r="6985" b="13335"/>
            <wp:docPr id="153933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17" name="Рисунок 15393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54" cy="5257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018A3" w14:textId="6E13F3C0" w:rsidR="00F85983" w:rsidRPr="008216A3" w:rsidRDefault="00F85983" w:rsidP="00F85983">
      <w:pPr>
        <w:tabs>
          <w:tab w:val="left" w:pos="5821"/>
        </w:tabs>
        <w:ind w:firstLine="0"/>
        <w:jc w:val="center"/>
      </w:pPr>
      <w:r>
        <w:t xml:space="preserve">Рисунок 5 – Код тестирований для программы </w:t>
      </w:r>
      <w:proofErr w:type="spellStart"/>
      <w:r>
        <w:rPr>
          <w:lang w:val="en-US"/>
        </w:rPr>
        <w:t>StringManipulator</w:t>
      </w:r>
      <w:proofErr w:type="spellEnd"/>
    </w:p>
    <w:p w14:paraId="20FD6634" w14:textId="27D9BD66" w:rsidR="00F85983" w:rsidRDefault="00F85983" w:rsidP="00F85983">
      <w:pPr>
        <w:tabs>
          <w:tab w:val="left" w:pos="5821"/>
        </w:tabs>
      </w:pPr>
      <w:r>
        <w:t>В результате проведенных тестирований ошибок не было найдено, результат работы программы представлен на рисунке 6.</w:t>
      </w:r>
    </w:p>
    <w:p w14:paraId="2B9F0825" w14:textId="66AA4F44" w:rsidR="00F85983" w:rsidRDefault="00F85983" w:rsidP="00F85983">
      <w:pPr>
        <w:tabs>
          <w:tab w:val="left" w:pos="5821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AFE3FB" wp14:editId="66C98A0E">
            <wp:extent cx="5940425" cy="1114425"/>
            <wp:effectExtent l="12700" t="12700" r="15875" b="15875"/>
            <wp:docPr id="10256921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2142" name="Рисунок 1025692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05600" w14:textId="5C2AD6F8" w:rsidR="00F85983" w:rsidRDefault="00F85983" w:rsidP="008216A3">
      <w:pPr>
        <w:tabs>
          <w:tab w:val="left" w:pos="5821"/>
        </w:tabs>
      </w:pPr>
      <w:r>
        <w:t xml:space="preserve">Рисунок 6 – Результат тестирования программы </w:t>
      </w:r>
      <w:proofErr w:type="spellStart"/>
      <w:r>
        <w:rPr>
          <w:lang w:val="en-US"/>
        </w:rPr>
        <w:t>StringManipulator</w:t>
      </w:r>
      <w:proofErr w:type="spellEnd"/>
    </w:p>
    <w:p w14:paraId="25D23245" w14:textId="38C4C02C" w:rsidR="008216A3" w:rsidRDefault="008216A3" w:rsidP="008216A3">
      <w:pPr>
        <w:tabs>
          <w:tab w:val="left" w:pos="5821"/>
        </w:tabs>
      </w:pPr>
      <w:proofErr w:type="gramStart"/>
      <w:r>
        <w:t>Документации</w:t>
      </w:r>
      <w:proofErr w:type="gramEnd"/>
      <w:r>
        <w:t xml:space="preserve"> которой обменялись члены команды во время работы было достаточно для анализа написания дальнейших тестов и корректного и некорректного ввода данных.</w:t>
      </w:r>
    </w:p>
    <w:p w14:paraId="518D6767" w14:textId="59C55AA3" w:rsidR="008216A3" w:rsidRPr="008216A3" w:rsidRDefault="008216A3" w:rsidP="008216A3">
      <w:pPr>
        <w:spacing w:line="259" w:lineRule="auto"/>
        <w:ind w:firstLine="0"/>
        <w:jc w:val="left"/>
      </w:pPr>
      <w:r>
        <w:br w:type="page"/>
      </w:r>
    </w:p>
    <w:p w14:paraId="46370013" w14:textId="42EE74D3" w:rsidR="009B7A4B" w:rsidRPr="00CE4FEA" w:rsidRDefault="009B7A4B" w:rsidP="008216A3">
      <w:pPr>
        <w:pStyle w:val="1"/>
        <w:numPr>
          <w:ilvl w:val="0"/>
          <w:numId w:val="0"/>
        </w:numPr>
        <w:ind w:firstLine="709"/>
      </w:pPr>
      <w:bookmarkStart w:id="9" w:name="_Toc146494356"/>
      <w:r w:rsidRPr="00CE4FEA">
        <w:lastRenderedPageBreak/>
        <w:t>Вывод</w:t>
      </w:r>
      <w:bookmarkEnd w:id="9"/>
    </w:p>
    <w:p w14:paraId="1D796E06" w14:textId="502A9627" w:rsidR="00CE4FEA" w:rsidRPr="00F85983" w:rsidRDefault="00F85983" w:rsidP="009B7A4B">
      <w:pPr>
        <w:tabs>
          <w:tab w:val="left" w:pos="5821"/>
        </w:tabs>
      </w:pPr>
      <w:r>
        <w:t>В результате выполнения практической работы были написаны программные продукты, а также документации к ним, после обмена которыми были проведены тестирования обеих программ. Тестирования не выявили ошибок.</w:t>
      </w:r>
    </w:p>
    <w:p w14:paraId="44019CA3" w14:textId="0A853AC4" w:rsidR="009B7A4B" w:rsidRPr="00CE4FEA" w:rsidRDefault="00CE4FEA" w:rsidP="009B7A4B">
      <w:pPr>
        <w:tabs>
          <w:tab w:val="left" w:pos="5821"/>
        </w:tabs>
      </w:pPr>
      <w:r w:rsidRPr="00CE4FEA">
        <w:tab/>
      </w:r>
    </w:p>
    <w:sectPr w:rsidR="009B7A4B" w:rsidRPr="00CE4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592"/>
    <w:multiLevelType w:val="hybridMultilevel"/>
    <w:tmpl w:val="BF50FA8A"/>
    <w:lvl w:ilvl="0" w:tplc="242AAD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662E0A"/>
    <w:multiLevelType w:val="hybridMultilevel"/>
    <w:tmpl w:val="99A03804"/>
    <w:lvl w:ilvl="0" w:tplc="06FC741A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2" w15:restartNumberingAfterBreak="0">
    <w:nsid w:val="460317FC"/>
    <w:multiLevelType w:val="hybridMultilevel"/>
    <w:tmpl w:val="C9F66646"/>
    <w:lvl w:ilvl="0" w:tplc="BFC443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34F71E5"/>
    <w:multiLevelType w:val="multilevel"/>
    <w:tmpl w:val="E006DDF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955F7B"/>
    <w:multiLevelType w:val="hybridMultilevel"/>
    <w:tmpl w:val="64047516"/>
    <w:lvl w:ilvl="0" w:tplc="834A1AE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 w16cid:durableId="1642229727">
    <w:abstractNumId w:val="4"/>
  </w:num>
  <w:num w:numId="2" w16cid:durableId="1801191649">
    <w:abstractNumId w:val="2"/>
  </w:num>
  <w:num w:numId="3" w16cid:durableId="901795336">
    <w:abstractNumId w:val="1"/>
  </w:num>
  <w:num w:numId="4" w16cid:durableId="1217082297">
    <w:abstractNumId w:val="3"/>
  </w:num>
  <w:num w:numId="5" w16cid:durableId="28678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FE"/>
    <w:rsid w:val="000667E8"/>
    <w:rsid w:val="00102912"/>
    <w:rsid w:val="001229A0"/>
    <w:rsid w:val="00144111"/>
    <w:rsid w:val="002C09B7"/>
    <w:rsid w:val="002F0285"/>
    <w:rsid w:val="00317455"/>
    <w:rsid w:val="004656ED"/>
    <w:rsid w:val="004E63FE"/>
    <w:rsid w:val="00522F8B"/>
    <w:rsid w:val="00525DF5"/>
    <w:rsid w:val="005A4F72"/>
    <w:rsid w:val="005C69EE"/>
    <w:rsid w:val="005C72D9"/>
    <w:rsid w:val="0061664B"/>
    <w:rsid w:val="006902E7"/>
    <w:rsid w:val="008216A3"/>
    <w:rsid w:val="00850746"/>
    <w:rsid w:val="008916E4"/>
    <w:rsid w:val="009B7A4B"/>
    <w:rsid w:val="009C0DED"/>
    <w:rsid w:val="009D539D"/>
    <w:rsid w:val="00B40597"/>
    <w:rsid w:val="00BB7E2D"/>
    <w:rsid w:val="00C45CB6"/>
    <w:rsid w:val="00CD4AE2"/>
    <w:rsid w:val="00CD4F3D"/>
    <w:rsid w:val="00CE4FEA"/>
    <w:rsid w:val="00D61105"/>
    <w:rsid w:val="00DF7044"/>
    <w:rsid w:val="00E3757A"/>
    <w:rsid w:val="00EB0476"/>
    <w:rsid w:val="00F2745E"/>
    <w:rsid w:val="00F67F1E"/>
    <w:rsid w:val="00F8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1080"/>
  <w15:chartTrackingRefBased/>
  <w15:docId w15:val="{D37F5888-D90B-4674-A3D1-147F8BED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4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0667E8"/>
    <w:pPr>
      <w:widowControl w:val="0"/>
      <w:numPr>
        <w:numId w:val="4"/>
      </w:numPr>
      <w:autoSpaceDE w:val="0"/>
      <w:autoSpaceDN w:val="0"/>
      <w:adjustRightInd w:val="0"/>
      <w:spacing w:after="0"/>
      <w:outlineLvl w:val="0"/>
    </w:pPr>
    <w:rPr>
      <w:rFonts w:eastAsia="Times New Roman" w:cs="Times New Roman"/>
      <w:b/>
      <w:bCs/>
      <w:szCs w:val="32"/>
    </w:rPr>
  </w:style>
  <w:style w:type="paragraph" w:styleId="2">
    <w:name w:val="heading 2"/>
    <w:basedOn w:val="a"/>
    <w:link w:val="20"/>
    <w:uiPriority w:val="1"/>
    <w:qFormat/>
    <w:rsid w:val="000667E8"/>
    <w:pPr>
      <w:widowControl w:val="0"/>
      <w:numPr>
        <w:ilvl w:val="1"/>
        <w:numId w:val="4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3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0667E8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20">
    <w:name w:val="Заголовок 2 Знак"/>
    <w:basedOn w:val="a0"/>
    <w:link w:val="2"/>
    <w:uiPriority w:val="1"/>
    <w:rsid w:val="000667E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667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0667E8"/>
    <w:pPr>
      <w:widowControl w:val="0"/>
      <w:autoSpaceDE w:val="0"/>
      <w:autoSpaceDN w:val="0"/>
      <w:adjustRightInd w:val="0"/>
      <w:spacing w:after="0"/>
      <w:jc w:val="center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667E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667E8"/>
    <w:pPr>
      <w:widowControl w:val="0"/>
      <w:autoSpaceDE w:val="0"/>
      <w:autoSpaceDN w:val="0"/>
      <w:adjustRightInd w:val="0"/>
      <w:spacing w:after="0"/>
      <w:ind w:left="109"/>
      <w:jc w:val="center"/>
    </w:pPr>
    <w:rPr>
      <w:rFonts w:eastAsia="Times New Roman" w:cs="Times New Roman"/>
    </w:rPr>
  </w:style>
  <w:style w:type="paragraph" w:styleId="a6">
    <w:name w:val="No Spacing"/>
    <w:uiPriority w:val="1"/>
    <w:qFormat/>
    <w:rsid w:val="00CD4A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F85983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5983"/>
    <w:pPr>
      <w:tabs>
        <w:tab w:val="right" w:leader="dot" w:pos="9345"/>
      </w:tabs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F8598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85983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85983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85983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85983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85983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8598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85983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85983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Matvey Shvarev</cp:lastModifiedBy>
  <cp:revision>3</cp:revision>
  <dcterms:created xsi:type="dcterms:W3CDTF">2023-09-24T21:34:00Z</dcterms:created>
  <dcterms:modified xsi:type="dcterms:W3CDTF">2023-09-25T10:12:00Z</dcterms:modified>
</cp:coreProperties>
</file>