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6F525" w14:textId="77777777" w:rsidR="002239A8" w:rsidRPr="00C04332" w:rsidRDefault="002239A8" w:rsidP="000B4202">
      <w:pPr>
        <w:pStyle w:val="Titre1"/>
        <w:rPr>
          <w:sz w:val="20"/>
          <w:szCs w:val="20"/>
          <w:lang w:val="fr-CA"/>
        </w:rPr>
      </w:pPr>
      <w:r w:rsidRPr="00C04332">
        <w:rPr>
          <w:sz w:val="20"/>
          <w:szCs w:val="20"/>
          <w:lang w:val="fr-CA"/>
        </w:rPr>
        <w:t>Question 1 (au niveau de la facilité d’analyse):</w:t>
      </w:r>
    </w:p>
    <w:p w14:paraId="182E40E8" w14:textId="71008574" w:rsidR="002239A8" w:rsidRPr="00C04332" w:rsidRDefault="00BE51E5" w:rsidP="0057573A">
      <w:pPr>
        <w:spacing w:line="240" w:lineRule="auto"/>
        <w:rPr>
          <w:sz w:val="20"/>
          <w:szCs w:val="20"/>
          <w:lang w:val="fr-CA"/>
        </w:rPr>
      </w:pPr>
      <w:r w:rsidRPr="00C04332">
        <w:rPr>
          <w:sz w:val="20"/>
          <w:szCs w:val="20"/>
          <w:lang w:val="fr-CA"/>
        </w:rPr>
        <w:t>Effort</w:t>
      </w:r>
      <w:r w:rsidR="002239A8" w:rsidRPr="00C04332">
        <w:rPr>
          <w:sz w:val="20"/>
          <w:szCs w:val="20"/>
          <w:lang w:val="fr-CA"/>
        </w:rPr>
        <w:t xml:space="preserve"> fournis pour diagnostiquer les déficiences et causes de défaillances Ou pour identifier les partis modifier</w:t>
      </w:r>
    </w:p>
    <w:p w14:paraId="5332D908" w14:textId="77777777" w:rsidR="003568F5" w:rsidRPr="00C04332" w:rsidRDefault="00973277" w:rsidP="00973277">
      <w:pPr>
        <w:pStyle w:val="Paragraphedeliste"/>
        <w:numPr>
          <w:ilvl w:val="0"/>
          <w:numId w:val="5"/>
        </w:numPr>
        <w:spacing w:line="240" w:lineRule="auto"/>
        <w:rPr>
          <w:rStyle w:val="markedcontent"/>
          <w:sz w:val="20"/>
          <w:szCs w:val="20"/>
          <w:lang w:val="fr-CA"/>
        </w:rPr>
      </w:pPr>
      <w:r w:rsidRPr="00C04332">
        <w:rPr>
          <w:rStyle w:val="markedcontent"/>
          <w:rFonts w:cstheme="minorHAnsi"/>
          <w:sz w:val="20"/>
          <w:szCs w:val="20"/>
          <w:lang w:val="fr-CA"/>
        </w:rPr>
        <w:t>DC (densité de commentaires)</w:t>
      </w:r>
    </w:p>
    <w:p w14:paraId="662D2795" w14:textId="7E9A6266" w:rsidR="003568F5" w:rsidRPr="00C04332" w:rsidRDefault="003568F5" w:rsidP="00973277">
      <w:pPr>
        <w:pStyle w:val="Paragraphedeliste"/>
        <w:numPr>
          <w:ilvl w:val="1"/>
          <w:numId w:val="5"/>
        </w:numPr>
        <w:spacing w:line="240" w:lineRule="auto"/>
        <w:rPr>
          <w:sz w:val="20"/>
          <w:szCs w:val="20"/>
          <w:lang w:val="fr-CA"/>
        </w:rPr>
      </w:pPr>
      <w:r w:rsidRPr="00C04332">
        <w:rPr>
          <w:sz w:val="20"/>
          <w:szCs w:val="20"/>
          <w:lang w:val="fr-CA"/>
        </w:rPr>
        <w:t>On</w:t>
      </w:r>
      <w:r w:rsidR="00973277" w:rsidRPr="00C04332">
        <w:rPr>
          <w:sz w:val="20"/>
          <w:szCs w:val="20"/>
          <w:lang w:val="fr-CA"/>
        </w:rPr>
        <w:t xml:space="preserve"> pourra voir s’il y a assez de d’explication sous forme de commentaire pour le code fournis et s’il y a assez de commentaire, le code devrait en général être mieux expliquée. Il est donc important de voir la DC dans chaque classe pour avoir une idée de si le code a bien été documente à des endroit facile et accessible (aka, la classes elle-même) lorsque c’est nécessaire de consulter la documentation.</w:t>
      </w:r>
    </w:p>
    <w:p w14:paraId="5802B279" w14:textId="77777777" w:rsidR="003568F5" w:rsidRPr="00C04332" w:rsidRDefault="003568F5" w:rsidP="003568F5">
      <w:pPr>
        <w:pStyle w:val="Paragraphedeliste"/>
        <w:spacing w:line="240" w:lineRule="auto"/>
        <w:ind w:left="1440"/>
        <w:rPr>
          <w:sz w:val="20"/>
          <w:szCs w:val="20"/>
          <w:lang w:val="fr-CA"/>
        </w:rPr>
      </w:pPr>
    </w:p>
    <w:p w14:paraId="114536EB" w14:textId="77777777" w:rsidR="003568F5" w:rsidRPr="00C04332" w:rsidRDefault="00973277" w:rsidP="00973277">
      <w:pPr>
        <w:pStyle w:val="Paragraphedeliste"/>
        <w:numPr>
          <w:ilvl w:val="0"/>
          <w:numId w:val="5"/>
        </w:numPr>
        <w:spacing w:line="240" w:lineRule="auto"/>
        <w:rPr>
          <w:sz w:val="20"/>
          <w:szCs w:val="20"/>
          <w:lang w:val="fr-CA"/>
        </w:rPr>
      </w:pPr>
      <w:r w:rsidRPr="00C04332">
        <w:rPr>
          <w:sz w:val="20"/>
          <w:szCs w:val="20"/>
          <w:lang w:val="fr-CA"/>
        </w:rPr>
        <w:t>Nombre de classe documente/nb de class totale (on aimerait le plus que possible que le seuil soit de 100%):</w:t>
      </w:r>
    </w:p>
    <w:p w14:paraId="4185FCAF" w14:textId="242650CA" w:rsidR="003568F5" w:rsidRPr="00C04332" w:rsidRDefault="003568F5" w:rsidP="003568F5">
      <w:pPr>
        <w:pStyle w:val="Paragraphedeliste"/>
        <w:numPr>
          <w:ilvl w:val="1"/>
          <w:numId w:val="5"/>
        </w:numPr>
        <w:spacing w:line="240" w:lineRule="auto"/>
        <w:rPr>
          <w:sz w:val="20"/>
          <w:szCs w:val="20"/>
          <w:lang w:val="fr-CA"/>
        </w:rPr>
      </w:pPr>
      <w:r w:rsidRPr="00C04332">
        <w:rPr>
          <w:sz w:val="20"/>
          <w:szCs w:val="20"/>
          <w:lang w:val="fr-CA"/>
        </w:rPr>
        <w:t>Pour</w:t>
      </w:r>
      <w:r w:rsidR="00973277" w:rsidRPr="00C04332">
        <w:rPr>
          <w:sz w:val="20"/>
          <w:szCs w:val="20"/>
          <w:lang w:val="fr-CA"/>
        </w:rPr>
        <w:t xml:space="preserve"> voir si toutes les classes sont documenté (ainsi, ça permettra facilement de comprendre la tâche de la classe)</w:t>
      </w:r>
    </w:p>
    <w:p w14:paraId="63139CBC" w14:textId="13A7A35A" w:rsidR="000B4202" w:rsidRPr="00C04332" w:rsidRDefault="003568F5" w:rsidP="0057573A">
      <w:pPr>
        <w:pStyle w:val="Paragraphedeliste"/>
        <w:numPr>
          <w:ilvl w:val="1"/>
          <w:numId w:val="5"/>
        </w:numPr>
        <w:spacing w:line="240" w:lineRule="auto"/>
        <w:rPr>
          <w:sz w:val="20"/>
          <w:szCs w:val="20"/>
          <w:lang w:val="fr-CA"/>
        </w:rPr>
      </w:pPr>
      <w:r w:rsidRPr="00C04332">
        <w:rPr>
          <w:sz w:val="20"/>
          <w:szCs w:val="20"/>
          <w:lang w:val="fr-CA"/>
        </w:rPr>
        <w:t>Couplé</w:t>
      </w:r>
      <w:r w:rsidR="00973277" w:rsidRPr="00C04332">
        <w:rPr>
          <w:sz w:val="20"/>
          <w:szCs w:val="20"/>
          <w:lang w:val="fr-CA"/>
        </w:rPr>
        <w:t xml:space="preserve"> avec la première métrique, on aura une bonne approximation de à quel point le code est bien documenté (car </w:t>
      </w:r>
      <w:r w:rsidRPr="00C04332">
        <w:rPr>
          <w:sz w:val="20"/>
          <w:szCs w:val="20"/>
          <w:lang w:val="fr-CA"/>
        </w:rPr>
        <w:t>s’il</w:t>
      </w:r>
      <w:r w:rsidR="00973277" w:rsidRPr="00C04332">
        <w:rPr>
          <w:sz w:val="20"/>
          <w:szCs w:val="20"/>
          <w:lang w:val="fr-CA"/>
        </w:rPr>
        <w:t xml:space="preserve"> y a un ratio élevé de classe documente, alors ça sera très facile d’analyser le code pour savoir ou porter </w:t>
      </w:r>
      <w:r w:rsidRPr="00C04332">
        <w:rPr>
          <w:sz w:val="20"/>
          <w:szCs w:val="20"/>
          <w:lang w:val="fr-CA"/>
        </w:rPr>
        <w:t>des modifications</w:t>
      </w:r>
      <w:r w:rsidR="00973277" w:rsidRPr="00C04332">
        <w:rPr>
          <w:sz w:val="20"/>
          <w:szCs w:val="20"/>
          <w:lang w:val="fr-CA"/>
        </w:rPr>
        <w:t xml:space="preserve"> lorsque nécessaire)</w:t>
      </w:r>
    </w:p>
    <w:p w14:paraId="3A93A0DA" w14:textId="77777777" w:rsidR="002239A8" w:rsidRPr="00C04332" w:rsidRDefault="002239A8" w:rsidP="000B4202">
      <w:pPr>
        <w:pStyle w:val="Titre1"/>
        <w:rPr>
          <w:sz w:val="20"/>
          <w:szCs w:val="20"/>
          <w:lang w:val="fr-CA"/>
        </w:rPr>
      </w:pPr>
      <w:r w:rsidRPr="00C04332">
        <w:rPr>
          <w:sz w:val="20"/>
          <w:szCs w:val="20"/>
          <w:lang w:val="fr-CA"/>
        </w:rPr>
        <w:t>Question 2 (facilité de modification):</w:t>
      </w:r>
    </w:p>
    <w:p w14:paraId="031CB5BC" w14:textId="21326836" w:rsidR="003568F5" w:rsidRPr="00C04332" w:rsidRDefault="007F105A" w:rsidP="0057573A">
      <w:pPr>
        <w:spacing w:line="240" w:lineRule="auto"/>
        <w:rPr>
          <w:sz w:val="20"/>
          <w:szCs w:val="20"/>
          <w:lang w:val="fr-CA"/>
        </w:rPr>
      </w:pPr>
      <w:r w:rsidRPr="00C04332">
        <w:rPr>
          <w:sz w:val="20"/>
          <w:szCs w:val="20"/>
          <w:lang w:val="fr-CA"/>
        </w:rPr>
        <w:t>Effort</w:t>
      </w:r>
      <w:r w:rsidR="002239A8" w:rsidRPr="00C04332">
        <w:rPr>
          <w:sz w:val="20"/>
          <w:szCs w:val="20"/>
          <w:lang w:val="fr-CA"/>
        </w:rPr>
        <w:t xml:space="preserve"> nécessaire pour modifier, remédier aux défauts ou changer d’environnement</w:t>
      </w:r>
    </w:p>
    <w:p w14:paraId="2935A94D" w14:textId="2D523A74" w:rsidR="003568F5" w:rsidRPr="00C04332" w:rsidRDefault="003568F5" w:rsidP="0057573A">
      <w:pPr>
        <w:pStyle w:val="Paragraphedeliste"/>
        <w:numPr>
          <w:ilvl w:val="0"/>
          <w:numId w:val="4"/>
        </w:numPr>
        <w:spacing w:line="240" w:lineRule="auto"/>
        <w:rPr>
          <w:sz w:val="20"/>
          <w:szCs w:val="20"/>
          <w:lang w:val="fr-CA"/>
        </w:rPr>
      </w:pPr>
      <w:r w:rsidRPr="00C04332">
        <w:rPr>
          <w:sz w:val="20"/>
          <w:szCs w:val="20"/>
          <w:lang w:val="fr-CA"/>
        </w:rPr>
        <w:t>Regarder</w:t>
      </w:r>
      <w:r w:rsidR="002239A8" w:rsidRPr="00C04332">
        <w:rPr>
          <w:sz w:val="20"/>
          <w:szCs w:val="20"/>
          <w:lang w:val="fr-CA"/>
        </w:rPr>
        <w:t xml:space="preserve"> la cohésion entre les classes en utilisant LCOM (Lack of cohesion in methods):</w:t>
      </w:r>
    </w:p>
    <w:p w14:paraId="6C905179" w14:textId="41A52CE3" w:rsidR="003568F5" w:rsidRPr="00C04332" w:rsidRDefault="003568F5" w:rsidP="003568F5">
      <w:pPr>
        <w:pStyle w:val="Paragraphedeliste"/>
        <w:numPr>
          <w:ilvl w:val="1"/>
          <w:numId w:val="4"/>
        </w:numPr>
        <w:spacing w:line="240" w:lineRule="auto"/>
        <w:rPr>
          <w:sz w:val="20"/>
          <w:szCs w:val="20"/>
          <w:lang w:val="fr-CA"/>
        </w:rPr>
      </w:pPr>
      <w:r w:rsidRPr="00C04332">
        <w:rPr>
          <w:sz w:val="20"/>
          <w:szCs w:val="20"/>
          <w:lang w:val="fr-CA"/>
        </w:rPr>
        <w:t>En</w:t>
      </w:r>
      <w:r w:rsidR="00B36932" w:rsidRPr="00C04332">
        <w:rPr>
          <w:sz w:val="20"/>
          <w:szCs w:val="20"/>
          <w:lang w:val="fr-CA"/>
        </w:rPr>
        <w:t xml:space="preserve"> calculant le LCOM, on pourra voir la cohésion entre les méthodes des classes et ainsi savoir si le code a bien été séparer de manière logique. S’il y a peu de « manque de </w:t>
      </w:r>
      <w:r w:rsidR="007F105A" w:rsidRPr="00C04332">
        <w:rPr>
          <w:sz w:val="20"/>
          <w:szCs w:val="20"/>
          <w:lang w:val="fr-CA"/>
        </w:rPr>
        <w:t>cohésion</w:t>
      </w:r>
      <w:r w:rsidR="00B36932" w:rsidRPr="00C04332">
        <w:rPr>
          <w:sz w:val="20"/>
          <w:szCs w:val="20"/>
          <w:lang w:val="fr-CA"/>
        </w:rPr>
        <w:t> </w:t>
      </w:r>
      <w:r w:rsidR="007F105A" w:rsidRPr="00C04332">
        <w:rPr>
          <w:sz w:val="20"/>
          <w:szCs w:val="20"/>
          <w:lang w:val="fr-CA"/>
        </w:rPr>
        <w:t>» dans</w:t>
      </w:r>
      <w:r w:rsidR="00B36932" w:rsidRPr="00C04332">
        <w:rPr>
          <w:sz w:val="20"/>
          <w:szCs w:val="20"/>
          <w:lang w:val="fr-CA"/>
        </w:rPr>
        <w:t xml:space="preserve"> une classe on pourrait dire que les méthodes de la classe sont </w:t>
      </w:r>
      <w:r w:rsidRPr="00C04332">
        <w:rPr>
          <w:sz w:val="20"/>
          <w:szCs w:val="20"/>
          <w:lang w:val="fr-CA"/>
        </w:rPr>
        <w:t>indépendantes</w:t>
      </w:r>
      <w:r w:rsidR="00B36932" w:rsidRPr="00C04332">
        <w:rPr>
          <w:sz w:val="20"/>
          <w:szCs w:val="20"/>
          <w:lang w:val="fr-CA"/>
        </w:rPr>
        <w:t xml:space="preserve"> les unes des autres et ainsi </w:t>
      </w:r>
      <w:r w:rsidRPr="00C04332">
        <w:rPr>
          <w:sz w:val="20"/>
          <w:szCs w:val="20"/>
          <w:lang w:val="fr-CA"/>
        </w:rPr>
        <w:t>les modifications apportées</w:t>
      </w:r>
      <w:r w:rsidR="00B36932" w:rsidRPr="00C04332">
        <w:rPr>
          <w:sz w:val="20"/>
          <w:szCs w:val="20"/>
          <w:lang w:val="fr-CA"/>
        </w:rPr>
        <w:t xml:space="preserve"> ne risquerons pas de briser le reste du code.</w:t>
      </w:r>
    </w:p>
    <w:p w14:paraId="4754C7F2" w14:textId="42E40FA1" w:rsidR="003568F5" w:rsidRPr="00C04332" w:rsidRDefault="00962D0A" w:rsidP="0057573A">
      <w:pPr>
        <w:pStyle w:val="Paragraphedeliste"/>
        <w:numPr>
          <w:ilvl w:val="0"/>
          <w:numId w:val="4"/>
        </w:numPr>
        <w:spacing w:line="240" w:lineRule="auto"/>
        <w:rPr>
          <w:sz w:val="20"/>
          <w:szCs w:val="20"/>
          <w:lang w:val="fr-CA"/>
        </w:rPr>
      </w:pPr>
      <w:r w:rsidRPr="00C04332">
        <w:rPr>
          <w:rStyle w:val="markedcontent"/>
          <w:rFonts w:cstheme="minorHAnsi"/>
          <w:sz w:val="20"/>
          <w:szCs w:val="20"/>
          <w:lang w:val="fr-CA"/>
        </w:rPr>
        <w:t>Egon</w:t>
      </w:r>
      <w:r w:rsidR="00B36932" w:rsidRPr="00C04332">
        <w:rPr>
          <w:sz w:val="20"/>
          <w:szCs w:val="20"/>
          <w:lang w:val="fr-CA"/>
        </w:rPr>
        <w:t>:</w:t>
      </w:r>
    </w:p>
    <w:p w14:paraId="005ADFFF" w14:textId="6ABB93B6" w:rsidR="002239A8" w:rsidRPr="00C04332" w:rsidRDefault="00B36932" w:rsidP="0057573A">
      <w:pPr>
        <w:pStyle w:val="Paragraphedeliste"/>
        <w:numPr>
          <w:ilvl w:val="1"/>
          <w:numId w:val="4"/>
        </w:numPr>
        <w:spacing w:line="240" w:lineRule="auto"/>
        <w:rPr>
          <w:sz w:val="20"/>
          <w:szCs w:val="20"/>
          <w:lang w:val="fr-CA"/>
        </w:rPr>
      </w:pPr>
      <w:r w:rsidRPr="00C04332">
        <w:rPr>
          <w:sz w:val="20"/>
          <w:szCs w:val="20"/>
          <w:lang w:val="fr-CA"/>
        </w:rPr>
        <w:t>On pourra vérifier si la classes ne fait pas trop de chose qu’elle ne devrait peut-être pas faire, car si elle est associée a d’autre classes beaucoup de fois ça peut être un indicateur que la classe fait beaucoup de chose et donc elle se fait appeler plus souvent.</w:t>
      </w:r>
    </w:p>
    <w:p w14:paraId="5502E463" w14:textId="391EAAC6" w:rsidR="000B4202" w:rsidRPr="00C04332" w:rsidRDefault="007F105A" w:rsidP="0057573A">
      <w:pPr>
        <w:spacing w:line="240" w:lineRule="auto"/>
        <w:rPr>
          <w:sz w:val="20"/>
          <w:szCs w:val="20"/>
          <w:lang w:val="fr-CA"/>
        </w:rPr>
      </w:pPr>
      <w:r w:rsidRPr="00C04332">
        <w:rPr>
          <w:sz w:val="20"/>
          <w:szCs w:val="20"/>
          <w:lang w:val="fr-CA"/>
        </w:rPr>
        <w:t>En utilisant les 2 métriques plus haut ensemble, on pourra avoir une bonne idée de la qualité du code (chaque classe/ méthodes fait sa propre tache), se qui nous donnera une bonne garantie que le code ne risque pas s’arrêter de fonctionner s’il y a une modification à apporter quelque part.</w:t>
      </w:r>
    </w:p>
    <w:p w14:paraId="394FF907" w14:textId="77777777" w:rsidR="002239A8" w:rsidRPr="00C04332" w:rsidRDefault="002239A8" w:rsidP="000B4202">
      <w:pPr>
        <w:pStyle w:val="Titre1"/>
        <w:rPr>
          <w:sz w:val="20"/>
          <w:szCs w:val="20"/>
          <w:lang w:val="fr-CA"/>
        </w:rPr>
      </w:pPr>
      <w:r w:rsidRPr="00C04332">
        <w:rPr>
          <w:sz w:val="20"/>
          <w:szCs w:val="20"/>
          <w:lang w:val="fr-CA"/>
        </w:rPr>
        <w:t>Question 3 (stabilité):</w:t>
      </w:r>
    </w:p>
    <w:p w14:paraId="3F703C94" w14:textId="66D3EA48" w:rsidR="002239A8" w:rsidRPr="00C04332" w:rsidRDefault="007F105A" w:rsidP="0057573A">
      <w:pPr>
        <w:spacing w:line="240" w:lineRule="auto"/>
        <w:rPr>
          <w:sz w:val="20"/>
          <w:szCs w:val="20"/>
          <w:lang w:val="fr-CA"/>
        </w:rPr>
      </w:pPr>
      <w:r w:rsidRPr="00C04332">
        <w:rPr>
          <w:sz w:val="20"/>
          <w:szCs w:val="20"/>
          <w:lang w:val="fr-CA"/>
        </w:rPr>
        <w:t>Risque</w:t>
      </w:r>
      <w:r w:rsidR="002239A8" w:rsidRPr="00C04332">
        <w:rPr>
          <w:sz w:val="20"/>
          <w:szCs w:val="20"/>
          <w:lang w:val="fr-CA"/>
        </w:rPr>
        <w:t xml:space="preserve"> des effets inattendus des modifications</w:t>
      </w:r>
    </w:p>
    <w:p w14:paraId="2A6EC5C9" w14:textId="6E386330" w:rsidR="00C170AD" w:rsidRPr="00C04332" w:rsidRDefault="00C170AD" w:rsidP="00C170AD">
      <w:pPr>
        <w:pStyle w:val="Paragraphedeliste"/>
        <w:numPr>
          <w:ilvl w:val="0"/>
          <w:numId w:val="3"/>
        </w:numPr>
        <w:spacing w:line="240" w:lineRule="auto"/>
        <w:rPr>
          <w:rStyle w:val="markedcontent"/>
          <w:sz w:val="20"/>
          <w:szCs w:val="20"/>
          <w:lang w:val="fr-CA"/>
        </w:rPr>
      </w:pPr>
      <w:r w:rsidRPr="00C04332">
        <w:rPr>
          <w:sz w:val="20"/>
          <w:szCs w:val="20"/>
          <w:lang w:val="fr-CA"/>
        </w:rPr>
        <w:t xml:space="preserve">NEC </w:t>
      </w:r>
      <w:r w:rsidRPr="00C04332">
        <w:rPr>
          <w:rStyle w:val="markedcontent"/>
          <w:rFonts w:ascii="Arial" w:hAnsi="Arial" w:cs="Arial"/>
          <w:sz w:val="20"/>
          <w:szCs w:val="20"/>
        </w:rPr>
        <w:t>(number d’erreurs</w:t>
      </w:r>
      <w:r w:rsidR="00F04E1E" w:rsidRPr="00C04332">
        <w:rPr>
          <w:rStyle w:val="markedcontent"/>
          <w:rFonts w:ascii="Arial" w:hAnsi="Arial" w:cs="Arial"/>
          <w:sz w:val="20"/>
          <w:szCs w:val="20"/>
        </w:rPr>
        <w:t>/avertissement</w:t>
      </w:r>
      <w:r w:rsidR="00A704F9" w:rsidRPr="00C04332">
        <w:rPr>
          <w:rStyle w:val="markedcontent"/>
          <w:rFonts w:ascii="Arial" w:hAnsi="Arial" w:cs="Arial"/>
          <w:sz w:val="20"/>
          <w:szCs w:val="20"/>
        </w:rPr>
        <w:t>s</w:t>
      </w:r>
      <w:r w:rsidRPr="00C04332">
        <w:rPr>
          <w:rStyle w:val="markedcontent"/>
          <w:rFonts w:ascii="Arial" w:hAnsi="Arial" w:cs="Arial"/>
          <w:sz w:val="20"/>
          <w:szCs w:val="20"/>
        </w:rPr>
        <w:t>):</w:t>
      </w:r>
    </w:p>
    <w:p w14:paraId="1C12E568" w14:textId="62BD818F" w:rsidR="00C170AD" w:rsidRPr="00C04332" w:rsidRDefault="00C170AD" w:rsidP="00C170AD">
      <w:pPr>
        <w:pStyle w:val="Paragraphedeliste"/>
        <w:numPr>
          <w:ilvl w:val="1"/>
          <w:numId w:val="3"/>
        </w:numPr>
        <w:spacing w:line="240" w:lineRule="auto"/>
        <w:rPr>
          <w:sz w:val="20"/>
          <w:szCs w:val="20"/>
          <w:lang w:val="fr-CA"/>
        </w:rPr>
      </w:pPr>
      <w:r w:rsidRPr="00C04332">
        <w:rPr>
          <w:sz w:val="20"/>
          <w:szCs w:val="20"/>
          <w:lang w:val="fr-CA"/>
        </w:rPr>
        <w:t>Si le calcul du nombre d’erreur nous donne un petit nombre, on pourra en conclure que l’implémentation a été fait de sorte à prendre en compte toutes les possibilités et les cas spéciaux nécessaire</w:t>
      </w:r>
      <w:r w:rsidRPr="00C04332">
        <w:rPr>
          <w:sz w:val="20"/>
          <w:szCs w:val="20"/>
          <w:lang w:val="fr-CA"/>
        </w:rPr>
        <w:t>s</w:t>
      </w:r>
      <w:r w:rsidRPr="00C04332">
        <w:rPr>
          <w:sz w:val="20"/>
          <w:szCs w:val="20"/>
          <w:lang w:val="fr-CA"/>
        </w:rPr>
        <w:t xml:space="preserve"> et montre donc la maturité du logiciel.</w:t>
      </w:r>
      <w:r w:rsidR="00CF5224" w:rsidRPr="00C04332">
        <w:rPr>
          <w:sz w:val="20"/>
          <w:szCs w:val="20"/>
          <w:lang w:val="fr-CA"/>
        </w:rPr>
        <w:t xml:space="preserve"> </w:t>
      </w:r>
      <w:r w:rsidR="00B13A06" w:rsidRPr="00C04332">
        <w:rPr>
          <w:sz w:val="20"/>
          <w:szCs w:val="20"/>
          <w:lang w:val="fr-CA"/>
        </w:rPr>
        <w:t>C’est rentable, car c’est très facile à exécuter et ça peut potentiellement réduire les couts futures lies a des avertissements ignores.</w:t>
      </w:r>
    </w:p>
    <w:p w14:paraId="1049D8EF" w14:textId="33FCE07D" w:rsidR="000B4202" w:rsidRPr="00C04332" w:rsidRDefault="00C170AD" w:rsidP="0057573A">
      <w:pPr>
        <w:pStyle w:val="Paragraphedeliste"/>
        <w:numPr>
          <w:ilvl w:val="0"/>
          <w:numId w:val="3"/>
        </w:numPr>
        <w:spacing w:line="240" w:lineRule="auto"/>
        <w:rPr>
          <w:rStyle w:val="markedcontent"/>
          <w:sz w:val="20"/>
          <w:szCs w:val="20"/>
          <w:lang w:val="fr-CA"/>
        </w:rPr>
      </w:pPr>
      <w:r w:rsidRPr="00C04332">
        <w:rPr>
          <w:sz w:val="20"/>
          <w:szCs w:val="20"/>
          <w:lang w:val="fr-CA"/>
        </w:rPr>
        <w:t>PMNT</w:t>
      </w:r>
      <w:r w:rsidR="003568F5" w:rsidRPr="00C04332">
        <w:rPr>
          <w:sz w:val="20"/>
          <w:szCs w:val="20"/>
          <w:lang w:val="fr-CA"/>
        </w:rPr>
        <w:t xml:space="preserve"> </w:t>
      </w:r>
      <w:r w:rsidR="003568F5" w:rsidRPr="00C04332">
        <w:rPr>
          <w:rStyle w:val="markedcontent"/>
          <w:rFonts w:ascii="Arial" w:hAnsi="Arial" w:cs="Arial"/>
          <w:sz w:val="20"/>
          <w:szCs w:val="20"/>
          <w:lang w:val="fr-CA"/>
        </w:rPr>
        <w:t>(</w:t>
      </w:r>
      <w:r w:rsidRPr="00C04332">
        <w:rPr>
          <w:rStyle w:val="markedcontent"/>
          <w:rFonts w:ascii="Arial" w:hAnsi="Arial" w:cs="Arial"/>
          <w:sz w:val="20"/>
          <w:szCs w:val="20"/>
          <w:lang w:val="fr-CA"/>
        </w:rPr>
        <w:t>pourcentage de méthodes non testées</w:t>
      </w:r>
      <w:r w:rsidR="003568F5" w:rsidRPr="00C04332">
        <w:rPr>
          <w:rStyle w:val="markedcontent"/>
          <w:rFonts w:ascii="Arial" w:hAnsi="Arial" w:cs="Arial"/>
          <w:sz w:val="20"/>
          <w:szCs w:val="20"/>
          <w:lang w:val="fr-CA"/>
        </w:rPr>
        <w:t>)</w:t>
      </w:r>
      <w:r w:rsidR="002B795C" w:rsidRPr="00C04332">
        <w:rPr>
          <w:rStyle w:val="markedcontent"/>
          <w:rFonts w:ascii="Arial" w:hAnsi="Arial" w:cs="Arial"/>
          <w:sz w:val="20"/>
          <w:szCs w:val="20"/>
          <w:lang w:val="fr-CA"/>
        </w:rPr>
        <w:t>:</w:t>
      </w:r>
    </w:p>
    <w:p w14:paraId="6178EB1A" w14:textId="2C8E8787" w:rsidR="000B4202" w:rsidRPr="00C04332" w:rsidRDefault="002B795C" w:rsidP="0057573A">
      <w:pPr>
        <w:pStyle w:val="Paragraphedeliste"/>
        <w:numPr>
          <w:ilvl w:val="1"/>
          <w:numId w:val="3"/>
        </w:numPr>
        <w:spacing w:line="240" w:lineRule="auto"/>
        <w:rPr>
          <w:sz w:val="20"/>
          <w:szCs w:val="20"/>
          <w:lang w:val="fr-CA"/>
        </w:rPr>
      </w:pPr>
      <w:r w:rsidRPr="00C04332">
        <w:rPr>
          <w:sz w:val="20"/>
          <w:szCs w:val="20"/>
          <w:lang w:val="fr-CA"/>
        </w:rPr>
        <w:t xml:space="preserve">Si </w:t>
      </w:r>
      <w:r w:rsidR="00C170AD" w:rsidRPr="00C04332">
        <w:rPr>
          <w:sz w:val="20"/>
          <w:szCs w:val="20"/>
          <w:lang w:val="fr-CA"/>
        </w:rPr>
        <w:t>on calcul le pourcentage de couverture des méthodes, un pourcentage trop élevé nous indiquerait que les tests</w:t>
      </w:r>
      <w:r w:rsidR="00C207F5" w:rsidRPr="00C04332">
        <w:rPr>
          <w:sz w:val="20"/>
          <w:szCs w:val="20"/>
          <w:lang w:val="fr-CA"/>
        </w:rPr>
        <w:t xml:space="preserve"> n’ont pas été effectue sur toutes les classes et </w:t>
      </w:r>
      <w:r w:rsidR="00CF5224" w:rsidRPr="00C04332">
        <w:rPr>
          <w:sz w:val="20"/>
          <w:szCs w:val="20"/>
          <w:lang w:val="fr-CA"/>
        </w:rPr>
        <w:t>méthodes</w:t>
      </w:r>
      <w:r w:rsidR="00C207F5" w:rsidRPr="00C04332">
        <w:rPr>
          <w:sz w:val="20"/>
          <w:szCs w:val="20"/>
          <w:lang w:val="fr-CA"/>
        </w:rPr>
        <w:t>.</w:t>
      </w:r>
      <w:r w:rsidR="00B13A06" w:rsidRPr="00C04332">
        <w:rPr>
          <w:sz w:val="20"/>
          <w:szCs w:val="20"/>
          <w:lang w:val="fr-CA"/>
        </w:rPr>
        <w:t xml:space="preserve"> Ainsi, c’est rentable, car on peut vérifier visuellement quel pourcentage du code représente bien les règles d’affaires. </w:t>
      </w:r>
    </w:p>
    <w:p w14:paraId="56992898" w14:textId="77777777" w:rsidR="002239A8" w:rsidRPr="00C04332" w:rsidRDefault="002239A8" w:rsidP="000B4202">
      <w:pPr>
        <w:pStyle w:val="Titre1"/>
        <w:rPr>
          <w:sz w:val="20"/>
          <w:szCs w:val="20"/>
          <w:lang w:val="fr-CA"/>
        </w:rPr>
      </w:pPr>
      <w:r w:rsidRPr="00C04332">
        <w:rPr>
          <w:sz w:val="20"/>
          <w:szCs w:val="20"/>
          <w:lang w:val="fr-CA"/>
        </w:rPr>
        <w:t>Question 4 (facilité de test):</w:t>
      </w:r>
    </w:p>
    <w:p w14:paraId="4D8D1DC8" w14:textId="713BF285" w:rsidR="002239A8" w:rsidRPr="00C04332" w:rsidRDefault="002B795C" w:rsidP="0057573A">
      <w:pPr>
        <w:spacing w:line="240" w:lineRule="auto"/>
        <w:rPr>
          <w:sz w:val="20"/>
          <w:szCs w:val="20"/>
          <w:lang w:val="fr-CA"/>
        </w:rPr>
      </w:pPr>
      <w:r w:rsidRPr="00C04332">
        <w:rPr>
          <w:sz w:val="20"/>
          <w:szCs w:val="20"/>
          <w:lang w:val="fr-CA"/>
        </w:rPr>
        <w:t>Effort</w:t>
      </w:r>
      <w:r w:rsidR="002239A8" w:rsidRPr="00C04332">
        <w:rPr>
          <w:sz w:val="20"/>
          <w:szCs w:val="20"/>
          <w:lang w:val="fr-CA"/>
        </w:rPr>
        <w:t xml:space="preserve"> nécessaire pour valider le logiciel modifié</w:t>
      </w:r>
    </w:p>
    <w:p w14:paraId="5D9B5BDE" w14:textId="77777777" w:rsidR="00C36DA8" w:rsidRPr="00C04332" w:rsidRDefault="002239A8" w:rsidP="0057573A">
      <w:pPr>
        <w:pStyle w:val="Paragraphedeliste"/>
        <w:numPr>
          <w:ilvl w:val="0"/>
          <w:numId w:val="6"/>
        </w:numPr>
        <w:spacing w:line="240" w:lineRule="auto"/>
        <w:rPr>
          <w:sz w:val="20"/>
          <w:szCs w:val="20"/>
          <w:lang w:val="fr-CA"/>
        </w:rPr>
      </w:pPr>
      <w:r w:rsidRPr="00C04332">
        <w:rPr>
          <w:sz w:val="20"/>
          <w:szCs w:val="20"/>
          <w:lang w:val="fr-CA"/>
        </w:rPr>
        <w:t>PMNT (pourcentage de méthodes non testés)</w:t>
      </w:r>
    </w:p>
    <w:p w14:paraId="4BB415B0" w14:textId="787E54CD" w:rsidR="00C36DA8" w:rsidRPr="00C04332" w:rsidRDefault="00B13A06" w:rsidP="00C36DA8">
      <w:pPr>
        <w:pStyle w:val="Paragraphedeliste"/>
        <w:numPr>
          <w:ilvl w:val="1"/>
          <w:numId w:val="6"/>
        </w:numPr>
        <w:spacing w:line="240" w:lineRule="auto"/>
        <w:rPr>
          <w:sz w:val="20"/>
          <w:szCs w:val="20"/>
          <w:lang w:val="fr-CA"/>
        </w:rPr>
      </w:pPr>
      <w:r w:rsidRPr="00C04332">
        <w:rPr>
          <w:sz w:val="20"/>
          <w:szCs w:val="20"/>
          <w:lang w:val="fr-CA"/>
        </w:rPr>
        <w:t xml:space="preserve">Le pourcentage va nous permettre de vérifier quel pourcentage du code répond déjà aux critères d’acceptations. Si le pourcentage est élevé donc la validation par les tests d’un ajout future ne sera pas </w:t>
      </w:r>
      <w:r w:rsidR="006E7546" w:rsidRPr="00C04332">
        <w:rPr>
          <w:sz w:val="20"/>
          <w:szCs w:val="20"/>
          <w:lang w:val="fr-CA"/>
        </w:rPr>
        <w:t>représentative</w:t>
      </w:r>
      <w:r w:rsidRPr="00C04332">
        <w:rPr>
          <w:sz w:val="20"/>
          <w:szCs w:val="20"/>
          <w:lang w:val="fr-CA"/>
        </w:rPr>
        <w:t xml:space="preserve"> </w:t>
      </w:r>
      <w:r w:rsidR="00C04332" w:rsidRPr="00C04332">
        <w:rPr>
          <w:sz w:val="20"/>
          <w:szCs w:val="20"/>
          <w:lang w:val="fr-CA"/>
        </w:rPr>
        <w:t xml:space="preserve">de la facilite de test du logiciel globale. </w:t>
      </w:r>
    </w:p>
    <w:p w14:paraId="5646FEFA" w14:textId="65B6C729" w:rsidR="00C36DA8" w:rsidRPr="00C04332" w:rsidRDefault="00C04332" w:rsidP="0057573A">
      <w:pPr>
        <w:pStyle w:val="Paragraphedeliste"/>
        <w:numPr>
          <w:ilvl w:val="0"/>
          <w:numId w:val="6"/>
        </w:numPr>
        <w:spacing w:line="240" w:lineRule="auto"/>
        <w:rPr>
          <w:sz w:val="20"/>
          <w:szCs w:val="20"/>
          <w:lang w:val="fr-CA"/>
        </w:rPr>
      </w:pPr>
      <w:r w:rsidRPr="00C04332">
        <w:rPr>
          <w:sz w:val="20"/>
          <w:szCs w:val="20"/>
          <w:lang w:val="fr-CA"/>
        </w:rPr>
        <w:t xml:space="preserve">Complexité cyclomatique </w:t>
      </w:r>
    </w:p>
    <w:p w14:paraId="0AD7250B" w14:textId="1D2A9C81" w:rsidR="00C04332" w:rsidRDefault="00C04332" w:rsidP="00C36DA8">
      <w:pPr>
        <w:pStyle w:val="Paragraphedeliste"/>
        <w:numPr>
          <w:ilvl w:val="1"/>
          <w:numId w:val="6"/>
        </w:numPr>
        <w:spacing w:line="240" w:lineRule="auto"/>
        <w:rPr>
          <w:sz w:val="20"/>
          <w:szCs w:val="20"/>
          <w:lang w:val="fr-CA"/>
        </w:rPr>
      </w:pPr>
      <w:r w:rsidRPr="00C04332">
        <w:rPr>
          <w:sz w:val="20"/>
          <w:szCs w:val="20"/>
          <w:lang w:val="fr-CA"/>
        </w:rPr>
        <w:t xml:space="preserve">La complexité cyclomatique représente les interactions d’une méthode avec d’autres. Lorsque la CC est élevée, il faut prendre en compte ces interactions dans les tests (en créant des moques ou en les appelant directement) </w:t>
      </w:r>
    </w:p>
    <w:p w14:paraId="06C2B325" w14:textId="3A732063" w:rsidR="00625F4B" w:rsidRDefault="001238D4" w:rsidP="00625F4B">
      <w:pPr>
        <w:pStyle w:val="Paragraphedeliste"/>
        <w:numPr>
          <w:ilvl w:val="0"/>
          <w:numId w:val="6"/>
        </w:numPr>
        <w:spacing w:line="240" w:lineRule="auto"/>
        <w:rPr>
          <w:sz w:val="20"/>
          <w:szCs w:val="20"/>
          <w:lang w:val="fr-CA"/>
        </w:rPr>
      </w:pPr>
      <w:r>
        <w:rPr>
          <w:sz w:val="20"/>
          <w:szCs w:val="20"/>
          <w:lang w:val="fr-CA"/>
        </w:rPr>
        <w:t>CNT (Classe non teste)</w:t>
      </w:r>
      <w:r w:rsidR="00625F4B">
        <w:rPr>
          <w:sz w:val="20"/>
          <w:szCs w:val="20"/>
          <w:lang w:val="fr-CA"/>
        </w:rPr>
        <w:t> :</w:t>
      </w:r>
    </w:p>
    <w:p w14:paraId="74863A89" w14:textId="77777777" w:rsidR="006E7546" w:rsidRDefault="006E7546" w:rsidP="006E7546">
      <w:pPr>
        <w:pStyle w:val="Paragraphedeliste"/>
        <w:numPr>
          <w:ilvl w:val="1"/>
          <w:numId w:val="6"/>
        </w:numPr>
        <w:spacing w:line="240" w:lineRule="auto"/>
        <w:rPr>
          <w:lang w:val="fr-CA"/>
        </w:rPr>
      </w:pPr>
      <w:r>
        <w:rPr>
          <w:lang w:val="fr-CA"/>
        </w:rPr>
        <w:t>Ça nous permettra de voir s’il y a assez de test pour toutes les classes, s’assurant ainsi que la majorité les cas possibles soient couverts et éviter ainsi des situations inattendues.</w:t>
      </w:r>
    </w:p>
    <w:p w14:paraId="022DF188" w14:textId="16FFF085" w:rsidR="00625F4B" w:rsidRPr="00625F4B" w:rsidRDefault="00625F4B" w:rsidP="006E7546">
      <w:pPr>
        <w:pStyle w:val="Paragraphedeliste"/>
        <w:spacing w:line="240" w:lineRule="auto"/>
        <w:ind w:left="1440"/>
        <w:rPr>
          <w:sz w:val="20"/>
          <w:szCs w:val="20"/>
          <w:lang w:val="fr-CA"/>
        </w:rPr>
      </w:pPr>
    </w:p>
    <w:p w14:paraId="531E91CB" w14:textId="6DAE40BE" w:rsidR="00C342AA" w:rsidRPr="00C04332" w:rsidRDefault="00C36DA8" w:rsidP="00C04332">
      <w:pPr>
        <w:spacing w:line="240" w:lineRule="auto"/>
        <w:rPr>
          <w:sz w:val="20"/>
          <w:szCs w:val="20"/>
          <w:lang w:val="fr-CA"/>
        </w:rPr>
      </w:pPr>
      <w:r w:rsidRPr="00C04332">
        <w:rPr>
          <w:sz w:val="20"/>
          <w:szCs w:val="20"/>
          <w:lang w:val="fr-CA"/>
        </w:rPr>
        <w:lastRenderedPageBreak/>
        <w:t xml:space="preserve">La combinaison des </w:t>
      </w:r>
      <w:r w:rsidR="006E7546">
        <w:rPr>
          <w:sz w:val="20"/>
          <w:szCs w:val="20"/>
          <w:lang w:val="fr-CA"/>
        </w:rPr>
        <w:t>3</w:t>
      </w:r>
      <w:r w:rsidRPr="00C04332">
        <w:rPr>
          <w:sz w:val="20"/>
          <w:szCs w:val="20"/>
          <w:lang w:val="fr-CA"/>
        </w:rPr>
        <w:t xml:space="preserve"> métrique</w:t>
      </w:r>
      <w:r w:rsidR="00C04332">
        <w:rPr>
          <w:sz w:val="20"/>
          <w:szCs w:val="20"/>
          <w:lang w:val="fr-CA"/>
        </w:rPr>
        <w:t>s</w:t>
      </w:r>
      <w:r w:rsidRPr="00C04332">
        <w:rPr>
          <w:sz w:val="20"/>
          <w:szCs w:val="20"/>
          <w:lang w:val="fr-CA"/>
        </w:rPr>
        <w:t xml:space="preserve"> de test nous donnerons alors une plus grande confiance sur le niveau de fonctionnement du logiciel et a quel point il peut fonctionner comme prévu, car si nous avons un bas PMNT et </w:t>
      </w:r>
      <w:r w:rsidR="001238D4">
        <w:rPr>
          <w:sz w:val="20"/>
          <w:szCs w:val="20"/>
          <w:lang w:val="fr-CA"/>
        </w:rPr>
        <w:t>bas CNT</w:t>
      </w:r>
      <w:r w:rsidRPr="00C04332">
        <w:rPr>
          <w:sz w:val="20"/>
          <w:szCs w:val="20"/>
          <w:lang w:val="fr-CA"/>
        </w:rPr>
        <w:t>, on aura une plus grande garantie de la qualité de notre logiciel</w:t>
      </w:r>
      <w:r w:rsidR="00F04E1E" w:rsidRPr="00C04332">
        <w:rPr>
          <w:sz w:val="20"/>
          <w:szCs w:val="20"/>
          <w:lang w:val="fr-CA"/>
        </w:rPr>
        <w:t>.</w:t>
      </w:r>
      <w:r w:rsidR="006E7546">
        <w:rPr>
          <w:sz w:val="20"/>
          <w:szCs w:val="20"/>
          <w:lang w:val="fr-CA"/>
        </w:rPr>
        <w:t xml:space="preserve"> </w:t>
      </w:r>
    </w:p>
    <w:p w14:paraId="2EF517A9" w14:textId="332555E7" w:rsidR="00CF0262" w:rsidRPr="00C04332" w:rsidRDefault="00CF0262" w:rsidP="00C36DA8">
      <w:pPr>
        <w:spacing w:line="240" w:lineRule="auto"/>
        <w:rPr>
          <w:sz w:val="20"/>
          <w:szCs w:val="20"/>
          <w:lang w:val="fr-CA"/>
        </w:rPr>
      </w:pPr>
      <w:r w:rsidRPr="00C04332">
        <w:rPr>
          <w:rStyle w:val="Titre1Car"/>
          <w:sz w:val="20"/>
          <w:szCs w:val="20"/>
          <w:lang w:val="fr-CA"/>
        </w:rPr>
        <w:t>Réponse aux questions</w:t>
      </w:r>
      <w:r w:rsidRPr="00C04332">
        <w:rPr>
          <w:sz w:val="20"/>
          <w:szCs w:val="20"/>
          <w:lang w:val="fr-CA"/>
        </w:rPr>
        <w:t>:</w:t>
      </w:r>
    </w:p>
    <w:tbl>
      <w:tblPr>
        <w:tblStyle w:val="Grilledutableau"/>
        <w:tblpPr w:leftFromText="180" w:rightFromText="180" w:vertAnchor="text" w:horzAnchor="margin" w:tblpXSpec="right" w:tblpY="30"/>
        <w:tblW w:w="0" w:type="auto"/>
        <w:tblLook w:val="04A0" w:firstRow="1" w:lastRow="0" w:firstColumn="1" w:lastColumn="0" w:noHBand="0" w:noVBand="1"/>
      </w:tblPr>
      <w:tblGrid>
        <w:gridCol w:w="2830"/>
        <w:gridCol w:w="2268"/>
      </w:tblGrid>
      <w:tr w:rsidR="00C04332" w:rsidRPr="00C04332" w14:paraId="4485267B" w14:textId="77777777" w:rsidTr="00C04332">
        <w:trPr>
          <w:trHeight w:val="265"/>
        </w:trPr>
        <w:tc>
          <w:tcPr>
            <w:tcW w:w="2830" w:type="dxa"/>
          </w:tcPr>
          <w:p w14:paraId="31AF41B4" w14:textId="77777777" w:rsidR="00C04332" w:rsidRPr="00C04332" w:rsidRDefault="00C04332" w:rsidP="00C04332">
            <w:pPr>
              <w:rPr>
                <w:sz w:val="20"/>
                <w:szCs w:val="20"/>
                <w:lang w:val="fr-CA"/>
              </w:rPr>
            </w:pPr>
            <w:r w:rsidRPr="00C04332">
              <w:rPr>
                <w:sz w:val="20"/>
                <w:szCs w:val="20"/>
                <w:lang w:val="fr-CA"/>
              </w:rPr>
              <w:t>Nom de la classe (faisant partit du Egon10)</w:t>
            </w:r>
          </w:p>
        </w:tc>
        <w:tc>
          <w:tcPr>
            <w:tcW w:w="2268" w:type="dxa"/>
          </w:tcPr>
          <w:p w14:paraId="2B786345" w14:textId="77777777" w:rsidR="00C04332" w:rsidRPr="00C04332" w:rsidRDefault="00C04332" w:rsidP="00C04332">
            <w:pPr>
              <w:rPr>
                <w:sz w:val="20"/>
                <w:szCs w:val="20"/>
                <w:lang w:val="fr-CA"/>
              </w:rPr>
            </w:pPr>
            <w:r w:rsidRPr="00C04332">
              <w:rPr>
                <w:sz w:val="20"/>
                <w:szCs w:val="20"/>
                <w:lang w:val="fr-CA"/>
              </w:rPr>
              <w:t>Lcom</w:t>
            </w:r>
          </w:p>
        </w:tc>
      </w:tr>
      <w:tr w:rsidR="00C04332" w:rsidRPr="00C04332" w14:paraId="39824F48" w14:textId="77777777" w:rsidTr="00C04332">
        <w:trPr>
          <w:trHeight w:val="250"/>
        </w:trPr>
        <w:tc>
          <w:tcPr>
            <w:tcW w:w="2830" w:type="dxa"/>
          </w:tcPr>
          <w:p w14:paraId="43222369" w14:textId="77777777" w:rsidR="00C04332" w:rsidRPr="00C04332" w:rsidRDefault="00C04332" w:rsidP="00C04332">
            <w:pPr>
              <w:rPr>
                <w:sz w:val="20"/>
                <w:szCs w:val="20"/>
                <w:lang w:val="fr-CA"/>
              </w:rPr>
            </w:pPr>
            <w:r w:rsidRPr="00C04332">
              <w:rPr>
                <w:sz w:val="20"/>
                <w:szCs w:val="20"/>
                <w:lang w:val="fr-CA"/>
              </w:rPr>
              <w:t>Crosshair</w:t>
            </w:r>
          </w:p>
        </w:tc>
        <w:tc>
          <w:tcPr>
            <w:tcW w:w="2268" w:type="dxa"/>
          </w:tcPr>
          <w:p w14:paraId="0FB54E1C" w14:textId="77777777" w:rsidR="00C04332" w:rsidRPr="00C04332" w:rsidRDefault="00C04332" w:rsidP="00C04332">
            <w:pPr>
              <w:rPr>
                <w:sz w:val="20"/>
                <w:szCs w:val="20"/>
                <w:lang w:val="fr-CA"/>
              </w:rPr>
            </w:pPr>
            <w:r w:rsidRPr="00C04332">
              <w:rPr>
                <w:sz w:val="20"/>
                <w:szCs w:val="20"/>
                <w:lang w:val="fr-CA"/>
              </w:rPr>
              <w:t>0.</w:t>
            </w:r>
            <w:r w:rsidRPr="00C04332">
              <w:rPr>
                <w:sz w:val="20"/>
                <w:szCs w:val="20"/>
              </w:rPr>
              <w:t xml:space="preserve"> </w:t>
            </w:r>
            <w:r w:rsidRPr="00C04332">
              <w:rPr>
                <w:sz w:val="20"/>
                <w:szCs w:val="20"/>
                <w:lang w:val="fr-CA"/>
              </w:rPr>
              <w:t>847972972972973</w:t>
            </w:r>
          </w:p>
        </w:tc>
      </w:tr>
      <w:tr w:rsidR="00C04332" w:rsidRPr="00C04332" w14:paraId="063E2AF9" w14:textId="77777777" w:rsidTr="00C04332">
        <w:trPr>
          <w:trHeight w:val="265"/>
        </w:trPr>
        <w:tc>
          <w:tcPr>
            <w:tcW w:w="2830" w:type="dxa"/>
          </w:tcPr>
          <w:p w14:paraId="57283F18" w14:textId="77777777" w:rsidR="00C04332" w:rsidRPr="00C04332" w:rsidRDefault="00C04332" w:rsidP="00C04332">
            <w:pPr>
              <w:rPr>
                <w:sz w:val="20"/>
                <w:szCs w:val="20"/>
                <w:lang w:val="fr-CA"/>
              </w:rPr>
            </w:pPr>
            <w:r w:rsidRPr="00C04332">
              <w:rPr>
                <w:sz w:val="20"/>
                <w:szCs w:val="20"/>
                <w:lang w:val="fr-CA"/>
              </w:rPr>
              <w:t>TextUtils</w:t>
            </w:r>
          </w:p>
        </w:tc>
        <w:tc>
          <w:tcPr>
            <w:tcW w:w="2268" w:type="dxa"/>
          </w:tcPr>
          <w:p w14:paraId="3E094F90" w14:textId="77777777" w:rsidR="00C04332" w:rsidRPr="00C04332" w:rsidRDefault="00C04332" w:rsidP="00C04332">
            <w:pPr>
              <w:tabs>
                <w:tab w:val="left" w:pos="1402"/>
              </w:tabs>
              <w:rPr>
                <w:sz w:val="20"/>
                <w:szCs w:val="20"/>
                <w:lang w:val="fr-CA"/>
              </w:rPr>
            </w:pPr>
            <w:r w:rsidRPr="00C04332">
              <w:rPr>
                <w:sz w:val="20"/>
                <w:szCs w:val="20"/>
                <w:lang w:val="fr-CA"/>
              </w:rPr>
              <w:t>0.9393939393939394</w:t>
            </w:r>
          </w:p>
        </w:tc>
      </w:tr>
      <w:tr w:rsidR="00C04332" w:rsidRPr="00C04332" w14:paraId="567C63EC" w14:textId="77777777" w:rsidTr="00C04332">
        <w:trPr>
          <w:trHeight w:val="250"/>
        </w:trPr>
        <w:tc>
          <w:tcPr>
            <w:tcW w:w="2830" w:type="dxa"/>
          </w:tcPr>
          <w:p w14:paraId="1A0335E7" w14:textId="77777777" w:rsidR="00C04332" w:rsidRPr="00C04332" w:rsidRDefault="00C04332" w:rsidP="00C04332">
            <w:pPr>
              <w:rPr>
                <w:sz w:val="20"/>
                <w:szCs w:val="20"/>
                <w:lang w:val="fr-CA"/>
              </w:rPr>
            </w:pPr>
            <w:r w:rsidRPr="00C04332">
              <w:rPr>
                <w:sz w:val="20"/>
                <w:szCs w:val="20"/>
                <w:lang w:val="fr-CA"/>
              </w:rPr>
              <w:t>SerialDate</w:t>
            </w:r>
          </w:p>
        </w:tc>
        <w:tc>
          <w:tcPr>
            <w:tcW w:w="2268" w:type="dxa"/>
          </w:tcPr>
          <w:p w14:paraId="08378F2D" w14:textId="77777777" w:rsidR="00C04332" w:rsidRPr="00C04332" w:rsidRDefault="00C04332" w:rsidP="00C04332">
            <w:pPr>
              <w:rPr>
                <w:sz w:val="20"/>
                <w:szCs w:val="20"/>
                <w:lang w:val="fr-CA"/>
              </w:rPr>
            </w:pPr>
            <w:r w:rsidRPr="00C04332">
              <w:rPr>
                <w:sz w:val="20"/>
                <w:szCs w:val="20"/>
                <w:lang w:val="fr-CA"/>
              </w:rPr>
              <w:t>0.9936886395511921</w:t>
            </w:r>
          </w:p>
        </w:tc>
      </w:tr>
      <w:tr w:rsidR="00C04332" w:rsidRPr="00C04332" w14:paraId="0BB5495E" w14:textId="77777777" w:rsidTr="00C04332">
        <w:trPr>
          <w:trHeight w:val="265"/>
        </w:trPr>
        <w:tc>
          <w:tcPr>
            <w:tcW w:w="2830" w:type="dxa"/>
          </w:tcPr>
          <w:p w14:paraId="7D1245DF" w14:textId="77777777" w:rsidR="00C04332" w:rsidRPr="00C04332" w:rsidRDefault="00C04332" w:rsidP="00C04332">
            <w:pPr>
              <w:rPr>
                <w:sz w:val="20"/>
                <w:szCs w:val="20"/>
                <w:lang w:val="fr-CA"/>
              </w:rPr>
            </w:pPr>
            <w:r w:rsidRPr="00C04332">
              <w:rPr>
                <w:sz w:val="20"/>
                <w:szCs w:val="20"/>
                <w:lang w:val="fr-CA"/>
              </w:rPr>
              <w:t>SerialUtils</w:t>
            </w:r>
          </w:p>
        </w:tc>
        <w:tc>
          <w:tcPr>
            <w:tcW w:w="2268" w:type="dxa"/>
          </w:tcPr>
          <w:p w14:paraId="410F86DB" w14:textId="77777777" w:rsidR="00C04332" w:rsidRPr="00C04332" w:rsidRDefault="00C04332" w:rsidP="00C04332">
            <w:pPr>
              <w:rPr>
                <w:sz w:val="20"/>
                <w:szCs w:val="20"/>
                <w:lang w:val="fr-CA"/>
              </w:rPr>
            </w:pPr>
            <w:r w:rsidRPr="00C04332">
              <w:rPr>
                <w:sz w:val="20"/>
                <w:szCs w:val="20"/>
                <w:lang w:val="fr-CA"/>
              </w:rPr>
              <w:t>0</w:t>
            </w:r>
          </w:p>
        </w:tc>
      </w:tr>
      <w:tr w:rsidR="00C04332" w:rsidRPr="00C04332" w14:paraId="73D69F33" w14:textId="77777777" w:rsidTr="00C04332">
        <w:trPr>
          <w:trHeight w:val="250"/>
        </w:trPr>
        <w:tc>
          <w:tcPr>
            <w:tcW w:w="2830" w:type="dxa"/>
          </w:tcPr>
          <w:p w14:paraId="44CC4B67" w14:textId="77777777" w:rsidR="00C04332" w:rsidRPr="00C04332" w:rsidRDefault="00C04332" w:rsidP="00C04332">
            <w:pPr>
              <w:rPr>
                <w:sz w:val="20"/>
                <w:szCs w:val="20"/>
                <w:lang w:val="fr-CA"/>
              </w:rPr>
            </w:pPr>
            <w:r w:rsidRPr="00C04332">
              <w:rPr>
                <w:sz w:val="20"/>
                <w:szCs w:val="20"/>
                <w:lang w:val="fr-CA"/>
              </w:rPr>
              <w:t>XYSeries</w:t>
            </w:r>
          </w:p>
        </w:tc>
        <w:tc>
          <w:tcPr>
            <w:tcW w:w="2268" w:type="dxa"/>
          </w:tcPr>
          <w:p w14:paraId="6C75875B" w14:textId="77777777" w:rsidR="00C04332" w:rsidRPr="00C04332" w:rsidRDefault="00C04332" w:rsidP="00C04332">
            <w:pPr>
              <w:rPr>
                <w:sz w:val="20"/>
                <w:szCs w:val="20"/>
                <w:lang w:val="fr-CA"/>
              </w:rPr>
            </w:pPr>
            <w:r w:rsidRPr="00C04332">
              <w:rPr>
                <w:sz w:val="20"/>
                <w:szCs w:val="20"/>
                <w:lang w:val="fr-CA"/>
              </w:rPr>
              <w:t>0.8492063492063492</w:t>
            </w:r>
          </w:p>
        </w:tc>
      </w:tr>
      <w:tr w:rsidR="00C04332" w:rsidRPr="00C04332" w14:paraId="5C60B5CE" w14:textId="77777777" w:rsidTr="00C04332">
        <w:trPr>
          <w:trHeight w:val="265"/>
        </w:trPr>
        <w:tc>
          <w:tcPr>
            <w:tcW w:w="2830" w:type="dxa"/>
          </w:tcPr>
          <w:p w14:paraId="0BA64C29" w14:textId="77777777" w:rsidR="00C04332" w:rsidRPr="00C04332" w:rsidRDefault="00C04332" w:rsidP="00C04332">
            <w:pPr>
              <w:rPr>
                <w:sz w:val="20"/>
                <w:szCs w:val="20"/>
                <w:lang w:val="fr-CA"/>
              </w:rPr>
            </w:pPr>
            <w:r w:rsidRPr="00C04332">
              <w:rPr>
                <w:sz w:val="20"/>
                <w:szCs w:val="20"/>
                <w:lang w:val="fr-CA"/>
              </w:rPr>
              <w:t>LegendItem</w:t>
            </w:r>
          </w:p>
        </w:tc>
        <w:tc>
          <w:tcPr>
            <w:tcW w:w="2268" w:type="dxa"/>
          </w:tcPr>
          <w:p w14:paraId="05C47247" w14:textId="77777777" w:rsidR="00C04332" w:rsidRPr="00C04332" w:rsidRDefault="00C04332" w:rsidP="00C04332">
            <w:pPr>
              <w:rPr>
                <w:sz w:val="20"/>
                <w:szCs w:val="20"/>
                <w:lang w:val="fr-CA"/>
              </w:rPr>
            </w:pPr>
            <w:r w:rsidRPr="00C04332">
              <w:rPr>
                <w:sz w:val="20"/>
                <w:szCs w:val="20"/>
                <w:lang w:val="fr-CA"/>
              </w:rPr>
              <w:t>0.8974358974358975</w:t>
            </w:r>
          </w:p>
        </w:tc>
      </w:tr>
      <w:tr w:rsidR="00C04332" w:rsidRPr="00C04332" w14:paraId="4A51FAED" w14:textId="77777777" w:rsidTr="00C04332">
        <w:trPr>
          <w:trHeight w:val="265"/>
        </w:trPr>
        <w:tc>
          <w:tcPr>
            <w:tcW w:w="2830" w:type="dxa"/>
          </w:tcPr>
          <w:p w14:paraId="052B7987" w14:textId="77777777" w:rsidR="00C04332" w:rsidRPr="00C04332" w:rsidRDefault="00C04332" w:rsidP="00C04332">
            <w:pPr>
              <w:rPr>
                <w:sz w:val="20"/>
                <w:szCs w:val="20"/>
                <w:lang w:val="fr-CA"/>
              </w:rPr>
            </w:pPr>
            <w:r w:rsidRPr="00C04332">
              <w:rPr>
                <w:sz w:val="20"/>
                <w:szCs w:val="20"/>
                <w:lang w:val="fr-CA"/>
              </w:rPr>
              <w:t>NumberAxis</w:t>
            </w:r>
          </w:p>
        </w:tc>
        <w:tc>
          <w:tcPr>
            <w:tcW w:w="2268" w:type="dxa"/>
          </w:tcPr>
          <w:p w14:paraId="6FE1F3C7" w14:textId="77777777" w:rsidR="00C04332" w:rsidRPr="00C04332" w:rsidRDefault="00C04332" w:rsidP="00C04332">
            <w:pPr>
              <w:rPr>
                <w:sz w:val="20"/>
                <w:szCs w:val="20"/>
                <w:lang w:val="fr-CA"/>
              </w:rPr>
            </w:pPr>
            <w:r w:rsidRPr="00C04332">
              <w:rPr>
                <w:sz w:val="20"/>
                <w:szCs w:val="20"/>
                <w:lang w:val="fr-CA"/>
              </w:rPr>
              <w:t>0.952020202020202</w:t>
            </w:r>
          </w:p>
        </w:tc>
      </w:tr>
      <w:tr w:rsidR="00C04332" w:rsidRPr="00C04332" w14:paraId="12068A3F" w14:textId="77777777" w:rsidTr="00C04332">
        <w:trPr>
          <w:trHeight w:val="250"/>
        </w:trPr>
        <w:tc>
          <w:tcPr>
            <w:tcW w:w="2830" w:type="dxa"/>
          </w:tcPr>
          <w:p w14:paraId="461423A6" w14:textId="77777777" w:rsidR="00C04332" w:rsidRPr="00C04332" w:rsidRDefault="00C04332" w:rsidP="00C04332">
            <w:pPr>
              <w:rPr>
                <w:sz w:val="20"/>
                <w:szCs w:val="20"/>
                <w:lang w:val="fr-CA"/>
              </w:rPr>
            </w:pPr>
            <w:r w:rsidRPr="00C04332">
              <w:rPr>
                <w:sz w:val="20"/>
                <w:szCs w:val="20"/>
                <w:lang w:val="fr-CA"/>
              </w:rPr>
              <w:t>TimeSeries</w:t>
            </w:r>
          </w:p>
        </w:tc>
        <w:tc>
          <w:tcPr>
            <w:tcW w:w="2268" w:type="dxa"/>
          </w:tcPr>
          <w:p w14:paraId="0DA87112" w14:textId="77777777" w:rsidR="00C04332" w:rsidRPr="00C04332" w:rsidRDefault="00C04332" w:rsidP="00C04332">
            <w:pPr>
              <w:rPr>
                <w:sz w:val="20"/>
                <w:szCs w:val="20"/>
                <w:lang w:val="fr-CA"/>
              </w:rPr>
            </w:pPr>
            <w:r w:rsidRPr="00C04332">
              <w:rPr>
                <w:sz w:val="20"/>
                <w:szCs w:val="20"/>
                <w:lang w:val="fr-CA"/>
              </w:rPr>
              <w:t>0.8328840970350404</w:t>
            </w:r>
          </w:p>
        </w:tc>
      </w:tr>
      <w:tr w:rsidR="00C04332" w:rsidRPr="00C04332" w14:paraId="34DDB989" w14:textId="77777777" w:rsidTr="00C04332">
        <w:trPr>
          <w:trHeight w:val="265"/>
        </w:trPr>
        <w:tc>
          <w:tcPr>
            <w:tcW w:w="2830" w:type="dxa"/>
          </w:tcPr>
          <w:p w14:paraId="1FF24A09" w14:textId="77777777" w:rsidR="00C04332" w:rsidRPr="00C04332" w:rsidRDefault="00C04332" w:rsidP="00C04332">
            <w:pPr>
              <w:rPr>
                <w:sz w:val="20"/>
                <w:szCs w:val="20"/>
                <w:lang w:val="fr-CA"/>
              </w:rPr>
            </w:pPr>
            <w:r w:rsidRPr="00C04332">
              <w:rPr>
                <w:sz w:val="20"/>
                <w:szCs w:val="20"/>
                <w:lang w:val="fr-CA"/>
              </w:rPr>
              <w:t>BarRenderer</w:t>
            </w:r>
          </w:p>
        </w:tc>
        <w:tc>
          <w:tcPr>
            <w:tcW w:w="2268" w:type="dxa"/>
          </w:tcPr>
          <w:p w14:paraId="2D0F091F" w14:textId="77777777" w:rsidR="00C04332" w:rsidRPr="00C04332" w:rsidRDefault="00C04332" w:rsidP="00C04332">
            <w:pPr>
              <w:rPr>
                <w:sz w:val="20"/>
                <w:szCs w:val="20"/>
                <w:lang w:val="fr-CA"/>
              </w:rPr>
            </w:pPr>
            <w:r w:rsidRPr="00C04332">
              <w:rPr>
                <w:sz w:val="20"/>
                <w:szCs w:val="20"/>
                <w:lang w:val="fr-CA"/>
              </w:rPr>
              <w:t>0.9454365079365079</w:t>
            </w:r>
          </w:p>
        </w:tc>
      </w:tr>
      <w:tr w:rsidR="00C04332" w:rsidRPr="00C04332" w14:paraId="281C3385" w14:textId="77777777" w:rsidTr="00C04332">
        <w:trPr>
          <w:trHeight w:val="250"/>
        </w:trPr>
        <w:tc>
          <w:tcPr>
            <w:tcW w:w="2830" w:type="dxa"/>
          </w:tcPr>
          <w:p w14:paraId="39239D5A" w14:textId="77777777" w:rsidR="00C04332" w:rsidRPr="00C04332" w:rsidRDefault="00C04332" w:rsidP="00C04332">
            <w:pPr>
              <w:rPr>
                <w:sz w:val="20"/>
                <w:szCs w:val="20"/>
                <w:lang w:val="fr-CA"/>
              </w:rPr>
            </w:pPr>
            <w:r w:rsidRPr="00C04332">
              <w:rPr>
                <w:sz w:val="20"/>
                <w:szCs w:val="20"/>
                <w:lang w:val="fr-CA"/>
              </w:rPr>
              <w:t>Plot</w:t>
            </w:r>
          </w:p>
        </w:tc>
        <w:tc>
          <w:tcPr>
            <w:tcW w:w="2268" w:type="dxa"/>
          </w:tcPr>
          <w:p w14:paraId="265864B5" w14:textId="77777777" w:rsidR="00C04332" w:rsidRPr="00C04332" w:rsidRDefault="00C04332" w:rsidP="00C04332">
            <w:pPr>
              <w:rPr>
                <w:sz w:val="20"/>
                <w:szCs w:val="20"/>
                <w:lang w:val="fr-CA"/>
              </w:rPr>
            </w:pPr>
            <w:r w:rsidRPr="00C04332">
              <w:rPr>
                <w:sz w:val="20"/>
                <w:szCs w:val="20"/>
                <w:lang w:val="fr-CA"/>
              </w:rPr>
              <w:t>0.9553921568627451</w:t>
            </w:r>
          </w:p>
        </w:tc>
      </w:tr>
      <w:tr w:rsidR="00C04332" w:rsidRPr="00C04332" w14:paraId="53E47901" w14:textId="77777777" w:rsidTr="00C04332">
        <w:trPr>
          <w:trHeight w:val="265"/>
        </w:trPr>
        <w:tc>
          <w:tcPr>
            <w:tcW w:w="2830" w:type="dxa"/>
          </w:tcPr>
          <w:p w14:paraId="5CF13EE5" w14:textId="77777777" w:rsidR="00C04332" w:rsidRPr="00C04332" w:rsidRDefault="00C04332" w:rsidP="00C04332">
            <w:pPr>
              <w:rPr>
                <w:sz w:val="20"/>
                <w:szCs w:val="20"/>
                <w:lang w:val="fr-CA"/>
              </w:rPr>
            </w:pPr>
            <w:r w:rsidRPr="00C04332">
              <w:rPr>
                <w:sz w:val="20"/>
                <w:szCs w:val="20"/>
                <w:lang w:val="fr-CA"/>
              </w:rPr>
              <w:t>CategoryAxis</w:t>
            </w:r>
          </w:p>
        </w:tc>
        <w:tc>
          <w:tcPr>
            <w:tcW w:w="2268" w:type="dxa"/>
          </w:tcPr>
          <w:p w14:paraId="2E06BF45" w14:textId="77777777" w:rsidR="00C04332" w:rsidRPr="00C04332" w:rsidRDefault="00C04332" w:rsidP="00C04332">
            <w:pPr>
              <w:rPr>
                <w:sz w:val="20"/>
                <w:szCs w:val="20"/>
                <w:lang w:val="fr-CA"/>
              </w:rPr>
            </w:pPr>
            <w:r w:rsidRPr="00C04332">
              <w:rPr>
                <w:sz w:val="20"/>
                <w:szCs w:val="20"/>
                <w:lang w:val="fr-CA"/>
              </w:rPr>
              <w:t>0.9327731092436975</w:t>
            </w:r>
          </w:p>
        </w:tc>
      </w:tr>
      <w:tr w:rsidR="00C04332" w:rsidRPr="00C04332" w14:paraId="3564E67D" w14:textId="77777777" w:rsidTr="00C04332">
        <w:trPr>
          <w:trHeight w:val="250"/>
        </w:trPr>
        <w:tc>
          <w:tcPr>
            <w:tcW w:w="2830" w:type="dxa"/>
          </w:tcPr>
          <w:p w14:paraId="7F030B61" w14:textId="77777777" w:rsidR="00C04332" w:rsidRPr="00C04332" w:rsidRDefault="00C04332" w:rsidP="00C04332">
            <w:pPr>
              <w:rPr>
                <w:sz w:val="20"/>
                <w:szCs w:val="20"/>
                <w:lang w:val="fr-CA"/>
              </w:rPr>
            </w:pPr>
            <w:r w:rsidRPr="00C04332">
              <w:rPr>
                <w:sz w:val="20"/>
                <w:szCs w:val="20"/>
                <w:lang w:val="fr-CA"/>
              </w:rPr>
              <w:t>ValueAxis</w:t>
            </w:r>
          </w:p>
        </w:tc>
        <w:tc>
          <w:tcPr>
            <w:tcW w:w="2268" w:type="dxa"/>
          </w:tcPr>
          <w:p w14:paraId="32D87748" w14:textId="77777777" w:rsidR="00C04332" w:rsidRPr="00C04332" w:rsidRDefault="00C04332" w:rsidP="00C04332">
            <w:pPr>
              <w:rPr>
                <w:sz w:val="20"/>
                <w:szCs w:val="20"/>
                <w:lang w:val="fr-CA"/>
              </w:rPr>
            </w:pPr>
            <w:r w:rsidRPr="00C04332">
              <w:rPr>
                <w:sz w:val="20"/>
                <w:szCs w:val="20"/>
                <w:lang w:val="fr-CA"/>
              </w:rPr>
              <w:t>0.960261569416499</w:t>
            </w:r>
          </w:p>
        </w:tc>
      </w:tr>
      <w:tr w:rsidR="00C04332" w:rsidRPr="00C04332" w14:paraId="395922EF" w14:textId="77777777" w:rsidTr="00C04332">
        <w:trPr>
          <w:trHeight w:val="265"/>
        </w:trPr>
        <w:tc>
          <w:tcPr>
            <w:tcW w:w="2830" w:type="dxa"/>
          </w:tcPr>
          <w:p w14:paraId="7AEB215F" w14:textId="77777777" w:rsidR="00C04332" w:rsidRPr="00C04332" w:rsidRDefault="00C04332" w:rsidP="00C04332">
            <w:pPr>
              <w:rPr>
                <w:sz w:val="20"/>
                <w:szCs w:val="20"/>
                <w:lang w:val="fr-CA"/>
              </w:rPr>
            </w:pPr>
            <w:r w:rsidRPr="00C04332">
              <w:rPr>
                <w:sz w:val="20"/>
                <w:szCs w:val="20"/>
                <w:lang w:val="fr-CA"/>
              </w:rPr>
              <w:t>JFreeChart</w:t>
            </w:r>
          </w:p>
        </w:tc>
        <w:tc>
          <w:tcPr>
            <w:tcW w:w="2268" w:type="dxa"/>
          </w:tcPr>
          <w:p w14:paraId="296C4328" w14:textId="77777777" w:rsidR="00C04332" w:rsidRPr="00C04332" w:rsidRDefault="00C04332" w:rsidP="00C04332">
            <w:pPr>
              <w:rPr>
                <w:sz w:val="20"/>
                <w:szCs w:val="20"/>
                <w:lang w:val="fr-CA"/>
              </w:rPr>
            </w:pPr>
            <w:r w:rsidRPr="00C04332">
              <w:rPr>
                <w:sz w:val="20"/>
                <w:szCs w:val="20"/>
                <w:lang w:val="fr-CA"/>
              </w:rPr>
              <w:t>0.9339285714285714</w:t>
            </w:r>
          </w:p>
        </w:tc>
      </w:tr>
      <w:tr w:rsidR="00C04332" w:rsidRPr="00C04332" w14:paraId="7DBE5ECB" w14:textId="77777777" w:rsidTr="00C04332">
        <w:trPr>
          <w:trHeight w:val="265"/>
        </w:trPr>
        <w:tc>
          <w:tcPr>
            <w:tcW w:w="2830" w:type="dxa"/>
          </w:tcPr>
          <w:p w14:paraId="2B9DF6A7" w14:textId="77777777" w:rsidR="00C04332" w:rsidRPr="00C04332" w:rsidRDefault="00C04332" w:rsidP="00C04332">
            <w:pPr>
              <w:rPr>
                <w:sz w:val="20"/>
                <w:szCs w:val="20"/>
                <w:lang w:val="fr-CA"/>
              </w:rPr>
            </w:pPr>
            <w:r w:rsidRPr="00C04332">
              <w:rPr>
                <w:sz w:val="20"/>
                <w:szCs w:val="20"/>
                <w:lang w:val="fr-CA"/>
              </w:rPr>
              <w:t>Axis</w:t>
            </w:r>
          </w:p>
        </w:tc>
        <w:tc>
          <w:tcPr>
            <w:tcW w:w="2268" w:type="dxa"/>
          </w:tcPr>
          <w:p w14:paraId="660C379D" w14:textId="77777777" w:rsidR="00C04332" w:rsidRPr="00C04332" w:rsidRDefault="00C04332" w:rsidP="00C04332">
            <w:pPr>
              <w:rPr>
                <w:sz w:val="20"/>
                <w:szCs w:val="20"/>
                <w:lang w:val="fr-CA"/>
              </w:rPr>
            </w:pPr>
            <w:r w:rsidRPr="00C04332">
              <w:rPr>
                <w:sz w:val="20"/>
                <w:szCs w:val="20"/>
                <w:lang w:val="fr-CA"/>
              </w:rPr>
              <w:t>0.9632034632034632</w:t>
            </w:r>
          </w:p>
        </w:tc>
      </w:tr>
      <w:tr w:rsidR="00C04332" w:rsidRPr="00C04332" w14:paraId="3CEF1EC1" w14:textId="77777777" w:rsidTr="00C04332">
        <w:trPr>
          <w:trHeight w:val="250"/>
        </w:trPr>
        <w:tc>
          <w:tcPr>
            <w:tcW w:w="2830" w:type="dxa"/>
          </w:tcPr>
          <w:p w14:paraId="0B478D02" w14:textId="77777777" w:rsidR="00C04332" w:rsidRPr="00C04332" w:rsidRDefault="00C04332" w:rsidP="00C04332">
            <w:pPr>
              <w:rPr>
                <w:sz w:val="20"/>
                <w:szCs w:val="20"/>
                <w:lang w:val="fr-CA"/>
              </w:rPr>
            </w:pPr>
            <w:r w:rsidRPr="00C04332">
              <w:rPr>
                <w:sz w:val="20"/>
                <w:szCs w:val="20"/>
                <w:lang w:val="fr-CA"/>
              </w:rPr>
              <w:t>CategoryPlot</w:t>
            </w:r>
          </w:p>
        </w:tc>
        <w:tc>
          <w:tcPr>
            <w:tcW w:w="2268" w:type="dxa"/>
          </w:tcPr>
          <w:p w14:paraId="52F9318F" w14:textId="77777777" w:rsidR="00C04332" w:rsidRPr="00C04332" w:rsidRDefault="00C04332" w:rsidP="00C04332">
            <w:pPr>
              <w:rPr>
                <w:sz w:val="20"/>
                <w:szCs w:val="20"/>
                <w:lang w:val="fr-CA"/>
              </w:rPr>
            </w:pPr>
            <w:r w:rsidRPr="00C04332">
              <w:rPr>
                <w:sz w:val="20"/>
                <w:szCs w:val="20"/>
                <w:lang w:val="fr-CA"/>
              </w:rPr>
              <w:t>0.9761584454409566</w:t>
            </w:r>
          </w:p>
        </w:tc>
      </w:tr>
      <w:tr w:rsidR="00C04332" w:rsidRPr="00C04332" w14:paraId="203A1E84" w14:textId="77777777" w:rsidTr="00C04332">
        <w:trPr>
          <w:trHeight w:val="250"/>
        </w:trPr>
        <w:tc>
          <w:tcPr>
            <w:tcW w:w="2830" w:type="dxa"/>
          </w:tcPr>
          <w:p w14:paraId="3C7BA9DB" w14:textId="77777777" w:rsidR="00C04332" w:rsidRPr="00C04332" w:rsidRDefault="00C04332" w:rsidP="00C04332">
            <w:pPr>
              <w:rPr>
                <w:sz w:val="20"/>
                <w:szCs w:val="20"/>
                <w:lang w:val="fr-CA"/>
              </w:rPr>
            </w:pPr>
            <w:r w:rsidRPr="00C04332">
              <w:rPr>
                <w:sz w:val="20"/>
                <w:szCs w:val="20"/>
                <w:lang w:val="fr-CA"/>
              </w:rPr>
              <w:t>XYPlot</w:t>
            </w:r>
          </w:p>
        </w:tc>
        <w:tc>
          <w:tcPr>
            <w:tcW w:w="2268" w:type="dxa"/>
          </w:tcPr>
          <w:p w14:paraId="6F3004EE" w14:textId="77777777" w:rsidR="00C04332" w:rsidRPr="00C04332" w:rsidRDefault="00C04332" w:rsidP="00C04332">
            <w:pPr>
              <w:rPr>
                <w:sz w:val="20"/>
                <w:szCs w:val="20"/>
                <w:lang w:val="fr-CA"/>
              </w:rPr>
            </w:pPr>
            <w:r w:rsidRPr="00C04332">
              <w:rPr>
                <w:sz w:val="20"/>
                <w:szCs w:val="20"/>
                <w:lang w:val="fr-CA"/>
              </w:rPr>
              <w:t>0.9758513091846425</w:t>
            </w:r>
          </w:p>
        </w:tc>
      </w:tr>
    </w:tbl>
    <w:p w14:paraId="2EFF8842" w14:textId="53DBBBBF" w:rsidR="007A64D0" w:rsidRPr="00C04332" w:rsidRDefault="00CF0262" w:rsidP="00C36DA8">
      <w:pPr>
        <w:spacing w:line="240" w:lineRule="auto"/>
        <w:rPr>
          <w:sz w:val="20"/>
          <w:szCs w:val="20"/>
          <w:lang w:val="fr-CA"/>
        </w:rPr>
      </w:pPr>
      <w:r w:rsidRPr="00C04332">
        <w:rPr>
          <w:sz w:val="20"/>
          <w:szCs w:val="20"/>
          <w:lang w:val="fr-CA"/>
        </w:rPr>
        <w:t>Q1 :</w:t>
      </w:r>
      <w:r w:rsidR="007A64D0" w:rsidRPr="00C04332">
        <w:rPr>
          <w:sz w:val="20"/>
          <w:szCs w:val="20"/>
          <w:lang w:val="fr-CA"/>
        </w:rPr>
        <w:t xml:space="preserve"> En tenant compte de la taille du projet et des sorties pour les 2 métriques (DC et nb classe documenté (DC &gt; 1/5) /nb classes tôt), nous en concluant ce projet est adéquatement documente car pour un si gros projet, la présence de commentaire expliquant l’utilité d’une classe est primordiale. Nous avons pu le voir avec le la deuxième métrique, que presque la totalité des classes sont suffisamment commenté et donc qu’il y a assez d’explication dans chaque classe.</w:t>
      </w:r>
    </w:p>
    <w:p w14:paraId="1B7D0EC4" w14:textId="3AD9333C" w:rsidR="00D747C9" w:rsidRPr="00C04332" w:rsidRDefault="007A64D0" w:rsidP="00C36DA8">
      <w:pPr>
        <w:spacing w:line="240" w:lineRule="auto"/>
        <w:rPr>
          <w:sz w:val="20"/>
          <w:szCs w:val="20"/>
          <w:lang w:val="fr-CA"/>
        </w:rPr>
      </w:pPr>
      <w:r w:rsidRPr="00C04332">
        <w:rPr>
          <w:sz w:val="20"/>
          <w:szCs w:val="20"/>
          <w:lang w:val="fr-CA"/>
        </w:rPr>
        <w:t xml:space="preserve">Q2 : </w:t>
      </w:r>
      <w:r w:rsidR="00A24F54" w:rsidRPr="00C04332">
        <w:rPr>
          <w:sz w:val="20"/>
          <w:szCs w:val="20"/>
          <w:lang w:val="fr-CA"/>
        </w:rPr>
        <w:t>Tout d’abord pour l</w:t>
      </w:r>
      <w:r w:rsidR="00D747C9" w:rsidRPr="00C04332">
        <w:rPr>
          <w:sz w:val="20"/>
          <w:szCs w:val="20"/>
          <w:lang w:val="fr-CA"/>
        </w:rPr>
        <w:t>’Egon, ça fonctionne comme pour le tp1 et on peut voir dépendamment du seuil donne, les classes suspecte d’être des classes divines. Pour le seuil de 10%, nous avons 16 classes suspecte d’être des classes divines et même si ça ne parait pas beaucoup avec la quantité de classe totale se trouvant dans le dossier, ça n’en n’est pas plus un indicatif qu’il y a peut-être des classes qui font beaucoup de chose alors que certaines n’en font presque pas. Pour se qui en ait de</w:t>
      </w:r>
      <w:r w:rsidR="00A24F54" w:rsidRPr="00C04332">
        <w:rPr>
          <w:sz w:val="20"/>
          <w:szCs w:val="20"/>
          <w:lang w:val="fr-CA"/>
        </w:rPr>
        <w:t xml:space="preserve"> LCOM, nous avons trouvé une médiane de Lcom = 0.5857831 (calcule en Excel après avoir extrait tous les lcom du fichier csv). Donc déjà, on peut voir qu’au moins la moitié des classes ont un Lcom &gt; 0.5 </w:t>
      </w:r>
      <w:r w:rsidR="00D747C9" w:rsidRPr="00C04332">
        <w:rPr>
          <w:sz w:val="20"/>
          <w:szCs w:val="20"/>
          <w:lang w:val="fr-CA"/>
        </w:rPr>
        <w:t>ce</w:t>
      </w:r>
      <w:r w:rsidR="00A24F54" w:rsidRPr="00C04332">
        <w:rPr>
          <w:sz w:val="20"/>
          <w:szCs w:val="20"/>
          <w:lang w:val="fr-CA"/>
        </w:rPr>
        <w:t xml:space="preserve"> qui est plutôt mauvais signe car plus cette valeur s’approche de 1 et moins il y a de cohésion dans la classe.</w:t>
      </w:r>
      <w:r w:rsidR="00D747C9" w:rsidRPr="00C04332">
        <w:rPr>
          <w:sz w:val="20"/>
          <w:szCs w:val="20"/>
          <w:lang w:val="fr-CA"/>
        </w:rPr>
        <w:t xml:space="preserve"> En combinant nos 2 métriques, on peut voir la majorité des classes </w:t>
      </w:r>
      <w:r w:rsidR="00C342AA" w:rsidRPr="00C04332">
        <w:rPr>
          <w:sz w:val="20"/>
          <w:szCs w:val="20"/>
          <w:lang w:val="fr-CA"/>
        </w:rPr>
        <w:t xml:space="preserve">se trouvant dans Egon10 </w:t>
      </w:r>
      <w:r w:rsidR="00D747C9" w:rsidRPr="00C04332">
        <w:rPr>
          <w:sz w:val="20"/>
          <w:szCs w:val="20"/>
          <w:lang w:val="fr-CA"/>
        </w:rPr>
        <w:t xml:space="preserve">ont </w:t>
      </w:r>
      <w:r w:rsidR="00C342AA" w:rsidRPr="00C04332">
        <w:rPr>
          <w:sz w:val="20"/>
          <w:szCs w:val="20"/>
          <w:lang w:val="fr-CA"/>
        </w:rPr>
        <w:t>presque aucune cohésion (montre dans le tableau ci-dessous). Et avec ça, nous avons conclu que la conception n’est pas bien modulaire.</w:t>
      </w:r>
    </w:p>
    <w:p w14:paraId="35ACD80B" w14:textId="3B7A60E2" w:rsidR="00CF5224" w:rsidRDefault="00CF5224" w:rsidP="00C36DA8">
      <w:pPr>
        <w:spacing w:line="240" w:lineRule="auto"/>
        <w:rPr>
          <w:sz w:val="20"/>
          <w:szCs w:val="20"/>
          <w:lang w:val="fr-CA"/>
        </w:rPr>
      </w:pPr>
      <w:r w:rsidRPr="00C04332">
        <w:rPr>
          <w:sz w:val="20"/>
          <w:szCs w:val="20"/>
          <w:lang w:val="fr-CA"/>
        </w:rPr>
        <w:t>Q3 :</w:t>
      </w:r>
      <w:r w:rsidR="00C04332" w:rsidRPr="00C04332">
        <w:rPr>
          <w:sz w:val="20"/>
          <w:szCs w:val="20"/>
          <w:lang w:val="fr-CA"/>
        </w:rPr>
        <w:t xml:space="preserve"> </w:t>
      </w:r>
      <w:r w:rsidR="006E7546">
        <w:rPr>
          <w:sz w:val="20"/>
          <w:szCs w:val="20"/>
          <w:lang w:val="fr-CA"/>
        </w:rPr>
        <w:t xml:space="preserve">Pour un total de 91736 nloc, on obtient 103 warnings count. </w:t>
      </w:r>
      <w:r w:rsidR="006E7546">
        <w:rPr>
          <w:sz w:val="20"/>
          <w:szCs w:val="20"/>
          <w:lang w:val="fr-CA"/>
        </w:rPr>
        <w:t>L</w:t>
      </w:r>
      <w:r w:rsidR="006E7546" w:rsidRPr="00C04332">
        <w:rPr>
          <w:sz w:val="20"/>
          <w:szCs w:val="20"/>
          <w:lang w:val="fr-CA"/>
        </w:rPr>
        <w:t>orsque le NEC est bas on est moins inquiets des effets de bords d’une modification ou d’un ajout au code.</w:t>
      </w:r>
      <w:r w:rsidR="006E7546">
        <w:rPr>
          <w:sz w:val="20"/>
          <w:szCs w:val="20"/>
          <w:lang w:val="fr-CA"/>
        </w:rPr>
        <w:t xml:space="preserve"> Toutefois, dans notre cas on considère que 103 c’est un chiffre assez important, ce qui pourrait causer l’apparition de d’autres erreurs/warnings en cas d’ajout ou bien de modification du projet et donc la maintenabilité du code est plus </w:t>
      </w:r>
      <w:r w:rsidR="00670052">
        <w:rPr>
          <w:sz w:val="20"/>
          <w:szCs w:val="20"/>
          <w:lang w:val="fr-CA"/>
        </w:rPr>
        <w:t>difficile. (</w:t>
      </w:r>
      <w:r w:rsidR="00946B8C">
        <w:rPr>
          <w:sz w:val="20"/>
          <w:szCs w:val="20"/>
          <w:lang w:val="fr-CA"/>
        </w:rPr>
        <w:t>Voir</w:t>
      </w:r>
      <w:r w:rsidR="006E7546">
        <w:rPr>
          <w:sz w:val="20"/>
          <w:szCs w:val="20"/>
          <w:lang w:val="fr-CA"/>
        </w:rPr>
        <w:t xml:space="preserve"> image</w:t>
      </w:r>
      <w:r w:rsidR="00670052">
        <w:rPr>
          <w:sz w:val="20"/>
          <w:szCs w:val="20"/>
          <w:lang w:val="fr-CA"/>
        </w:rPr>
        <w:t xml:space="preserve"> </w:t>
      </w:r>
      <w:hyperlink r:id="rId5" w:history="1">
        <w:r w:rsidR="00670052" w:rsidRPr="00670052">
          <w:rPr>
            <w:rStyle w:val="Lienhypertexte"/>
            <w:sz w:val="20"/>
            <w:szCs w:val="20"/>
            <w:lang w:val="fr-CA"/>
          </w:rPr>
          <w:t>cycTotal</w:t>
        </w:r>
      </w:hyperlink>
      <w:r w:rsidR="00670052">
        <w:rPr>
          <w:sz w:val="20"/>
          <w:szCs w:val="20"/>
          <w:lang w:val="fr-CA"/>
        </w:rPr>
        <w:t xml:space="preserve">). </w:t>
      </w:r>
      <w:r w:rsidR="006E7546">
        <w:rPr>
          <w:sz w:val="20"/>
          <w:szCs w:val="20"/>
          <w:lang w:val="fr-CA"/>
        </w:rPr>
        <w:t xml:space="preserve"> Il est en est de même pour le pourcentage </w:t>
      </w:r>
      <w:r w:rsidR="00670052">
        <w:rPr>
          <w:sz w:val="20"/>
          <w:szCs w:val="20"/>
          <w:lang w:val="fr-CA"/>
        </w:rPr>
        <w:t xml:space="preserve">de couverture des </w:t>
      </w:r>
      <w:r w:rsidR="00946B8C">
        <w:rPr>
          <w:sz w:val="20"/>
          <w:szCs w:val="20"/>
          <w:lang w:val="fr-CA"/>
        </w:rPr>
        <w:t>méthodes</w:t>
      </w:r>
      <w:r w:rsidR="00670052">
        <w:rPr>
          <w:sz w:val="20"/>
          <w:szCs w:val="20"/>
          <w:lang w:val="fr-CA"/>
        </w:rPr>
        <w:t xml:space="preserve"> on </w:t>
      </w:r>
      <w:r w:rsidR="00946B8C">
        <w:rPr>
          <w:sz w:val="20"/>
          <w:szCs w:val="20"/>
          <w:lang w:val="fr-CA"/>
        </w:rPr>
        <w:t xml:space="preserve">a 8140 méthodes et 3049 non testes ce qui nous donne un pourcentage de 37.45%. ce qui est un pourcentage acceptable toutefois on essaye toujours de réduire au maximum ce chiffre. D’autant plus avec mvn on obtient le pourcentage des instructions manquées ce qui est de 54%, ce qui dépasse 50% et pour répondre à la question le code est mature due à ces </w:t>
      </w:r>
      <w:hyperlink r:id="rId6" w:history="1">
        <w:r w:rsidR="00946B8C" w:rsidRPr="00946B8C">
          <w:rPr>
            <w:rStyle w:val="Lienhypertexte"/>
            <w:sz w:val="20"/>
            <w:szCs w:val="20"/>
            <w:lang w:val="fr-CA"/>
          </w:rPr>
          <w:t>mesures</w:t>
        </w:r>
      </w:hyperlink>
      <w:r w:rsidR="00D639BD">
        <w:rPr>
          <w:sz w:val="20"/>
          <w:szCs w:val="20"/>
          <w:lang w:val="fr-CA"/>
        </w:rPr>
        <w:t xml:space="preserve"> (</w:t>
      </w:r>
      <w:r w:rsidR="00D639BD" w:rsidRPr="00D639BD">
        <w:rPr>
          <w:sz w:val="20"/>
          <w:szCs w:val="20"/>
          <w:lang w:val="fr-CA"/>
        </w:rPr>
        <w:t>https://github.com/Tassa06/Ift3913_Tp2/blob/c145613ec148d83d89a80ef8675ff829a5b8a05a/jfreechart-master/jfreechart-master/target/site/jacoco/index.html</w:t>
      </w:r>
      <w:r w:rsidR="00D639BD">
        <w:rPr>
          <w:sz w:val="20"/>
          <w:szCs w:val="20"/>
          <w:lang w:val="fr-CA"/>
        </w:rPr>
        <w:t>)</w:t>
      </w:r>
      <w:r w:rsidR="00946B8C">
        <w:rPr>
          <w:sz w:val="20"/>
          <w:szCs w:val="20"/>
          <w:lang w:val="fr-CA"/>
        </w:rPr>
        <w:t xml:space="preserve"> ou bien le code ajoute n’a pas été globalement teste. </w:t>
      </w:r>
    </w:p>
    <w:p w14:paraId="671EE9BA" w14:textId="7CAF5D67" w:rsidR="00946B8C" w:rsidRDefault="00946B8C" w:rsidP="00C36DA8">
      <w:pPr>
        <w:spacing w:line="240" w:lineRule="auto"/>
        <w:rPr>
          <w:sz w:val="20"/>
          <w:szCs w:val="20"/>
          <w:lang w:val="fr-CA"/>
        </w:rPr>
      </w:pPr>
      <w:r>
        <w:rPr>
          <w:sz w:val="20"/>
          <w:szCs w:val="20"/>
          <w:lang w:val="fr-CA"/>
        </w:rPr>
        <w:t>Q4 : Pour la facilite des tests on a pris en compte la complexité cyclomatique, le pourcentage de méthode testées et les tests par classe. Pour la complexité cyclomatique on a obtenue un CCN moyenne de 2.3 quand on passe en argumen</w:t>
      </w:r>
      <w:r w:rsidR="002F115B">
        <w:rPr>
          <w:sz w:val="20"/>
          <w:szCs w:val="20"/>
          <w:lang w:val="fr-CA"/>
        </w:rPr>
        <w:t xml:space="preserve">t le dossier src/main de jfreechart-master la moyenne est plus basse que la valeur de CC par défaut mise pour mesurer les CC. La moyenne trouve est relativement basse. Toutefois, quand on regarde de pres les classes on retrouve certaines dont certaines méthodes dépassent la limite par défaut ( celle-ci sont soulignées en rouge dans le rapport généré </w:t>
      </w:r>
      <w:hyperlink r:id="rId7" w:history="1">
        <w:r w:rsidR="002F115B" w:rsidRPr="002F115B">
          <w:rPr>
            <w:rStyle w:val="Lienhypertexte"/>
            <w:sz w:val="20"/>
            <w:szCs w:val="20"/>
            <w:lang w:val="fr-CA"/>
          </w:rPr>
          <w:t>cyc.html</w:t>
        </w:r>
      </w:hyperlink>
      <w:r w:rsidR="002F115B">
        <w:rPr>
          <w:sz w:val="20"/>
          <w:szCs w:val="20"/>
          <w:lang w:val="fr-CA"/>
        </w:rPr>
        <w:t xml:space="preserve"> ). Pour ce qui des pourcentages de méthodes non teste on a 37.45%, d’instructions manque de 54% et de branches manquées est de 45%. Bien que 37.5% est plus bas que 50%, on </w:t>
      </w:r>
      <w:r w:rsidR="00D639BD">
        <w:rPr>
          <w:sz w:val="20"/>
          <w:szCs w:val="20"/>
          <w:lang w:val="fr-CA"/>
        </w:rPr>
        <w:t>considère</w:t>
      </w:r>
      <w:r w:rsidR="002F115B">
        <w:rPr>
          <w:sz w:val="20"/>
          <w:szCs w:val="20"/>
          <w:lang w:val="fr-CA"/>
        </w:rPr>
        <w:t xml:space="preserve"> que c’est un pourcentage qui est assez </w:t>
      </w:r>
      <w:r w:rsidR="00D639BD">
        <w:rPr>
          <w:sz w:val="20"/>
          <w:szCs w:val="20"/>
          <w:lang w:val="fr-CA"/>
        </w:rPr>
        <w:t>élevé</w:t>
      </w:r>
      <w:r w:rsidR="002F115B">
        <w:rPr>
          <w:sz w:val="20"/>
          <w:szCs w:val="20"/>
          <w:lang w:val="fr-CA"/>
        </w:rPr>
        <w:t xml:space="preserve">, surtout mis en </w:t>
      </w:r>
      <w:r w:rsidR="00D639BD">
        <w:rPr>
          <w:sz w:val="20"/>
          <w:szCs w:val="20"/>
          <w:lang w:val="fr-CA"/>
        </w:rPr>
        <w:t>parallèle</w:t>
      </w:r>
      <w:r w:rsidR="002F115B">
        <w:rPr>
          <w:sz w:val="20"/>
          <w:szCs w:val="20"/>
          <w:lang w:val="fr-CA"/>
        </w:rPr>
        <w:t xml:space="preserve"> avec le pourcentage d’instructions manque non teste qui est assez </w:t>
      </w:r>
      <w:r w:rsidR="00D639BD">
        <w:rPr>
          <w:sz w:val="20"/>
          <w:szCs w:val="20"/>
          <w:lang w:val="fr-CA"/>
        </w:rPr>
        <w:t>élevé</w:t>
      </w:r>
      <w:r w:rsidR="002F115B">
        <w:rPr>
          <w:sz w:val="20"/>
          <w:szCs w:val="20"/>
          <w:lang w:val="fr-CA"/>
        </w:rPr>
        <w:t xml:space="preserve">, ca nous indique que </w:t>
      </w:r>
      <w:r w:rsidR="00D639BD">
        <w:rPr>
          <w:sz w:val="20"/>
          <w:szCs w:val="20"/>
          <w:lang w:val="fr-CA"/>
        </w:rPr>
        <w:t>seulement 46 % des instructions ont été teste et seulement 62.55% des méthodes ont été teste. Compte tenu de la grosseur du projet, ces résultats nous indiquent clairement que le code ne peut être teste automatiquement. Pour C</w:t>
      </w:r>
      <w:r w:rsidR="00621035">
        <w:rPr>
          <w:sz w:val="20"/>
          <w:szCs w:val="20"/>
          <w:lang w:val="fr-CA"/>
        </w:rPr>
        <w:t>NT</w:t>
      </w:r>
      <w:r w:rsidR="00D639BD">
        <w:rPr>
          <w:sz w:val="20"/>
          <w:szCs w:val="20"/>
          <w:lang w:val="fr-CA"/>
        </w:rPr>
        <w:t xml:space="preserve"> on a 541 classes et 88 n,ont pas été teste ce qui donne un pourcentage de 16.26% de classe non teste. Bien que le pourcentage est bas, certaines classes sont dépendantes de d’autres ainsi, une classe teste qui utilise un objet d’une classe non teste pourrait créer des erreurs/warnings. </w:t>
      </w:r>
    </w:p>
    <w:p w14:paraId="584306D3" w14:textId="1FBE9D43" w:rsidR="00D639BD" w:rsidRDefault="00D639BD" w:rsidP="00C36DA8">
      <w:pPr>
        <w:spacing w:line="240" w:lineRule="auto"/>
        <w:rPr>
          <w:sz w:val="20"/>
          <w:szCs w:val="20"/>
          <w:lang w:val="fr-CA"/>
        </w:rPr>
      </w:pPr>
      <w:r>
        <w:rPr>
          <w:sz w:val="20"/>
          <w:szCs w:val="20"/>
          <w:lang w:val="fr-CA"/>
        </w:rPr>
        <w:t>Conclusion :</w:t>
      </w:r>
    </w:p>
    <w:p w14:paraId="6EA3E289" w14:textId="4E547067" w:rsidR="00D639BD" w:rsidRPr="00C04332" w:rsidRDefault="00D639BD" w:rsidP="00C36DA8">
      <w:pPr>
        <w:spacing w:line="240" w:lineRule="auto"/>
        <w:rPr>
          <w:sz w:val="20"/>
          <w:szCs w:val="20"/>
          <w:lang w:val="fr-CA"/>
        </w:rPr>
      </w:pPr>
      <w:r>
        <w:rPr>
          <w:sz w:val="20"/>
          <w:szCs w:val="20"/>
          <w:lang w:val="fr-CA"/>
        </w:rPr>
        <w:t>Avec toutes les metriques utilisees, ainsi que l’analyse des résultats obtenu</w:t>
      </w:r>
      <w:r w:rsidR="00AE2A62">
        <w:rPr>
          <w:sz w:val="20"/>
          <w:szCs w:val="20"/>
          <w:lang w:val="fr-CA"/>
        </w:rPr>
        <w:t>.</w:t>
      </w:r>
      <w:r>
        <w:rPr>
          <w:sz w:val="20"/>
          <w:szCs w:val="20"/>
          <w:lang w:val="fr-CA"/>
        </w:rPr>
        <w:t xml:space="preserve"> </w:t>
      </w:r>
      <w:r w:rsidR="00AE2A62">
        <w:rPr>
          <w:sz w:val="20"/>
          <w:szCs w:val="20"/>
          <w:lang w:val="fr-CA"/>
        </w:rPr>
        <w:t>O</w:t>
      </w:r>
      <w:r>
        <w:rPr>
          <w:sz w:val="20"/>
          <w:szCs w:val="20"/>
          <w:lang w:val="fr-CA"/>
        </w:rPr>
        <w:t xml:space="preserve">n conclue que la maintenabilité du code est difficile au point de vue du chef du projet et selon les normes de ISO25010 et que le code est sensible au modifications futures. </w:t>
      </w:r>
    </w:p>
    <w:p w14:paraId="5FCF91FB" w14:textId="0CD4E8B9" w:rsidR="00C342AA" w:rsidRPr="00A24F54" w:rsidRDefault="00AB6CE7" w:rsidP="00C36DA8">
      <w:pPr>
        <w:spacing w:line="240" w:lineRule="auto"/>
        <w:rPr>
          <w:lang w:val="fr-CA"/>
        </w:rPr>
      </w:pPr>
      <w:r>
        <w:rPr>
          <w:lang w:val="fr-CA"/>
        </w:rPr>
        <w:t xml:space="preserve">Lien vers le repertoire git : </w:t>
      </w:r>
      <w:r w:rsidRPr="00AB6CE7">
        <w:rPr>
          <w:lang w:val="fr-CA"/>
        </w:rPr>
        <w:t>https://github.com/Tassa06/Ift3913_Tp2.git</w:t>
      </w:r>
    </w:p>
    <w:sectPr w:rsidR="00C342AA" w:rsidRPr="00A24F54" w:rsidSect="000E050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C398A"/>
    <w:multiLevelType w:val="hybridMultilevel"/>
    <w:tmpl w:val="3496A83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69930DC"/>
    <w:multiLevelType w:val="hybridMultilevel"/>
    <w:tmpl w:val="3D622B0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8047DE1"/>
    <w:multiLevelType w:val="hybridMultilevel"/>
    <w:tmpl w:val="E28EEF9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B595E10"/>
    <w:multiLevelType w:val="hybridMultilevel"/>
    <w:tmpl w:val="34F403A0"/>
    <w:lvl w:ilvl="0" w:tplc="11C4EE0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4D6F4DAE"/>
    <w:multiLevelType w:val="hybridMultilevel"/>
    <w:tmpl w:val="32706E5E"/>
    <w:lvl w:ilvl="0" w:tplc="425049E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5F9F336F"/>
    <w:multiLevelType w:val="hybridMultilevel"/>
    <w:tmpl w:val="D728A2A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67138305">
    <w:abstractNumId w:val="4"/>
  </w:num>
  <w:num w:numId="2" w16cid:durableId="804153871">
    <w:abstractNumId w:val="3"/>
  </w:num>
  <w:num w:numId="3" w16cid:durableId="387462143">
    <w:abstractNumId w:val="2"/>
  </w:num>
  <w:num w:numId="4" w16cid:durableId="1682974419">
    <w:abstractNumId w:val="1"/>
  </w:num>
  <w:num w:numId="5" w16cid:durableId="1975871351">
    <w:abstractNumId w:val="0"/>
  </w:num>
  <w:num w:numId="6" w16cid:durableId="907810993">
    <w:abstractNumId w:val="5"/>
  </w:num>
  <w:num w:numId="7" w16cid:durableId="511068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9A8"/>
    <w:rsid w:val="00007CEC"/>
    <w:rsid w:val="000B4202"/>
    <w:rsid w:val="000E0508"/>
    <w:rsid w:val="001238D4"/>
    <w:rsid w:val="002239A8"/>
    <w:rsid w:val="002A329B"/>
    <w:rsid w:val="002B795C"/>
    <w:rsid w:val="002F115B"/>
    <w:rsid w:val="002F3CFB"/>
    <w:rsid w:val="003568F5"/>
    <w:rsid w:val="005052FF"/>
    <w:rsid w:val="0057573A"/>
    <w:rsid w:val="00621035"/>
    <w:rsid w:val="00625F4B"/>
    <w:rsid w:val="00670052"/>
    <w:rsid w:val="006E7546"/>
    <w:rsid w:val="0070062B"/>
    <w:rsid w:val="007A64D0"/>
    <w:rsid w:val="007F105A"/>
    <w:rsid w:val="008C5BAC"/>
    <w:rsid w:val="00946B8C"/>
    <w:rsid w:val="00956A7B"/>
    <w:rsid w:val="00962D0A"/>
    <w:rsid w:val="00973277"/>
    <w:rsid w:val="00A24F54"/>
    <w:rsid w:val="00A704F9"/>
    <w:rsid w:val="00AB6CE7"/>
    <w:rsid w:val="00AE2A62"/>
    <w:rsid w:val="00B13A06"/>
    <w:rsid w:val="00B36932"/>
    <w:rsid w:val="00BE51E5"/>
    <w:rsid w:val="00C04332"/>
    <w:rsid w:val="00C170AD"/>
    <w:rsid w:val="00C207F5"/>
    <w:rsid w:val="00C342AA"/>
    <w:rsid w:val="00C36DA8"/>
    <w:rsid w:val="00CF0262"/>
    <w:rsid w:val="00CF5224"/>
    <w:rsid w:val="00D639BD"/>
    <w:rsid w:val="00D747C9"/>
    <w:rsid w:val="00DA469B"/>
    <w:rsid w:val="00F04E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185CF"/>
  <w15:chartTrackingRefBased/>
  <w15:docId w15:val="{8EB80E38-9449-490B-B12F-EDD6D2C4B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B42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7573A"/>
    <w:pPr>
      <w:ind w:left="720"/>
      <w:contextualSpacing/>
    </w:pPr>
  </w:style>
  <w:style w:type="character" w:customStyle="1" w:styleId="Titre1Car">
    <w:name w:val="Titre 1 Car"/>
    <w:basedOn w:val="Policepardfaut"/>
    <w:link w:val="Titre1"/>
    <w:uiPriority w:val="9"/>
    <w:rsid w:val="000B4202"/>
    <w:rPr>
      <w:rFonts w:asciiTheme="majorHAnsi" w:eastAsiaTheme="majorEastAsia" w:hAnsiTheme="majorHAnsi" w:cstheme="majorBidi"/>
      <w:color w:val="2F5496" w:themeColor="accent1" w:themeShade="BF"/>
      <w:sz w:val="32"/>
      <w:szCs w:val="32"/>
    </w:rPr>
  </w:style>
  <w:style w:type="character" w:customStyle="1" w:styleId="markedcontent">
    <w:name w:val="markedcontent"/>
    <w:basedOn w:val="Policepardfaut"/>
    <w:rsid w:val="000B4202"/>
  </w:style>
  <w:style w:type="table" w:styleId="Grilledutableau">
    <w:name w:val="Table Grid"/>
    <w:basedOn w:val="TableauNormal"/>
    <w:uiPriority w:val="39"/>
    <w:rsid w:val="00D74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670052"/>
    <w:rPr>
      <w:color w:val="0563C1" w:themeColor="hyperlink"/>
      <w:u w:val="single"/>
    </w:rPr>
  </w:style>
  <w:style w:type="character" w:styleId="Mentionnonrsolue">
    <w:name w:val="Unresolved Mention"/>
    <w:basedOn w:val="Policepardfaut"/>
    <w:uiPriority w:val="99"/>
    <w:semiHidden/>
    <w:unhideWhenUsed/>
    <w:rsid w:val="006700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95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CC_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freechart-master/jfreechart-master/target/site/jacoco/index.html" TargetMode="External"/><Relationship Id="rId5" Type="http://schemas.openxmlformats.org/officeDocument/2006/relationships/hyperlink" Target="cycTotal.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1714</TotalTime>
  <Pages>2</Pages>
  <Words>1381</Words>
  <Characters>7872</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Tassadit Bibi</dc:creator>
  <cp:keywords/>
  <dc:description/>
  <cp:lastModifiedBy>Tassadit Bibi</cp:lastModifiedBy>
  <cp:revision>19</cp:revision>
  <dcterms:created xsi:type="dcterms:W3CDTF">2022-10-18T00:03:00Z</dcterms:created>
  <dcterms:modified xsi:type="dcterms:W3CDTF">2022-10-26T03:48:00Z</dcterms:modified>
</cp:coreProperties>
</file>