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53C" w:rsidRPr="001E053C" w:rsidRDefault="001E053C" w:rsidP="001F6522">
      <w:pPr>
        <w:autoSpaceDE w:val="0"/>
        <w:autoSpaceDN w:val="0"/>
        <w:adjustRightInd w:val="0"/>
        <w:jc w:val="center"/>
        <w:rPr>
          <w:rFonts w:ascii="黑体" w:eastAsia="黑体" w:hAnsiTheme="majorEastAsia" w:cs="SimSun,Bold"/>
          <w:b/>
          <w:bCs/>
          <w:kern w:val="0"/>
          <w:sz w:val="44"/>
          <w:szCs w:val="44"/>
        </w:rPr>
      </w:pPr>
      <w:r w:rsidRPr="001E053C">
        <w:rPr>
          <w:rFonts w:ascii="黑体" w:eastAsia="黑体" w:hAnsiTheme="majorEastAsia" w:cs="SimSun,Bold" w:hint="eastAsia"/>
          <w:b/>
          <w:bCs/>
          <w:kern w:val="0"/>
          <w:sz w:val="44"/>
          <w:szCs w:val="44"/>
        </w:rPr>
        <w:t>清华大学第十</w:t>
      </w:r>
      <w:r w:rsidR="00604666">
        <w:rPr>
          <w:rFonts w:ascii="黑体" w:eastAsia="黑体" w:hAnsiTheme="majorEastAsia" w:cs="SimSun,Bold" w:hint="eastAsia"/>
          <w:b/>
          <w:bCs/>
          <w:kern w:val="0"/>
          <w:sz w:val="44"/>
          <w:szCs w:val="44"/>
        </w:rPr>
        <w:t>四</w:t>
      </w:r>
      <w:r w:rsidRPr="001E053C">
        <w:rPr>
          <w:rFonts w:ascii="黑体" w:eastAsia="黑体" w:hAnsiTheme="majorEastAsia" w:cs="SimSun,Bold" w:hint="eastAsia"/>
          <w:b/>
          <w:bCs/>
          <w:kern w:val="0"/>
          <w:sz w:val="44"/>
          <w:szCs w:val="44"/>
        </w:rPr>
        <w:t>届电子设计大赛章程</w:t>
      </w:r>
    </w:p>
    <w:p w:rsidR="008C0FC1" w:rsidRDefault="008C0FC1" w:rsidP="001E053C">
      <w:pPr>
        <w:autoSpaceDE w:val="0"/>
        <w:autoSpaceDN w:val="0"/>
        <w:adjustRightInd w:val="0"/>
        <w:jc w:val="left"/>
        <w:rPr>
          <w:rFonts w:ascii="黑体" w:eastAsia="黑体" w:hAnsiTheme="majorEastAsia" w:cs="SimHei,Bold"/>
          <w:b/>
          <w:bCs/>
          <w:kern w:val="0"/>
          <w:sz w:val="32"/>
          <w:szCs w:val="32"/>
        </w:rPr>
      </w:pPr>
    </w:p>
    <w:p w:rsidR="001E053C" w:rsidRPr="001E053C" w:rsidRDefault="001E053C" w:rsidP="001E053C">
      <w:pPr>
        <w:autoSpaceDE w:val="0"/>
        <w:autoSpaceDN w:val="0"/>
        <w:adjustRightInd w:val="0"/>
        <w:jc w:val="left"/>
        <w:rPr>
          <w:rFonts w:ascii="黑体" w:eastAsia="黑体" w:hAnsiTheme="majorEastAsia" w:cs="SimHei,Bold"/>
          <w:b/>
          <w:bCs/>
          <w:kern w:val="0"/>
          <w:sz w:val="32"/>
          <w:szCs w:val="32"/>
        </w:rPr>
      </w:pPr>
      <w:r w:rsidRPr="001E053C">
        <w:rPr>
          <w:rFonts w:ascii="黑体" w:eastAsia="黑体" w:hAnsiTheme="majorEastAsia" w:cs="SimHei,Bold" w:hint="eastAsia"/>
          <w:b/>
          <w:bCs/>
          <w:kern w:val="0"/>
          <w:sz w:val="32"/>
          <w:szCs w:val="32"/>
        </w:rPr>
        <w:t>一、 宗旨</w:t>
      </w:r>
    </w:p>
    <w:p w:rsidR="00F94AF6" w:rsidRDefault="00F94AF6" w:rsidP="001E053C">
      <w:pPr>
        <w:autoSpaceDE w:val="0"/>
        <w:autoSpaceDN w:val="0"/>
        <w:adjustRightInd w:val="0"/>
        <w:ind w:firstLine="420"/>
        <w:jc w:val="left"/>
        <w:rPr>
          <w:rFonts w:ascii="宋体" w:eastAsia="宋体" w:cs="宋体"/>
          <w:kern w:val="0"/>
          <w:szCs w:val="21"/>
        </w:rPr>
      </w:pPr>
    </w:p>
    <w:p w:rsidR="001E053C" w:rsidRDefault="001E053C" w:rsidP="001E053C">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提高理论联系实际能力，鼓励团结协作，培养创新精神和动手能力，强调“软硬结合”，</w:t>
      </w:r>
    </w:p>
    <w:p w:rsidR="008C0FC1" w:rsidRDefault="001E053C" w:rsidP="001E053C">
      <w:pPr>
        <w:autoSpaceDE w:val="0"/>
        <w:autoSpaceDN w:val="0"/>
        <w:adjustRightInd w:val="0"/>
        <w:jc w:val="left"/>
        <w:rPr>
          <w:rFonts w:ascii="宋体" w:eastAsia="宋体" w:cs="宋体"/>
          <w:kern w:val="0"/>
          <w:szCs w:val="21"/>
        </w:rPr>
      </w:pPr>
      <w:r>
        <w:rPr>
          <w:rFonts w:ascii="宋体" w:eastAsia="宋体" w:cs="宋体" w:hint="eastAsia"/>
          <w:kern w:val="0"/>
          <w:szCs w:val="21"/>
        </w:rPr>
        <w:t>通过解决实际问题来检验和提高同学们的综合素质。</w:t>
      </w:r>
    </w:p>
    <w:p w:rsidR="00F94AF6" w:rsidRPr="00F94AF6" w:rsidRDefault="00F94AF6" w:rsidP="001E053C">
      <w:pPr>
        <w:autoSpaceDE w:val="0"/>
        <w:autoSpaceDN w:val="0"/>
        <w:adjustRightInd w:val="0"/>
        <w:jc w:val="left"/>
        <w:rPr>
          <w:rFonts w:ascii="宋体" w:eastAsia="宋体" w:cs="宋体"/>
          <w:kern w:val="0"/>
          <w:szCs w:val="21"/>
        </w:rPr>
      </w:pPr>
    </w:p>
    <w:p w:rsidR="001E053C" w:rsidRPr="001E053C" w:rsidRDefault="001E053C" w:rsidP="001E053C">
      <w:pPr>
        <w:autoSpaceDE w:val="0"/>
        <w:autoSpaceDN w:val="0"/>
        <w:adjustRightInd w:val="0"/>
        <w:jc w:val="left"/>
        <w:rPr>
          <w:rFonts w:ascii="黑体" w:eastAsia="黑体" w:hAnsiTheme="majorEastAsia" w:cs="SimHei,Bold"/>
          <w:b/>
          <w:bCs/>
          <w:kern w:val="0"/>
          <w:sz w:val="32"/>
          <w:szCs w:val="32"/>
        </w:rPr>
      </w:pPr>
      <w:r w:rsidRPr="001E053C">
        <w:rPr>
          <w:rFonts w:ascii="黑体" w:eastAsia="黑体" w:hAnsiTheme="majorEastAsia" w:cs="SimHei,Bold" w:hint="eastAsia"/>
          <w:b/>
          <w:bCs/>
          <w:kern w:val="0"/>
          <w:sz w:val="32"/>
          <w:szCs w:val="32"/>
        </w:rPr>
        <w:t>二、 大赛概况</w:t>
      </w:r>
    </w:p>
    <w:p w:rsidR="00F94AF6" w:rsidRDefault="00F94AF6" w:rsidP="00CC4482">
      <w:pPr>
        <w:ind w:firstLine="420"/>
        <w:rPr>
          <w:rFonts w:ascii="宋体" w:eastAsia="宋体" w:cs="宋体"/>
          <w:kern w:val="0"/>
          <w:szCs w:val="21"/>
        </w:rPr>
      </w:pPr>
    </w:p>
    <w:p w:rsidR="00CC4482" w:rsidRPr="00CC4482" w:rsidRDefault="00CC4482" w:rsidP="00CC4482">
      <w:pPr>
        <w:ind w:firstLine="420"/>
        <w:rPr>
          <w:rFonts w:ascii="宋体" w:eastAsia="宋体" w:cs="宋体"/>
          <w:kern w:val="0"/>
          <w:szCs w:val="21"/>
        </w:rPr>
      </w:pPr>
      <w:r w:rsidRPr="00CC4482">
        <w:rPr>
          <w:rFonts w:ascii="宋体" w:eastAsia="宋体" w:cs="宋体" w:hint="eastAsia"/>
          <w:kern w:val="0"/>
          <w:szCs w:val="21"/>
        </w:rPr>
        <w:t>以学科竞赛促进学科建设、以学科竞赛促进学生动手和创新能力的提高，这在清华大学已经蔚然成风。结构设计大赛、数学建模大赛、程序设计大赛、学生创业大赛……风起云涌的赛事引无数清华学子竞折腰，成为学生培养才能的乐土、展示才华的舞台。</w:t>
      </w:r>
    </w:p>
    <w:p w:rsidR="001E053C" w:rsidRDefault="00CC4482" w:rsidP="00CC4482">
      <w:pPr>
        <w:ind w:firstLine="420"/>
        <w:rPr>
          <w:rFonts w:ascii="宋体" w:eastAsia="宋体" w:cs="宋体"/>
          <w:kern w:val="0"/>
          <w:szCs w:val="21"/>
        </w:rPr>
      </w:pPr>
      <w:r w:rsidRPr="00CC4482">
        <w:rPr>
          <w:rFonts w:ascii="宋体" w:eastAsia="宋体" w:cs="宋体" w:hint="eastAsia"/>
          <w:kern w:val="0"/>
          <w:szCs w:val="21"/>
        </w:rPr>
        <w:t>作为校级比赛和挑战杯系列赛事之一，电工电子实验教学中心主办的电子设计大赛也在其中占据着一席之地。事实上，电子学在国外的发展非常迅猛，在国内也有迫切的需求。在这样的前景下，利用一些集成芯片和分立元件设计一些电子电路，利用一些可编程逻辑器件设计一些专用电路，利用功能强大的单片机或FPGA开</w:t>
      </w:r>
      <w:r w:rsidR="00C72A76">
        <w:rPr>
          <w:rFonts w:ascii="宋体" w:eastAsia="宋体" w:cs="宋体" w:hint="eastAsia"/>
          <w:kern w:val="0"/>
          <w:szCs w:val="21"/>
        </w:rPr>
        <w:t>发一些电子产品……从而实现通讯、控制等各种丰富实用的功能，</w:t>
      </w:r>
      <w:r w:rsidRPr="00CC4482">
        <w:rPr>
          <w:rFonts w:ascii="宋体" w:eastAsia="宋体" w:cs="宋体" w:hint="eastAsia"/>
          <w:kern w:val="0"/>
          <w:szCs w:val="21"/>
        </w:rPr>
        <w:t>这些形式多样、层次不一的活动，将会极大地激发同学们的求知兴趣与创造能力，将课堂上所学的知识与课外的科技制作有机的结合起来，营造出良好的学习、科研氛围。同时通过不断的积累与发现，一些精巧、实用、有较高技术含量的发明、创造就会问世，并有可能走向市场。大屏幕液晶投影电视、盲人阅读器、光标阅读机等的成功都证明了这一点。</w:t>
      </w:r>
    </w:p>
    <w:p w:rsidR="00D15600" w:rsidRDefault="00D15600" w:rsidP="00D15600">
      <w:pPr>
        <w:ind w:firstLine="420"/>
      </w:pPr>
      <w:r>
        <w:rPr>
          <w:rFonts w:hint="eastAsia"/>
        </w:rPr>
        <w:t>大赛举办到今年，已经是第十</w:t>
      </w:r>
      <w:r w:rsidR="00C72A76">
        <w:rPr>
          <w:rFonts w:hint="eastAsia"/>
        </w:rPr>
        <w:t>四届了，前十三</w:t>
      </w:r>
      <w:r>
        <w:rPr>
          <w:rFonts w:hint="eastAsia"/>
        </w:rPr>
        <w:t>届大赛的成功举办，在校内引起了良好的反响，很大程度常激发了同学们的求知欲和创造性，也为本届大赛的举办打下了良好的基础，积累了丰富的经验。本届大赛同时也是一门</w:t>
      </w:r>
      <w:r>
        <w:rPr>
          <w:rFonts w:hint="eastAsia"/>
        </w:rPr>
        <w:t>3</w:t>
      </w:r>
      <w:r>
        <w:rPr>
          <w:rFonts w:hint="eastAsia"/>
        </w:rPr>
        <w:t>学分的全校性选修课程，这将进一步扩大赛事规模与影响力，提高竞赛水平。</w:t>
      </w:r>
    </w:p>
    <w:p w:rsidR="00CC4482" w:rsidRDefault="00D15600" w:rsidP="00D15600">
      <w:pPr>
        <w:ind w:firstLine="420"/>
      </w:pPr>
      <w:r>
        <w:rPr>
          <w:rFonts w:hint="eastAsia"/>
        </w:rPr>
        <w:t>电子设计大赛为“挑战杯”竞赛体系中的系列学科竞赛之一，竞赛组织按照“挑战杯”竞赛体系相关管理规定进行。大赛由教务处、校团委和</w:t>
      </w:r>
      <w:proofErr w:type="gramStart"/>
      <w:r>
        <w:rPr>
          <w:rFonts w:hint="eastAsia"/>
        </w:rPr>
        <w:t>校学生</w:t>
      </w:r>
      <w:proofErr w:type="gramEnd"/>
      <w:r>
        <w:rPr>
          <w:rFonts w:hint="eastAsia"/>
        </w:rPr>
        <w:t>科协共同指导，由电工电子实验教学中心和清华大学电子工艺实习基地主办，本届赛事由自动化系、电子系两系学生科协承办。</w:t>
      </w:r>
    </w:p>
    <w:p w:rsidR="00900ECF" w:rsidRDefault="00900ECF" w:rsidP="00D15600">
      <w:pPr>
        <w:ind w:firstLine="420"/>
      </w:pPr>
    </w:p>
    <w:p w:rsidR="00900ECF" w:rsidRDefault="00900ECF" w:rsidP="00900ECF">
      <w:r>
        <w:rPr>
          <w:rFonts w:hint="eastAsia"/>
        </w:rPr>
        <w:tab/>
      </w:r>
      <w:r>
        <w:rPr>
          <w:rFonts w:hint="eastAsia"/>
        </w:rPr>
        <w:t>电子设计大赛历届赛题回顾（</w:t>
      </w:r>
      <w:r>
        <w:rPr>
          <w:rFonts w:hint="eastAsia"/>
        </w:rPr>
        <w:t>1999</w:t>
      </w:r>
      <w:r>
        <w:rPr>
          <w:rFonts w:hint="eastAsia"/>
        </w:rPr>
        <w:t>—</w:t>
      </w:r>
      <w:r w:rsidR="002B5E98">
        <w:rPr>
          <w:rFonts w:hint="eastAsia"/>
        </w:rPr>
        <w:t>2011</w:t>
      </w:r>
      <w:r>
        <w:rPr>
          <w:rFonts w:hint="eastAsia"/>
        </w:rPr>
        <w:t>）：</w:t>
      </w:r>
    </w:p>
    <w:p w:rsidR="00900ECF" w:rsidRDefault="00900ECF" w:rsidP="00900ECF"/>
    <w:p w:rsidR="00900ECF" w:rsidRDefault="00900ECF" w:rsidP="00900ECF">
      <w:pPr>
        <w:ind w:firstLine="420"/>
      </w:pPr>
      <w:r>
        <w:rPr>
          <w:rFonts w:hint="eastAsia"/>
        </w:rPr>
        <w:t>第一届</w:t>
      </w:r>
      <w:r>
        <w:rPr>
          <w:rFonts w:hint="eastAsia"/>
        </w:rPr>
        <w:tab/>
      </w:r>
      <w:r>
        <w:rPr>
          <w:rFonts w:hint="eastAsia"/>
        </w:rPr>
        <w:tab/>
      </w:r>
      <w:r>
        <w:rPr>
          <w:rFonts w:hint="eastAsia"/>
        </w:rPr>
        <w:t>折返跑赛车</w:t>
      </w:r>
    </w:p>
    <w:p w:rsidR="00900ECF" w:rsidRDefault="00900ECF" w:rsidP="00900ECF">
      <w:pPr>
        <w:ind w:firstLine="420"/>
      </w:pPr>
      <w:r>
        <w:rPr>
          <w:rFonts w:hint="eastAsia"/>
        </w:rPr>
        <w:t>第二届</w:t>
      </w:r>
      <w:r>
        <w:rPr>
          <w:rFonts w:hint="eastAsia"/>
        </w:rPr>
        <w:tab/>
      </w:r>
      <w:r>
        <w:rPr>
          <w:rFonts w:hint="eastAsia"/>
        </w:rPr>
        <w:tab/>
      </w:r>
      <w:r>
        <w:rPr>
          <w:rFonts w:hint="eastAsia"/>
        </w:rPr>
        <w:t>专业组：闲亭漫步——模型车变速竞速</w:t>
      </w:r>
    </w:p>
    <w:p w:rsidR="00900ECF" w:rsidRDefault="00900ECF" w:rsidP="00900ECF">
      <w:pPr>
        <w:ind w:left="1260" w:firstLine="420"/>
      </w:pPr>
      <w:r>
        <w:rPr>
          <w:rFonts w:hint="eastAsia"/>
        </w:rPr>
        <w:t>趣味组：爱心礼物——电子饰物设计制作</w:t>
      </w:r>
    </w:p>
    <w:p w:rsidR="00900ECF" w:rsidRDefault="00900ECF" w:rsidP="00900ECF">
      <w:pPr>
        <w:ind w:left="1260" w:firstLine="420"/>
      </w:pPr>
      <w:r>
        <w:rPr>
          <w:rFonts w:hint="eastAsia"/>
        </w:rPr>
        <w:t>智慧无限——智能卡应用方案设计</w:t>
      </w:r>
    </w:p>
    <w:p w:rsidR="00900ECF" w:rsidRDefault="00900ECF" w:rsidP="00900ECF">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第三届</w:t>
      </w:r>
      <w:r>
        <w:rPr>
          <w:rFonts w:ascii="宋体" w:eastAsia="宋体" w:cs="宋体" w:hint="eastAsia"/>
          <w:kern w:val="0"/>
          <w:szCs w:val="21"/>
        </w:rPr>
        <w:tab/>
      </w:r>
      <w:r>
        <w:rPr>
          <w:rFonts w:ascii="宋体" w:eastAsia="宋体" w:cs="宋体" w:hint="eastAsia"/>
          <w:kern w:val="0"/>
          <w:szCs w:val="21"/>
        </w:rPr>
        <w:tab/>
        <w:t>赤色要塞——智能坦克攻占据点</w:t>
      </w:r>
    </w:p>
    <w:p w:rsidR="00900ECF" w:rsidRDefault="00900ECF" w:rsidP="00900ECF">
      <w:pPr>
        <w:autoSpaceDE w:val="0"/>
        <w:autoSpaceDN w:val="0"/>
        <w:adjustRightInd w:val="0"/>
        <w:ind w:left="420"/>
        <w:jc w:val="left"/>
        <w:rPr>
          <w:rFonts w:ascii="宋体" w:eastAsia="宋体" w:cs="宋体"/>
          <w:kern w:val="0"/>
          <w:szCs w:val="21"/>
        </w:rPr>
      </w:pPr>
      <w:r>
        <w:rPr>
          <w:rFonts w:ascii="宋体" w:eastAsia="宋体" w:cs="宋体" w:hint="eastAsia"/>
          <w:kern w:val="0"/>
          <w:szCs w:val="21"/>
        </w:rPr>
        <w:t>第四届</w:t>
      </w:r>
      <w:r>
        <w:rPr>
          <w:rFonts w:ascii="宋体" w:eastAsia="宋体" w:cs="宋体" w:hint="eastAsia"/>
          <w:kern w:val="0"/>
          <w:szCs w:val="21"/>
        </w:rPr>
        <w:tab/>
      </w:r>
      <w:r>
        <w:rPr>
          <w:rFonts w:ascii="宋体" w:eastAsia="宋体" w:cs="宋体" w:hint="eastAsia"/>
          <w:kern w:val="0"/>
          <w:szCs w:val="21"/>
        </w:rPr>
        <w:tab/>
        <w:t>运筹帷幄</w:t>
      </w:r>
    </w:p>
    <w:p w:rsidR="00900ECF" w:rsidRDefault="00900ECF" w:rsidP="00900ECF">
      <w:pPr>
        <w:autoSpaceDE w:val="0"/>
        <w:autoSpaceDN w:val="0"/>
        <w:adjustRightInd w:val="0"/>
        <w:ind w:left="420"/>
        <w:jc w:val="left"/>
        <w:rPr>
          <w:rFonts w:ascii="宋体" w:eastAsia="宋体" w:cs="宋体"/>
          <w:kern w:val="0"/>
          <w:szCs w:val="21"/>
        </w:rPr>
      </w:pPr>
      <w:r>
        <w:rPr>
          <w:rFonts w:ascii="宋体" w:eastAsia="宋体" w:cs="宋体" w:hint="eastAsia"/>
          <w:kern w:val="0"/>
          <w:szCs w:val="21"/>
        </w:rPr>
        <w:t>第五届</w:t>
      </w:r>
      <w:r>
        <w:rPr>
          <w:rFonts w:ascii="宋体" w:eastAsia="宋体" w:cs="宋体" w:hint="eastAsia"/>
          <w:kern w:val="0"/>
          <w:szCs w:val="21"/>
        </w:rPr>
        <w:tab/>
      </w:r>
      <w:r>
        <w:rPr>
          <w:rFonts w:ascii="宋体" w:eastAsia="宋体" w:cs="宋体" w:hint="eastAsia"/>
          <w:kern w:val="0"/>
          <w:szCs w:val="21"/>
        </w:rPr>
        <w:tab/>
        <w:t>飞火流星</w:t>
      </w:r>
    </w:p>
    <w:p w:rsidR="00900ECF" w:rsidRDefault="00900ECF" w:rsidP="00900ECF">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第六届</w:t>
      </w:r>
      <w:r>
        <w:rPr>
          <w:rFonts w:ascii="宋体" w:eastAsia="宋体" w:cs="宋体" w:hint="eastAsia"/>
          <w:kern w:val="0"/>
          <w:szCs w:val="21"/>
        </w:rPr>
        <w:tab/>
      </w:r>
      <w:r>
        <w:rPr>
          <w:rFonts w:ascii="宋体" w:eastAsia="宋体" w:cs="宋体" w:hint="eastAsia"/>
          <w:kern w:val="0"/>
          <w:szCs w:val="21"/>
        </w:rPr>
        <w:tab/>
        <w:t>乾坤挪移</w:t>
      </w:r>
    </w:p>
    <w:p w:rsidR="00900ECF" w:rsidRDefault="00900ECF" w:rsidP="00900ECF">
      <w:pPr>
        <w:autoSpaceDE w:val="0"/>
        <w:autoSpaceDN w:val="0"/>
        <w:adjustRightInd w:val="0"/>
        <w:ind w:left="420"/>
        <w:jc w:val="left"/>
        <w:rPr>
          <w:rFonts w:ascii="宋体" w:eastAsia="宋体" w:cs="宋体"/>
          <w:kern w:val="0"/>
          <w:szCs w:val="21"/>
        </w:rPr>
      </w:pPr>
      <w:r>
        <w:rPr>
          <w:rFonts w:ascii="宋体" w:eastAsia="宋体" w:cs="宋体" w:hint="eastAsia"/>
          <w:kern w:val="0"/>
          <w:szCs w:val="21"/>
        </w:rPr>
        <w:lastRenderedPageBreak/>
        <w:t>第七届</w:t>
      </w:r>
      <w:r>
        <w:rPr>
          <w:rFonts w:ascii="宋体" w:eastAsia="宋体" w:cs="宋体" w:hint="eastAsia"/>
          <w:kern w:val="0"/>
          <w:szCs w:val="21"/>
        </w:rPr>
        <w:tab/>
      </w:r>
      <w:r>
        <w:rPr>
          <w:rFonts w:ascii="宋体" w:eastAsia="宋体" w:cs="宋体" w:hint="eastAsia"/>
          <w:kern w:val="0"/>
          <w:szCs w:val="21"/>
        </w:rPr>
        <w:tab/>
        <w:t>夺宝奇兵</w:t>
      </w:r>
    </w:p>
    <w:p w:rsidR="00900ECF" w:rsidRDefault="00900ECF" w:rsidP="00900ECF">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第八届</w:t>
      </w:r>
      <w:r>
        <w:rPr>
          <w:rFonts w:ascii="宋体" w:eastAsia="宋体" w:cs="宋体" w:hint="eastAsia"/>
          <w:kern w:val="0"/>
          <w:szCs w:val="21"/>
        </w:rPr>
        <w:tab/>
      </w:r>
      <w:r>
        <w:rPr>
          <w:rFonts w:ascii="宋体" w:eastAsia="宋体" w:cs="宋体" w:hint="eastAsia"/>
          <w:kern w:val="0"/>
          <w:szCs w:val="21"/>
        </w:rPr>
        <w:tab/>
        <w:t>七面埋伏</w:t>
      </w:r>
    </w:p>
    <w:p w:rsidR="00900ECF" w:rsidRPr="004002D9" w:rsidRDefault="00900ECF" w:rsidP="00900ECF">
      <w:pPr>
        <w:ind w:firstLine="420"/>
      </w:pPr>
      <w:r>
        <w:rPr>
          <w:rFonts w:ascii="宋体" w:eastAsia="宋体" w:cs="宋体" w:hint="eastAsia"/>
          <w:kern w:val="0"/>
          <w:szCs w:val="21"/>
        </w:rPr>
        <w:t>第九届</w:t>
      </w:r>
      <w:r>
        <w:rPr>
          <w:rFonts w:ascii="宋体" w:eastAsia="宋体" w:cs="宋体" w:hint="eastAsia"/>
          <w:kern w:val="0"/>
          <w:szCs w:val="21"/>
        </w:rPr>
        <w:tab/>
      </w:r>
      <w:r>
        <w:rPr>
          <w:rFonts w:ascii="宋体" w:eastAsia="宋体" w:cs="宋体" w:hint="eastAsia"/>
          <w:kern w:val="0"/>
          <w:szCs w:val="21"/>
        </w:rPr>
        <w:tab/>
        <w:t>星空堡垒</w:t>
      </w:r>
    </w:p>
    <w:p w:rsidR="00DC4B97" w:rsidRDefault="00741C4C" w:rsidP="00D15600">
      <w:pPr>
        <w:ind w:firstLine="420"/>
      </w:pPr>
      <w:r>
        <w:rPr>
          <w:rFonts w:hint="eastAsia"/>
        </w:rPr>
        <w:t>第十届</w:t>
      </w:r>
      <w:r>
        <w:rPr>
          <w:rFonts w:hint="eastAsia"/>
        </w:rPr>
        <w:tab/>
      </w:r>
      <w:r>
        <w:rPr>
          <w:rFonts w:hint="eastAsia"/>
        </w:rPr>
        <w:tab/>
      </w:r>
      <w:r w:rsidR="00F83AFA">
        <w:rPr>
          <w:rFonts w:hint="eastAsia"/>
        </w:rPr>
        <w:t>凌波微步</w:t>
      </w:r>
    </w:p>
    <w:p w:rsidR="00065C03" w:rsidRDefault="00065C03" w:rsidP="00D15600">
      <w:pPr>
        <w:ind w:firstLine="420"/>
      </w:pPr>
      <w:r>
        <w:rPr>
          <w:rFonts w:hint="eastAsia"/>
        </w:rPr>
        <w:t>第十一届</w:t>
      </w:r>
      <w:r>
        <w:rPr>
          <w:rFonts w:hint="eastAsia"/>
        </w:rPr>
        <w:tab/>
      </w:r>
      <w:r w:rsidR="00026BE8">
        <w:rPr>
          <w:rFonts w:hint="eastAsia"/>
        </w:rPr>
        <w:t>步步为赢</w:t>
      </w:r>
    </w:p>
    <w:p w:rsidR="00065C03" w:rsidRDefault="00065C03" w:rsidP="00D15600">
      <w:pPr>
        <w:ind w:firstLine="420"/>
      </w:pPr>
      <w:r>
        <w:rPr>
          <w:rFonts w:hint="eastAsia"/>
        </w:rPr>
        <w:t>第十二届</w:t>
      </w:r>
      <w:r>
        <w:rPr>
          <w:rFonts w:hint="eastAsia"/>
        </w:rPr>
        <w:tab/>
      </w:r>
      <w:r w:rsidR="00F83AFA">
        <w:rPr>
          <w:rFonts w:hint="eastAsia"/>
        </w:rPr>
        <w:t>热力追踪</w:t>
      </w:r>
    </w:p>
    <w:p w:rsidR="00065C03" w:rsidRDefault="00065C03" w:rsidP="00D15600">
      <w:pPr>
        <w:ind w:firstLine="420"/>
      </w:pPr>
      <w:r>
        <w:rPr>
          <w:rFonts w:hint="eastAsia"/>
        </w:rPr>
        <w:t>第十三届</w:t>
      </w:r>
      <w:r>
        <w:rPr>
          <w:rFonts w:hint="eastAsia"/>
        </w:rPr>
        <w:tab/>
      </w:r>
      <w:r w:rsidR="00F83AFA">
        <w:rPr>
          <w:rFonts w:hint="eastAsia"/>
        </w:rPr>
        <w:t>Treasures</w:t>
      </w:r>
      <w:r w:rsidR="00F83AFA">
        <w:rPr>
          <w:rFonts w:hint="eastAsia"/>
        </w:rPr>
        <w:t>！</w:t>
      </w:r>
    </w:p>
    <w:p w:rsidR="0084103A" w:rsidRDefault="0084103A" w:rsidP="00D15600">
      <w:pPr>
        <w:ind w:firstLine="420"/>
      </w:pPr>
    </w:p>
    <w:p w:rsidR="00741C4C" w:rsidRPr="0084103A" w:rsidRDefault="0084103A" w:rsidP="0084103A">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在历届大赛的组织和竞赛过程中，很多领导和老师亲临现场提出了许多关键性的指导和精辟的点评意见，使参赛选手受益匪浅。</w:t>
      </w:r>
    </w:p>
    <w:p w:rsidR="0084103A" w:rsidRPr="00CC4482" w:rsidRDefault="0084103A" w:rsidP="00D15600">
      <w:pPr>
        <w:ind w:firstLine="420"/>
      </w:pPr>
    </w:p>
    <w:p w:rsidR="008C0FC1" w:rsidRDefault="008C0FC1" w:rsidP="008C0FC1">
      <w:pPr>
        <w:autoSpaceDE w:val="0"/>
        <w:autoSpaceDN w:val="0"/>
        <w:adjustRightInd w:val="0"/>
        <w:jc w:val="left"/>
        <w:rPr>
          <w:rFonts w:ascii="黑体" w:eastAsia="黑体" w:hAnsiTheme="majorEastAsia" w:cs="SimHei,Bold"/>
          <w:b/>
          <w:bCs/>
          <w:kern w:val="0"/>
          <w:sz w:val="32"/>
          <w:szCs w:val="32"/>
        </w:rPr>
      </w:pPr>
      <w:r w:rsidRPr="001E053C">
        <w:rPr>
          <w:rFonts w:ascii="黑体" w:eastAsia="黑体" w:hAnsiTheme="majorEastAsia" w:cs="SimHei,Bold" w:hint="eastAsia"/>
          <w:b/>
          <w:bCs/>
          <w:kern w:val="0"/>
          <w:sz w:val="32"/>
          <w:szCs w:val="32"/>
        </w:rPr>
        <w:t xml:space="preserve">二、 </w:t>
      </w:r>
      <w:r>
        <w:rPr>
          <w:rFonts w:ascii="黑体" w:eastAsia="黑体" w:hAnsiTheme="majorEastAsia" w:cs="SimHei,Bold" w:hint="eastAsia"/>
          <w:b/>
          <w:bCs/>
          <w:kern w:val="0"/>
          <w:sz w:val="32"/>
          <w:szCs w:val="32"/>
        </w:rPr>
        <w:t>本届电子设计大赛简介</w:t>
      </w:r>
    </w:p>
    <w:p w:rsidR="00F94AF6" w:rsidRDefault="00F94AF6" w:rsidP="00326E1B">
      <w:pPr>
        <w:autoSpaceDE w:val="0"/>
        <w:autoSpaceDN w:val="0"/>
        <w:adjustRightInd w:val="0"/>
        <w:ind w:firstLine="420"/>
        <w:jc w:val="left"/>
        <w:rPr>
          <w:rFonts w:ascii="宋体" w:eastAsia="宋体" w:cs="宋体"/>
          <w:kern w:val="0"/>
          <w:szCs w:val="21"/>
        </w:rPr>
      </w:pPr>
    </w:p>
    <w:p w:rsidR="0012014B" w:rsidRDefault="00662D0A" w:rsidP="0019214C">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本届电子设计大赛仍为一门</w:t>
      </w:r>
      <w:r>
        <w:rPr>
          <w:rFonts w:ascii="Times New Roman" w:eastAsia="宋体" w:hAnsi="Times New Roman" w:cs="Times New Roman"/>
          <w:kern w:val="0"/>
          <w:szCs w:val="21"/>
        </w:rPr>
        <w:t>3</w:t>
      </w:r>
      <w:r>
        <w:rPr>
          <w:rFonts w:ascii="宋体" w:eastAsia="宋体" w:cs="宋体" w:hint="eastAsia"/>
          <w:kern w:val="0"/>
          <w:szCs w:val="21"/>
        </w:rPr>
        <w:t>学分全校选修课，在选课时通过选课平台报名，课程名为</w:t>
      </w:r>
      <w:r w:rsidRPr="00662D0A">
        <w:rPr>
          <w:rFonts w:ascii="黑体" w:eastAsia="黑体" w:hAnsiTheme="minorEastAsia" w:cs="SimSun,Bold" w:hint="eastAsia"/>
          <w:bCs/>
          <w:kern w:val="0"/>
          <w:szCs w:val="21"/>
        </w:rPr>
        <w:t>电子系统设计综合实践</w:t>
      </w:r>
      <w:r>
        <w:rPr>
          <w:rFonts w:ascii="宋体" w:eastAsia="宋体" w:cs="宋体" w:hint="eastAsia"/>
          <w:kern w:val="0"/>
          <w:szCs w:val="21"/>
        </w:rPr>
        <w:t>，课序号</w:t>
      </w:r>
      <w:r w:rsidRPr="00662D0A">
        <w:rPr>
          <w:rFonts w:ascii="黑体" w:eastAsia="黑体" w:hAnsi="Times New Roman" w:cs="Times New Roman" w:hint="eastAsia"/>
          <w:b/>
          <w:bCs/>
          <w:kern w:val="0"/>
          <w:szCs w:val="21"/>
        </w:rPr>
        <w:t>01550013</w:t>
      </w:r>
      <w:r w:rsidRPr="00662D0A">
        <w:rPr>
          <w:rFonts w:ascii="黑体" w:eastAsia="黑体" w:cs="SimSun,Bold" w:hint="eastAsia"/>
          <w:b/>
          <w:bCs/>
          <w:kern w:val="0"/>
          <w:szCs w:val="21"/>
        </w:rPr>
        <w:t>（</w:t>
      </w:r>
      <w:r>
        <w:rPr>
          <w:rFonts w:ascii="黑体" w:eastAsia="黑体" w:hAnsi="Times New Roman" w:cs="Times New Roman" w:hint="eastAsia"/>
          <w:b/>
          <w:bCs/>
          <w:kern w:val="0"/>
          <w:szCs w:val="21"/>
        </w:rPr>
        <w:t>90</w:t>
      </w:r>
      <w:r w:rsidRPr="00662D0A">
        <w:rPr>
          <w:rFonts w:ascii="黑体" w:eastAsia="黑体" w:cs="SimSun,Bold" w:hint="eastAsia"/>
          <w:b/>
          <w:bCs/>
          <w:kern w:val="0"/>
          <w:szCs w:val="21"/>
        </w:rPr>
        <w:t>）</w:t>
      </w:r>
      <w:r w:rsidRPr="00662D0A">
        <w:rPr>
          <w:rFonts w:ascii="黑体" w:eastAsia="黑体" w:cs="SimSun,Bold" w:hint="eastAsia"/>
          <w:bCs/>
          <w:kern w:val="0"/>
          <w:szCs w:val="21"/>
        </w:rPr>
        <w:t>，电工电子实验教学中心</w:t>
      </w:r>
      <w:r>
        <w:rPr>
          <w:rFonts w:ascii="宋体" w:eastAsia="宋体" w:cs="宋体" w:hint="eastAsia"/>
          <w:kern w:val="0"/>
          <w:szCs w:val="21"/>
        </w:rPr>
        <w:t>开设，任课教师包括中心主任任勇教授等</w:t>
      </w:r>
      <w:r w:rsidR="00326E1B">
        <w:rPr>
          <w:rFonts w:ascii="Times New Roman" w:eastAsia="宋体" w:hAnsi="Times New Roman" w:cs="Times New Roman" w:hint="eastAsia"/>
          <w:kern w:val="0"/>
          <w:szCs w:val="21"/>
        </w:rPr>
        <w:t>10</w:t>
      </w:r>
      <w:r>
        <w:rPr>
          <w:rFonts w:ascii="宋体" w:eastAsia="宋体" w:cs="宋体" w:hint="eastAsia"/>
          <w:kern w:val="0"/>
          <w:szCs w:val="21"/>
        </w:rPr>
        <w:t>人。教学过程除几次集中的讲座以外，主要是参赛队内部的研究讨论、设计制作和调试，充分调动学生自主学习的积极性和团队合作精神。特别强调选课的同学一定要同时组队报名参加大赛，要密切关注大赛的有关安排，按时完成竞赛活动，否则课程不能获得通过。</w:t>
      </w:r>
    </w:p>
    <w:p w:rsidR="0012014B" w:rsidRDefault="0012014B" w:rsidP="0012014B">
      <w:pPr>
        <w:autoSpaceDE w:val="0"/>
        <w:autoSpaceDN w:val="0"/>
        <w:adjustRightInd w:val="0"/>
        <w:jc w:val="left"/>
        <w:rPr>
          <w:rFonts w:ascii="宋体" w:eastAsia="宋体" w:cs="宋体"/>
          <w:kern w:val="0"/>
          <w:szCs w:val="21"/>
        </w:rPr>
      </w:pPr>
      <w:r>
        <w:rPr>
          <w:rFonts w:ascii="宋体" w:eastAsia="宋体" w:cs="宋体" w:hint="eastAsia"/>
          <w:kern w:val="0"/>
          <w:szCs w:val="21"/>
        </w:rPr>
        <w:tab/>
        <w:t>具体来说</w:t>
      </w:r>
      <w:r w:rsidR="004D3E38">
        <w:rPr>
          <w:rFonts w:ascii="宋体" w:eastAsia="宋体" w:cs="宋体" w:hint="eastAsia"/>
          <w:kern w:val="0"/>
          <w:szCs w:val="21"/>
        </w:rPr>
        <w:t>，本次</w:t>
      </w:r>
      <w:r w:rsidR="009C1F2E">
        <w:rPr>
          <w:rFonts w:ascii="宋体" w:eastAsia="宋体" w:cs="宋体" w:hint="eastAsia"/>
          <w:kern w:val="0"/>
          <w:szCs w:val="21"/>
        </w:rPr>
        <w:t>电子设计大赛</w:t>
      </w:r>
      <w:r>
        <w:rPr>
          <w:rFonts w:ascii="宋体" w:eastAsia="宋体" w:cs="宋体" w:hint="eastAsia"/>
          <w:kern w:val="0"/>
          <w:szCs w:val="21"/>
        </w:rPr>
        <w:t>有以下特点：</w:t>
      </w:r>
    </w:p>
    <w:p w:rsidR="00E37F53" w:rsidRPr="0019214C" w:rsidRDefault="0019214C" w:rsidP="0019214C">
      <w:pPr>
        <w:pStyle w:val="a3"/>
        <w:numPr>
          <w:ilvl w:val="0"/>
          <w:numId w:val="3"/>
        </w:numPr>
        <w:autoSpaceDE w:val="0"/>
        <w:autoSpaceDN w:val="0"/>
        <w:adjustRightInd w:val="0"/>
        <w:ind w:firstLineChars="0"/>
        <w:jc w:val="left"/>
        <w:rPr>
          <w:rFonts w:ascii="宋体" w:eastAsia="宋体" w:cs="宋体"/>
          <w:kern w:val="0"/>
          <w:szCs w:val="21"/>
        </w:rPr>
      </w:pPr>
      <w:r w:rsidRPr="0019214C">
        <w:rPr>
          <w:rFonts w:ascii="宋体" w:eastAsia="宋体" w:cs="宋体" w:hint="eastAsia"/>
          <w:kern w:val="0"/>
          <w:szCs w:val="21"/>
        </w:rPr>
        <w:t>创新的能量提供方式。</w:t>
      </w:r>
      <w:r>
        <w:rPr>
          <w:rFonts w:ascii="宋体" w:eastAsia="宋体" w:cs="宋体" w:hint="eastAsia"/>
          <w:kern w:val="0"/>
          <w:szCs w:val="21"/>
        </w:rPr>
        <w:t>本次</w:t>
      </w:r>
      <w:proofErr w:type="gramStart"/>
      <w:r>
        <w:rPr>
          <w:rFonts w:ascii="宋体" w:eastAsia="宋体" w:cs="宋体" w:hint="eastAsia"/>
          <w:kern w:val="0"/>
          <w:szCs w:val="21"/>
        </w:rPr>
        <w:t>电设大赛</w:t>
      </w:r>
      <w:proofErr w:type="gramEnd"/>
      <w:r>
        <w:rPr>
          <w:rFonts w:ascii="宋体" w:eastAsia="宋体" w:cs="宋体" w:hint="eastAsia"/>
          <w:kern w:val="0"/>
          <w:szCs w:val="21"/>
        </w:rPr>
        <w:t>将首创使用太阳能来提供能量，不允许使用化学电池。光伏太阳能技术是现代发展迅猛的技术，让参赛选手接触这类理念，改变以往的电源使用概念，可以让选手建立更为完整的能源观念，提高电源管理电路的受重视程度。</w:t>
      </w:r>
      <w:r w:rsidR="0030377C">
        <w:rPr>
          <w:rFonts w:ascii="宋体" w:eastAsia="宋体" w:cs="宋体" w:hint="eastAsia"/>
          <w:kern w:val="0"/>
          <w:szCs w:val="21"/>
        </w:rPr>
        <w:t>太阳能电池板的使用方式也是有梯度的，入门选手可以直接当作电池使用，在光能充足的情况下除了功率稍低以外性能和锂电池无他异；比较有经验的选手可以制作电源管理电路，充分利用光能并不充足情况下的能量。既有较低的门槛又有足够的区分度。</w:t>
      </w:r>
    </w:p>
    <w:p w:rsidR="0019214C" w:rsidRDefault="0019214C" w:rsidP="0019214C">
      <w:pPr>
        <w:pStyle w:val="a3"/>
        <w:numPr>
          <w:ilvl w:val="0"/>
          <w:numId w:val="3"/>
        </w:numPr>
        <w:autoSpaceDE w:val="0"/>
        <w:autoSpaceDN w:val="0"/>
        <w:adjustRightInd w:val="0"/>
        <w:ind w:firstLineChars="0"/>
        <w:jc w:val="left"/>
        <w:rPr>
          <w:rFonts w:ascii="宋体" w:eastAsia="宋体" w:cs="宋体"/>
          <w:kern w:val="0"/>
          <w:szCs w:val="21"/>
        </w:rPr>
      </w:pPr>
      <w:r>
        <w:rPr>
          <w:rFonts w:ascii="宋体" w:eastAsia="宋体" w:cs="宋体" w:hint="eastAsia"/>
          <w:kern w:val="0"/>
          <w:szCs w:val="21"/>
        </w:rPr>
        <w:t>创新的传感器使用。本次</w:t>
      </w:r>
      <w:proofErr w:type="gramStart"/>
      <w:r>
        <w:rPr>
          <w:rFonts w:ascii="宋体" w:eastAsia="宋体" w:cs="宋体" w:hint="eastAsia"/>
          <w:kern w:val="0"/>
          <w:szCs w:val="21"/>
        </w:rPr>
        <w:t>电设大赛</w:t>
      </w:r>
      <w:proofErr w:type="gramEnd"/>
      <w:r>
        <w:rPr>
          <w:rFonts w:ascii="宋体" w:eastAsia="宋体" w:cs="宋体" w:hint="eastAsia"/>
          <w:kern w:val="0"/>
          <w:szCs w:val="21"/>
        </w:rPr>
        <w:t>将推荐使用超声传感器，历届</w:t>
      </w:r>
      <w:proofErr w:type="gramStart"/>
      <w:r>
        <w:rPr>
          <w:rFonts w:ascii="宋体" w:eastAsia="宋体" w:cs="宋体" w:hint="eastAsia"/>
          <w:kern w:val="0"/>
          <w:szCs w:val="21"/>
        </w:rPr>
        <w:t>电设由于</w:t>
      </w:r>
      <w:proofErr w:type="gramEnd"/>
      <w:r>
        <w:rPr>
          <w:rFonts w:ascii="宋体" w:eastAsia="宋体" w:cs="宋体" w:hint="eastAsia"/>
          <w:kern w:val="0"/>
          <w:szCs w:val="21"/>
        </w:rPr>
        <w:t>规则的限制或便利，超声传感器一直没有能得到广泛使用</w:t>
      </w:r>
      <w:r w:rsidR="002A728A">
        <w:rPr>
          <w:rFonts w:ascii="宋体" w:eastAsia="宋体" w:cs="宋体" w:hint="eastAsia"/>
          <w:kern w:val="0"/>
          <w:szCs w:val="21"/>
        </w:rPr>
        <w:t>。</w:t>
      </w:r>
      <w:proofErr w:type="gramStart"/>
      <w:r w:rsidR="00F81C25">
        <w:rPr>
          <w:rFonts w:ascii="宋体" w:eastAsia="宋体" w:cs="宋体" w:hint="eastAsia"/>
          <w:kern w:val="0"/>
          <w:szCs w:val="21"/>
        </w:rPr>
        <w:t>本届电设</w:t>
      </w:r>
      <w:proofErr w:type="gramEnd"/>
      <w:r w:rsidR="00F81C25">
        <w:rPr>
          <w:rFonts w:ascii="宋体" w:eastAsia="宋体" w:cs="宋体" w:hint="eastAsia"/>
          <w:kern w:val="0"/>
          <w:szCs w:val="21"/>
        </w:rPr>
        <w:t>平台在规则和赛题上对超声传感器的使用给予了极大的支持，但并不限制其他传感器的使用。为了降低参赛门槛，本届大赛允许使用现有的超声传感器模块。具有趣味性和挑战性。</w:t>
      </w:r>
    </w:p>
    <w:p w:rsidR="00F81C25" w:rsidRDefault="00F81C25" w:rsidP="0019214C">
      <w:pPr>
        <w:pStyle w:val="a3"/>
        <w:numPr>
          <w:ilvl w:val="0"/>
          <w:numId w:val="3"/>
        </w:numPr>
        <w:autoSpaceDE w:val="0"/>
        <w:autoSpaceDN w:val="0"/>
        <w:adjustRightInd w:val="0"/>
        <w:ind w:firstLineChars="0"/>
        <w:jc w:val="left"/>
        <w:rPr>
          <w:rFonts w:ascii="宋体" w:eastAsia="宋体" w:cs="宋体"/>
          <w:kern w:val="0"/>
          <w:szCs w:val="21"/>
        </w:rPr>
      </w:pPr>
      <w:r>
        <w:rPr>
          <w:rFonts w:ascii="宋体" w:eastAsia="宋体" w:cs="宋体" w:hint="eastAsia"/>
          <w:kern w:val="0"/>
          <w:szCs w:val="21"/>
        </w:rPr>
        <w:t>自由的比赛方式。本次</w:t>
      </w:r>
      <w:proofErr w:type="gramStart"/>
      <w:r>
        <w:rPr>
          <w:rFonts w:ascii="宋体" w:eastAsia="宋体" w:cs="宋体" w:hint="eastAsia"/>
          <w:kern w:val="0"/>
          <w:szCs w:val="21"/>
        </w:rPr>
        <w:t>电设大赛</w:t>
      </w:r>
      <w:proofErr w:type="gramEnd"/>
      <w:r>
        <w:rPr>
          <w:rFonts w:ascii="宋体" w:eastAsia="宋体" w:cs="宋体" w:hint="eastAsia"/>
          <w:kern w:val="0"/>
          <w:szCs w:val="21"/>
        </w:rPr>
        <w:t>的规则较以往都简单易懂，平台自由度也相当大，传感器的选择也有相当的余地。选手为了完成一个简单的目标，可以有多种难易不一、效果不一、软硬件兼有的解决方案。这让</w:t>
      </w:r>
      <w:r w:rsidR="003E7543">
        <w:rPr>
          <w:rFonts w:ascii="宋体" w:eastAsia="宋体" w:cs="宋体" w:hint="eastAsia"/>
          <w:kern w:val="0"/>
          <w:szCs w:val="21"/>
        </w:rPr>
        <w:t>选手的小车最终实现</w:t>
      </w:r>
      <w:r>
        <w:rPr>
          <w:rFonts w:ascii="宋体" w:eastAsia="宋体" w:cs="宋体" w:hint="eastAsia"/>
          <w:kern w:val="0"/>
          <w:szCs w:val="21"/>
        </w:rPr>
        <w:t>五花八门</w:t>
      </w:r>
      <w:r w:rsidR="003E7543">
        <w:rPr>
          <w:rFonts w:ascii="宋体" w:eastAsia="宋体" w:cs="宋体" w:hint="eastAsia"/>
          <w:kern w:val="0"/>
          <w:szCs w:val="21"/>
        </w:rPr>
        <w:t>，比赛的观赏性也大大增加。使得各种水平的参赛者都能有足够的参与度，都能够制作出效果令人满意的小车。</w:t>
      </w:r>
    </w:p>
    <w:p w:rsidR="003E7543" w:rsidRPr="0019214C" w:rsidRDefault="003E7543" w:rsidP="0019214C">
      <w:pPr>
        <w:pStyle w:val="a3"/>
        <w:numPr>
          <w:ilvl w:val="0"/>
          <w:numId w:val="3"/>
        </w:numPr>
        <w:autoSpaceDE w:val="0"/>
        <w:autoSpaceDN w:val="0"/>
        <w:adjustRightInd w:val="0"/>
        <w:ind w:firstLineChars="0"/>
        <w:jc w:val="left"/>
        <w:rPr>
          <w:rFonts w:ascii="宋体" w:eastAsia="宋体" w:cs="宋体"/>
          <w:kern w:val="0"/>
          <w:szCs w:val="21"/>
        </w:rPr>
      </w:pPr>
      <w:r>
        <w:rPr>
          <w:rFonts w:ascii="宋体" w:eastAsia="宋体" w:cs="宋体" w:hint="eastAsia"/>
          <w:kern w:val="0"/>
          <w:szCs w:val="21"/>
        </w:rPr>
        <w:t>软硬件平衡的命题方向。本次</w:t>
      </w:r>
      <w:proofErr w:type="gramStart"/>
      <w:r>
        <w:rPr>
          <w:rFonts w:ascii="宋体" w:eastAsia="宋体" w:cs="宋体" w:hint="eastAsia"/>
          <w:kern w:val="0"/>
          <w:szCs w:val="21"/>
        </w:rPr>
        <w:t>电设大赛</w:t>
      </w:r>
      <w:proofErr w:type="gramEnd"/>
      <w:r>
        <w:rPr>
          <w:rFonts w:ascii="宋体" w:eastAsia="宋体" w:cs="宋体" w:hint="eastAsia"/>
          <w:kern w:val="0"/>
          <w:szCs w:val="21"/>
        </w:rPr>
        <w:t>的硬件设计部分较以往有所增加，软件策略部分较为简化，这是本届组委会经过对</w:t>
      </w:r>
      <w:proofErr w:type="gramStart"/>
      <w:r>
        <w:rPr>
          <w:rFonts w:ascii="宋体" w:eastAsia="宋体" w:cs="宋体" w:hint="eastAsia"/>
          <w:kern w:val="0"/>
          <w:szCs w:val="21"/>
        </w:rPr>
        <w:t>往届电设的</w:t>
      </w:r>
      <w:proofErr w:type="gramEnd"/>
      <w:r>
        <w:rPr>
          <w:rFonts w:ascii="宋体" w:eastAsia="宋体" w:cs="宋体" w:hint="eastAsia"/>
          <w:kern w:val="0"/>
          <w:szCs w:val="21"/>
        </w:rPr>
        <w:t>考察做出的决定。期望通过</w:t>
      </w:r>
      <w:proofErr w:type="gramStart"/>
      <w:r>
        <w:rPr>
          <w:rFonts w:ascii="宋体" w:eastAsia="宋体" w:cs="宋体" w:hint="eastAsia"/>
          <w:kern w:val="0"/>
          <w:szCs w:val="21"/>
        </w:rPr>
        <w:t>本届电设</w:t>
      </w:r>
      <w:proofErr w:type="gramEnd"/>
      <w:r>
        <w:rPr>
          <w:rFonts w:ascii="宋体" w:eastAsia="宋体" w:cs="宋体" w:hint="eastAsia"/>
          <w:kern w:val="0"/>
          <w:szCs w:val="21"/>
        </w:rPr>
        <w:t>，重新让电子设计大赛的硬件设计和软件设计地位平等，更好地符合“软硬结合”的大赛宗旨。</w:t>
      </w:r>
    </w:p>
    <w:p w:rsidR="00E37F53" w:rsidRDefault="00591204" w:rsidP="0012014B">
      <w:pPr>
        <w:autoSpaceDE w:val="0"/>
        <w:autoSpaceDN w:val="0"/>
        <w:adjustRightInd w:val="0"/>
        <w:jc w:val="left"/>
        <w:rPr>
          <w:rFonts w:ascii="黑体" w:eastAsia="黑体" w:hAnsiTheme="majorEastAsia" w:cs="SimHei,Bold"/>
          <w:b/>
          <w:bCs/>
          <w:kern w:val="0"/>
          <w:sz w:val="32"/>
          <w:szCs w:val="32"/>
        </w:rPr>
      </w:pPr>
      <w:r w:rsidRPr="00591204">
        <w:rPr>
          <w:rFonts w:ascii="黑体" w:eastAsia="黑体" w:hAnsiTheme="majorEastAsia" w:cs="SimHei,Bold" w:hint="eastAsia"/>
          <w:b/>
          <w:bCs/>
          <w:kern w:val="0"/>
          <w:sz w:val="32"/>
          <w:szCs w:val="32"/>
        </w:rPr>
        <w:t>四、 赛题</w:t>
      </w:r>
    </w:p>
    <w:p w:rsidR="00591204" w:rsidRDefault="0022640B" w:rsidP="0012014B">
      <w:pPr>
        <w:autoSpaceDE w:val="0"/>
        <w:autoSpaceDN w:val="0"/>
        <w:adjustRightInd w:val="0"/>
        <w:jc w:val="left"/>
        <w:rPr>
          <w:rFonts w:ascii="宋体" w:eastAsia="宋体" w:cs="宋体"/>
          <w:kern w:val="0"/>
          <w:szCs w:val="21"/>
        </w:rPr>
      </w:pPr>
      <w:r>
        <w:rPr>
          <w:rFonts w:ascii="宋体" w:eastAsia="宋体" w:cs="宋体" w:hint="eastAsia"/>
          <w:kern w:val="0"/>
          <w:szCs w:val="21"/>
        </w:rPr>
        <w:tab/>
      </w:r>
    </w:p>
    <w:p w:rsidR="003107DC" w:rsidRDefault="003107DC" w:rsidP="003107DC">
      <w:pPr>
        <w:ind w:firstLineChars="202" w:firstLine="424"/>
      </w:pPr>
      <w:r>
        <w:rPr>
          <w:rFonts w:hint="eastAsia"/>
        </w:rPr>
        <w:lastRenderedPageBreak/>
        <w:t>本届电子设计大赛</w:t>
      </w:r>
      <w:proofErr w:type="gramStart"/>
      <w:r>
        <w:rPr>
          <w:rFonts w:hint="eastAsia"/>
        </w:rPr>
        <w:t>赛</w:t>
      </w:r>
      <w:proofErr w:type="gramEnd"/>
      <w:r>
        <w:rPr>
          <w:rFonts w:hint="eastAsia"/>
        </w:rPr>
        <w:t>题为“</w:t>
      </w:r>
      <w:r>
        <w:rPr>
          <w:rFonts w:hint="eastAsia"/>
          <w:b/>
        </w:rPr>
        <w:t>沐光之城</w:t>
      </w:r>
      <w:r>
        <w:rPr>
          <w:rFonts w:hint="eastAsia"/>
        </w:rPr>
        <w:t>”。选手需在组委会提供的小车框架基础上，自行设计和搭建软硬件结构，利用组委会提供的太阳能电池板提供能量，使用单片机或</w:t>
      </w:r>
      <w:r>
        <w:t>FPGA</w:t>
      </w:r>
      <w:r>
        <w:rPr>
          <w:rFonts w:hint="eastAsia"/>
        </w:rPr>
        <w:t>等作为主控芯片实现对小车的本地控制，通过合适的传感器收集场地信息，使小车追逐或躲避场地上的目标。最终根据比赛任务的完成情况判定选手的成绩。</w:t>
      </w:r>
    </w:p>
    <w:p w:rsidR="00455623" w:rsidRDefault="00455623" w:rsidP="00455623">
      <w:pPr>
        <w:ind w:firstLineChars="202" w:firstLine="424"/>
      </w:pPr>
      <w:r>
        <w:rPr>
          <w:rFonts w:hint="eastAsia"/>
        </w:rPr>
        <w:t>大赛的场地为一个</w:t>
      </w:r>
      <w:r>
        <w:t>2.4m</w:t>
      </w:r>
      <w:r>
        <w:rPr>
          <w:rFonts w:hint="eastAsia"/>
        </w:rPr>
        <w:t>×</w:t>
      </w:r>
      <w:r>
        <w:t>2.4m</w:t>
      </w:r>
      <w:r>
        <w:rPr>
          <w:rFonts w:hint="eastAsia"/>
        </w:rPr>
        <w:t>的正方形，俯视图如下：</w:t>
      </w:r>
    </w:p>
    <w:p w:rsidR="00455623" w:rsidRDefault="00455623" w:rsidP="00455623">
      <w:pPr>
        <w:ind w:firstLineChars="202" w:firstLine="424"/>
      </w:pPr>
      <w:r>
        <w:rPr>
          <w:noProof/>
        </w:rPr>
        <w:drawing>
          <wp:inline distT="0" distB="0" distL="0" distR="0">
            <wp:extent cx="5217795" cy="518858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7795" cy="5188585"/>
                    </a:xfrm>
                    <a:prstGeom prst="rect">
                      <a:avLst/>
                    </a:prstGeom>
                    <a:noFill/>
                    <a:ln>
                      <a:noFill/>
                    </a:ln>
                  </pic:spPr>
                </pic:pic>
              </a:graphicData>
            </a:graphic>
          </wp:inline>
        </w:drawing>
      </w:r>
    </w:p>
    <w:p w:rsidR="00455623" w:rsidRDefault="00455623" w:rsidP="00455623">
      <w:pPr>
        <w:ind w:firstLineChars="202" w:firstLine="424"/>
        <w:jc w:val="center"/>
      </w:pPr>
      <w:r>
        <w:rPr>
          <w:rFonts w:hint="eastAsia"/>
        </w:rPr>
        <w:t>图</w:t>
      </w:r>
      <w:r>
        <w:t xml:space="preserve">1 </w:t>
      </w:r>
      <w:r>
        <w:rPr>
          <w:rFonts w:hint="eastAsia"/>
        </w:rPr>
        <w:t>比赛平台</w:t>
      </w:r>
    </w:p>
    <w:p w:rsidR="00455623" w:rsidRDefault="00455623" w:rsidP="00455623">
      <w:pPr>
        <w:ind w:firstLineChars="202" w:firstLine="424"/>
      </w:pPr>
      <w:r>
        <w:rPr>
          <w:rFonts w:hint="eastAsia"/>
        </w:rPr>
        <w:t>平台基材为铝塑板。</w:t>
      </w:r>
      <w:r>
        <w:t>2.4m</w:t>
      </w:r>
      <w:r>
        <w:rPr>
          <w:rFonts w:hint="eastAsia"/>
        </w:rPr>
        <w:t>×</w:t>
      </w:r>
      <w:r>
        <w:t>2.4m</w:t>
      </w:r>
      <w:r>
        <w:rPr>
          <w:rFonts w:hint="eastAsia"/>
        </w:rPr>
        <w:t>的场地是指以白色部分边界为边界的部分，外周的黑色宽边（</w:t>
      </w:r>
      <w:r>
        <w:t>10cm</w:t>
      </w:r>
      <w:r>
        <w:rPr>
          <w:rFonts w:hint="eastAsia"/>
        </w:rPr>
        <w:t>）为场地警戒区，红色为</w:t>
      </w:r>
      <w:proofErr w:type="gramStart"/>
      <w:r>
        <w:rPr>
          <w:rFonts w:hint="eastAsia"/>
        </w:rPr>
        <w:t>不</w:t>
      </w:r>
      <w:proofErr w:type="gramEnd"/>
      <w:r>
        <w:rPr>
          <w:rFonts w:hint="eastAsia"/>
        </w:rPr>
        <w:t>安全区。场地被分为</w:t>
      </w:r>
      <w:r>
        <w:t>9</w:t>
      </w:r>
      <w:r>
        <w:rPr>
          <w:rFonts w:hint="eastAsia"/>
        </w:rPr>
        <w:t>个等大的白色（指铝塑板的原色）区域，为铝塑板上表面，其中左上、右上、左下、右下和正中</w:t>
      </w:r>
      <w:proofErr w:type="gramStart"/>
      <w:r>
        <w:rPr>
          <w:rFonts w:hint="eastAsia"/>
        </w:rPr>
        <w:t>间称为</w:t>
      </w:r>
      <w:proofErr w:type="gramEnd"/>
      <w:r>
        <w:rPr>
          <w:rFonts w:hint="eastAsia"/>
        </w:rPr>
        <w:t>“亮区”，用于分界的是</w:t>
      </w:r>
      <w:r>
        <w:t>19mm</w:t>
      </w:r>
      <w:r>
        <w:rPr>
          <w:rFonts w:hint="eastAsia"/>
        </w:rPr>
        <w:t>的黑线。黑线和黑色宽边为同一材质，能够被普通可见光光电开关探测。图中黄色圆圈的分布为模拟阳光源（</w:t>
      </w:r>
      <w:proofErr w:type="gramStart"/>
      <w:r>
        <w:rPr>
          <w:rFonts w:hint="eastAsia"/>
        </w:rPr>
        <w:t>浴霸灯头</w:t>
      </w:r>
      <w:proofErr w:type="gramEnd"/>
      <w:r>
        <w:rPr>
          <w:rFonts w:hint="eastAsia"/>
        </w:rPr>
        <w:t>）的位置分布，光源中心位于场地正上方</w:t>
      </w:r>
      <w:r>
        <w:t>50cm</w:t>
      </w:r>
      <w:r>
        <w:rPr>
          <w:rFonts w:hint="eastAsia"/>
        </w:rPr>
        <w:t>处。上图的分布情况为示例分布，具体赛事中使用的分布以比赛前公布的最终规则文档为准，平台组尽量保证分布的对称性和公平性。</w:t>
      </w:r>
    </w:p>
    <w:p w:rsidR="00455623" w:rsidRDefault="00455623" w:rsidP="00455623">
      <w:pPr>
        <w:ind w:firstLineChars="202" w:firstLine="424"/>
      </w:pPr>
      <w:r>
        <w:rPr>
          <w:rFonts w:hint="eastAsia"/>
        </w:rPr>
        <w:t>小车可以在场地上自由行动，也可以进入警戒区，但平台组不保证</w:t>
      </w:r>
      <w:proofErr w:type="gramStart"/>
      <w:r>
        <w:rPr>
          <w:rFonts w:hint="eastAsia"/>
        </w:rPr>
        <w:t>不</w:t>
      </w:r>
      <w:proofErr w:type="gramEnd"/>
      <w:r>
        <w:rPr>
          <w:rFonts w:hint="eastAsia"/>
        </w:rPr>
        <w:t>安全区的情况（包括但不限于大小和形状），小车若因进入该区域而导致的后果（包括但不限于损坏、判负、强制仲裁）自负。</w:t>
      </w:r>
    </w:p>
    <w:p w:rsidR="00455623" w:rsidRDefault="00455623" w:rsidP="00455623">
      <w:pPr>
        <w:ind w:firstLineChars="202" w:firstLine="424"/>
      </w:pPr>
      <w:r>
        <w:rPr>
          <w:rFonts w:hint="eastAsia"/>
        </w:rPr>
        <w:t>平台组保证在场内发射的超声信号不会被场内物体以外的物体反射，如场外人员，平台</w:t>
      </w:r>
      <w:r>
        <w:rPr>
          <w:rFonts w:hint="eastAsia"/>
        </w:rPr>
        <w:lastRenderedPageBreak/>
        <w:t>结构件等。</w:t>
      </w:r>
    </w:p>
    <w:p w:rsidR="0022640B" w:rsidRPr="00455623" w:rsidRDefault="0022640B" w:rsidP="0012014B">
      <w:pPr>
        <w:autoSpaceDE w:val="0"/>
        <w:autoSpaceDN w:val="0"/>
        <w:adjustRightInd w:val="0"/>
        <w:jc w:val="left"/>
        <w:rPr>
          <w:rFonts w:ascii="宋体" w:eastAsia="宋体" w:cs="宋体"/>
          <w:kern w:val="0"/>
          <w:szCs w:val="21"/>
        </w:rPr>
      </w:pPr>
    </w:p>
    <w:p w:rsidR="0022640B" w:rsidRPr="00591204" w:rsidRDefault="0022640B" w:rsidP="0012014B">
      <w:pPr>
        <w:autoSpaceDE w:val="0"/>
        <w:autoSpaceDN w:val="0"/>
        <w:adjustRightInd w:val="0"/>
        <w:jc w:val="left"/>
        <w:rPr>
          <w:rFonts w:ascii="宋体" w:eastAsia="宋体" w:cs="宋体"/>
          <w:kern w:val="0"/>
          <w:szCs w:val="21"/>
        </w:rPr>
      </w:pPr>
      <w:r>
        <w:rPr>
          <w:rFonts w:ascii="宋体" w:eastAsia="宋体" w:cs="宋体" w:hint="eastAsia"/>
          <w:kern w:val="0"/>
          <w:szCs w:val="21"/>
        </w:rPr>
        <w:tab/>
      </w:r>
    </w:p>
    <w:p w:rsidR="00F94AF6" w:rsidRDefault="00591204" w:rsidP="0012014B">
      <w:pPr>
        <w:autoSpaceDE w:val="0"/>
        <w:autoSpaceDN w:val="0"/>
        <w:adjustRightInd w:val="0"/>
        <w:jc w:val="left"/>
        <w:rPr>
          <w:rFonts w:ascii="黑体" w:eastAsia="黑体" w:hAnsiTheme="majorEastAsia" w:cs="SimHei,Bold"/>
          <w:b/>
          <w:bCs/>
          <w:kern w:val="0"/>
          <w:sz w:val="32"/>
          <w:szCs w:val="32"/>
        </w:rPr>
      </w:pPr>
      <w:r w:rsidRPr="00591204">
        <w:rPr>
          <w:rFonts w:ascii="黑体" w:eastAsia="黑体" w:hAnsiTheme="majorEastAsia" w:cs="SimHei,Bold" w:hint="eastAsia"/>
          <w:b/>
          <w:bCs/>
          <w:kern w:val="0"/>
          <w:sz w:val="32"/>
          <w:szCs w:val="32"/>
        </w:rPr>
        <w:t>五、 参赛对象要求</w:t>
      </w:r>
    </w:p>
    <w:p w:rsidR="00F94AF6" w:rsidRDefault="00F94AF6" w:rsidP="00F94AF6">
      <w:pPr>
        <w:autoSpaceDE w:val="0"/>
        <w:autoSpaceDN w:val="0"/>
        <w:adjustRightInd w:val="0"/>
        <w:ind w:firstLine="420"/>
        <w:jc w:val="left"/>
        <w:rPr>
          <w:rFonts w:ascii="宋体" w:eastAsia="宋体" w:cs="宋体"/>
          <w:kern w:val="0"/>
          <w:szCs w:val="21"/>
        </w:rPr>
      </w:pPr>
    </w:p>
    <w:p w:rsidR="001430F0" w:rsidRDefault="00833130" w:rsidP="00F94AF6">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大赛参赛对象为清华大学本科生。本科生参赛可以通过选课系统选课获得相应学分（已经参加过往届比赛并获得过相应学分的同学不能再次选课，否则以重修记）。每支参赛队有一名队长，每队成员不超过</w:t>
      </w:r>
      <w:r w:rsidR="00E6471B">
        <w:rPr>
          <w:rFonts w:ascii="Times New Roman" w:eastAsia="宋体" w:hAnsi="Times New Roman" w:cs="Times New Roman"/>
          <w:kern w:val="0"/>
          <w:szCs w:val="21"/>
        </w:rPr>
        <w:t>4</w:t>
      </w:r>
      <w:r>
        <w:rPr>
          <w:rFonts w:ascii="宋体" w:eastAsia="宋体" w:cs="宋体" w:hint="eastAsia"/>
          <w:kern w:val="0"/>
          <w:szCs w:val="21"/>
        </w:rPr>
        <w:t>人（包括队长在内）。</w:t>
      </w:r>
    </w:p>
    <w:p w:rsidR="00F94AF6" w:rsidRPr="00F94AF6" w:rsidRDefault="00F94AF6" w:rsidP="00F94AF6">
      <w:pPr>
        <w:autoSpaceDE w:val="0"/>
        <w:autoSpaceDN w:val="0"/>
        <w:adjustRightInd w:val="0"/>
        <w:ind w:firstLine="420"/>
        <w:jc w:val="left"/>
        <w:rPr>
          <w:rFonts w:ascii="宋体" w:eastAsia="宋体" w:cs="宋体"/>
          <w:kern w:val="0"/>
          <w:szCs w:val="21"/>
        </w:rPr>
      </w:pPr>
    </w:p>
    <w:p w:rsidR="00F94AF6" w:rsidRDefault="00F94AF6" w:rsidP="004720DF">
      <w:pPr>
        <w:autoSpaceDE w:val="0"/>
        <w:autoSpaceDN w:val="0"/>
        <w:adjustRightInd w:val="0"/>
        <w:jc w:val="left"/>
        <w:rPr>
          <w:rFonts w:ascii="黑体" w:eastAsia="黑体" w:hAnsiTheme="majorEastAsia" w:cs="SimHei,Bold"/>
          <w:b/>
          <w:bCs/>
          <w:kern w:val="0"/>
          <w:sz w:val="32"/>
          <w:szCs w:val="32"/>
        </w:rPr>
      </w:pPr>
      <w:r>
        <w:rPr>
          <w:rFonts w:ascii="黑体" w:eastAsia="黑体" w:hAnsiTheme="majorEastAsia" w:cs="SimHei,Bold" w:hint="eastAsia"/>
          <w:b/>
          <w:bCs/>
          <w:kern w:val="0"/>
          <w:sz w:val="32"/>
          <w:szCs w:val="32"/>
        </w:rPr>
        <w:t>六、</w:t>
      </w:r>
      <w:r w:rsidR="00FC758D" w:rsidRPr="00FC758D">
        <w:rPr>
          <w:rFonts w:ascii="黑体" w:eastAsia="黑体" w:hAnsiTheme="majorEastAsia" w:cs="SimHei,Bold" w:hint="eastAsia"/>
          <w:b/>
          <w:bCs/>
          <w:kern w:val="0"/>
          <w:sz w:val="32"/>
          <w:szCs w:val="32"/>
        </w:rPr>
        <w:t>参赛流程</w:t>
      </w:r>
    </w:p>
    <w:p w:rsidR="00FC758D" w:rsidRDefault="00FC758D" w:rsidP="004720DF">
      <w:pPr>
        <w:autoSpaceDE w:val="0"/>
        <w:autoSpaceDN w:val="0"/>
        <w:adjustRightInd w:val="0"/>
        <w:jc w:val="left"/>
        <w:rPr>
          <w:rFonts w:ascii="宋体" w:eastAsia="宋体" w:cs="宋体"/>
          <w:kern w:val="0"/>
          <w:szCs w:val="21"/>
        </w:rPr>
      </w:pPr>
      <w:r>
        <w:rPr>
          <w:rFonts w:ascii="宋体" w:eastAsia="宋体" w:cs="宋体" w:hint="eastAsia"/>
          <w:kern w:val="0"/>
          <w:szCs w:val="21"/>
        </w:rPr>
        <w:tab/>
      </w:r>
    </w:p>
    <w:p w:rsidR="00BA6854" w:rsidRPr="00BD5820" w:rsidRDefault="00BA6854" w:rsidP="00BD5820">
      <w:pPr>
        <w:autoSpaceDE w:val="0"/>
        <w:autoSpaceDN w:val="0"/>
        <w:adjustRightInd w:val="0"/>
        <w:jc w:val="center"/>
        <w:rPr>
          <w:rFonts w:asciiTheme="majorEastAsia" w:eastAsiaTheme="majorEastAsia" w:hAnsiTheme="majorEastAsia" w:cs="SimSun,Bold"/>
          <w:b/>
          <w:bCs/>
          <w:kern w:val="0"/>
          <w:sz w:val="32"/>
          <w:szCs w:val="32"/>
        </w:rPr>
      </w:pPr>
      <w:r w:rsidRPr="00BD5820">
        <w:rPr>
          <w:rFonts w:asciiTheme="majorEastAsia" w:eastAsiaTheme="majorEastAsia" w:hAnsiTheme="majorEastAsia" w:cs="Times New Roman"/>
          <w:b/>
          <w:bCs/>
          <w:kern w:val="0"/>
          <w:sz w:val="32"/>
          <w:szCs w:val="32"/>
        </w:rPr>
        <w:t>1.</w:t>
      </w:r>
      <w:r w:rsidRPr="00BD5820">
        <w:rPr>
          <w:rFonts w:asciiTheme="majorEastAsia" w:eastAsiaTheme="majorEastAsia" w:hAnsiTheme="majorEastAsia" w:cs="SimSun,Bold" w:hint="eastAsia"/>
          <w:b/>
          <w:bCs/>
          <w:kern w:val="0"/>
          <w:sz w:val="32"/>
          <w:szCs w:val="32"/>
        </w:rPr>
        <w:t>报名</w:t>
      </w:r>
    </w:p>
    <w:p w:rsidR="00BD5820" w:rsidRDefault="00BD5820" w:rsidP="00BA6854">
      <w:pPr>
        <w:autoSpaceDE w:val="0"/>
        <w:autoSpaceDN w:val="0"/>
        <w:adjustRightInd w:val="0"/>
        <w:ind w:firstLine="420"/>
        <w:jc w:val="left"/>
        <w:rPr>
          <w:rFonts w:ascii="宋体" w:eastAsia="宋体" w:hAnsi="Times New Roman" w:cs="宋体"/>
          <w:kern w:val="0"/>
          <w:szCs w:val="21"/>
        </w:rPr>
      </w:pPr>
    </w:p>
    <w:p w:rsidR="00BA6854" w:rsidRDefault="00BA6854" w:rsidP="00786627">
      <w:pPr>
        <w:autoSpaceDE w:val="0"/>
        <w:autoSpaceDN w:val="0"/>
        <w:adjustRightInd w:val="0"/>
        <w:ind w:firstLine="420"/>
        <w:jc w:val="left"/>
        <w:rPr>
          <w:rFonts w:ascii="宋体" w:eastAsia="宋体" w:hAnsi="Times New Roman" w:cs="宋体"/>
          <w:kern w:val="0"/>
          <w:szCs w:val="21"/>
        </w:rPr>
      </w:pPr>
      <w:r>
        <w:rPr>
          <w:rFonts w:ascii="宋体" w:eastAsia="宋体" w:hAnsi="Times New Roman" w:cs="宋体" w:hint="eastAsia"/>
          <w:kern w:val="0"/>
          <w:szCs w:val="21"/>
        </w:rPr>
        <w:t>在规定时间内通过大赛官方报名网站以及选课系统报名，经报名资格审查，并承诺遵守本次大赛的各项要求，方可参赛。每位参赛者（即队内所有队员）均需报名，否则不予承认成绩。</w:t>
      </w:r>
    </w:p>
    <w:p w:rsidR="00BA6854" w:rsidRDefault="00BA6854" w:rsidP="00786627">
      <w:pPr>
        <w:autoSpaceDE w:val="0"/>
        <w:autoSpaceDN w:val="0"/>
        <w:adjustRightInd w:val="0"/>
        <w:ind w:firstLine="420"/>
        <w:jc w:val="left"/>
        <w:rPr>
          <w:rFonts w:ascii="宋体" w:eastAsia="宋体" w:hAnsi="Times New Roman" w:cs="宋体"/>
          <w:kern w:val="0"/>
          <w:szCs w:val="21"/>
        </w:rPr>
      </w:pPr>
      <w:r>
        <w:rPr>
          <w:rFonts w:ascii="宋体" w:eastAsia="宋体" w:hAnsi="Times New Roman" w:cs="宋体" w:hint="eastAsia"/>
          <w:kern w:val="0"/>
          <w:szCs w:val="21"/>
        </w:rPr>
        <w:t>注：一名选手不得参加两队</w:t>
      </w:r>
    </w:p>
    <w:p w:rsidR="00786627" w:rsidRDefault="00786627" w:rsidP="00786627">
      <w:pPr>
        <w:autoSpaceDE w:val="0"/>
        <w:autoSpaceDN w:val="0"/>
        <w:adjustRightInd w:val="0"/>
        <w:ind w:firstLine="420"/>
        <w:jc w:val="left"/>
        <w:rPr>
          <w:rFonts w:ascii="宋体" w:eastAsia="宋体" w:hAnsi="Times New Roman" w:cs="宋体"/>
          <w:kern w:val="0"/>
          <w:szCs w:val="21"/>
        </w:rPr>
      </w:pPr>
    </w:p>
    <w:p w:rsidR="00864383" w:rsidRDefault="00BA6854" w:rsidP="00786627">
      <w:pPr>
        <w:autoSpaceDE w:val="0"/>
        <w:autoSpaceDN w:val="0"/>
        <w:adjustRightInd w:val="0"/>
        <w:jc w:val="center"/>
        <w:rPr>
          <w:rFonts w:asciiTheme="majorEastAsia" w:eastAsiaTheme="majorEastAsia" w:hAnsiTheme="majorEastAsia" w:cs="Times New Roman"/>
          <w:b/>
          <w:bCs/>
          <w:kern w:val="0"/>
          <w:sz w:val="32"/>
          <w:szCs w:val="32"/>
        </w:rPr>
      </w:pPr>
      <w:r w:rsidRPr="00786627">
        <w:rPr>
          <w:rFonts w:asciiTheme="majorEastAsia" w:eastAsiaTheme="majorEastAsia" w:hAnsiTheme="majorEastAsia" w:cs="Times New Roman"/>
          <w:b/>
          <w:bCs/>
          <w:kern w:val="0"/>
          <w:sz w:val="32"/>
          <w:szCs w:val="32"/>
        </w:rPr>
        <w:t>2.</w:t>
      </w:r>
      <w:r w:rsidR="00786627">
        <w:rPr>
          <w:rFonts w:asciiTheme="majorEastAsia" w:eastAsiaTheme="majorEastAsia" w:hAnsiTheme="majorEastAsia" w:cs="Times New Roman" w:hint="eastAsia"/>
          <w:b/>
          <w:bCs/>
          <w:kern w:val="0"/>
          <w:sz w:val="32"/>
          <w:szCs w:val="32"/>
        </w:rPr>
        <w:t>培训</w:t>
      </w:r>
    </w:p>
    <w:p w:rsidR="002C214B" w:rsidRDefault="002C214B" w:rsidP="00786627">
      <w:pPr>
        <w:autoSpaceDE w:val="0"/>
        <w:autoSpaceDN w:val="0"/>
        <w:adjustRightInd w:val="0"/>
        <w:ind w:firstLine="420"/>
        <w:jc w:val="left"/>
        <w:rPr>
          <w:rFonts w:ascii="宋体" w:eastAsia="宋体" w:cs="宋体"/>
          <w:kern w:val="0"/>
          <w:szCs w:val="21"/>
        </w:rPr>
      </w:pPr>
    </w:p>
    <w:p w:rsidR="00786627" w:rsidRDefault="00786627" w:rsidP="00786627">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教学组和大赛组委会将组织相关技术的培训讲座，请密切关注大赛官方网站发布的培训消息。任课教师全程提供答疑和指导。</w:t>
      </w:r>
    </w:p>
    <w:p w:rsidR="002C214B" w:rsidRPr="002C214B" w:rsidRDefault="002C214B" w:rsidP="00786627">
      <w:pPr>
        <w:autoSpaceDE w:val="0"/>
        <w:autoSpaceDN w:val="0"/>
        <w:adjustRightInd w:val="0"/>
        <w:ind w:firstLine="420"/>
        <w:jc w:val="left"/>
        <w:rPr>
          <w:rFonts w:ascii="宋体" w:eastAsia="宋体" w:cs="宋体"/>
          <w:kern w:val="0"/>
          <w:szCs w:val="21"/>
        </w:rPr>
      </w:pPr>
    </w:p>
    <w:p w:rsidR="00786627" w:rsidRPr="00786627" w:rsidRDefault="00786627" w:rsidP="00786627">
      <w:pPr>
        <w:autoSpaceDE w:val="0"/>
        <w:autoSpaceDN w:val="0"/>
        <w:adjustRightInd w:val="0"/>
        <w:jc w:val="center"/>
        <w:rPr>
          <w:rFonts w:asciiTheme="majorEastAsia" w:eastAsiaTheme="majorEastAsia" w:hAnsiTheme="majorEastAsia" w:cs="Times New Roman"/>
          <w:b/>
          <w:bCs/>
          <w:kern w:val="0"/>
          <w:sz w:val="32"/>
          <w:szCs w:val="32"/>
        </w:rPr>
      </w:pPr>
      <w:r w:rsidRPr="00786627">
        <w:rPr>
          <w:rFonts w:asciiTheme="majorEastAsia" w:eastAsiaTheme="majorEastAsia" w:hAnsiTheme="majorEastAsia" w:cs="Times New Roman"/>
          <w:b/>
          <w:bCs/>
          <w:kern w:val="0"/>
          <w:sz w:val="32"/>
          <w:szCs w:val="32"/>
        </w:rPr>
        <w:t>3.</w:t>
      </w:r>
      <w:r w:rsidRPr="00786627">
        <w:rPr>
          <w:rFonts w:asciiTheme="majorEastAsia" w:eastAsiaTheme="majorEastAsia" w:hAnsiTheme="majorEastAsia" w:cs="Times New Roman" w:hint="eastAsia"/>
          <w:b/>
          <w:bCs/>
          <w:kern w:val="0"/>
          <w:sz w:val="32"/>
          <w:szCs w:val="32"/>
        </w:rPr>
        <w:t>调试</w:t>
      </w:r>
    </w:p>
    <w:p w:rsidR="00786627" w:rsidRDefault="00786627" w:rsidP="00890658">
      <w:pPr>
        <w:ind w:firstLineChars="202" w:firstLine="424"/>
        <w:rPr>
          <w:rFonts w:ascii="宋体" w:eastAsia="宋体" w:hAnsi="Times New Roman" w:cs="宋体"/>
          <w:kern w:val="0"/>
          <w:szCs w:val="21"/>
        </w:rPr>
      </w:pPr>
      <w:r>
        <w:rPr>
          <w:rFonts w:ascii="宋体" w:eastAsia="宋体" w:hAnsi="Times New Roman" w:cs="宋体" w:hint="eastAsia"/>
          <w:kern w:val="0"/>
          <w:szCs w:val="21"/>
        </w:rPr>
        <w:t>在选手领取小车后，便可进行设计，制作，调试。制作及调试场地为电子工艺实习基地创新实验室</w:t>
      </w:r>
      <w:r w:rsidR="00890658">
        <w:rPr>
          <w:rFonts w:ascii="宋体" w:eastAsia="宋体" w:hAnsi="Times New Roman" w:cs="宋体" w:hint="eastAsia"/>
          <w:kern w:val="0"/>
          <w:szCs w:val="21"/>
        </w:rPr>
        <w:t>，</w:t>
      </w:r>
      <w:r w:rsidR="00890658">
        <w:rPr>
          <w:rFonts w:hint="eastAsia"/>
        </w:rPr>
        <w:t>正常开放时间为周一～周五</w:t>
      </w:r>
      <w:r w:rsidR="00890658">
        <w:rPr>
          <w:rFonts w:hint="eastAsia"/>
        </w:rPr>
        <w:t>8</w:t>
      </w:r>
      <w:r w:rsidR="00890658">
        <w:rPr>
          <w:rFonts w:hint="eastAsia"/>
        </w:rPr>
        <w:t>：</w:t>
      </w:r>
      <w:r w:rsidR="00890658">
        <w:rPr>
          <w:rFonts w:hint="eastAsia"/>
        </w:rPr>
        <w:t>00</w:t>
      </w:r>
      <w:r w:rsidR="00890658">
        <w:rPr>
          <w:rFonts w:hint="eastAsia"/>
        </w:rPr>
        <w:t>～</w:t>
      </w:r>
      <w:r w:rsidR="00890658">
        <w:rPr>
          <w:rFonts w:hint="eastAsia"/>
        </w:rPr>
        <w:t>11</w:t>
      </w:r>
      <w:r w:rsidR="00890658">
        <w:rPr>
          <w:rFonts w:hint="eastAsia"/>
        </w:rPr>
        <w:t>：</w:t>
      </w:r>
      <w:r w:rsidR="00890658">
        <w:rPr>
          <w:rFonts w:hint="eastAsia"/>
        </w:rPr>
        <w:t xml:space="preserve">30 </w:t>
      </w:r>
      <w:r w:rsidR="00890658">
        <w:rPr>
          <w:rFonts w:hint="eastAsia"/>
        </w:rPr>
        <w:t>下午</w:t>
      </w:r>
      <w:r w:rsidR="00890658">
        <w:rPr>
          <w:rFonts w:hint="eastAsia"/>
        </w:rPr>
        <w:t>13</w:t>
      </w:r>
      <w:r w:rsidR="00890658">
        <w:rPr>
          <w:rFonts w:hint="eastAsia"/>
        </w:rPr>
        <w:t>：</w:t>
      </w:r>
      <w:r w:rsidR="00890658">
        <w:rPr>
          <w:rFonts w:hint="eastAsia"/>
        </w:rPr>
        <w:t>30</w:t>
      </w:r>
      <w:r w:rsidR="00890658">
        <w:rPr>
          <w:rFonts w:hint="eastAsia"/>
        </w:rPr>
        <w:t>～</w:t>
      </w:r>
      <w:r w:rsidR="00890658">
        <w:rPr>
          <w:rFonts w:hint="eastAsia"/>
        </w:rPr>
        <w:t>17</w:t>
      </w:r>
      <w:r w:rsidR="00890658">
        <w:rPr>
          <w:rFonts w:hint="eastAsia"/>
        </w:rPr>
        <w:t>：</w:t>
      </w:r>
      <w:r w:rsidR="00890658">
        <w:rPr>
          <w:rFonts w:hint="eastAsia"/>
        </w:rPr>
        <w:t>00</w:t>
      </w:r>
      <w:r w:rsidR="00890658">
        <w:rPr>
          <w:rFonts w:hint="eastAsia"/>
        </w:rPr>
        <w:t>。额外开放时间以网站公布开放时间为准。</w:t>
      </w:r>
      <w:r>
        <w:rPr>
          <w:rFonts w:ascii="宋体" w:eastAsia="宋体" w:hAnsi="Times New Roman" w:cs="宋体" w:hint="eastAsia"/>
          <w:kern w:val="0"/>
          <w:szCs w:val="21"/>
        </w:rPr>
        <w:t>根据情况，组委会将择时开辟第二调试场地。平台将由专门人员看护；比赛前调试时间紧张时，调试将由专门人员组织管理。</w:t>
      </w:r>
    </w:p>
    <w:p w:rsidR="00F56FC4" w:rsidRPr="00F56FC4" w:rsidRDefault="00F56FC4" w:rsidP="00786627">
      <w:pPr>
        <w:autoSpaceDE w:val="0"/>
        <w:autoSpaceDN w:val="0"/>
        <w:adjustRightInd w:val="0"/>
        <w:ind w:firstLine="420"/>
        <w:jc w:val="left"/>
        <w:rPr>
          <w:rFonts w:ascii="宋体" w:eastAsia="宋体" w:cs="宋体"/>
          <w:kern w:val="0"/>
          <w:szCs w:val="21"/>
        </w:rPr>
      </w:pPr>
    </w:p>
    <w:p w:rsidR="00F56FC4" w:rsidRDefault="00F56FC4" w:rsidP="00F56FC4">
      <w:pPr>
        <w:autoSpaceDE w:val="0"/>
        <w:autoSpaceDN w:val="0"/>
        <w:adjustRightInd w:val="0"/>
        <w:jc w:val="center"/>
        <w:rPr>
          <w:rFonts w:asciiTheme="majorEastAsia" w:eastAsiaTheme="majorEastAsia" w:hAnsiTheme="majorEastAsia" w:cs="Times New Roman"/>
          <w:b/>
          <w:bCs/>
          <w:kern w:val="0"/>
          <w:sz w:val="32"/>
          <w:szCs w:val="32"/>
        </w:rPr>
      </w:pPr>
      <w:r>
        <w:rPr>
          <w:rFonts w:asciiTheme="majorEastAsia" w:eastAsiaTheme="majorEastAsia" w:hAnsiTheme="majorEastAsia" w:cs="Times New Roman" w:hint="eastAsia"/>
          <w:b/>
          <w:bCs/>
          <w:kern w:val="0"/>
          <w:sz w:val="32"/>
          <w:szCs w:val="32"/>
        </w:rPr>
        <w:t>4</w:t>
      </w:r>
      <w:r w:rsidRPr="00786627">
        <w:rPr>
          <w:rFonts w:asciiTheme="majorEastAsia" w:eastAsiaTheme="majorEastAsia" w:hAnsiTheme="majorEastAsia" w:cs="Times New Roman"/>
          <w:b/>
          <w:bCs/>
          <w:kern w:val="0"/>
          <w:sz w:val="32"/>
          <w:szCs w:val="32"/>
        </w:rPr>
        <w:t>.</w:t>
      </w:r>
      <w:r w:rsidRPr="00F56FC4">
        <w:rPr>
          <w:rFonts w:asciiTheme="majorEastAsia" w:eastAsiaTheme="majorEastAsia" w:hAnsiTheme="majorEastAsia" w:cs="Times New Roman" w:hint="eastAsia"/>
          <w:b/>
          <w:bCs/>
          <w:kern w:val="0"/>
          <w:sz w:val="32"/>
          <w:szCs w:val="32"/>
        </w:rPr>
        <w:t>预审</w:t>
      </w:r>
    </w:p>
    <w:p w:rsidR="00F56FC4" w:rsidRDefault="00F56FC4" w:rsidP="00F56FC4">
      <w:pPr>
        <w:autoSpaceDE w:val="0"/>
        <w:autoSpaceDN w:val="0"/>
        <w:adjustRightInd w:val="0"/>
        <w:ind w:firstLine="420"/>
        <w:jc w:val="left"/>
        <w:rPr>
          <w:rFonts w:ascii="宋体" w:eastAsia="宋体" w:hAnsi="Times New Roman" w:cs="宋体"/>
          <w:kern w:val="0"/>
          <w:szCs w:val="21"/>
        </w:rPr>
      </w:pPr>
      <w:r w:rsidRPr="00F56FC4">
        <w:rPr>
          <w:rFonts w:ascii="宋体" w:eastAsia="宋体" w:hAnsi="Times New Roman" w:cs="宋体" w:hint="eastAsia"/>
          <w:kern w:val="0"/>
          <w:szCs w:val="21"/>
        </w:rPr>
        <w:t>预审环节的主要目的是检查选手的进度。组委会将对选手的制作进度进行评估分档，拟分为以下五档（初定）：</w:t>
      </w:r>
    </w:p>
    <w:p w:rsidR="007F7D88" w:rsidRPr="00F56FC4" w:rsidRDefault="007F7D88" w:rsidP="00F56FC4">
      <w:pPr>
        <w:autoSpaceDE w:val="0"/>
        <w:autoSpaceDN w:val="0"/>
        <w:adjustRightInd w:val="0"/>
        <w:ind w:firstLine="420"/>
        <w:jc w:val="left"/>
        <w:rPr>
          <w:rFonts w:ascii="宋体" w:eastAsia="宋体" w:hAnsi="Times New Roman" w:cs="宋体"/>
          <w:kern w:val="0"/>
          <w:szCs w:val="21"/>
        </w:rPr>
      </w:pPr>
    </w:p>
    <w:p w:rsidR="00A75B97" w:rsidRDefault="00A75B97" w:rsidP="00A75B97">
      <w:pPr>
        <w:autoSpaceDE w:val="0"/>
        <w:autoSpaceDN w:val="0"/>
        <w:adjustRightInd w:val="0"/>
        <w:ind w:firstLineChars="202" w:firstLine="424"/>
        <w:jc w:val="left"/>
        <w:rPr>
          <w:rFonts w:ascii="宋体" w:eastAsia="宋体" w:cs="宋体"/>
          <w:kern w:val="0"/>
          <w:szCs w:val="21"/>
        </w:rPr>
      </w:pPr>
      <w:r>
        <w:rPr>
          <w:rFonts w:ascii="宋体" w:eastAsia="宋体" w:cs="宋体" w:hint="eastAsia"/>
          <w:kern w:val="0"/>
          <w:szCs w:val="21"/>
        </w:rPr>
        <w:t>A档：接触到两个放在非亮区的标志物</w:t>
      </w:r>
    </w:p>
    <w:p w:rsidR="00A75B97" w:rsidRDefault="00A75B97" w:rsidP="00A75B97">
      <w:pPr>
        <w:autoSpaceDE w:val="0"/>
        <w:autoSpaceDN w:val="0"/>
        <w:adjustRightInd w:val="0"/>
        <w:ind w:firstLineChars="202" w:firstLine="424"/>
        <w:jc w:val="left"/>
        <w:rPr>
          <w:rFonts w:ascii="宋体" w:eastAsia="宋体" w:cs="宋体"/>
          <w:kern w:val="0"/>
          <w:szCs w:val="21"/>
        </w:rPr>
      </w:pPr>
      <w:r>
        <w:rPr>
          <w:rFonts w:ascii="宋体" w:eastAsia="宋体" w:cs="宋体" w:hint="eastAsia"/>
          <w:kern w:val="0"/>
          <w:szCs w:val="21"/>
        </w:rPr>
        <w:t>B档：接触到两个放在亮区的标志物</w:t>
      </w:r>
    </w:p>
    <w:p w:rsidR="00A75B97" w:rsidRDefault="00A75B97" w:rsidP="00A75B97">
      <w:pPr>
        <w:autoSpaceDE w:val="0"/>
        <w:autoSpaceDN w:val="0"/>
        <w:adjustRightInd w:val="0"/>
        <w:ind w:firstLineChars="202" w:firstLine="424"/>
        <w:jc w:val="left"/>
        <w:rPr>
          <w:rFonts w:ascii="宋体" w:eastAsia="宋体" w:cs="宋体"/>
          <w:kern w:val="0"/>
          <w:szCs w:val="21"/>
        </w:rPr>
      </w:pPr>
      <w:r>
        <w:rPr>
          <w:rFonts w:ascii="宋体" w:eastAsia="宋体" w:cs="宋体" w:hint="eastAsia"/>
          <w:kern w:val="0"/>
          <w:szCs w:val="21"/>
        </w:rPr>
        <w:t>C档：小车能遍历所有的9个区域（以车体全部进入为准）</w:t>
      </w:r>
    </w:p>
    <w:p w:rsidR="00A75B97" w:rsidRDefault="00A75B97" w:rsidP="00A75B97">
      <w:pPr>
        <w:autoSpaceDE w:val="0"/>
        <w:autoSpaceDN w:val="0"/>
        <w:adjustRightInd w:val="0"/>
        <w:ind w:firstLineChars="202" w:firstLine="424"/>
        <w:jc w:val="left"/>
        <w:rPr>
          <w:rFonts w:ascii="宋体" w:eastAsia="宋体" w:cs="宋体"/>
          <w:kern w:val="0"/>
          <w:szCs w:val="21"/>
        </w:rPr>
      </w:pPr>
      <w:r>
        <w:rPr>
          <w:rFonts w:ascii="宋体" w:eastAsia="宋体" w:cs="宋体" w:hint="eastAsia"/>
          <w:kern w:val="0"/>
          <w:szCs w:val="21"/>
        </w:rPr>
        <w:t>D档：小车能在平台上自行前进，后退，左右转弯</w:t>
      </w:r>
    </w:p>
    <w:p w:rsidR="00A75B97" w:rsidRDefault="00A75B97" w:rsidP="00A75B97">
      <w:pPr>
        <w:autoSpaceDE w:val="0"/>
        <w:autoSpaceDN w:val="0"/>
        <w:adjustRightInd w:val="0"/>
        <w:ind w:firstLineChars="202" w:firstLine="424"/>
        <w:jc w:val="left"/>
        <w:rPr>
          <w:rFonts w:ascii="宋体" w:eastAsia="宋体" w:cs="宋体"/>
          <w:kern w:val="0"/>
          <w:szCs w:val="21"/>
        </w:rPr>
      </w:pPr>
      <w:r>
        <w:rPr>
          <w:rFonts w:ascii="宋体" w:eastAsia="宋体" w:cs="宋体" w:hint="eastAsia"/>
          <w:kern w:val="0"/>
          <w:szCs w:val="21"/>
        </w:rPr>
        <w:t>E档：不能完成以上任何一档要求的</w:t>
      </w:r>
    </w:p>
    <w:p w:rsidR="00376BAE" w:rsidRDefault="00376BAE" w:rsidP="00A75B97">
      <w:pPr>
        <w:autoSpaceDE w:val="0"/>
        <w:autoSpaceDN w:val="0"/>
        <w:adjustRightInd w:val="0"/>
        <w:ind w:firstLineChars="202" w:firstLine="424"/>
        <w:jc w:val="left"/>
        <w:rPr>
          <w:rFonts w:ascii="宋体" w:eastAsia="宋体" w:cs="宋体"/>
          <w:kern w:val="0"/>
          <w:szCs w:val="21"/>
        </w:rPr>
      </w:pPr>
    </w:p>
    <w:p w:rsidR="00376BAE" w:rsidRDefault="00376BAE" w:rsidP="00376BAE">
      <w:pPr>
        <w:autoSpaceDE w:val="0"/>
        <w:autoSpaceDN w:val="0"/>
        <w:adjustRightInd w:val="0"/>
        <w:ind w:firstLineChars="202" w:firstLine="424"/>
        <w:jc w:val="left"/>
      </w:pPr>
      <w:r>
        <w:rPr>
          <w:rFonts w:hint="eastAsia"/>
        </w:rPr>
        <w:t>预审成绩对初赛成绩有一定影响：</w:t>
      </w:r>
    </w:p>
    <w:p w:rsidR="00376BAE" w:rsidRDefault="00376BAE" w:rsidP="00376BAE">
      <w:pPr>
        <w:autoSpaceDE w:val="0"/>
        <w:autoSpaceDN w:val="0"/>
        <w:adjustRightInd w:val="0"/>
        <w:ind w:firstLineChars="202" w:firstLine="424"/>
        <w:jc w:val="left"/>
        <w:rPr>
          <w:rFonts w:ascii="宋体" w:eastAsia="宋体" w:cs="宋体"/>
          <w:kern w:val="0"/>
          <w:szCs w:val="21"/>
        </w:rPr>
      </w:pPr>
      <w:r>
        <w:rPr>
          <w:rFonts w:ascii="宋体" w:eastAsia="宋体" w:cs="宋体" w:hint="eastAsia"/>
          <w:kern w:val="0"/>
          <w:szCs w:val="21"/>
        </w:rPr>
        <w:t>A档：时间×0.8</w:t>
      </w:r>
    </w:p>
    <w:p w:rsidR="00376BAE" w:rsidRDefault="00376BAE" w:rsidP="00376BAE">
      <w:pPr>
        <w:autoSpaceDE w:val="0"/>
        <w:autoSpaceDN w:val="0"/>
        <w:adjustRightInd w:val="0"/>
        <w:ind w:firstLineChars="202" w:firstLine="424"/>
        <w:jc w:val="left"/>
        <w:rPr>
          <w:rFonts w:ascii="宋体" w:eastAsia="宋体" w:cs="宋体"/>
          <w:kern w:val="0"/>
          <w:szCs w:val="21"/>
        </w:rPr>
      </w:pPr>
      <w:r>
        <w:rPr>
          <w:rFonts w:ascii="宋体" w:eastAsia="宋体" w:cs="宋体" w:hint="eastAsia"/>
          <w:kern w:val="0"/>
          <w:szCs w:val="21"/>
        </w:rPr>
        <w:t>B档：时间×0.9</w:t>
      </w:r>
    </w:p>
    <w:p w:rsidR="00376BAE" w:rsidRDefault="00376BAE" w:rsidP="00376BAE">
      <w:pPr>
        <w:autoSpaceDE w:val="0"/>
        <w:autoSpaceDN w:val="0"/>
        <w:adjustRightInd w:val="0"/>
        <w:ind w:firstLineChars="202" w:firstLine="424"/>
        <w:jc w:val="left"/>
        <w:rPr>
          <w:rFonts w:ascii="宋体" w:eastAsia="宋体" w:cs="宋体"/>
          <w:kern w:val="0"/>
          <w:szCs w:val="21"/>
        </w:rPr>
      </w:pPr>
      <w:r>
        <w:rPr>
          <w:rFonts w:ascii="宋体" w:eastAsia="宋体" w:cs="宋体" w:hint="eastAsia"/>
          <w:kern w:val="0"/>
          <w:szCs w:val="21"/>
        </w:rPr>
        <w:t>C档：时间×0.95</w:t>
      </w:r>
    </w:p>
    <w:p w:rsidR="00376BAE" w:rsidRDefault="00376BAE" w:rsidP="00376BAE">
      <w:pPr>
        <w:autoSpaceDE w:val="0"/>
        <w:autoSpaceDN w:val="0"/>
        <w:adjustRightInd w:val="0"/>
        <w:ind w:firstLineChars="202" w:firstLine="424"/>
        <w:jc w:val="left"/>
        <w:rPr>
          <w:rFonts w:ascii="宋体" w:eastAsia="宋体" w:cs="宋体"/>
          <w:kern w:val="0"/>
          <w:szCs w:val="21"/>
        </w:rPr>
      </w:pPr>
      <w:r>
        <w:rPr>
          <w:rFonts w:ascii="宋体" w:eastAsia="宋体" w:cs="宋体" w:hint="eastAsia"/>
          <w:kern w:val="0"/>
          <w:szCs w:val="21"/>
        </w:rPr>
        <w:t>D档：时间×1.0</w:t>
      </w:r>
    </w:p>
    <w:p w:rsidR="00376BAE" w:rsidRDefault="00376BAE" w:rsidP="00376BAE">
      <w:pPr>
        <w:autoSpaceDE w:val="0"/>
        <w:autoSpaceDN w:val="0"/>
        <w:adjustRightInd w:val="0"/>
        <w:ind w:firstLineChars="202" w:firstLine="424"/>
        <w:jc w:val="left"/>
        <w:rPr>
          <w:rFonts w:ascii="宋体" w:eastAsia="宋体" w:cs="宋体"/>
          <w:kern w:val="0"/>
          <w:szCs w:val="21"/>
        </w:rPr>
      </w:pPr>
      <w:r>
        <w:rPr>
          <w:rFonts w:ascii="宋体" w:eastAsia="宋体" w:cs="宋体" w:hint="eastAsia"/>
          <w:kern w:val="0"/>
          <w:szCs w:val="21"/>
        </w:rPr>
        <w:t>E档：时间×1.1</w:t>
      </w:r>
    </w:p>
    <w:p w:rsidR="00376BAE" w:rsidRDefault="00376BAE" w:rsidP="00376BAE">
      <w:pPr>
        <w:autoSpaceDE w:val="0"/>
        <w:autoSpaceDN w:val="0"/>
        <w:adjustRightInd w:val="0"/>
        <w:ind w:firstLineChars="202" w:firstLine="424"/>
        <w:jc w:val="left"/>
        <w:rPr>
          <w:rFonts w:ascii="宋体" w:eastAsia="宋体" w:cs="宋体"/>
          <w:kern w:val="0"/>
          <w:szCs w:val="21"/>
        </w:rPr>
      </w:pPr>
    </w:p>
    <w:p w:rsidR="00376BAE" w:rsidRDefault="00376BAE" w:rsidP="00376BAE">
      <w:pPr>
        <w:autoSpaceDE w:val="0"/>
        <w:autoSpaceDN w:val="0"/>
        <w:adjustRightInd w:val="0"/>
        <w:ind w:firstLineChars="202" w:firstLine="424"/>
        <w:jc w:val="left"/>
      </w:pPr>
      <w:r>
        <w:rPr>
          <w:rFonts w:hint="eastAsia"/>
        </w:rPr>
        <w:t>未参加预审的队伍将失去参加以后比赛的资格。</w:t>
      </w:r>
    </w:p>
    <w:p w:rsidR="009236E8" w:rsidRDefault="009236E8" w:rsidP="00376BAE">
      <w:pPr>
        <w:autoSpaceDE w:val="0"/>
        <w:autoSpaceDN w:val="0"/>
        <w:adjustRightInd w:val="0"/>
        <w:ind w:firstLineChars="202" w:firstLine="424"/>
        <w:jc w:val="left"/>
      </w:pPr>
    </w:p>
    <w:p w:rsidR="00786627" w:rsidRDefault="009236E8" w:rsidP="009236E8">
      <w:pPr>
        <w:autoSpaceDE w:val="0"/>
        <w:autoSpaceDN w:val="0"/>
        <w:adjustRightInd w:val="0"/>
        <w:jc w:val="center"/>
        <w:rPr>
          <w:rFonts w:asciiTheme="majorEastAsia" w:eastAsiaTheme="majorEastAsia" w:hAnsiTheme="majorEastAsia" w:cs="Times New Roman"/>
          <w:b/>
          <w:bCs/>
          <w:kern w:val="0"/>
          <w:sz w:val="32"/>
          <w:szCs w:val="32"/>
        </w:rPr>
      </w:pPr>
      <w:r w:rsidRPr="009236E8">
        <w:rPr>
          <w:rFonts w:asciiTheme="majorEastAsia" w:eastAsiaTheme="majorEastAsia" w:hAnsiTheme="majorEastAsia" w:cs="Times New Roman" w:hint="eastAsia"/>
          <w:b/>
          <w:bCs/>
          <w:kern w:val="0"/>
          <w:sz w:val="32"/>
          <w:szCs w:val="32"/>
        </w:rPr>
        <w:t>5.初赛</w:t>
      </w:r>
      <w:r w:rsidR="006349B5">
        <w:rPr>
          <w:rFonts w:asciiTheme="majorEastAsia" w:eastAsiaTheme="majorEastAsia" w:hAnsiTheme="majorEastAsia" w:cs="Times New Roman" w:hint="eastAsia"/>
          <w:b/>
          <w:bCs/>
          <w:kern w:val="0"/>
          <w:sz w:val="32"/>
          <w:szCs w:val="32"/>
        </w:rPr>
        <w:t>（暂定）</w:t>
      </w:r>
    </w:p>
    <w:p w:rsidR="00AD040B" w:rsidRDefault="006349B5" w:rsidP="00AD040B">
      <w:r>
        <w:rPr>
          <w:noProof/>
        </w:rPr>
        <w:drawing>
          <wp:inline distT="0" distB="0" distL="0" distR="0">
            <wp:extent cx="5210810" cy="520319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810" cy="5203190"/>
                    </a:xfrm>
                    <a:prstGeom prst="rect">
                      <a:avLst/>
                    </a:prstGeom>
                    <a:noFill/>
                    <a:ln>
                      <a:noFill/>
                    </a:ln>
                  </pic:spPr>
                </pic:pic>
              </a:graphicData>
            </a:graphic>
          </wp:inline>
        </w:drawing>
      </w:r>
    </w:p>
    <w:p w:rsidR="00AD040B" w:rsidRDefault="00AD040B" w:rsidP="00AD040B">
      <w:pPr>
        <w:ind w:firstLineChars="202" w:firstLine="424"/>
      </w:pPr>
    </w:p>
    <w:p w:rsidR="00AD040B" w:rsidRDefault="00AD040B" w:rsidP="00AD040B">
      <w:pPr>
        <w:ind w:firstLineChars="202" w:firstLine="424"/>
      </w:pPr>
      <w:r>
        <w:rPr>
          <w:rFonts w:hint="eastAsia"/>
        </w:rPr>
        <w:t>初赛为计时赛，平台上</w:t>
      </w:r>
      <w:r w:rsidR="006349B5">
        <w:rPr>
          <w:rFonts w:hint="eastAsia"/>
        </w:rPr>
        <w:t>9</w:t>
      </w:r>
      <w:r>
        <w:rPr>
          <w:rFonts w:hint="eastAsia"/>
        </w:rPr>
        <w:t>个亮区中会各放置一个固定的柱形标志物（</w:t>
      </w:r>
      <w:proofErr w:type="gramStart"/>
      <w:r>
        <w:rPr>
          <w:rFonts w:hint="eastAsia"/>
        </w:rPr>
        <w:t>省略浴霸位置</w:t>
      </w:r>
      <w:proofErr w:type="gramEnd"/>
      <w:r>
        <w:rPr>
          <w:rFonts w:hint="eastAsia"/>
        </w:rPr>
        <w:t>），选手小车需在给定发车区域发车，以任意顺序接触（以物理接触为准）所有标志物后停止计时，作为该队成绩。初赛限时</w:t>
      </w:r>
      <w:r w:rsidR="006349B5">
        <w:rPr>
          <w:rFonts w:hint="eastAsia"/>
        </w:rPr>
        <w:t>5</w:t>
      </w:r>
      <w:r w:rsidR="006349B5">
        <w:rPr>
          <w:rFonts w:hint="eastAsia"/>
        </w:rPr>
        <w:t>分钟，限时</w:t>
      </w:r>
      <w:r>
        <w:rPr>
          <w:rFonts w:hint="eastAsia"/>
        </w:rPr>
        <w:t>内若无法遍历标志物的，记录最后接触标志物的时间与已接触标志物的数量作为成绩。</w:t>
      </w:r>
    </w:p>
    <w:p w:rsidR="00AD040B" w:rsidRDefault="00AD040B" w:rsidP="00AD040B">
      <w:pPr>
        <w:ind w:firstLineChars="202" w:firstLine="424"/>
      </w:pPr>
      <w:r>
        <w:rPr>
          <w:rFonts w:hint="eastAsia"/>
        </w:rPr>
        <w:lastRenderedPageBreak/>
        <w:t>最终成绩排名按以下规则排序：</w:t>
      </w:r>
    </w:p>
    <w:p w:rsidR="00AD040B" w:rsidRDefault="00AD040B" w:rsidP="00AD040B">
      <w:pPr>
        <w:pStyle w:val="a3"/>
        <w:numPr>
          <w:ilvl w:val="0"/>
          <w:numId w:val="2"/>
        </w:numPr>
        <w:ind w:firstLineChars="0"/>
      </w:pPr>
      <w:r>
        <w:rPr>
          <w:rFonts w:hint="eastAsia"/>
        </w:rPr>
        <w:t>先按照已接触标志物的数量进行排序</w:t>
      </w:r>
    </w:p>
    <w:p w:rsidR="00AD040B" w:rsidRDefault="00AD040B" w:rsidP="00AD040B">
      <w:pPr>
        <w:pStyle w:val="a3"/>
        <w:numPr>
          <w:ilvl w:val="0"/>
          <w:numId w:val="2"/>
        </w:numPr>
        <w:ind w:firstLineChars="0"/>
      </w:pPr>
      <w:r>
        <w:rPr>
          <w:rFonts w:hint="eastAsia"/>
        </w:rPr>
        <w:t>数量一致的，按照最后接触标志物的时间（根据预审成绩修正后）进行排序</w:t>
      </w:r>
    </w:p>
    <w:p w:rsidR="00AD040B" w:rsidRDefault="00AD040B" w:rsidP="00AD040B">
      <w:pPr>
        <w:ind w:firstLineChars="202" w:firstLine="424"/>
      </w:pPr>
      <w:r>
        <w:rPr>
          <w:rFonts w:hint="eastAsia"/>
        </w:rPr>
        <w:t>最后取前</w:t>
      </w:r>
      <w:r>
        <w:t>32</w:t>
      </w:r>
      <w:r>
        <w:rPr>
          <w:rFonts w:hint="eastAsia"/>
        </w:rPr>
        <w:t>名队伍进入决赛（初定）。</w:t>
      </w:r>
    </w:p>
    <w:p w:rsidR="006349B5" w:rsidRDefault="006349B5" w:rsidP="00AD040B">
      <w:pPr>
        <w:ind w:firstLineChars="202" w:firstLine="424"/>
      </w:pPr>
      <w:r>
        <w:rPr>
          <w:rFonts w:hint="eastAsia"/>
        </w:rPr>
        <w:t>最终规则以赛前发布最新规则为准。</w:t>
      </w:r>
    </w:p>
    <w:p w:rsidR="00AD040B" w:rsidRDefault="00AD040B" w:rsidP="00AD040B">
      <w:pPr>
        <w:ind w:firstLineChars="202" w:firstLine="424"/>
      </w:pPr>
      <w:r>
        <w:rPr>
          <w:rFonts w:hint="eastAsia"/>
        </w:rPr>
        <w:t>标志物在亮区中的具体位置在比赛当天公布。</w:t>
      </w:r>
    </w:p>
    <w:p w:rsidR="006E4F0B" w:rsidRDefault="006E4F0B" w:rsidP="00AD040B">
      <w:pPr>
        <w:ind w:firstLineChars="202" w:firstLine="424"/>
      </w:pPr>
    </w:p>
    <w:p w:rsidR="006E4F0B" w:rsidRDefault="006E4F0B" w:rsidP="006E4F0B">
      <w:pPr>
        <w:autoSpaceDE w:val="0"/>
        <w:autoSpaceDN w:val="0"/>
        <w:adjustRightInd w:val="0"/>
        <w:jc w:val="center"/>
        <w:rPr>
          <w:rFonts w:asciiTheme="majorEastAsia" w:eastAsiaTheme="majorEastAsia" w:hAnsiTheme="majorEastAsia" w:cs="Times New Roman"/>
          <w:b/>
          <w:bCs/>
          <w:kern w:val="0"/>
          <w:sz w:val="32"/>
          <w:szCs w:val="32"/>
        </w:rPr>
      </w:pPr>
      <w:r>
        <w:rPr>
          <w:rFonts w:asciiTheme="majorEastAsia" w:eastAsiaTheme="majorEastAsia" w:hAnsiTheme="majorEastAsia" w:cs="Times New Roman" w:hint="eastAsia"/>
          <w:b/>
          <w:bCs/>
          <w:kern w:val="0"/>
          <w:sz w:val="32"/>
          <w:szCs w:val="32"/>
        </w:rPr>
        <w:t>6</w:t>
      </w:r>
      <w:r w:rsidRPr="009236E8">
        <w:rPr>
          <w:rFonts w:asciiTheme="majorEastAsia" w:eastAsiaTheme="majorEastAsia" w:hAnsiTheme="majorEastAsia" w:cs="Times New Roman" w:hint="eastAsia"/>
          <w:b/>
          <w:bCs/>
          <w:kern w:val="0"/>
          <w:sz w:val="32"/>
          <w:szCs w:val="32"/>
        </w:rPr>
        <w:t>.</w:t>
      </w:r>
      <w:r w:rsidR="00E27C0A">
        <w:rPr>
          <w:rFonts w:asciiTheme="majorEastAsia" w:eastAsiaTheme="majorEastAsia" w:hAnsiTheme="majorEastAsia" w:cs="Times New Roman" w:hint="eastAsia"/>
          <w:b/>
          <w:bCs/>
          <w:kern w:val="0"/>
          <w:sz w:val="32"/>
          <w:szCs w:val="32"/>
        </w:rPr>
        <w:t>决</w:t>
      </w:r>
      <w:r w:rsidRPr="009236E8">
        <w:rPr>
          <w:rFonts w:asciiTheme="majorEastAsia" w:eastAsiaTheme="majorEastAsia" w:hAnsiTheme="majorEastAsia" w:cs="Times New Roman" w:hint="eastAsia"/>
          <w:b/>
          <w:bCs/>
          <w:kern w:val="0"/>
          <w:sz w:val="32"/>
          <w:szCs w:val="32"/>
        </w:rPr>
        <w:t>赛</w:t>
      </w:r>
    </w:p>
    <w:p w:rsidR="006E4F0B" w:rsidRDefault="006E4F0B" w:rsidP="006E4F0B">
      <w:pPr>
        <w:ind w:firstLineChars="202" w:firstLine="424"/>
      </w:pPr>
    </w:p>
    <w:p w:rsidR="006E4F0B" w:rsidRDefault="006E4F0B" w:rsidP="006E4F0B">
      <w:pPr>
        <w:ind w:firstLineChars="202" w:firstLine="424"/>
      </w:pPr>
      <w:r>
        <w:rPr>
          <w:rFonts w:hint="eastAsia"/>
        </w:rPr>
        <w:t>决赛引入对抗机制，形式为两队小车进行追逐对抗，具体规则和赛制在初赛结束当天公布。</w:t>
      </w:r>
    </w:p>
    <w:p w:rsidR="00FC4695" w:rsidRDefault="00382B5B" w:rsidP="00FC4695">
      <w:r>
        <w:rPr>
          <w:rFonts w:hint="eastAsia"/>
        </w:rPr>
        <w:tab/>
      </w:r>
    </w:p>
    <w:p w:rsidR="001F6DCF" w:rsidRDefault="001F6DCF" w:rsidP="001F6DCF">
      <w:pPr>
        <w:autoSpaceDE w:val="0"/>
        <w:autoSpaceDN w:val="0"/>
        <w:adjustRightInd w:val="0"/>
        <w:jc w:val="center"/>
        <w:rPr>
          <w:rFonts w:asciiTheme="majorEastAsia" w:eastAsiaTheme="majorEastAsia" w:hAnsiTheme="majorEastAsia" w:cs="Times New Roman"/>
          <w:b/>
          <w:bCs/>
          <w:kern w:val="0"/>
          <w:sz w:val="32"/>
          <w:szCs w:val="32"/>
        </w:rPr>
      </w:pPr>
      <w:r w:rsidRPr="00F6471C">
        <w:rPr>
          <w:rFonts w:asciiTheme="majorEastAsia" w:eastAsiaTheme="majorEastAsia" w:hAnsiTheme="majorEastAsia" w:cs="Times New Roman" w:hint="eastAsia"/>
          <w:b/>
          <w:bCs/>
          <w:kern w:val="0"/>
          <w:sz w:val="32"/>
          <w:szCs w:val="32"/>
        </w:rPr>
        <w:t xml:space="preserve">7. </w:t>
      </w:r>
      <w:r>
        <w:rPr>
          <w:rFonts w:asciiTheme="majorEastAsia" w:eastAsiaTheme="majorEastAsia" w:hAnsiTheme="majorEastAsia" w:cs="Times New Roman" w:hint="eastAsia"/>
          <w:b/>
          <w:bCs/>
          <w:kern w:val="0"/>
          <w:sz w:val="32"/>
          <w:szCs w:val="32"/>
        </w:rPr>
        <w:t>技术资料</w:t>
      </w:r>
    </w:p>
    <w:p w:rsidR="00382B5B" w:rsidRDefault="001F6DCF" w:rsidP="001F6DCF">
      <w:pPr>
        <w:ind w:firstLineChars="202" w:firstLine="424"/>
      </w:pPr>
      <w:r>
        <w:rPr>
          <w:rFonts w:hint="eastAsia"/>
        </w:rPr>
        <w:t>选手需在初赛</w:t>
      </w:r>
      <w:r w:rsidR="003D23ED">
        <w:rPr>
          <w:rFonts w:hint="eastAsia"/>
        </w:rPr>
        <w:t>周期内（截止初赛结束后三天）</w:t>
      </w:r>
      <w:r>
        <w:rPr>
          <w:rFonts w:hint="eastAsia"/>
        </w:rPr>
        <w:t>向组委会提交一份技术资料，包括</w:t>
      </w:r>
      <w:r>
        <w:rPr>
          <w:rFonts w:ascii="宋体" w:eastAsia="宋体" w:cs="宋体" w:hint="eastAsia"/>
          <w:kern w:val="0"/>
          <w:szCs w:val="21"/>
        </w:rPr>
        <w:t>以下内容：</w:t>
      </w:r>
    </w:p>
    <w:p w:rsidR="001F6DCF" w:rsidRPr="001F6DCF" w:rsidRDefault="001F6DCF" w:rsidP="001F6DCF">
      <w:pPr>
        <w:pStyle w:val="a3"/>
        <w:numPr>
          <w:ilvl w:val="0"/>
          <w:numId w:val="7"/>
        </w:numPr>
        <w:ind w:firstLineChars="0"/>
        <w:rPr>
          <w:rFonts w:ascii="黑体" w:hAnsi="黑体" w:cs="黑体"/>
          <w:kern w:val="0"/>
          <w:szCs w:val="21"/>
        </w:rPr>
      </w:pPr>
      <w:r w:rsidRPr="001F6DCF">
        <w:rPr>
          <w:rFonts w:hint="eastAsia"/>
        </w:rPr>
        <w:t>自行设计和制作的电路原理图、</w:t>
      </w:r>
      <w:r w:rsidRPr="001F6DCF">
        <w:t>PCB</w:t>
      </w:r>
      <w:r w:rsidRPr="001F6DCF">
        <w:rPr>
          <w:rFonts w:hint="eastAsia"/>
        </w:rPr>
        <w:t>图以及说明（两支队伍的</w:t>
      </w:r>
      <w:r w:rsidRPr="001F6DCF">
        <w:t>PCB</w:t>
      </w:r>
      <w:r w:rsidRPr="001F6DCF">
        <w:rPr>
          <w:rFonts w:hint="eastAsia"/>
        </w:rPr>
        <w:t>图不可以相同，也不可以只有少许差别）</w:t>
      </w:r>
    </w:p>
    <w:p w:rsidR="001F6DCF" w:rsidRPr="001F6DCF" w:rsidRDefault="001F6DCF" w:rsidP="001F6DCF">
      <w:pPr>
        <w:pStyle w:val="a3"/>
        <w:numPr>
          <w:ilvl w:val="0"/>
          <w:numId w:val="7"/>
        </w:numPr>
        <w:ind w:firstLineChars="0"/>
        <w:rPr>
          <w:rFonts w:ascii="黑体" w:hAnsi="黑体" w:cs="黑体"/>
          <w:kern w:val="0"/>
          <w:szCs w:val="21"/>
        </w:rPr>
      </w:pPr>
      <w:r>
        <w:rPr>
          <w:rFonts w:ascii="宋体" w:eastAsia="宋体" w:cs="宋体" w:hint="eastAsia"/>
          <w:kern w:val="0"/>
          <w:szCs w:val="21"/>
        </w:rPr>
        <w:t>程序及控制策略的算法描述，附加程序工程文件（加注释）</w:t>
      </w:r>
    </w:p>
    <w:p w:rsidR="001F6DCF" w:rsidRPr="00593CF6" w:rsidRDefault="001F6DCF" w:rsidP="001F6DCF">
      <w:pPr>
        <w:pStyle w:val="a3"/>
        <w:numPr>
          <w:ilvl w:val="0"/>
          <w:numId w:val="7"/>
        </w:numPr>
        <w:ind w:firstLineChars="0"/>
        <w:rPr>
          <w:rFonts w:ascii="黑体" w:hAnsi="黑体" w:cs="黑体"/>
          <w:kern w:val="0"/>
          <w:szCs w:val="21"/>
        </w:rPr>
      </w:pPr>
      <w:r>
        <w:rPr>
          <w:rFonts w:ascii="宋体" w:eastAsia="宋体" w:cs="宋体" w:hint="eastAsia"/>
          <w:kern w:val="0"/>
          <w:szCs w:val="21"/>
        </w:rPr>
        <w:t>队伍的分工及每位队员所负责工作的说明</w:t>
      </w:r>
    </w:p>
    <w:p w:rsidR="00593CF6" w:rsidRPr="00E66B4F" w:rsidRDefault="00593CF6" w:rsidP="001F6DCF">
      <w:pPr>
        <w:pStyle w:val="a3"/>
        <w:numPr>
          <w:ilvl w:val="0"/>
          <w:numId w:val="7"/>
        </w:numPr>
        <w:ind w:firstLineChars="0"/>
        <w:rPr>
          <w:rFonts w:ascii="黑体" w:hAnsi="黑体" w:cs="黑体"/>
          <w:kern w:val="0"/>
          <w:szCs w:val="21"/>
        </w:rPr>
      </w:pPr>
      <w:r>
        <w:rPr>
          <w:rFonts w:ascii="宋体" w:eastAsia="宋体" w:cs="宋体" w:hint="eastAsia"/>
          <w:kern w:val="0"/>
          <w:szCs w:val="21"/>
        </w:rPr>
        <w:t>技术报告</w:t>
      </w:r>
    </w:p>
    <w:p w:rsidR="00E66B4F" w:rsidRDefault="00E66B4F" w:rsidP="00E66B4F">
      <w:pPr>
        <w:ind w:left="423"/>
        <w:rPr>
          <w:rFonts w:ascii="黑体" w:hAnsi="黑体" w:cs="黑体"/>
          <w:kern w:val="0"/>
          <w:szCs w:val="21"/>
        </w:rPr>
      </w:pPr>
      <w:r>
        <w:rPr>
          <w:rFonts w:ascii="黑体" w:hAnsi="黑体" w:cs="黑体" w:hint="eastAsia"/>
          <w:kern w:val="0"/>
          <w:szCs w:val="21"/>
        </w:rPr>
        <w:t>进入决赛的队伍需要在决赛后提交更新后的技术资料。</w:t>
      </w:r>
    </w:p>
    <w:p w:rsidR="00E66B4F" w:rsidRDefault="00E66B4F" w:rsidP="00E66B4F">
      <w:pPr>
        <w:ind w:left="423"/>
        <w:rPr>
          <w:rFonts w:ascii="黑体" w:hAnsi="黑体" w:cs="黑体"/>
          <w:kern w:val="0"/>
          <w:szCs w:val="21"/>
        </w:rPr>
      </w:pPr>
      <w:r>
        <w:rPr>
          <w:rFonts w:ascii="黑体" w:hAnsi="黑体" w:cs="黑体" w:hint="eastAsia"/>
          <w:kern w:val="0"/>
          <w:szCs w:val="21"/>
        </w:rPr>
        <w:t>决赛时未提交初赛技术资料的队伍不得参加决赛。</w:t>
      </w:r>
    </w:p>
    <w:p w:rsidR="00E66B4F" w:rsidRPr="00E66B4F" w:rsidRDefault="00E66B4F" w:rsidP="00E66B4F">
      <w:pPr>
        <w:ind w:left="423"/>
        <w:rPr>
          <w:rFonts w:ascii="黑体" w:hAnsi="黑体" w:cs="黑体"/>
          <w:kern w:val="0"/>
          <w:szCs w:val="21"/>
        </w:rPr>
      </w:pPr>
    </w:p>
    <w:p w:rsidR="00F620C7" w:rsidRDefault="001F6DCF" w:rsidP="00F6471C">
      <w:pPr>
        <w:autoSpaceDE w:val="0"/>
        <w:autoSpaceDN w:val="0"/>
        <w:adjustRightInd w:val="0"/>
        <w:jc w:val="center"/>
        <w:rPr>
          <w:rFonts w:asciiTheme="majorEastAsia" w:eastAsiaTheme="majorEastAsia" w:hAnsiTheme="majorEastAsia" w:cs="Times New Roman"/>
          <w:b/>
          <w:bCs/>
          <w:kern w:val="0"/>
          <w:sz w:val="32"/>
          <w:szCs w:val="32"/>
        </w:rPr>
      </w:pPr>
      <w:r>
        <w:rPr>
          <w:rFonts w:asciiTheme="majorEastAsia" w:eastAsiaTheme="majorEastAsia" w:hAnsiTheme="majorEastAsia" w:cs="Times New Roman" w:hint="eastAsia"/>
          <w:b/>
          <w:bCs/>
          <w:kern w:val="0"/>
          <w:sz w:val="32"/>
          <w:szCs w:val="32"/>
        </w:rPr>
        <w:t>8</w:t>
      </w:r>
      <w:r w:rsidR="00F6471C" w:rsidRPr="00F6471C">
        <w:rPr>
          <w:rFonts w:asciiTheme="majorEastAsia" w:eastAsiaTheme="majorEastAsia" w:hAnsiTheme="majorEastAsia" w:cs="Times New Roman" w:hint="eastAsia"/>
          <w:b/>
          <w:bCs/>
          <w:kern w:val="0"/>
          <w:sz w:val="32"/>
          <w:szCs w:val="32"/>
        </w:rPr>
        <w:t>. 参赛经费</w:t>
      </w:r>
    </w:p>
    <w:p w:rsidR="00F6471C" w:rsidRDefault="00F6471C" w:rsidP="00F6471C">
      <w:pPr>
        <w:autoSpaceDE w:val="0"/>
        <w:autoSpaceDN w:val="0"/>
        <w:adjustRightInd w:val="0"/>
        <w:ind w:firstLine="420"/>
        <w:jc w:val="left"/>
        <w:rPr>
          <w:rFonts w:ascii="宋体" w:eastAsia="宋体" w:cs="宋体"/>
          <w:kern w:val="0"/>
          <w:szCs w:val="21"/>
        </w:rPr>
      </w:pPr>
    </w:p>
    <w:p w:rsidR="00C73A27" w:rsidRDefault="00F6471C" w:rsidP="00A879D2">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比赛用车由大赛组委会提供，选手只需在领取</w:t>
      </w:r>
      <w:r w:rsidR="00B4781F">
        <w:rPr>
          <w:rFonts w:ascii="宋体" w:eastAsia="宋体" w:cs="宋体" w:hint="eastAsia"/>
          <w:kern w:val="0"/>
          <w:szCs w:val="21"/>
        </w:rPr>
        <w:t>选手套件</w:t>
      </w:r>
      <w:r>
        <w:rPr>
          <w:rFonts w:ascii="宋体" w:eastAsia="宋体" w:cs="宋体" w:hint="eastAsia"/>
          <w:kern w:val="0"/>
          <w:szCs w:val="21"/>
        </w:rPr>
        <w:t>时每队交纳</w:t>
      </w:r>
      <w:r w:rsidR="00A879D2" w:rsidRPr="00B4781F">
        <w:rPr>
          <w:rFonts w:ascii="Times New Roman" w:eastAsia="宋体" w:hAnsi="Times New Roman" w:cs="Times New Roman"/>
          <w:b/>
          <w:kern w:val="0"/>
          <w:szCs w:val="21"/>
        </w:rPr>
        <w:t>1</w:t>
      </w:r>
      <w:r w:rsidR="00A879D2" w:rsidRPr="00B4781F">
        <w:rPr>
          <w:rFonts w:ascii="Times New Roman" w:eastAsia="宋体" w:hAnsi="Times New Roman" w:cs="Times New Roman" w:hint="eastAsia"/>
          <w:b/>
          <w:kern w:val="0"/>
          <w:szCs w:val="21"/>
        </w:rPr>
        <w:t>5</w:t>
      </w:r>
      <w:r w:rsidR="00A879D2" w:rsidRPr="00B4781F">
        <w:rPr>
          <w:rFonts w:ascii="Times New Roman" w:eastAsia="宋体" w:hAnsi="Times New Roman" w:cs="Times New Roman"/>
          <w:b/>
          <w:kern w:val="0"/>
          <w:szCs w:val="21"/>
        </w:rPr>
        <w:t>0</w:t>
      </w:r>
      <w:r>
        <w:rPr>
          <w:rFonts w:ascii="宋体" w:eastAsia="宋体" w:cs="宋体" w:hint="eastAsia"/>
          <w:kern w:val="0"/>
          <w:szCs w:val="21"/>
        </w:rPr>
        <w:t>元押金，比赛结束</w:t>
      </w:r>
      <w:proofErr w:type="gramStart"/>
      <w:r>
        <w:rPr>
          <w:rFonts w:ascii="宋体" w:eastAsia="宋体" w:cs="宋体" w:hint="eastAsia"/>
          <w:kern w:val="0"/>
          <w:szCs w:val="21"/>
        </w:rPr>
        <w:t>后凭车即</w:t>
      </w:r>
      <w:proofErr w:type="gramEnd"/>
      <w:r>
        <w:rPr>
          <w:rFonts w:ascii="宋体" w:eastAsia="宋体" w:cs="宋体" w:hint="eastAsia"/>
          <w:kern w:val="0"/>
          <w:szCs w:val="21"/>
        </w:rPr>
        <w:t>可全额退还。</w:t>
      </w:r>
    </w:p>
    <w:p w:rsidR="00A614D1" w:rsidRDefault="00F6471C" w:rsidP="00A614D1">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组委会还为每支参赛队提供</w:t>
      </w:r>
      <w:r w:rsidR="00222815" w:rsidRPr="00222815">
        <w:rPr>
          <w:rFonts w:ascii="宋体" w:eastAsia="宋体" w:cs="宋体" w:hint="eastAsia"/>
          <w:b/>
          <w:kern w:val="0"/>
          <w:szCs w:val="21"/>
        </w:rPr>
        <w:t>100</w:t>
      </w:r>
      <w:r>
        <w:rPr>
          <w:rFonts w:ascii="宋体" w:eastAsia="宋体" w:cs="宋体" w:hint="eastAsia"/>
          <w:kern w:val="0"/>
          <w:szCs w:val="21"/>
        </w:rPr>
        <w:t>元制作费，须于比赛结束后凭发票实报实销，超出部分自理。</w:t>
      </w:r>
    </w:p>
    <w:p w:rsidR="00A614D1" w:rsidRDefault="00A614D1" w:rsidP="00A614D1">
      <w:pPr>
        <w:autoSpaceDE w:val="0"/>
        <w:autoSpaceDN w:val="0"/>
        <w:adjustRightInd w:val="0"/>
        <w:ind w:firstLine="420"/>
        <w:jc w:val="left"/>
        <w:rPr>
          <w:rFonts w:ascii="宋体" w:eastAsia="宋体" w:cs="宋体"/>
          <w:kern w:val="0"/>
          <w:szCs w:val="21"/>
        </w:rPr>
      </w:pPr>
    </w:p>
    <w:p w:rsidR="00A614D1" w:rsidRDefault="000D1BDA" w:rsidP="000D1BDA">
      <w:pPr>
        <w:autoSpaceDE w:val="0"/>
        <w:autoSpaceDN w:val="0"/>
        <w:adjustRightInd w:val="0"/>
        <w:jc w:val="left"/>
        <w:rPr>
          <w:rFonts w:ascii="黑体" w:eastAsia="黑体" w:hAnsiTheme="majorEastAsia" w:cs="SimHei,Bold"/>
          <w:b/>
          <w:bCs/>
          <w:kern w:val="0"/>
          <w:sz w:val="32"/>
          <w:szCs w:val="32"/>
        </w:rPr>
      </w:pPr>
      <w:r w:rsidRPr="000D1BDA">
        <w:rPr>
          <w:rFonts w:ascii="黑体" w:eastAsia="黑体" w:hAnsiTheme="majorEastAsia" w:cs="SimHei,Bold" w:hint="eastAsia"/>
          <w:b/>
          <w:bCs/>
          <w:kern w:val="0"/>
          <w:sz w:val="32"/>
          <w:szCs w:val="32"/>
        </w:rPr>
        <w:t>七、 奖励办法（暂行）</w:t>
      </w:r>
    </w:p>
    <w:p w:rsidR="000D1BDA" w:rsidRDefault="000D1BDA" w:rsidP="000D1BDA">
      <w:pPr>
        <w:autoSpaceDE w:val="0"/>
        <w:autoSpaceDN w:val="0"/>
        <w:adjustRightInd w:val="0"/>
        <w:ind w:firstLine="420"/>
        <w:jc w:val="left"/>
        <w:rPr>
          <w:rFonts w:ascii="宋体" w:eastAsia="宋体" w:cs="宋体"/>
          <w:kern w:val="0"/>
          <w:szCs w:val="21"/>
        </w:rPr>
      </w:pPr>
    </w:p>
    <w:p w:rsidR="000D1BDA" w:rsidRDefault="000D1BDA" w:rsidP="000D1BDA">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本届大赛的奖项设置如下：</w:t>
      </w:r>
    </w:p>
    <w:p w:rsidR="00A13336" w:rsidRDefault="00A13336" w:rsidP="00A13336">
      <w:pPr>
        <w:autoSpaceDE w:val="0"/>
        <w:autoSpaceDN w:val="0"/>
        <w:adjustRightInd w:val="0"/>
        <w:ind w:firstLine="420"/>
        <w:jc w:val="left"/>
        <w:rPr>
          <w:rFonts w:ascii="宋体" w:eastAsia="宋体" w:cs="宋体"/>
          <w:kern w:val="0"/>
          <w:szCs w:val="21"/>
        </w:rPr>
      </w:pPr>
    </w:p>
    <w:p w:rsidR="00A13336" w:rsidRDefault="00A13336" w:rsidP="00A13336">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一等奖</w:t>
      </w:r>
      <w:r>
        <w:rPr>
          <w:rFonts w:ascii="宋体" w:eastAsia="宋体" w:cs="宋体"/>
          <w:kern w:val="0"/>
          <w:szCs w:val="21"/>
        </w:rPr>
        <w:t xml:space="preserve"> </w:t>
      </w:r>
      <w:r>
        <w:rPr>
          <w:rFonts w:ascii="Times New Roman" w:eastAsia="宋体" w:hAnsi="Times New Roman" w:cs="Times New Roman"/>
          <w:kern w:val="0"/>
          <w:szCs w:val="21"/>
        </w:rPr>
        <w:t>1</w:t>
      </w:r>
      <w:r>
        <w:rPr>
          <w:rFonts w:ascii="宋体" w:eastAsia="宋体" w:cs="宋体" w:hint="eastAsia"/>
          <w:kern w:val="0"/>
          <w:szCs w:val="21"/>
        </w:rPr>
        <w:t>名</w:t>
      </w:r>
      <w:r w:rsidR="0032555E">
        <w:rPr>
          <w:rFonts w:ascii="Times New Roman" w:eastAsia="宋体" w:hAnsi="Times New Roman" w:cs="Times New Roman" w:hint="eastAsia"/>
          <w:kern w:val="0"/>
          <w:szCs w:val="21"/>
        </w:rPr>
        <w:t>20</w:t>
      </w:r>
      <w:r>
        <w:rPr>
          <w:rFonts w:ascii="Times New Roman" w:eastAsia="宋体" w:hAnsi="Times New Roman" w:cs="Times New Roman"/>
          <w:kern w:val="0"/>
          <w:szCs w:val="21"/>
        </w:rPr>
        <w:t xml:space="preserve">00 </w:t>
      </w:r>
      <w:r>
        <w:rPr>
          <w:rFonts w:ascii="宋体" w:eastAsia="宋体" w:cs="宋体" w:hint="eastAsia"/>
          <w:kern w:val="0"/>
          <w:szCs w:val="21"/>
        </w:rPr>
        <w:t>元</w:t>
      </w:r>
    </w:p>
    <w:p w:rsidR="00A13336" w:rsidRDefault="00A13336" w:rsidP="00A13336">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二等奖</w:t>
      </w:r>
      <w:r>
        <w:rPr>
          <w:rFonts w:ascii="宋体" w:eastAsia="宋体" w:cs="宋体"/>
          <w:kern w:val="0"/>
          <w:szCs w:val="21"/>
        </w:rPr>
        <w:t xml:space="preserve"> </w:t>
      </w:r>
      <w:r>
        <w:rPr>
          <w:rFonts w:ascii="Times New Roman" w:eastAsia="宋体" w:hAnsi="Times New Roman" w:cs="Times New Roman"/>
          <w:kern w:val="0"/>
          <w:szCs w:val="21"/>
        </w:rPr>
        <w:t>1</w:t>
      </w:r>
      <w:r>
        <w:rPr>
          <w:rFonts w:ascii="宋体" w:eastAsia="宋体" w:cs="宋体" w:hint="eastAsia"/>
          <w:kern w:val="0"/>
          <w:szCs w:val="21"/>
        </w:rPr>
        <w:t>名</w:t>
      </w:r>
      <w:r w:rsidR="0032555E">
        <w:rPr>
          <w:rFonts w:ascii="Times New Roman" w:eastAsia="宋体" w:hAnsi="Times New Roman" w:cs="Times New Roman" w:hint="eastAsia"/>
          <w:kern w:val="0"/>
          <w:szCs w:val="21"/>
        </w:rPr>
        <w:t>15</w:t>
      </w:r>
      <w:r>
        <w:rPr>
          <w:rFonts w:ascii="Times New Roman" w:eastAsia="宋体" w:hAnsi="Times New Roman" w:cs="Times New Roman"/>
          <w:kern w:val="0"/>
          <w:szCs w:val="21"/>
        </w:rPr>
        <w:t xml:space="preserve">00 </w:t>
      </w:r>
      <w:r>
        <w:rPr>
          <w:rFonts w:ascii="宋体" w:eastAsia="宋体" w:cs="宋体" w:hint="eastAsia"/>
          <w:kern w:val="0"/>
          <w:szCs w:val="21"/>
        </w:rPr>
        <w:t>元</w:t>
      </w:r>
    </w:p>
    <w:p w:rsidR="00A13336" w:rsidRDefault="00A13336" w:rsidP="00A13336">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三等奖</w:t>
      </w:r>
      <w:r>
        <w:rPr>
          <w:rFonts w:ascii="宋体" w:eastAsia="宋体" w:cs="宋体"/>
          <w:kern w:val="0"/>
          <w:szCs w:val="21"/>
        </w:rPr>
        <w:t xml:space="preserve"> </w:t>
      </w:r>
      <w:r w:rsidR="0032555E">
        <w:rPr>
          <w:rFonts w:ascii="Times New Roman" w:eastAsia="宋体" w:hAnsi="Times New Roman" w:cs="Times New Roman" w:hint="eastAsia"/>
          <w:kern w:val="0"/>
          <w:szCs w:val="21"/>
        </w:rPr>
        <w:t>2</w:t>
      </w:r>
      <w:r>
        <w:rPr>
          <w:rFonts w:ascii="宋体" w:eastAsia="宋体" w:cs="宋体" w:hint="eastAsia"/>
          <w:kern w:val="0"/>
          <w:szCs w:val="21"/>
        </w:rPr>
        <w:t>名</w:t>
      </w:r>
      <w:r w:rsidR="0032555E">
        <w:rPr>
          <w:rFonts w:ascii="Times New Roman" w:eastAsia="宋体" w:hAnsi="Times New Roman" w:cs="Times New Roman" w:hint="eastAsia"/>
          <w:kern w:val="0"/>
          <w:szCs w:val="21"/>
        </w:rPr>
        <w:t>10</w:t>
      </w:r>
      <w:r>
        <w:rPr>
          <w:rFonts w:ascii="Times New Roman" w:eastAsia="宋体" w:hAnsi="Times New Roman" w:cs="Times New Roman"/>
          <w:kern w:val="0"/>
          <w:szCs w:val="21"/>
        </w:rPr>
        <w:t xml:space="preserve">00 </w:t>
      </w:r>
      <w:r>
        <w:rPr>
          <w:rFonts w:ascii="宋体" w:eastAsia="宋体" w:cs="宋体" w:hint="eastAsia"/>
          <w:kern w:val="0"/>
          <w:szCs w:val="21"/>
        </w:rPr>
        <w:t>元</w:t>
      </w:r>
    </w:p>
    <w:p w:rsidR="000910B9" w:rsidRDefault="0032555E" w:rsidP="00A13336">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 xml:space="preserve">优胜奖 </w:t>
      </w:r>
      <w:r w:rsidRPr="0032555E">
        <w:rPr>
          <w:rFonts w:ascii="Times New Roman" w:eastAsia="宋体" w:hAnsi="Times New Roman" w:cs="Times New Roman" w:hint="eastAsia"/>
          <w:kern w:val="0"/>
          <w:szCs w:val="21"/>
        </w:rPr>
        <w:t>4</w:t>
      </w:r>
      <w:r>
        <w:rPr>
          <w:rFonts w:ascii="宋体" w:eastAsia="宋体" w:cs="宋体" w:hint="eastAsia"/>
          <w:kern w:val="0"/>
          <w:szCs w:val="21"/>
        </w:rPr>
        <w:t xml:space="preserve">名 </w:t>
      </w:r>
      <w:r w:rsidRPr="0032555E">
        <w:rPr>
          <w:rFonts w:ascii="Times New Roman" w:eastAsia="宋体" w:hAnsi="Times New Roman" w:cs="Times New Roman" w:hint="eastAsia"/>
          <w:kern w:val="0"/>
          <w:szCs w:val="21"/>
        </w:rPr>
        <w:t xml:space="preserve">500 </w:t>
      </w:r>
      <w:r>
        <w:rPr>
          <w:rFonts w:ascii="宋体" w:eastAsia="宋体" w:cs="宋体" w:hint="eastAsia"/>
          <w:kern w:val="0"/>
          <w:szCs w:val="21"/>
        </w:rPr>
        <w:t>元</w:t>
      </w:r>
    </w:p>
    <w:p w:rsidR="0032555E" w:rsidRDefault="0032555E" w:rsidP="00A13336">
      <w:pPr>
        <w:autoSpaceDE w:val="0"/>
        <w:autoSpaceDN w:val="0"/>
        <w:adjustRightInd w:val="0"/>
        <w:ind w:firstLine="420"/>
        <w:jc w:val="left"/>
        <w:rPr>
          <w:rFonts w:ascii="宋体" w:eastAsia="宋体" w:cs="宋体"/>
          <w:kern w:val="0"/>
          <w:szCs w:val="21"/>
        </w:rPr>
      </w:pPr>
    </w:p>
    <w:p w:rsidR="0035483F" w:rsidRDefault="0035483F" w:rsidP="0035483F">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单项奖：</w:t>
      </w:r>
    </w:p>
    <w:p w:rsidR="0035483F" w:rsidRDefault="0035483F" w:rsidP="0035483F">
      <w:pPr>
        <w:autoSpaceDE w:val="0"/>
        <w:autoSpaceDN w:val="0"/>
        <w:adjustRightInd w:val="0"/>
        <w:ind w:firstLine="420"/>
        <w:jc w:val="left"/>
        <w:rPr>
          <w:rFonts w:ascii="宋体" w:eastAsia="宋体" w:cs="宋体"/>
          <w:kern w:val="0"/>
          <w:szCs w:val="21"/>
        </w:rPr>
      </w:pPr>
      <w:r>
        <w:rPr>
          <w:rFonts w:ascii="Times New Roman" w:eastAsia="宋体" w:hAnsi="Times New Roman" w:cs="Times New Roman"/>
          <w:kern w:val="0"/>
          <w:szCs w:val="21"/>
        </w:rPr>
        <w:lastRenderedPageBreak/>
        <w:t>FPGA</w:t>
      </w:r>
      <w:r>
        <w:rPr>
          <w:rFonts w:ascii="宋体" w:eastAsia="宋体" w:cs="宋体" w:hint="eastAsia"/>
          <w:kern w:val="0"/>
          <w:szCs w:val="21"/>
        </w:rPr>
        <w:t>组优胜奖、</w:t>
      </w:r>
      <w:r>
        <w:rPr>
          <w:rFonts w:ascii="Times New Roman" w:eastAsia="宋体" w:hAnsi="Times New Roman" w:cs="Times New Roman"/>
          <w:kern w:val="0"/>
          <w:szCs w:val="21"/>
        </w:rPr>
        <w:t>DSP</w:t>
      </w:r>
      <w:r>
        <w:rPr>
          <w:rFonts w:ascii="宋体" w:eastAsia="宋体" w:cs="宋体" w:hint="eastAsia"/>
          <w:kern w:val="0"/>
          <w:szCs w:val="21"/>
        </w:rPr>
        <w:t>组优胜奖</w:t>
      </w:r>
    </w:p>
    <w:p w:rsidR="0035483F" w:rsidRDefault="0035483F" w:rsidP="00841DA4">
      <w:pPr>
        <w:autoSpaceDE w:val="0"/>
        <w:autoSpaceDN w:val="0"/>
        <w:adjustRightInd w:val="0"/>
        <w:ind w:left="420" w:firstLine="420"/>
        <w:jc w:val="left"/>
        <w:rPr>
          <w:rFonts w:ascii="宋体" w:eastAsia="宋体" w:cs="宋体"/>
          <w:kern w:val="0"/>
          <w:szCs w:val="21"/>
        </w:rPr>
      </w:pPr>
      <w:r>
        <w:rPr>
          <w:rFonts w:ascii="宋体" w:eastAsia="宋体" w:cs="宋体" w:hint="eastAsia"/>
          <w:kern w:val="0"/>
          <w:szCs w:val="21"/>
        </w:rPr>
        <w:t>奖金：各</w:t>
      </w:r>
      <w:r w:rsidR="0032555E">
        <w:rPr>
          <w:rFonts w:ascii="Times New Roman" w:eastAsia="宋体" w:hAnsi="Times New Roman" w:cs="Times New Roman" w:hint="eastAsia"/>
          <w:kern w:val="0"/>
          <w:szCs w:val="21"/>
        </w:rPr>
        <w:t>8</w:t>
      </w:r>
      <w:r>
        <w:rPr>
          <w:rFonts w:ascii="Times New Roman" w:eastAsia="宋体" w:hAnsi="Times New Roman" w:cs="Times New Roman"/>
          <w:kern w:val="0"/>
          <w:szCs w:val="21"/>
        </w:rPr>
        <w:t xml:space="preserve">00 </w:t>
      </w:r>
      <w:r>
        <w:rPr>
          <w:rFonts w:ascii="宋体" w:eastAsia="宋体" w:cs="宋体" w:hint="eastAsia"/>
          <w:kern w:val="0"/>
          <w:szCs w:val="21"/>
        </w:rPr>
        <w:t>元</w:t>
      </w:r>
    </w:p>
    <w:p w:rsidR="0035483F" w:rsidRDefault="0035483F" w:rsidP="0035483F">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最佳技术报告奖、最佳软件奖、最佳硬件奖</w:t>
      </w:r>
    </w:p>
    <w:p w:rsidR="000910B9" w:rsidRDefault="0035483F" w:rsidP="00841DA4">
      <w:pPr>
        <w:autoSpaceDE w:val="0"/>
        <w:autoSpaceDN w:val="0"/>
        <w:adjustRightInd w:val="0"/>
        <w:ind w:left="420" w:firstLine="420"/>
        <w:jc w:val="left"/>
        <w:rPr>
          <w:rFonts w:ascii="宋体" w:eastAsia="宋体" w:cs="宋体"/>
          <w:kern w:val="0"/>
          <w:szCs w:val="21"/>
        </w:rPr>
      </w:pPr>
      <w:r>
        <w:rPr>
          <w:rFonts w:ascii="宋体" w:eastAsia="宋体" w:cs="宋体" w:hint="eastAsia"/>
          <w:kern w:val="0"/>
          <w:szCs w:val="21"/>
        </w:rPr>
        <w:t>奖金：各</w:t>
      </w:r>
      <w:r w:rsidR="0032555E">
        <w:rPr>
          <w:rFonts w:ascii="Times New Roman" w:eastAsia="宋体" w:hAnsi="Times New Roman" w:cs="Times New Roman" w:hint="eastAsia"/>
          <w:kern w:val="0"/>
          <w:szCs w:val="21"/>
        </w:rPr>
        <w:t>5</w:t>
      </w:r>
      <w:r>
        <w:rPr>
          <w:rFonts w:ascii="Times New Roman" w:eastAsia="宋体" w:hAnsi="Times New Roman" w:cs="Times New Roman"/>
          <w:kern w:val="0"/>
          <w:szCs w:val="21"/>
        </w:rPr>
        <w:t xml:space="preserve">00 </w:t>
      </w:r>
      <w:r>
        <w:rPr>
          <w:rFonts w:ascii="宋体" w:eastAsia="宋体" w:cs="宋体" w:hint="eastAsia"/>
          <w:kern w:val="0"/>
          <w:szCs w:val="21"/>
        </w:rPr>
        <w:t>元</w:t>
      </w:r>
    </w:p>
    <w:p w:rsidR="0032555E" w:rsidRDefault="0032555E" w:rsidP="0032555E">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女生奖（可空缺）、新生奖（可空缺）</w:t>
      </w:r>
    </w:p>
    <w:p w:rsidR="0032555E" w:rsidRDefault="0032555E" w:rsidP="0032555E">
      <w:pPr>
        <w:autoSpaceDE w:val="0"/>
        <w:autoSpaceDN w:val="0"/>
        <w:adjustRightInd w:val="0"/>
        <w:ind w:left="420" w:firstLine="420"/>
        <w:jc w:val="left"/>
        <w:rPr>
          <w:rFonts w:ascii="宋体" w:eastAsia="宋体" w:cs="宋体"/>
          <w:kern w:val="0"/>
          <w:szCs w:val="21"/>
        </w:rPr>
      </w:pPr>
      <w:r>
        <w:rPr>
          <w:rFonts w:ascii="宋体" w:eastAsia="宋体" w:cs="宋体" w:hint="eastAsia"/>
          <w:kern w:val="0"/>
          <w:szCs w:val="21"/>
        </w:rPr>
        <w:t>奖金：各</w:t>
      </w:r>
      <w:r>
        <w:rPr>
          <w:rFonts w:ascii="Times New Roman" w:eastAsia="宋体" w:hAnsi="Times New Roman" w:cs="Times New Roman" w:hint="eastAsia"/>
          <w:kern w:val="0"/>
          <w:szCs w:val="21"/>
        </w:rPr>
        <w:t>3</w:t>
      </w:r>
      <w:r>
        <w:rPr>
          <w:rFonts w:ascii="Times New Roman" w:eastAsia="宋体" w:hAnsi="Times New Roman" w:cs="Times New Roman"/>
          <w:kern w:val="0"/>
          <w:szCs w:val="21"/>
        </w:rPr>
        <w:t xml:space="preserve">00 </w:t>
      </w:r>
      <w:r>
        <w:rPr>
          <w:rFonts w:ascii="宋体" w:eastAsia="宋体" w:cs="宋体" w:hint="eastAsia"/>
          <w:kern w:val="0"/>
          <w:szCs w:val="21"/>
        </w:rPr>
        <w:t>元</w:t>
      </w:r>
    </w:p>
    <w:p w:rsidR="009A1E48" w:rsidRPr="0032555E" w:rsidRDefault="009A1E48" w:rsidP="009A1E48">
      <w:pPr>
        <w:autoSpaceDE w:val="0"/>
        <w:autoSpaceDN w:val="0"/>
        <w:adjustRightInd w:val="0"/>
        <w:jc w:val="left"/>
        <w:rPr>
          <w:rFonts w:ascii="宋体" w:eastAsia="宋体" w:cs="宋体"/>
          <w:kern w:val="0"/>
          <w:szCs w:val="21"/>
        </w:rPr>
      </w:pPr>
    </w:p>
    <w:p w:rsidR="00482BDE" w:rsidRPr="00482BDE" w:rsidRDefault="004D34D7" w:rsidP="009A1E48">
      <w:pPr>
        <w:autoSpaceDE w:val="0"/>
        <w:autoSpaceDN w:val="0"/>
        <w:adjustRightInd w:val="0"/>
        <w:jc w:val="left"/>
        <w:rPr>
          <w:rFonts w:ascii="黑体" w:eastAsia="黑体" w:hAnsiTheme="majorEastAsia" w:cs="SimHei,Bold"/>
          <w:b/>
          <w:bCs/>
          <w:kern w:val="0"/>
          <w:sz w:val="32"/>
          <w:szCs w:val="32"/>
        </w:rPr>
      </w:pPr>
      <w:r w:rsidRPr="00482BDE">
        <w:rPr>
          <w:rFonts w:ascii="黑体" w:eastAsia="黑体" w:hAnsiTheme="majorEastAsia" w:cs="SimHei,Bold" w:hint="eastAsia"/>
          <w:b/>
          <w:bCs/>
          <w:kern w:val="0"/>
          <w:sz w:val="32"/>
          <w:szCs w:val="32"/>
        </w:rPr>
        <w:t>八、 报名办法</w:t>
      </w:r>
    </w:p>
    <w:p w:rsidR="00482BDE" w:rsidRPr="00482BDE" w:rsidRDefault="00482BDE" w:rsidP="009A1E48">
      <w:pPr>
        <w:autoSpaceDE w:val="0"/>
        <w:autoSpaceDN w:val="0"/>
        <w:adjustRightInd w:val="0"/>
        <w:jc w:val="left"/>
        <w:rPr>
          <w:rFonts w:ascii="宋体" w:eastAsia="宋体" w:cs="宋体"/>
          <w:kern w:val="0"/>
          <w:szCs w:val="21"/>
        </w:rPr>
      </w:pPr>
    </w:p>
    <w:p w:rsidR="00482BDE" w:rsidRPr="00482BDE" w:rsidRDefault="00482BDE" w:rsidP="00482BDE">
      <w:pPr>
        <w:autoSpaceDE w:val="0"/>
        <w:autoSpaceDN w:val="0"/>
        <w:adjustRightInd w:val="0"/>
        <w:jc w:val="center"/>
        <w:rPr>
          <w:rFonts w:asciiTheme="majorEastAsia" w:eastAsiaTheme="majorEastAsia" w:hAnsiTheme="majorEastAsia" w:cs="Times New Roman"/>
          <w:b/>
          <w:bCs/>
          <w:kern w:val="0"/>
          <w:sz w:val="32"/>
          <w:szCs w:val="32"/>
        </w:rPr>
      </w:pPr>
      <w:r w:rsidRPr="00482BDE">
        <w:rPr>
          <w:rFonts w:asciiTheme="majorEastAsia" w:eastAsiaTheme="majorEastAsia" w:hAnsiTheme="majorEastAsia" w:cs="Times New Roman"/>
          <w:b/>
          <w:bCs/>
          <w:kern w:val="0"/>
          <w:sz w:val="32"/>
          <w:szCs w:val="32"/>
        </w:rPr>
        <w:t xml:space="preserve">1. </w:t>
      </w:r>
      <w:r w:rsidRPr="00482BDE">
        <w:rPr>
          <w:rFonts w:asciiTheme="majorEastAsia" w:eastAsiaTheme="majorEastAsia" w:hAnsiTheme="majorEastAsia" w:cs="Times New Roman" w:hint="eastAsia"/>
          <w:b/>
          <w:bCs/>
          <w:kern w:val="0"/>
          <w:sz w:val="32"/>
          <w:szCs w:val="32"/>
        </w:rPr>
        <w:t>报名时间</w:t>
      </w:r>
    </w:p>
    <w:p w:rsidR="00482BDE" w:rsidRDefault="00482BDE" w:rsidP="000E0226">
      <w:pPr>
        <w:autoSpaceDE w:val="0"/>
        <w:autoSpaceDN w:val="0"/>
        <w:adjustRightInd w:val="0"/>
        <w:ind w:firstLine="420"/>
        <w:jc w:val="left"/>
        <w:rPr>
          <w:rFonts w:ascii="宋体" w:eastAsia="宋体" w:cs="宋体"/>
          <w:kern w:val="0"/>
          <w:szCs w:val="21"/>
        </w:rPr>
      </w:pPr>
    </w:p>
    <w:p w:rsidR="00AF1C19" w:rsidRPr="000E0226" w:rsidRDefault="00482BDE" w:rsidP="00AF1C19">
      <w:pPr>
        <w:autoSpaceDE w:val="0"/>
        <w:autoSpaceDN w:val="0"/>
        <w:adjustRightInd w:val="0"/>
        <w:ind w:firstLine="420"/>
        <w:jc w:val="left"/>
        <w:rPr>
          <w:rFonts w:ascii="宋体" w:eastAsia="宋体" w:cs="宋体"/>
          <w:kern w:val="0"/>
          <w:szCs w:val="21"/>
        </w:rPr>
      </w:pPr>
      <w:r w:rsidRPr="000E0226">
        <w:rPr>
          <w:rFonts w:ascii="宋体" w:eastAsia="宋体" w:cs="宋体" w:hint="eastAsia"/>
          <w:kern w:val="0"/>
          <w:szCs w:val="21"/>
        </w:rPr>
        <w:t>选课平台选课报名：</w:t>
      </w:r>
      <w:r w:rsidR="00AF1C19" w:rsidRPr="000E0226">
        <w:rPr>
          <w:rFonts w:ascii="宋体" w:eastAsia="宋体" w:cs="宋体"/>
          <w:kern w:val="0"/>
          <w:szCs w:val="21"/>
        </w:rPr>
        <w:t>20</w:t>
      </w:r>
      <w:r w:rsidR="00AF1C19" w:rsidRPr="000E0226">
        <w:rPr>
          <w:rFonts w:ascii="宋体" w:eastAsia="宋体" w:cs="宋体" w:hint="eastAsia"/>
          <w:kern w:val="0"/>
          <w:szCs w:val="21"/>
        </w:rPr>
        <w:t>12</w:t>
      </w:r>
      <w:r w:rsidRPr="000E0226">
        <w:rPr>
          <w:rFonts w:ascii="宋体" w:eastAsia="宋体" w:cs="宋体" w:hint="eastAsia"/>
          <w:kern w:val="0"/>
          <w:szCs w:val="21"/>
        </w:rPr>
        <w:t>年</w:t>
      </w:r>
      <w:r w:rsidRPr="000E0226">
        <w:rPr>
          <w:rFonts w:ascii="宋体" w:eastAsia="宋体" w:cs="宋体"/>
          <w:kern w:val="0"/>
          <w:szCs w:val="21"/>
        </w:rPr>
        <w:t>9</w:t>
      </w:r>
      <w:r w:rsidRPr="000E0226">
        <w:rPr>
          <w:rFonts w:ascii="宋体" w:eastAsia="宋体" w:cs="宋体" w:hint="eastAsia"/>
          <w:kern w:val="0"/>
          <w:szCs w:val="21"/>
        </w:rPr>
        <w:t>月</w:t>
      </w:r>
      <w:r w:rsidR="00AF1C19" w:rsidRPr="000E0226">
        <w:rPr>
          <w:rFonts w:ascii="宋体" w:eastAsia="宋体" w:cs="宋体" w:hint="eastAsia"/>
          <w:kern w:val="0"/>
          <w:szCs w:val="21"/>
        </w:rPr>
        <w:t>12</w:t>
      </w:r>
      <w:r w:rsidRPr="000E0226">
        <w:rPr>
          <w:rFonts w:ascii="宋体" w:eastAsia="宋体" w:cs="宋体" w:hint="eastAsia"/>
          <w:kern w:val="0"/>
          <w:szCs w:val="21"/>
        </w:rPr>
        <w:t>日</w:t>
      </w:r>
      <w:r w:rsidRPr="000E0226">
        <w:rPr>
          <w:rFonts w:ascii="宋体" w:eastAsia="宋体" w:cs="宋体"/>
          <w:kern w:val="0"/>
          <w:szCs w:val="21"/>
        </w:rPr>
        <w:t>8</w:t>
      </w:r>
      <w:r w:rsidRPr="000E0226">
        <w:rPr>
          <w:rFonts w:ascii="宋体" w:eastAsia="宋体" w:cs="宋体" w:hint="eastAsia"/>
          <w:kern w:val="0"/>
          <w:szCs w:val="21"/>
        </w:rPr>
        <w:t>:</w:t>
      </w:r>
      <w:r w:rsidRPr="000E0226">
        <w:rPr>
          <w:rFonts w:ascii="宋体" w:eastAsia="宋体" w:cs="宋体"/>
          <w:kern w:val="0"/>
          <w:szCs w:val="21"/>
        </w:rPr>
        <w:t>00</w:t>
      </w:r>
      <w:r w:rsidRPr="000E0226">
        <w:rPr>
          <w:rFonts w:ascii="宋体" w:eastAsia="宋体" w:cs="宋体" w:hint="eastAsia"/>
          <w:kern w:val="0"/>
          <w:szCs w:val="21"/>
        </w:rPr>
        <w:t>～</w:t>
      </w:r>
      <w:r w:rsidRPr="000E0226">
        <w:rPr>
          <w:rFonts w:ascii="宋体" w:eastAsia="宋体" w:cs="宋体"/>
          <w:kern w:val="0"/>
          <w:szCs w:val="21"/>
        </w:rPr>
        <w:t>9</w:t>
      </w:r>
      <w:r w:rsidRPr="000E0226">
        <w:rPr>
          <w:rFonts w:ascii="宋体" w:eastAsia="宋体" w:cs="宋体" w:hint="eastAsia"/>
          <w:kern w:val="0"/>
          <w:szCs w:val="21"/>
        </w:rPr>
        <w:t>月</w:t>
      </w:r>
      <w:r w:rsidR="00AF1C19" w:rsidRPr="000E0226">
        <w:rPr>
          <w:rFonts w:ascii="宋体" w:eastAsia="宋体" w:cs="宋体" w:hint="eastAsia"/>
          <w:kern w:val="0"/>
          <w:szCs w:val="21"/>
        </w:rPr>
        <w:t>18</w:t>
      </w:r>
      <w:r w:rsidRPr="000E0226">
        <w:rPr>
          <w:rFonts w:ascii="宋体" w:eastAsia="宋体" w:cs="宋体" w:hint="eastAsia"/>
          <w:kern w:val="0"/>
          <w:szCs w:val="21"/>
        </w:rPr>
        <w:t>日</w:t>
      </w:r>
      <w:r w:rsidRPr="000E0226">
        <w:rPr>
          <w:rFonts w:ascii="宋体" w:eastAsia="宋体" w:cs="宋体"/>
          <w:kern w:val="0"/>
          <w:szCs w:val="21"/>
        </w:rPr>
        <w:t>16</w:t>
      </w:r>
      <w:r w:rsidRPr="000E0226">
        <w:rPr>
          <w:rFonts w:ascii="宋体" w:eastAsia="宋体" w:cs="宋体" w:hint="eastAsia"/>
          <w:kern w:val="0"/>
          <w:szCs w:val="21"/>
        </w:rPr>
        <w:t>:</w:t>
      </w:r>
      <w:r w:rsidRPr="000E0226">
        <w:rPr>
          <w:rFonts w:ascii="宋体" w:eastAsia="宋体" w:cs="宋体"/>
          <w:kern w:val="0"/>
          <w:szCs w:val="21"/>
        </w:rPr>
        <w:t>00</w:t>
      </w:r>
      <w:r w:rsidRPr="000E0226">
        <w:rPr>
          <w:rFonts w:ascii="宋体" w:eastAsia="宋体" w:cs="宋体" w:hint="eastAsia"/>
          <w:kern w:val="0"/>
          <w:szCs w:val="21"/>
        </w:rPr>
        <w:t>（第</w:t>
      </w:r>
      <w:r w:rsidR="000E0226">
        <w:rPr>
          <w:rFonts w:ascii="宋体" w:eastAsia="宋体" w:cs="宋体" w:hint="eastAsia"/>
          <w:kern w:val="0"/>
          <w:szCs w:val="21"/>
        </w:rPr>
        <w:t>一周周三～第二周周二</w:t>
      </w:r>
      <w:r w:rsidRPr="000E0226">
        <w:rPr>
          <w:rFonts w:ascii="宋体" w:eastAsia="宋体" w:cs="宋体" w:hint="eastAsia"/>
          <w:kern w:val="0"/>
          <w:szCs w:val="21"/>
        </w:rPr>
        <w:t>）</w:t>
      </w:r>
    </w:p>
    <w:p w:rsidR="00482BDE" w:rsidRPr="00AF1C19" w:rsidRDefault="00482BDE" w:rsidP="00AF1C19">
      <w:pPr>
        <w:autoSpaceDE w:val="0"/>
        <w:autoSpaceDN w:val="0"/>
        <w:adjustRightInd w:val="0"/>
        <w:ind w:firstLine="420"/>
        <w:jc w:val="left"/>
        <w:rPr>
          <w:rFonts w:asciiTheme="minorEastAsia" w:hAnsiTheme="minorEastAsia" w:cs="宋体"/>
          <w:kern w:val="0"/>
          <w:szCs w:val="21"/>
        </w:rPr>
      </w:pPr>
      <w:r>
        <w:rPr>
          <w:rFonts w:ascii="宋体" w:eastAsia="宋体" w:cs="宋体" w:hint="eastAsia"/>
          <w:kern w:val="0"/>
          <w:szCs w:val="21"/>
        </w:rPr>
        <w:t>官方网站组队报名</w:t>
      </w:r>
      <w:r w:rsidR="00AF1C19">
        <w:rPr>
          <w:rFonts w:ascii="宋体" w:eastAsia="宋体" w:cs="宋体" w:hint="eastAsia"/>
          <w:kern w:val="0"/>
          <w:szCs w:val="21"/>
        </w:rPr>
        <w:t>：2012</w:t>
      </w:r>
      <w:r>
        <w:rPr>
          <w:rFonts w:ascii="宋体" w:eastAsia="宋体" w:cs="宋体" w:hint="eastAsia"/>
          <w:kern w:val="0"/>
          <w:szCs w:val="21"/>
        </w:rPr>
        <w:t>年</w:t>
      </w:r>
      <w:r w:rsidRPr="00AF1C19">
        <w:rPr>
          <w:rFonts w:ascii="宋体" w:eastAsia="宋体" w:cs="宋体"/>
          <w:kern w:val="0"/>
          <w:szCs w:val="21"/>
        </w:rPr>
        <w:t>9</w:t>
      </w:r>
      <w:r>
        <w:rPr>
          <w:rFonts w:ascii="宋体" w:eastAsia="宋体" w:cs="宋体" w:hint="eastAsia"/>
          <w:kern w:val="0"/>
          <w:szCs w:val="21"/>
        </w:rPr>
        <w:t>月</w:t>
      </w:r>
      <w:r w:rsidR="000E0226">
        <w:rPr>
          <w:rFonts w:ascii="宋体" w:eastAsia="宋体" w:cs="宋体" w:hint="eastAsia"/>
          <w:kern w:val="0"/>
          <w:szCs w:val="21"/>
        </w:rPr>
        <w:t>16</w:t>
      </w:r>
      <w:r>
        <w:rPr>
          <w:rFonts w:ascii="宋体" w:eastAsia="宋体" w:cs="宋体" w:hint="eastAsia"/>
          <w:kern w:val="0"/>
          <w:szCs w:val="21"/>
        </w:rPr>
        <w:t>日</w:t>
      </w:r>
      <w:r w:rsidR="009C0725">
        <w:rPr>
          <w:rFonts w:ascii="宋体" w:eastAsia="宋体" w:cs="宋体"/>
          <w:kern w:val="0"/>
          <w:szCs w:val="21"/>
        </w:rPr>
        <w:t>1</w:t>
      </w:r>
      <w:r w:rsidR="009C0725">
        <w:rPr>
          <w:rFonts w:ascii="宋体" w:eastAsia="宋体" w:cs="宋体" w:hint="eastAsia"/>
          <w:kern w:val="0"/>
          <w:szCs w:val="21"/>
        </w:rPr>
        <w:t>4</w:t>
      </w:r>
      <w:r>
        <w:rPr>
          <w:rFonts w:ascii="宋体" w:eastAsia="宋体" w:cs="宋体" w:hint="eastAsia"/>
          <w:kern w:val="0"/>
          <w:szCs w:val="21"/>
        </w:rPr>
        <w:t>:</w:t>
      </w:r>
      <w:r w:rsidRPr="00AF1C19">
        <w:rPr>
          <w:rFonts w:ascii="宋体" w:eastAsia="宋体" w:cs="宋体"/>
          <w:kern w:val="0"/>
          <w:szCs w:val="21"/>
        </w:rPr>
        <w:t>00</w:t>
      </w:r>
      <w:r>
        <w:rPr>
          <w:rFonts w:ascii="宋体" w:eastAsia="宋体" w:cs="宋体" w:hint="eastAsia"/>
          <w:kern w:val="0"/>
          <w:szCs w:val="21"/>
        </w:rPr>
        <w:t>～</w:t>
      </w:r>
      <w:r w:rsidRPr="00AF1C19">
        <w:rPr>
          <w:rFonts w:ascii="宋体" w:eastAsia="宋体" w:cs="宋体"/>
          <w:kern w:val="0"/>
          <w:szCs w:val="21"/>
        </w:rPr>
        <w:t>9</w:t>
      </w:r>
      <w:r>
        <w:rPr>
          <w:rFonts w:ascii="宋体" w:eastAsia="宋体" w:cs="宋体" w:hint="eastAsia"/>
          <w:kern w:val="0"/>
          <w:szCs w:val="21"/>
        </w:rPr>
        <w:t>月</w:t>
      </w:r>
      <w:r w:rsidRPr="00AF1C19">
        <w:rPr>
          <w:rFonts w:ascii="宋体" w:eastAsia="宋体" w:cs="宋体"/>
          <w:kern w:val="0"/>
          <w:szCs w:val="21"/>
        </w:rPr>
        <w:t>2</w:t>
      </w:r>
      <w:r w:rsidR="00E01FD9">
        <w:rPr>
          <w:rFonts w:ascii="宋体" w:eastAsia="宋体" w:cs="宋体" w:hint="eastAsia"/>
          <w:kern w:val="0"/>
          <w:szCs w:val="21"/>
        </w:rPr>
        <w:t>3</w:t>
      </w:r>
      <w:r>
        <w:rPr>
          <w:rFonts w:ascii="宋体" w:eastAsia="宋体" w:cs="宋体" w:hint="eastAsia"/>
          <w:kern w:val="0"/>
          <w:szCs w:val="21"/>
        </w:rPr>
        <w:t>日</w:t>
      </w:r>
      <w:r w:rsidRPr="00AF1C19">
        <w:rPr>
          <w:rFonts w:ascii="宋体" w:eastAsia="宋体" w:cs="宋体"/>
          <w:kern w:val="0"/>
          <w:szCs w:val="21"/>
        </w:rPr>
        <w:t>23</w:t>
      </w:r>
      <w:r>
        <w:rPr>
          <w:rFonts w:ascii="宋体" w:eastAsia="宋体" w:cs="宋体" w:hint="eastAsia"/>
          <w:kern w:val="0"/>
          <w:szCs w:val="21"/>
        </w:rPr>
        <w:t>:</w:t>
      </w:r>
      <w:r w:rsidRPr="00AF1C19">
        <w:rPr>
          <w:rFonts w:ascii="宋体" w:eastAsia="宋体" w:cs="宋体"/>
          <w:kern w:val="0"/>
          <w:szCs w:val="21"/>
        </w:rPr>
        <w:t>00</w:t>
      </w:r>
      <w:r>
        <w:rPr>
          <w:rFonts w:ascii="宋体" w:eastAsia="宋体" w:cs="宋体" w:hint="eastAsia"/>
          <w:kern w:val="0"/>
          <w:szCs w:val="21"/>
        </w:rPr>
        <w:t>（第一周周日～第二周周</w:t>
      </w:r>
      <w:r w:rsidR="00E01FD9">
        <w:rPr>
          <w:rFonts w:ascii="宋体" w:eastAsia="宋体" w:cs="宋体" w:hint="eastAsia"/>
          <w:kern w:val="0"/>
          <w:szCs w:val="21"/>
        </w:rPr>
        <w:t>日</w:t>
      </w:r>
      <w:r>
        <w:rPr>
          <w:rFonts w:ascii="宋体" w:eastAsia="宋体" w:cs="宋体" w:hint="eastAsia"/>
          <w:kern w:val="0"/>
          <w:szCs w:val="21"/>
        </w:rPr>
        <w:t>）</w:t>
      </w:r>
    </w:p>
    <w:p w:rsidR="00F02FA7" w:rsidRPr="008D0C21" w:rsidRDefault="00F02FA7" w:rsidP="008D0C21">
      <w:pPr>
        <w:autoSpaceDE w:val="0"/>
        <w:autoSpaceDN w:val="0"/>
        <w:adjustRightInd w:val="0"/>
        <w:ind w:firstLine="420"/>
        <w:jc w:val="left"/>
        <w:rPr>
          <w:rFonts w:ascii="宋体" w:eastAsia="宋体" w:cs="宋体"/>
          <w:kern w:val="0"/>
          <w:szCs w:val="21"/>
        </w:rPr>
      </w:pPr>
    </w:p>
    <w:p w:rsidR="00482BDE" w:rsidRPr="00482BDE" w:rsidRDefault="00482BDE" w:rsidP="00482BDE">
      <w:pPr>
        <w:autoSpaceDE w:val="0"/>
        <w:autoSpaceDN w:val="0"/>
        <w:adjustRightInd w:val="0"/>
        <w:jc w:val="center"/>
        <w:rPr>
          <w:rFonts w:asciiTheme="majorEastAsia" w:eastAsiaTheme="majorEastAsia" w:hAnsiTheme="majorEastAsia" w:cs="Times New Roman"/>
          <w:b/>
          <w:bCs/>
          <w:kern w:val="0"/>
          <w:sz w:val="32"/>
          <w:szCs w:val="32"/>
        </w:rPr>
      </w:pPr>
      <w:r w:rsidRPr="00482BDE">
        <w:rPr>
          <w:rFonts w:asciiTheme="majorEastAsia" w:eastAsiaTheme="majorEastAsia" w:hAnsiTheme="majorEastAsia" w:cs="Times New Roman"/>
          <w:b/>
          <w:bCs/>
          <w:kern w:val="0"/>
          <w:sz w:val="32"/>
          <w:szCs w:val="32"/>
        </w:rPr>
        <w:t xml:space="preserve">2. </w:t>
      </w:r>
      <w:r w:rsidRPr="00482BDE">
        <w:rPr>
          <w:rFonts w:asciiTheme="majorEastAsia" w:eastAsiaTheme="majorEastAsia" w:hAnsiTheme="majorEastAsia" w:cs="Times New Roman" w:hint="eastAsia"/>
          <w:b/>
          <w:bCs/>
          <w:kern w:val="0"/>
          <w:sz w:val="32"/>
          <w:szCs w:val="32"/>
        </w:rPr>
        <w:t>报名方法</w:t>
      </w:r>
    </w:p>
    <w:p w:rsidR="00DD1CF2" w:rsidRDefault="00DD1CF2" w:rsidP="00DD1CF2">
      <w:pPr>
        <w:autoSpaceDE w:val="0"/>
        <w:autoSpaceDN w:val="0"/>
        <w:adjustRightInd w:val="0"/>
        <w:ind w:firstLine="420"/>
        <w:jc w:val="left"/>
        <w:rPr>
          <w:rFonts w:ascii="宋体" w:eastAsia="宋体" w:cs="宋体"/>
          <w:kern w:val="0"/>
          <w:szCs w:val="21"/>
        </w:rPr>
      </w:pPr>
    </w:p>
    <w:p w:rsidR="00482BDE" w:rsidRDefault="00482BDE" w:rsidP="00DD1CF2">
      <w:pPr>
        <w:autoSpaceDE w:val="0"/>
        <w:autoSpaceDN w:val="0"/>
        <w:adjustRightInd w:val="0"/>
        <w:ind w:firstLine="420"/>
        <w:jc w:val="left"/>
        <w:rPr>
          <w:rFonts w:ascii="宋体" w:eastAsia="宋体" w:cs="宋体"/>
          <w:kern w:val="0"/>
          <w:szCs w:val="21"/>
        </w:rPr>
      </w:pPr>
      <w:r w:rsidRPr="00DD1CF2">
        <w:rPr>
          <w:rFonts w:ascii="宋体" w:eastAsia="宋体" w:cs="宋体" w:hint="eastAsia"/>
          <w:kern w:val="0"/>
          <w:szCs w:val="21"/>
        </w:rPr>
        <w:t>报名分为选课和参赛</w:t>
      </w:r>
      <w:r w:rsidR="00DD1CF2">
        <w:rPr>
          <w:rFonts w:ascii="宋体" w:eastAsia="宋体" w:cs="宋体"/>
          <w:kern w:val="0"/>
          <w:szCs w:val="21"/>
        </w:rPr>
        <w:t>2</w:t>
      </w:r>
      <w:r w:rsidRPr="00DD1CF2">
        <w:rPr>
          <w:rFonts w:ascii="宋体" w:eastAsia="宋体" w:cs="宋体" w:hint="eastAsia"/>
          <w:kern w:val="0"/>
          <w:szCs w:val="21"/>
        </w:rPr>
        <w:t>个步骤：</w:t>
      </w:r>
    </w:p>
    <w:p w:rsidR="005E6B30" w:rsidRPr="00DD1CF2" w:rsidRDefault="005E6B30" w:rsidP="00DD1CF2">
      <w:pPr>
        <w:autoSpaceDE w:val="0"/>
        <w:autoSpaceDN w:val="0"/>
        <w:adjustRightInd w:val="0"/>
        <w:ind w:firstLine="420"/>
        <w:jc w:val="left"/>
        <w:rPr>
          <w:rFonts w:ascii="宋体" w:eastAsia="宋体" w:cs="宋体"/>
          <w:kern w:val="0"/>
          <w:szCs w:val="21"/>
        </w:rPr>
      </w:pPr>
    </w:p>
    <w:p w:rsidR="00482BDE" w:rsidRPr="00DD1CF2" w:rsidRDefault="00482BDE" w:rsidP="00DD1CF2">
      <w:pPr>
        <w:autoSpaceDE w:val="0"/>
        <w:autoSpaceDN w:val="0"/>
        <w:adjustRightInd w:val="0"/>
        <w:ind w:firstLine="420"/>
        <w:jc w:val="left"/>
        <w:rPr>
          <w:rFonts w:ascii="宋体" w:eastAsia="宋体" w:cs="宋体"/>
          <w:kern w:val="0"/>
          <w:szCs w:val="21"/>
        </w:rPr>
      </w:pPr>
      <w:r w:rsidRPr="00DD1CF2">
        <w:rPr>
          <w:rFonts w:ascii="宋体" w:eastAsia="宋体" w:cs="宋体" w:hint="eastAsia"/>
          <w:kern w:val="0"/>
          <w:szCs w:val="21"/>
        </w:rPr>
        <w:t>选课：登陆选课平台：</w:t>
      </w:r>
      <w:hyperlink r:id="rId11" w:history="1">
        <w:r w:rsidR="00B45F1F" w:rsidRPr="00B45F1F">
          <w:rPr>
            <w:rStyle w:val="a5"/>
            <w:rFonts w:ascii="宋体" w:eastAsia="宋体" w:cs="宋体"/>
            <w:kern w:val="0"/>
            <w:szCs w:val="21"/>
          </w:rPr>
          <w:t>http://info.tsinghua.edu.cn</w:t>
        </w:r>
      </w:hyperlink>
      <w:r w:rsidRPr="00DD1CF2">
        <w:rPr>
          <w:rFonts w:ascii="宋体" w:eastAsia="宋体" w:cs="宋体" w:hint="eastAsia"/>
          <w:kern w:val="0"/>
          <w:szCs w:val="21"/>
        </w:rPr>
        <w:t>进行选课报名；</w:t>
      </w:r>
    </w:p>
    <w:p w:rsidR="00482BDE" w:rsidRDefault="00482BDE" w:rsidP="00DD1CF2">
      <w:pPr>
        <w:autoSpaceDE w:val="0"/>
        <w:autoSpaceDN w:val="0"/>
        <w:adjustRightInd w:val="0"/>
        <w:ind w:firstLine="420"/>
        <w:jc w:val="left"/>
        <w:rPr>
          <w:rFonts w:ascii="宋体" w:eastAsia="宋体" w:cs="宋体"/>
          <w:kern w:val="0"/>
          <w:szCs w:val="21"/>
        </w:rPr>
      </w:pPr>
      <w:r w:rsidRPr="00DD1CF2">
        <w:rPr>
          <w:rFonts w:ascii="宋体" w:eastAsia="宋体" w:cs="宋体" w:hint="eastAsia"/>
          <w:kern w:val="0"/>
          <w:szCs w:val="21"/>
        </w:rPr>
        <w:t>参赛：登陆大赛官方报名网站：</w:t>
      </w:r>
      <w:hyperlink r:id="rId12" w:history="1">
        <w:r w:rsidR="00C72A76" w:rsidRPr="006A15EE">
          <w:rPr>
            <w:rStyle w:val="a5"/>
            <w:rFonts w:ascii="宋体" w:eastAsia="宋体" w:cs="宋体"/>
            <w:kern w:val="0"/>
            <w:szCs w:val="21"/>
          </w:rPr>
          <w:t>http://</w:t>
        </w:r>
        <w:r w:rsidR="00C72A76" w:rsidRPr="006A15EE">
          <w:rPr>
            <w:rStyle w:val="a5"/>
            <w:rFonts w:ascii="宋体" w:eastAsia="宋体" w:cs="宋体" w:hint="eastAsia"/>
            <w:kern w:val="0"/>
            <w:szCs w:val="21"/>
          </w:rPr>
          <w:t>www.thedc.org</w:t>
        </w:r>
      </w:hyperlink>
      <w:r w:rsidRPr="00DD1CF2">
        <w:rPr>
          <w:rFonts w:ascii="宋体" w:eastAsia="宋体" w:cs="宋体" w:hint="eastAsia"/>
          <w:kern w:val="0"/>
          <w:szCs w:val="21"/>
        </w:rPr>
        <w:t>进行</w:t>
      </w:r>
      <w:r w:rsidRPr="001B1999">
        <w:rPr>
          <w:rFonts w:ascii="宋体" w:eastAsia="宋体" w:cs="宋体" w:hint="eastAsia"/>
          <w:b/>
          <w:kern w:val="0"/>
          <w:szCs w:val="21"/>
        </w:rPr>
        <w:t>组队报名</w:t>
      </w:r>
      <w:r w:rsidRPr="00DD1CF2">
        <w:rPr>
          <w:rFonts w:ascii="宋体" w:eastAsia="宋体" w:cs="宋体" w:hint="eastAsia"/>
          <w:kern w:val="0"/>
          <w:szCs w:val="21"/>
        </w:rPr>
        <w:t>，参赛选手自由组队，每队不超过</w:t>
      </w:r>
      <w:r w:rsidR="001B1999">
        <w:rPr>
          <w:rFonts w:ascii="宋体" w:eastAsia="宋体" w:cs="宋体"/>
          <w:kern w:val="0"/>
          <w:szCs w:val="21"/>
        </w:rPr>
        <w:t>4</w:t>
      </w:r>
      <w:r w:rsidRPr="00DD1CF2">
        <w:rPr>
          <w:rFonts w:ascii="宋体" w:eastAsia="宋体" w:cs="宋体" w:hint="eastAsia"/>
          <w:kern w:val="0"/>
          <w:szCs w:val="21"/>
        </w:rPr>
        <w:t>人，确定队名和</w:t>
      </w:r>
      <w:r w:rsidR="001B1999">
        <w:rPr>
          <w:rFonts w:ascii="宋体" w:eastAsia="宋体" w:cs="宋体"/>
          <w:kern w:val="0"/>
          <w:szCs w:val="21"/>
        </w:rPr>
        <w:t>1</w:t>
      </w:r>
      <w:r w:rsidRPr="00DD1CF2">
        <w:rPr>
          <w:rFonts w:ascii="宋体" w:eastAsia="宋体" w:cs="宋体" w:hint="eastAsia"/>
          <w:kern w:val="0"/>
          <w:szCs w:val="21"/>
        </w:rPr>
        <w:t>名队长，每名队员均需报名。</w:t>
      </w:r>
    </w:p>
    <w:p w:rsidR="005E6B30" w:rsidRPr="00C72A76" w:rsidRDefault="005E6B30" w:rsidP="00DD1CF2">
      <w:pPr>
        <w:autoSpaceDE w:val="0"/>
        <w:autoSpaceDN w:val="0"/>
        <w:adjustRightInd w:val="0"/>
        <w:ind w:firstLine="420"/>
        <w:jc w:val="left"/>
        <w:rPr>
          <w:rFonts w:ascii="宋体" w:eastAsia="宋体" w:cs="宋体"/>
          <w:kern w:val="0"/>
          <w:szCs w:val="21"/>
        </w:rPr>
      </w:pPr>
    </w:p>
    <w:p w:rsidR="00482BDE" w:rsidRPr="00DD1CF2" w:rsidRDefault="00482BDE" w:rsidP="00DD1CF2">
      <w:pPr>
        <w:autoSpaceDE w:val="0"/>
        <w:autoSpaceDN w:val="0"/>
        <w:adjustRightInd w:val="0"/>
        <w:ind w:firstLine="420"/>
        <w:jc w:val="left"/>
        <w:rPr>
          <w:rFonts w:ascii="宋体" w:eastAsia="宋体" w:cs="宋体"/>
          <w:kern w:val="0"/>
          <w:szCs w:val="21"/>
        </w:rPr>
      </w:pPr>
      <w:r w:rsidRPr="00DD1CF2">
        <w:rPr>
          <w:rFonts w:ascii="宋体" w:eastAsia="宋体" w:cs="宋体" w:hint="eastAsia"/>
          <w:kern w:val="0"/>
          <w:szCs w:val="21"/>
        </w:rPr>
        <w:t>选课与组队参赛报名无先后之分。允许</w:t>
      </w:r>
      <w:proofErr w:type="gramStart"/>
      <w:r w:rsidRPr="00DD1CF2">
        <w:rPr>
          <w:rFonts w:ascii="宋体" w:eastAsia="宋体" w:cs="宋体" w:hint="eastAsia"/>
          <w:kern w:val="0"/>
          <w:szCs w:val="21"/>
        </w:rPr>
        <w:t>不</w:t>
      </w:r>
      <w:proofErr w:type="gramEnd"/>
      <w:r w:rsidRPr="00DD1CF2">
        <w:rPr>
          <w:rFonts w:ascii="宋体" w:eastAsia="宋体" w:cs="宋体" w:hint="eastAsia"/>
          <w:kern w:val="0"/>
          <w:szCs w:val="21"/>
        </w:rPr>
        <w:t>选课只报名参赛，但选课者必须组队参赛，否则课程记不通过。</w:t>
      </w:r>
    </w:p>
    <w:p w:rsidR="00482BDE" w:rsidRDefault="00790C65" w:rsidP="00790C65">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组队报名后要在指定时间内到指定地点缴纳押金，领取比赛小车，比赛</w:t>
      </w:r>
      <w:proofErr w:type="gramStart"/>
      <w:r>
        <w:rPr>
          <w:rFonts w:ascii="宋体" w:eastAsia="宋体" w:cs="宋体" w:hint="eastAsia"/>
          <w:kern w:val="0"/>
          <w:szCs w:val="21"/>
        </w:rPr>
        <w:t>后选手</w:t>
      </w:r>
      <w:proofErr w:type="gramEnd"/>
      <w:r>
        <w:rPr>
          <w:rFonts w:ascii="宋体" w:eastAsia="宋体" w:cs="宋体" w:hint="eastAsia"/>
          <w:kern w:val="0"/>
          <w:szCs w:val="21"/>
        </w:rPr>
        <w:t>归还小车时将视小车的状况归还押金，如果小车发生了不可还原的改变，则要扣除部分押金。领取小车的时间地点会另行通知。</w:t>
      </w:r>
    </w:p>
    <w:p w:rsidR="00D17306" w:rsidRDefault="00D17306" w:rsidP="00D17306">
      <w:pPr>
        <w:autoSpaceDE w:val="0"/>
        <w:autoSpaceDN w:val="0"/>
        <w:adjustRightInd w:val="0"/>
        <w:jc w:val="left"/>
        <w:rPr>
          <w:rFonts w:ascii="宋体" w:eastAsia="宋体" w:cs="宋体"/>
          <w:kern w:val="0"/>
          <w:szCs w:val="21"/>
        </w:rPr>
      </w:pPr>
      <w:r>
        <w:rPr>
          <w:rFonts w:ascii="宋体" w:eastAsia="宋体" w:cs="宋体" w:hint="eastAsia"/>
          <w:kern w:val="0"/>
          <w:szCs w:val="21"/>
        </w:rPr>
        <w:tab/>
      </w:r>
    </w:p>
    <w:p w:rsidR="00556ADA" w:rsidRPr="00556ADA" w:rsidRDefault="00556ADA" w:rsidP="00556ADA">
      <w:pPr>
        <w:autoSpaceDE w:val="0"/>
        <w:autoSpaceDN w:val="0"/>
        <w:adjustRightInd w:val="0"/>
        <w:jc w:val="center"/>
        <w:rPr>
          <w:rFonts w:asciiTheme="majorEastAsia" w:eastAsiaTheme="majorEastAsia" w:hAnsiTheme="majorEastAsia" w:cs="Times New Roman"/>
          <w:b/>
          <w:bCs/>
          <w:kern w:val="0"/>
          <w:sz w:val="32"/>
          <w:szCs w:val="32"/>
        </w:rPr>
      </w:pPr>
      <w:r w:rsidRPr="00556ADA">
        <w:rPr>
          <w:rFonts w:asciiTheme="majorEastAsia" w:eastAsiaTheme="majorEastAsia" w:hAnsiTheme="majorEastAsia" w:cs="Times New Roman" w:hint="eastAsia"/>
          <w:b/>
          <w:bCs/>
          <w:kern w:val="0"/>
          <w:sz w:val="32"/>
          <w:szCs w:val="32"/>
        </w:rPr>
        <w:t>3.课程信息</w:t>
      </w:r>
    </w:p>
    <w:p w:rsidR="00825689" w:rsidRDefault="00825689" w:rsidP="00825689">
      <w:pPr>
        <w:autoSpaceDE w:val="0"/>
        <w:autoSpaceDN w:val="0"/>
        <w:adjustRightInd w:val="0"/>
        <w:ind w:firstLine="420"/>
        <w:jc w:val="left"/>
        <w:rPr>
          <w:rFonts w:ascii="宋体" w:eastAsia="宋体" w:cs="宋体"/>
          <w:kern w:val="0"/>
          <w:szCs w:val="21"/>
        </w:rPr>
      </w:pPr>
    </w:p>
    <w:p w:rsidR="00D17306" w:rsidRDefault="00556ADA" w:rsidP="00825689">
      <w:pPr>
        <w:autoSpaceDE w:val="0"/>
        <w:autoSpaceDN w:val="0"/>
        <w:adjustRightInd w:val="0"/>
        <w:ind w:firstLine="420"/>
        <w:jc w:val="left"/>
        <w:rPr>
          <w:rFonts w:ascii="宋体" w:eastAsia="宋体" w:cs="宋体"/>
          <w:kern w:val="0"/>
          <w:szCs w:val="21"/>
        </w:rPr>
      </w:pPr>
      <w:r w:rsidRPr="00556ADA">
        <w:rPr>
          <w:rFonts w:ascii="宋体" w:eastAsia="宋体" w:cs="宋体" w:hint="eastAsia"/>
          <w:kern w:val="0"/>
          <w:szCs w:val="21"/>
        </w:rPr>
        <w:t>本课程为3学分</w:t>
      </w:r>
      <w:proofErr w:type="gramStart"/>
      <w:r w:rsidRPr="00556ADA">
        <w:rPr>
          <w:rFonts w:ascii="宋体" w:eastAsia="宋体" w:cs="宋体" w:hint="eastAsia"/>
          <w:kern w:val="0"/>
          <w:szCs w:val="21"/>
        </w:rPr>
        <w:t>全校任</w:t>
      </w:r>
      <w:proofErr w:type="gramEnd"/>
      <w:r w:rsidRPr="00556ADA">
        <w:rPr>
          <w:rFonts w:ascii="宋体" w:eastAsia="宋体" w:cs="宋体" w:hint="eastAsia"/>
          <w:kern w:val="0"/>
          <w:szCs w:val="21"/>
        </w:rPr>
        <w:t>选课，课程名称为“电子系统设计综合实践”，由</w:t>
      </w:r>
      <w:r w:rsidR="0005005A">
        <w:rPr>
          <w:rFonts w:ascii="宋体" w:eastAsia="宋体" w:cs="宋体" w:hint="eastAsia"/>
          <w:kern w:val="0"/>
          <w:szCs w:val="21"/>
        </w:rPr>
        <w:t>10位教师承担。</w:t>
      </w:r>
    </w:p>
    <w:p w:rsidR="00A218DD" w:rsidRDefault="00A218DD" w:rsidP="00825689">
      <w:pPr>
        <w:autoSpaceDE w:val="0"/>
        <w:autoSpaceDN w:val="0"/>
        <w:adjustRightInd w:val="0"/>
        <w:ind w:firstLine="420"/>
        <w:jc w:val="left"/>
        <w:rPr>
          <w:rFonts w:ascii="宋体" w:eastAsia="宋体" w:cs="宋体"/>
          <w:kern w:val="0"/>
          <w:szCs w:val="21"/>
        </w:rPr>
      </w:pPr>
    </w:p>
    <w:p w:rsidR="00A218DD" w:rsidRPr="00A218DD" w:rsidRDefault="00A218DD" w:rsidP="005C399C">
      <w:pPr>
        <w:autoSpaceDE w:val="0"/>
        <w:autoSpaceDN w:val="0"/>
        <w:adjustRightInd w:val="0"/>
        <w:rPr>
          <w:rFonts w:ascii="黑体" w:eastAsia="黑体" w:hAnsiTheme="majorEastAsia" w:cs="SimHei,Bold"/>
          <w:b/>
          <w:bCs/>
          <w:kern w:val="0"/>
          <w:sz w:val="32"/>
          <w:szCs w:val="32"/>
        </w:rPr>
      </w:pPr>
      <w:r w:rsidRPr="00A218DD">
        <w:rPr>
          <w:rFonts w:ascii="黑体" w:eastAsia="黑体" w:hAnsiTheme="majorEastAsia" w:cs="SimHei,Bold" w:hint="eastAsia"/>
          <w:b/>
          <w:bCs/>
          <w:kern w:val="0"/>
          <w:sz w:val="32"/>
          <w:szCs w:val="32"/>
        </w:rPr>
        <w:t>九、大赛日程</w:t>
      </w:r>
    </w:p>
    <w:p w:rsidR="00A218DD" w:rsidRDefault="00A218DD" w:rsidP="00A218DD">
      <w:pPr>
        <w:autoSpaceDE w:val="0"/>
        <w:autoSpaceDN w:val="0"/>
        <w:adjustRightInd w:val="0"/>
        <w:ind w:firstLine="420"/>
        <w:jc w:val="left"/>
        <w:rPr>
          <w:rFonts w:ascii="宋体" w:eastAsia="宋体" w:cs="宋体"/>
          <w:kern w:val="0"/>
          <w:szCs w:val="21"/>
        </w:rPr>
      </w:pPr>
    </w:p>
    <w:p w:rsidR="00A218DD" w:rsidRDefault="00A218DD" w:rsidP="00A218DD">
      <w:pPr>
        <w:autoSpaceDE w:val="0"/>
        <w:autoSpaceDN w:val="0"/>
        <w:adjustRightInd w:val="0"/>
        <w:jc w:val="left"/>
        <w:rPr>
          <w:rFonts w:ascii="宋体" w:eastAsia="宋体" w:cs="宋体"/>
          <w:kern w:val="0"/>
          <w:szCs w:val="21"/>
        </w:rPr>
      </w:pPr>
      <w:r w:rsidRPr="00A218DD">
        <w:rPr>
          <w:rFonts w:ascii="宋体" w:eastAsia="宋体" w:cs="宋体" w:hint="eastAsia"/>
          <w:kern w:val="0"/>
          <w:szCs w:val="21"/>
        </w:rPr>
        <w:t>大赛日程如下表所示：（具体时间以通知为准）</w:t>
      </w:r>
    </w:p>
    <w:tbl>
      <w:tblPr>
        <w:tblStyle w:val="-4"/>
        <w:tblW w:w="0" w:type="auto"/>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tblBorders>
        <w:tblLook w:val="0400" w:firstRow="0" w:lastRow="0" w:firstColumn="0" w:lastColumn="0" w:noHBand="0" w:noVBand="1"/>
      </w:tblPr>
      <w:tblGrid>
        <w:gridCol w:w="4261"/>
        <w:gridCol w:w="4261"/>
      </w:tblGrid>
      <w:tr w:rsidR="00A218DD" w:rsidRPr="00FA7EB6" w:rsidTr="00A218DD">
        <w:trPr>
          <w:cnfStyle w:val="000000100000" w:firstRow="0" w:lastRow="0" w:firstColumn="0" w:lastColumn="0" w:oddVBand="0" w:evenVBand="0" w:oddHBand="1" w:evenHBand="0" w:firstRowFirstColumn="0" w:firstRowLastColumn="0" w:lastRowFirstColumn="0" w:lastRowLastColumn="0"/>
        </w:trPr>
        <w:tc>
          <w:tcPr>
            <w:tcW w:w="4261" w:type="dxa"/>
            <w:tcBorders>
              <w:left w:val="none" w:sz="0" w:space="0" w:color="auto"/>
              <w:right w:val="none" w:sz="0" w:space="0" w:color="auto"/>
            </w:tcBorders>
          </w:tcPr>
          <w:p w:rsidR="00A218DD" w:rsidRPr="00FA7EB6" w:rsidRDefault="00221C69" w:rsidP="005C399C">
            <w:pPr>
              <w:autoSpaceDE w:val="0"/>
              <w:autoSpaceDN w:val="0"/>
              <w:adjustRightInd w:val="0"/>
              <w:jc w:val="center"/>
              <w:rPr>
                <w:rFonts w:ascii="宋体" w:eastAsia="宋体" w:cs="宋体"/>
                <w:b/>
                <w:color w:val="auto"/>
                <w:kern w:val="0"/>
                <w:szCs w:val="21"/>
              </w:rPr>
            </w:pPr>
            <w:r w:rsidRPr="00FA7EB6">
              <w:rPr>
                <w:rFonts w:ascii="宋体" w:eastAsia="宋体" w:cs="宋体" w:hint="eastAsia"/>
                <w:b/>
                <w:color w:val="auto"/>
                <w:kern w:val="0"/>
                <w:szCs w:val="21"/>
              </w:rPr>
              <w:t>时间</w:t>
            </w:r>
          </w:p>
        </w:tc>
        <w:tc>
          <w:tcPr>
            <w:tcW w:w="4261" w:type="dxa"/>
            <w:tcBorders>
              <w:left w:val="none" w:sz="0" w:space="0" w:color="auto"/>
              <w:right w:val="none" w:sz="0" w:space="0" w:color="auto"/>
            </w:tcBorders>
          </w:tcPr>
          <w:p w:rsidR="00A218DD" w:rsidRPr="00FA7EB6" w:rsidRDefault="005C399C" w:rsidP="005C399C">
            <w:pPr>
              <w:autoSpaceDE w:val="0"/>
              <w:autoSpaceDN w:val="0"/>
              <w:adjustRightInd w:val="0"/>
              <w:jc w:val="center"/>
              <w:rPr>
                <w:rFonts w:ascii="宋体" w:eastAsia="宋体" w:cs="宋体"/>
                <w:b/>
                <w:kern w:val="0"/>
                <w:szCs w:val="21"/>
              </w:rPr>
            </w:pPr>
            <w:r w:rsidRPr="00FA7EB6">
              <w:rPr>
                <w:rFonts w:ascii="宋体" w:eastAsia="宋体" w:cs="宋体" w:hint="eastAsia"/>
                <w:b/>
                <w:color w:val="auto"/>
                <w:kern w:val="0"/>
                <w:szCs w:val="21"/>
              </w:rPr>
              <w:t>任务</w:t>
            </w:r>
          </w:p>
        </w:tc>
      </w:tr>
      <w:tr w:rsidR="00A218DD" w:rsidRPr="00FA7EB6" w:rsidTr="00A218DD">
        <w:tc>
          <w:tcPr>
            <w:tcW w:w="4261" w:type="dxa"/>
          </w:tcPr>
          <w:p w:rsidR="00A218DD" w:rsidRPr="00FA7EB6" w:rsidRDefault="00D14EF6" w:rsidP="005C399C">
            <w:pPr>
              <w:autoSpaceDE w:val="0"/>
              <w:autoSpaceDN w:val="0"/>
              <w:adjustRightInd w:val="0"/>
              <w:jc w:val="center"/>
              <w:rPr>
                <w:rFonts w:ascii="宋体" w:eastAsia="宋体" w:cs="宋体"/>
                <w:b/>
                <w:color w:val="auto"/>
                <w:kern w:val="0"/>
                <w:szCs w:val="21"/>
              </w:rPr>
            </w:pPr>
            <w:r w:rsidRPr="00FA7EB6">
              <w:rPr>
                <w:rFonts w:ascii="宋体" w:eastAsia="宋体" w:cs="宋体" w:hint="eastAsia"/>
                <w:b/>
                <w:color w:val="auto"/>
                <w:kern w:val="0"/>
                <w:szCs w:val="21"/>
              </w:rPr>
              <w:t>9 月 16 日</w:t>
            </w:r>
          </w:p>
        </w:tc>
        <w:tc>
          <w:tcPr>
            <w:tcW w:w="4261" w:type="dxa"/>
          </w:tcPr>
          <w:p w:rsidR="00A218DD" w:rsidRPr="00FA7EB6" w:rsidRDefault="005C399C" w:rsidP="005C399C">
            <w:pPr>
              <w:autoSpaceDE w:val="0"/>
              <w:autoSpaceDN w:val="0"/>
              <w:adjustRightInd w:val="0"/>
              <w:jc w:val="center"/>
              <w:rPr>
                <w:rFonts w:ascii="宋体" w:eastAsia="宋体" w:cs="宋体"/>
                <w:b/>
                <w:kern w:val="0"/>
                <w:szCs w:val="21"/>
              </w:rPr>
            </w:pPr>
            <w:r w:rsidRPr="00FA7EB6">
              <w:rPr>
                <w:rFonts w:ascii="宋体" w:eastAsia="宋体" w:cs="宋体" w:hint="eastAsia"/>
                <w:b/>
                <w:color w:val="auto"/>
                <w:kern w:val="0"/>
                <w:szCs w:val="21"/>
              </w:rPr>
              <w:t>质疑会</w:t>
            </w:r>
          </w:p>
        </w:tc>
      </w:tr>
      <w:tr w:rsidR="00A218DD" w:rsidRPr="00FA7EB6" w:rsidTr="00A218DD">
        <w:trPr>
          <w:cnfStyle w:val="000000100000" w:firstRow="0" w:lastRow="0" w:firstColumn="0" w:lastColumn="0" w:oddVBand="0" w:evenVBand="0" w:oddHBand="1" w:evenHBand="0" w:firstRowFirstColumn="0" w:firstRowLastColumn="0" w:lastRowFirstColumn="0" w:lastRowLastColumn="0"/>
        </w:trPr>
        <w:tc>
          <w:tcPr>
            <w:tcW w:w="4261" w:type="dxa"/>
            <w:tcBorders>
              <w:left w:val="none" w:sz="0" w:space="0" w:color="auto"/>
              <w:right w:val="none" w:sz="0" w:space="0" w:color="auto"/>
            </w:tcBorders>
          </w:tcPr>
          <w:p w:rsidR="00A218DD" w:rsidRPr="00FA7EB6" w:rsidRDefault="001661EA" w:rsidP="005C399C">
            <w:pPr>
              <w:autoSpaceDE w:val="0"/>
              <w:autoSpaceDN w:val="0"/>
              <w:adjustRightInd w:val="0"/>
              <w:jc w:val="center"/>
              <w:rPr>
                <w:rFonts w:ascii="宋体" w:eastAsia="宋体" w:cs="宋体"/>
                <w:b/>
                <w:color w:val="auto"/>
                <w:kern w:val="0"/>
                <w:szCs w:val="21"/>
              </w:rPr>
            </w:pPr>
            <w:r w:rsidRPr="00FA7EB6">
              <w:rPr>
                <w:rFonts w:ascii="宋体" w:eastAsia="宋体" w:cs="宋体" w:hint="eastAsia"/>
                <w:b/>
                <w:color w:val="auto"/>
                <w:kern w:val="0"/>
                <w:szCs w:val="21"/>
              </w:rPr>
              <w:t>9 月 16 日～</w:t>
            </w:r>
            <w:r w:rsidR="00BC5252" w:rsidRPr="00FA7EB6">
              <w:rPr>
                <w:rFonts w:ascii="宋体" w:eastAsia="宋体" w:cs="宋体" w:hint="eastAsia"/>
                <w:b/>
                <w:color w:val="auto"/>
                <w:kern w:val="0"/>
                <w:szCs w:val="21"/>
              </w:rPr>
              <w:t>9 月 23 日</w:t>
            </w:r>
          </w:p>
        </w:tc>
        <w:tc>
          <w:tcPr>
            <w:tcW w:w="4261" w:type="dxa"/>
            <w:tcBorders>
              <w:left w:val="none" w:sz="0" w:space="0" w:color="auto"/>
              <w:right w:val="none" w:sz="0" w:space="0" w:color="auto"/>
            </w:tcBorders>
          </w:tcPr>
          <w:p w:rsidR="00A218DD" w:rsidRPr="00FA7EB6" w:rsidRDefault="005C399C" w:rsidP="001661EA">
            <w:pPr>
              <w:autoSpaceDE w:val="0"/>
              <w:autoSpaceDN w:val="0"/>
              <w:adjustRightInd w:val="0"/>
              <w:jc w:val="center"/>
              <w:rPr>
                <w:rFonts w:ascii="宋体" w:eastAsia="宋体" w:cs="宋体"/>
                <w:b/>
                <w:kern w:val="0"/>
                <w:szCs w:val="21"/>
              </w:rPr>
            </w:pPr>
            <w:r w:rsidRPr="00FA7EB6">
              <w:rPr>
                <w:rFonts w:ascii="宋体" w:eastAsia="宋体" w:cs="宋体" w:hint="eastAsia"/>
                <w:b/>
                <w:color w:val="auto"/>
                <w:kern w:val="0"/>
                <w:szCs w:val="21"/>
              </w:rPr>
              <w:t>大赛报名</w:t>
            </w:r>
          </w:p>
        </w:tc>
      </w:tr>
      <w:tr w:rsidR="005E6AA4" w:rsidRPr="00FA7EB6" w:rsidTr="00A218DD">
        <w:tc>
          <w:tcPr>
            <w:tcW w:w="4261" w:type="dxa"/>
          </w:tcPr>
          <w:p w:rsidR="005E6AA4" w:rsidRPr="00FA7EB6" w:rsidRDefault="00FA7EB6" w:rsidP="005C399C">
            <w:pPr>
              <w:autoSpaceDE w:val="0"/>
              <w:autoSpaceDN w:val="0"/>
              <w:adjustRightInd w:val="0"/>
              <w:jc w:val="center"/>
              <w:rPr>
                <w:rFonts w:ascii="宋体" w:eastAsia="宋体" w:cs="宋体"/>
                <w:b/>
                <w:color w:val="auto"/>
                <w:kern w:val="0"/>
                <w:szCs w:val="21"/>
              </w:rPr>
            </w:pPr>
            <w:r w:rsidRPr="00FA7EB6">
              <w:rPr>
                <w:rFonts w:ascii="宋体" w:eastAsia="宋体" w:cs="宋体" w:hint="eastAsia"/>
                <w:b/>
                <w:color w:val="auto"/>
                <w:kern w:val="0"/>
                <w:szCs w:val="21"/>
              </w:rPr>
              <w:t xml:space="preserve">9 月 </w:t>
            </w:r>
            <w:r>
              <w:rPr>
                <w:rFonts w:ascii="宋体" w:eastAsia="宋体" w:cs="宋体" w:hint="eastAsia"/>
                <w:b/>
                <w:color w:val="auto"/>
                <w:kern w:val="0"/>
                <w:szCs w:val="21"/>
              </w:rPr>
              <w:t>20 日</w:t>
            </w:r>
            <w:r w:rsidRPr="00FA7EB6">
              <w:rPr>
                <w:rFonts w:ascii="宋体" w:eastAsia="宋体" w:cs="宋体" w:hint="eastAsia"/>
                <w:b/>
                <w:color w:val="auto"/>
                <w:kern w:val="0"/>
                <w:szCs w:val="21"/>
              </w:rPr>
              <w:t>～</w:t>
            </w:r>
            <w:r>
              <w:rPr>
                <w:rFonts w:ascii="宋体" w:eastAsia="宋体" w:cs="宋体" w:hint="eastAsia"/>
                <w:b/>
                <w:color w:val="auto"/>
                <w:kern w:val="0"/>
                <w:szCs w:val="21"/>
              </w:rPr>
              <w:t>9 月 22 日</w:t>
            </w:r>
          </w:p>
        </w:tc>
        <w:tc>
          <w:tcPr>
            <w:tcW w:w="4261" w:type="dxa"/>
          </w:tcPr>
          <w:p w:rsidR="005E6AA4" w:rsidRPr="00FA7EB6" w:rsidRDefault="005E6AA4" w:rsidP="005C399C">
            <w:pPr>
              <w:autoSpaceDE w:val="0"/>
              <w:autoSpaceDN w:val="0"/>
              <w:adjustRightInd w:val="0"/>
              <w:jc w:val="center"/>
              <w:rPr>
                <w:rFonts w:ascii="宋体" w:eastAsia="宋体" w:cs="宋体"/>
                <w:b/>
                <w:color w:val="auto"/>
                <w:kern w:val="0"/>
                <w:szCs w:val="21"/>
              </w:rPr>
            </w:pPr>
            <w:r w:rsidRPr="00FA7EB6">
              <w:rPr>
                <w:rFonts w:ascii="宋体" w:eastAsia="宋体" w:cs="宋体" w:hint="eastAsia"/>
                <w:b/>
                <w:color w:val="auto"/>
                <w:kern w:val="0"/>
                <w:szCs w:val="21"/>
              </w:rPr>
              <w:t>第一次发车</w:t>
            </w:r>
          </w:p>
        </w:tc>
      </w:tr>
      <w:tr w:rsidR="005B4267" w:rsidRPr="00FA7EB6" w:rsidTr="00A218DD">
        <w:trPr>
          <w:cnfStyle w:val="000000100000" w:firstRow="0" w:lastRow="0" w:firstColumn="0" w:lastColumn="0" w:oddVBand="0" w:evenVBand="0" w:oddHBand="1" w:evenHBand="0" w:firstRowFirstColumn="0" w:firstRowLastColumn="0" w:lastRowFirstColumn="0" w:lastRowLastColumn="0"/>
        </w:trPr>
        <w:tc>
          <w:tcPr>
            <w:tcW w:w="4261" w:type="dxa"/>
          </w:tcPr>
          <w:p w:rsidR="005B4267" w:rsidRPr="00FA7EB6" w:rsidRDefault="005B4267" w:rsidP="005B4267">
            <w:pPr>
              <w:autoSpaceDE w:val="0"/>
              <w:autoSpaceDN w:val="0"/>
              <w:adjustRightInd w:val="0"/>
              <w:jc w:val="center"/>
              <w:rPr>
                <w:rFonts w:ascii="宋体" w:eastAsia="宋体" w:cs="宋体"/>
                <w:b/>
                <w:color w:val="auto"/>
                <w:kern w:val="0"/>
                <w:szCs w:val="21"/>
              </w:rPr>
            </w:pPr>
            <w:r w:rsidRPr="00FA7EB6">
              <w:rPr>
                <w:rFonts w:ascii="宋体" w:eastAsia="宋体" w:cs="宋体" w:hint="eastAsia"/>
                <w:b/>
                <w:color w:val="auto"/>
                <w:kern w:val="0"/>
                <w:szCs w:val="21"/>
              </w:rPr>
              <w:lastRenderedPageBreak/>
              <w:t xml:space="preserve">9 月 </w:t>
            </w:r>
            <w:r>
              <w:rPr>
                <w:rFonts w:ascii="宋体" w:eastAsia="宋体" w:cs="宋体" w:hint="eastAsia"/>
                <w:b/>
                <w:color w:val="auto"/>
                <w:kern w:val="0"/>
                <w:szCs w:val="21"/>
              </w:rPr>
              <w:t>26 日</w:t>
            </w:r>
            <w:r w:rsidRPr="00FA7EB6">
              <w:rPr>
                <w:rFonts w:ascii="宋体" w:eastAsia="宋体" w:cs="宋体" w:hint="eastAsia"/>
                <w:b/>
                <w:color w:val="auto"/>
                <w:kern w:val="0"/>
                <w:szCs w:val="21"/>
              </w:rPr>
              <w:t>～</w:t>
            </w:r>
            <w:r>
              <w:rPr>
                <w:rFonts w:ascii="宋体" w:eastAsia="宋体" w:cs="宋体" w:hint="eastAsia"/>
                <w:b/>
                <w:color w:val="auto"/>
                <w:kern w:val="0"/>
                <w:szCs w:val="21"/>
              </w:rPr>
              <w:t>9 月 28 日</w:t>
            </w:r>
          </w:p>
        </w:tc>
        <w:tc>
          <w:tcPr>
            <w:tcW w:w="4261" w:type="dxa"/>
          </w:tcPr>
          <w:p w:rsidR="005B4267" w:rsidRPr="005B4267" w:rsidRDefault="005B4267" w:rsidP="005C399C">
            <w:pPr>
              <w:autoSpaceDE w:val="0"/>
              <w:autoSpaceDN w:val="0"/>
              <w:adjustRightInd w:val="0"/>
              <w:jc w:val="center"/>
              <w:rPr>
                <w:rFonts w:ascii="宋体" w:eastAsia="宋体" w:cs="宋体"/>
                <w:b/>
                <w:color w:val="auto"/>
                <w:kern w:val="0"/>
                <w:szCs w:val="21"/>
              </w:rPr>
            </w:pPr>
            <w:proofErr w:type="gramStart"/>
            <w:r w:rsidRPr="005B4267">
              <w:rPr>
                <w:rFonts w:ascii="宋体" w:eastAsia="宋体" w:cs="宋体" w:hint="eastAsia"/>
                <w:b/>
                <w:color w:val="auto"/>
                <w:kern w:val="0"/>
                <w:szCs w:val="21"/>
              </w:rPr>
              <w:t>补发车</w:t>
            </w:r>
            <w:proofErr w:type="gramEnd"/>
          </w:p>
        </w:tc>
      </w:tr>
      <w:tr w:rsidR="00EE7FDB" w:rsidRPr="00FA7EB6" w:rsidTr="00A218DD">
        <w:tc>
          <w:tcPr>
            <w:tcW w:w="4261" w:type="dxa"/>
          </w:tcPr>
          <w:p w:rsidR="005B4267" w:rsidRPr="00FA7EB6" w:rsidRDefault="00DC1C0A" w:rsidP="005C399C">
            <w:pPr>
              <w:autoSpaceDE w:val="0"/>
              <w:autoSpaceDN w:val="0"/>
              <w:adjustRightInd w:val="0"/>
              <w:jc w:val="center"/>
              <w:rPr>
                <w:rFonts w:ascii="宋体" w:eastAsia="宋体" w:cs="宋体"/>
                <w:b/>
                <w:color w:val="auto"/>
                <w:kern w:val="0"/>
                <w:szCs w:val="21"/>
              </w:rPr>
            </w:pPr>
            <w:r>
              <w:rPr>
                <w:rFonts w:ascii="宋体" w:eastAsia="宋体" w:cs="宋体" w:hint="eastAsia"/>
                <w:b/>
                <w:color w:val="auto"/>
                <w:kern w:val="0"/>
                <w:szCs w:val="21"/>
              </w:rPr>
              <w:t>10</w:t>
            </w:r>
            <w:r w:rsidR="00EE7FDB" w:rsidRPr="00FA7EB6">
              <w:rPr>
                <w:rFonts w:ascii="宋体" w:eastAsia="宋体" w:cs="宋体" w:hint="eastAsia"/>
                <w:b/>
                <w:color w:val="auto"/>
                <w:kern w:val="0"/>
                <w:szCs w:val="21"/>
              </w:rPr>
              <w:t xml:space="preserve"> 月 </w:t>
            </w:r>
            <w:r w:rsidR="00EE7FDB">
              <w:rPr>
                <w:rFonts w:ascii="宋体" w:eastAsia="宋体" w:cs="宋体" w:hint="eastAsia"/>
                <w:b/>
                <w:color w:val="auto"/>
                <w:kern w:val="0"/>
                <w:szCs w:val="21"/>
              </w:rPr>
              <w:t>2</w:t>
            </w:r>
            <w:r>
              <w:rPr>
                <w:rFonts w:ascii="宋体" w:eastAsia="宋体" w:cs="宋体" w:hint="eastAsia"/>
                <w:b/>
                <w:color w:val="auto"/>
                <w:kern w:val="0"/>
                <w:szCs w:val="21"/>
              </w:rPr>
              <w:t>0</w:t>
            </w:r>
            <w:r w:rsidR="00EE7FDB">
              <w:rPr>
                <w:rFonts w:ascii="宋体" w:eastAsia="宋体" w:cs="宋体" w:hint="eastAsia"/>
                <w:b/>
                <w:color w:val="auto"/>
                <w:kern w:val="0"/>
                <w:szCs w:val="21"/>
              </w:rPr>
              <w:t xml:space="preserve"> 日</w:t>
            </w:r>
            <w:r w:rsidR="00EE7FDB" w:rsidRPr="00FA7EB6">
              <w:rPr>
                <w:rFonts w:ascii="宋体" w:eastAsia="宋体" w:cs="宋体" w:hint="eastAsia"/>
                <w:b/>
                <w:color w:val="auto"/>
                <w:kern w:val="0"/>
                <w:szCs w:val="21"/>
              </w:rPr>
              <w:t>～</w:t>
            </w:r>
            <w:r>
              <w:rPr>
                <w:rFonts w:ascii="宋体" w:eastAsia="宋体" w:cs="宋体" w:hint="eastAsia"/>
                <w:b/>
                <w:color w:val="auto"/>
                <w:kern w:val="0"/>
                <w:szCs w:val="21"/>
              </w:rPr>
              <w:t>10</w:t>
            </w:r>
            <w:r w:rsidR="00EE7FDB">
              <w:rPr>
                <w:rFonts w:ascii="宋体" w:eastAsia="宋体" w:cs="宋体" w:hint="eastAsia"/>
                <w:b/>
                <w:color w:val="auto"/>
                <w:kern w:val="0"/>
                <w:szCs w:val="21"/>
              </w:rPr>
              <w:t xml:space="preserve"> 月 2</w:t>
            </w:r>
            <w:r>
              <w:rPr>
                <w:rFonts w:ascii="宋体" w:eastAsia="宋体" w:cs="宋体" w:hint="eastAsia"/>
                <w:b/>
                <w:color w:val="auto"/>
                <w:kern w:val="0"/>
                <w:szCs w:val="21"/>
              </w:rPr>
              <w:t>1</w:t>
            </w:r>
            <w:r w:rsidR="00EE7FDB">
              <w:rPr>
                <w:rFonts w:ascii="宋体" w:eastAsia="宋体" w:cs="宋体" w:hint="eastAsia"/>
                <w:b/>
                <w:color w:val="auto"/>
                <w:kern w:val="0"/>
                <w:szCs w:val="21"/>
              </w:rPr>
              <w:t xml:space="preserve"> 日</w:t>
            </w:r>
          </w:p>
        </w:tc>
        <w:tc>
          <w:tcPr>
            <w:tcW w:w="4261" w:type="dxa"/>
          </w:tcPr>
          <w:p w:rsidR="005B4267" w:rsidRPr="00FA7EB6" w:rsidRDefault="005B4267" w:rsidP="005C399C">
            <w:pPr>
              <w:autoSpaceDE w:val="0"/>
              <w:autoSpaceDN w:val="0"/>
              <w:adjustRightInd w:val="0"/>
              <w:jc w:val="center"/>
              <w:rPr>
                <w:rFonts w:ascii="宋体" w:eastAsia="宋体" w:cs="宋体"/>
                <w:b/>
                <w:kern w:val="0"/>
                <w:szCs w:val="21"/>
              </w:rPr>
            </w:pPr>
            <w:r w:rsidRPr="00FA7EB6">
              <w:rPr>
                <w:rFonts w:ascii="宋体" w:eastAsia="宋体" w:cs="宋体" w:hint="eastAsia"/>
                <w:b/>
                <w:color w:val="auto"/>
                <w:kern w:val="0"/>
                <w:szCs w:val="21"/>
              </w:rPr>
              <w:t>预审</w:t>
            </w:r>
          </w:p>
        </w:tc>
      </w:tr>
      <w:tr w:rsidR="005B4267" w:rsidRPr="00FA7EB6" w:rsidTr="00A218DD">
        <w:trPr>
          <w:cnfStyle w:val="000000100000" w:firstRow="0" w:lastRow="0" w:firstColumn="0" w:lastColumn="0" w:oddVBand="0" w:evenVBand="0" w:oddHBand="1" w:evenHBand="0" w:firstRowFirstColumn="0" w:firstRowLastColumn="0" w:lastRowFirstColumn="0" w:lastRowLastColumn="0"/>
        </w:trPr>
        <w:tc>
          <w:tcPr>
            <w:tcW w:w="4261" w:type="dxa"/>
            <w:tcBorders>
              <w:left w:val="none" w:sz="0" w:space="0" w:color="auto"/>
              <w:right w:val="none" w:sz="0" w:space="0" w:color="auto"/>
            </w:tcBorders>
          </w:tcPr>
          <w:p w:rsidR="005B4267" w:rsidRPr="00FA7EB6" w:rsidRDefault="00DA4ACA" w:rsidP="00EA2EE2">
            <w:pPr>
              <w:autoSpaceDE w:val="0"/>
              <w:autoSpaceDN w:val="0"/>
              <w:adjustRightInd w:val="0"/>
              <w:jc w:val="center"/>
              <w:rPr>
                <w:rFonts w:ascii="宋体" w:eastAsia="宋体" w:cs="宋体"/>
                <w:b/>
                <w:color w:val="auto"/>
                <w:kern w:val="0"/>
                <w:szCs w:val="21"/>
              </w:rPr>
            </w:pPr>
            <w:r>
              <w:rPr>
                <w:rFonts w:ascii="宋体" w:eastAsia="宋体" w:cs="宋体" w:hint="eastAsia"/>
                <w:b/>
                <w:color w:val="auto"/>
                <w:kern w:val="0"/>
                <w:szCs w:val="21"/>
              </w:rPr>
              <w:t>11</w:t>
            </w:r>
            <w:r w:rsidR="00EE7FDB" w:rsidRPr="00FA7EB6">
              <w:rPr>
                <w:rFonts w:ascii="宋体" w:eastAsia="宋体" w:cs="宋体" w:hint="eastAsia"/>
                <w:b/>
                <w:color w:val="auto"/>
                <w:kern w:val="0"/>
                <w:szCs w:val="21"/>
              </w:rPr>
              <w:t xml:space="preserve"> 月 </w:t>
            </w:r>
            <w:r>
              <w:rPr>
                <w:rFonts w:ascii="宋体" w:eastAsia="宋体" w:cs="宋体" w:hint="eastAsia"/>
                <w:b/>
                <w:color w:val="auto"/>
                <w:kern w:val="0"/>
                <w:szCs w:val="21"/>
              </w:rPr>
              <w:t>17</w:t>
            </w:r>
            <w:r w:rsidR="00EE7FDB">
              <w:rPr>
                <w:rFonts w:ascii="宋体" w:eastAsia="宋体" w:cs="宋体" w:hint="eastAsia"/>
                <w:b/>
                <w:color w:val="auto"/>
                <w:kern w:val="0"/>
                <w:szCs w:val="21"/>
              </w:rPr>
              <w:t xml:space="preserve"> 日</w:t>
            </w:r>
            <w:r w:rsidR="00EE7FDB" w:rsidRPr="00FA7EB6">
              <w:rPr>
                <w:rFonts w:ascii="宋体" w:eastAsia="宋体" w:cs="宋体" w:hint="eastAsia"/>
                <w:b/>
                <w:color w:val="auto"/>
                <w:kern w:val="0"/>
                <w:szCs w:val="21"/>
              </w:rPr>
              <w:t>～</w:t>
            </w:r>
            <w:r>
              <w:rPr>
                <w:rFonts w:ascii="宋体" w:eastAsia="宋体" w:cs="宋体" w:hint="eastAsia"/>
                <w:b/>
                <w:color w:val="auto"/>
                <w:kern w:val="0"/>
                <w:szCs w:val="21"/>
              </w:rPr>
              <w:t>11</w:t>
            </w:r>
            <w:r w:rsidR="00EE7FDB">
              <w:rPr>
                <w:rFonts w:ascii="宋体" w:eastAsia="宋体" w:cs="宋体" w:hint="eastAsia"/>
                <w:b/>
                <w:color w:val="auto"/>
                <w:kern w:val="0"/>
                <w:szCs w:val="21"/>
              </w:rPr>
              <w:t xml:space="preserve"> 月</w:t>
            </w:r>
            <w:r>
              <w:rPr>
                <w:rFonts w:ascii="宋体" w:eastAsia="宋体" w:cs="宋体" w:hint="eastAsia"/>
                <w:b/>
                <w:color w:val="auto"/>
                <w:kern w:val="0"/>
                <w:szCs w:val="21"/>
              </w:rPr>
              <w:t xml:space="preserve"> 1</w:t>
            </w:r>
            <w:r w:rsidR="00EE7FDB">
              <w:rPr>
                <w:rFonts w:ascii="宋体" w:eastAsia="宋体" w:cs="宋体" w:hint="eastAsia"/>
                <w:b/>
                <w:color w:val="auto"/>
                <w:kern w:val="0"/>
                <w:szCs w:val="21"/>
              </w:rPr>
              <w:t>8 日</w:t>
            </w:r>
          </w:p>
        </w:tc>
        <w:tc>
          <w:tcPr>
            <w:tcW w:w="4261" w:type="dxa"/>
            <w:tcBorders>
              <w:left w:val="none" w:sz="0" w:space="0" w:color="auto"/>
              <w:right w:val="none" w:sz="0" w:space="0" w:color="auto"/>
            </w:tcBorders>
          </w:tcPr>
          <w:p w:rsidR="005B4267" w:rsidRPr="00FA7EB6" w:rsidRDefault="005B4267" w:rsidP="005C399C">
            <w:pPr>
              <w:autoSpaceDE w:val="0"/>
              <w:autoSpaceDN w:val="0"/>
              <w:adjustRightInd w:val="0"/>
              <w:jc w:val="center"/>
              <w:rPr>
                <w:rFonts w:ascii="宋体" w:eastAsia="宋体" w:cs="宋体"/>
                <w:b/>
                <w:kern w:val="0"/>
                <w:szCs w:val="21"/>
              </w:rPr>
            </w:pPr>
            <w:r w:rsidRPr="00FA7EB6">
              <w:rPr>
                <w:rFonts w:ascii="宋体" w:eastAsia="宋体" w:cs="宋体" w:hint="eastAsia"/>
                <w:b/>
                <w:color w:val="auto"/>
                <w:kern w:val="0"/>
                <w:szCs w:val="21"/>
              </w:rPr>
              <w:t>初赛</w:t>
            </w:r>
          </w:p>
        </w:tc>
      </w:tr>
      <w:tr w:rsidR="005B4267" w:rsidRPr="00FA7EB6" w:rsidTr="00A218DD">
        <w:tc>
          <w:tcPr>
            <w:tcW w:w="4261" w:type="dxa"/>
          </w:tcPr>
          <w:p w:rsidR="005B4267" w:rsidRPr="00FA7EB6" w:rsidRDefault="000B291C" w:rsidP="005C399C">
            <w:pPr>
              <w:autoSpaceDE w:val="0"/>
              <w:autoSpaceDN w:val="0"/>
              <w:adjustRightInd w:val="0"/>
              <w:jc w:val="center"/>
              <w:rPr>
                <w:rFonts w:ascii="宋体" w:eastAsia="宋体" w:cs="宋体"/>
                <w:b/>
                <w:kern w:val="0"/>
                <w:szCs w:val="21"/>
              </w:rPr>
            </w:pPr>
            <w:r>
              <w:rPr>
                <w:rFonts w:ascii="宋体" w:eastAsia="宋体" w:cs="宋体" w:hint="eastAsia"/>
                <w:b/>
                <w:color w:val="auto"/>
                <w:kern w:val="0"/>
                <w:szCs w:val="21"/>
              </w:rPr>
              <w:t>12</w:t>
            </w:r>
            <w:r w:rsidR="00EE7FDB" w:rsidRPr="00FA7EB6">
              <w:rPr>
                <w:rFonts w:ascii="宋体" w:eastAsia="宋体" w:cs="宋体" w:hint="eastAsia"/>
                <w:b/>
                <w:color w:val="auto"/>
                <w:kern w:val="0"/>
                <w:szCs w:val="21"/>
              </w:rPr>
              <w:t xml:space="preserve"> 月 </w:t>
            </w:r>
            <w:r>
              <w:rPr>
                <w:rFonts w:ascii="宋体" w:eastAsia="宋体" w:cs="宋体" w:hint="eastAsia"/>
                <w:b/>
                <w:color w:val="auto"/>
                <w:kern w:val="0"/>
                <w:szCs w:val="21"/>
              </w:rPr>
              <w:t>8</w:t>
            </w:r>
            <w:r w:rsidR="00EE7FDB">
              <w:rPr>
                <w:rFonts w:ascii="宋体" w:eastAsia="宋体" w:cs="宋体" w:hint="eastAsia"/>
                <w:b/>
                <w:color w:val="auto"/>
                <w:kern w:val="0"/>
                <w:szCs w:val="21"/>
              </w:rPr>
              <w:t xml:space="preserve"> 日</w:t>
            </w:r>
            <w:r w:rsidR="00EE7FDB" w:rsidRPr="00FA7EB6">
              <w:rPr>
                <w:rFonts w:ascii="宋体" w:eastAsia="宋体" w:cs="宋体" w:hint="eastAsia"/>
                <w:b/>
                <w:color w:val="auto"/>
                <w:kern w:val="0"/>
                <w:szCs w:val="21"/>
              </w:rPr>
              <w:t>～</w:t>
            </w:r>
            <w:r>
              <w:rPr>
                <w:rFonts w:ascii="宋体" w:eastAsia="宋体" w:cs="宋体" w:hint="eastAsia"/>
                <w:b/>
                <w:color w:val="auto"/>
                <w:kern w:val="0"/>
                <w:szCs w:val="21"/>
              </w:rPr>
              <w:t>12</w:t>
            </w:r>
            <w:r w:rsidR="00EE7FDB">
              <w:rPr>
                <w:rFonts w:ascii="宋体" w:eastAsia="宋体" w:cs="宋体" w:hint="eastAsia"/>
                <w:b/>
                <w:color w:val="auto"/>
                <w:kern w:val="0"/>
                <w:szCs w:val="21"/>
              </w:rPr>
              <w:t xml:space="preserve"> 月</w:t>
            </w:r>
            <w:r>
              <w:rPr>
                <w:rFonts w:ascii="宋体" w:eastAsia="宋体" w:cs="宋体" w:hint="eastAsia"/>
                <w:b/>
                <w:color w:val="auto"/>
                <w:kern w:val="0"/>
                <w:szCs w:val="21"/>
              </w:rPr>
              <w:t xml:space="preserve"> 9</w:t>
            </w:r>
            <w:r w:rsidR="00EE7FDB">
              <w:rPr>
                <w:rFonts w:ascii="宋体" w:eastAsia="宋体" w:cs="宋体" w:hint="eastAsia"/>
                <w:b/>
                <w:color w:val="auto"/>
                <w:kern w:val="0"/>
                <w:szCs w:val="21"/>
              </w:rPr>
              <w:t xml:space="preserve"> 日</w:t>
            </w:r>
          </w:p>
        </w:tc>
        <w:tc>
          <w:tcPr>
            <w:tcW w:w="4261" w:type="dxa"/>
          </w:tcPr>
          <w:p w:rsidR="005B4267" w:rsidRPr="000B291C" w:rsidRDefault="005B4267" w:rsidP="005C399C">
            <w:pPr>
              <w:autoSpaceDE w:val="0"/>
              <w:autoSpaceDN w:val="0"/>
              <w:adjustRightInd w:val="0"/>
              <w:jc w:val="center"/>
              <w:rPr>
                <w:rFonts w:ascii="宋体" w:eastAsia="宋体" w:cs="宋体"/>
                <w:b/>
                <w:color w:val="auto"/>
                <w:kern w:val="0"/>
                <w:szCs w:val="21"/>
              </w:rPr>
            </w:pPr>
            <w:r w:rsidRPr="000B291C">
              <w:rPr>
                <w:rFonts w:ascii="宋体" w:eastAsia="宋体" w:cs="宋体" w:hint="eastAsia"/>
                <w:b/>
                <w:color w:val="auto"/>
                <w:kern w:val="0"/>
                <w:szCs w:val="21"/>
              </w:rPr>
              <w:t>决赛</w:t>
            </w:r>
          </w:p>
        </w:tc>
      </w:tr>
    </w:tbl>
    <w:p w:rsidR="00A218DD" w:rsidRPr="00A218DD" w:rsidRDefault="00A218DD" w:rsidP="0037157C">
      <w:pPr>
        <w:autoSpaceDE w:val="0"/>
        <w:autoSpaceDN w:val="0"/>
        <w:adjustRightInd w:val="0"/>
        <w:jc w:val="left"/>
        <w:rPr>
          <w:rFonts w:ascii="宋体" w:eastAsia="宋体" w:cs="宋体"/>
          <w:kern w:val="0"/>
          <w:szCs w:val="21"/>
        </w:rPr>
      </w:pPr>
      <w:r w:rsidRPr="00A218DD">
        <w:rPr>
          <w:rFonts w:ascii="宋体" w:eastAsia="宋体" w:cs="宋体" w:hint="eastAsia"/>
          <w:kern w:val="0"/>
          <w:szCs w:val="21"/>
        </w:rPr>
        <w:t>附注：</w:t>
      </w:r>
    </w:p>
    <w:p w:rsidR="00A218DD" w:rsidRPr="00A218DD" w:rsidRDefault="00A218DD" w:rsidP="00A218DD">
      <w:pPr>
        <w:autoSpaceDE w:val="0"/>
        <w:autoSpaceDN w:val="0"/>
        <w:adjustRightInd w:val="0"/>
        <w:ind w:firstLine="420"/>
        <w:jc w:val="left"/>
        <w:rPr>
          <w:rFonts w:ascii="宋体" w:eastAsia="宋体" w:cs="宋体"/>
          <w:kern w:val="0"/>
          <w:szCs w:val="21"/>
        </w:rPr>
      </w:pPr>
      <w:r w:rsidRPr="00A218DD">
        <w:rPr>
          <w:rFonts w:ascii="宋体" w:eastAsia="宋体" w:cs="宋体" w:hint="eastAsia"/>
          <w:kern w:val="0"/>
          <w:szCs w:val="21"/>
        </w:rPr>
        <w:t>1、大赛质疑会时，大赛组委会将现场具体讲解比赛细则，选手可以针对比赛提出疑问</w:t>
      </w:r>
    </w:p>
    <w:p w:rsidR="00A218DD" w:rsidRPr="00A218DD" w:rsidRDefault="00A218DD" w:rsidP="00A218DD">
      <w:pPr>
        <w:autoSpaceDE w:val="0"/>
        <w:autoSpaceDN w:val="0"/>
        <w:adjustRightInd w:val="0"/>
        <w:ind w:firstLine="420"/>
        <w:jc w:val="left"/>
        <w:rPr>
          <w:rFonts w:ascii="宋体" w:eastAsia="宋体" w:cs="宋体"/>
          <w:kern w:val="0"/>
          <w:szCs w:val="21"/>
        </w:rPr>
      </w:pPr>
      <w:r w:rsidRPr="00A218DD">
        <w:rPr>
          <w:rFonts w:ascii="宋体" w:eastAsia="宋体" w:cs="宋体" w:hint="eastAsia"/>
          <w:kern w:val="0"/>
          <w:szCs w:val="21"/>
        </w:rPr>
        <w:t>并得到解答。</w:t>
      </w:r>
    </w:p>
    <w:p w:rsidR="00A218DD" w:rsidRPr="00A218DD" w:rsidRDefault="00A218DD" w:rsidP="00A218DD">
      <w:pPr>
        <w:autoSpaceDE w:val="0"/>
        <w:autoSpaceDN w:val="0"/>
        <w:adjustRightInd w:val="0"/>
        <w:ind w:firstLine="420"/>
        <w:jc w:val="left"/>
        <w:rPr>
          <w:rFonts w:ascii="宋体" w:eastAsia="宋体" w:cs="宋体"/>
          <w:kern w:val="0"/>
          <w:szCs w:val="21"/>
        </w:rPr>
      </w:pPr>
      <w:r w:rsidRPr="00A218DD">
        <w:rPr>
          <w:rFonts w:ascii="宋体" w:eastAsia="宋体" w:cs="宋体" w:hint="eastAsia"/>
          <w:kern w:val="0"/>
          <w:szCs w:val="21"/>
        </w:rPr>
        <w:t>2、技术报告需于</w:t>
      </w:r>
      <w:r w:rsidR="00DB0161">
        <w:rPr>
          <w:rFonts w:ascii="宋体" w:eastAsia="宋体" w:cs="宋体" w:hint="eastAsia"/>
          <w:kern w:val="0"/>
          <w:szCs w:val="21"/>
        </w:rPr>
        <w:t>初</w:t>
      </w:r>
      <w:r w:rsidRPr="00A218DD">
        <w:rPr>
          <w:rFonts w:ascii="宋体" w:eastAsia="宋体" w:cs="宋体" w:hint="eastAsia"/>
          <w:kern w:val="0"/>
          <w:szCs w:val="21"/>
        </w:rPr>
        <w:t>赛之前上交，决赛队伍在决赛之后需另交一份技术文档。</w:t>
      </w:r>
    </w:p>
    <w:p w:rsidR="00A218DD" w:rsidRPr="00A218DD" w:rsidRDefault="00A218DD" w:rsidP="00A218DD">
      <w:pPr>
        <w:autoSpaceDE w:val="0"/>
        <w:autoSpaceDN w:val="0"/>
        <w:adjustRightInd w:val="0"/>
        <w:ind w:firstLine="420"/>
        <w:jc w:val="left"/>
        <w:rPr>
          <w:rFonts w:ascii="宋体" w:eastAsia="宋体" w:cs="宋体"/>
          <w:kern w:val="0"/>
          <w:szCs w:val="21"/>
        </w:rPr>
      </w:pPr>
      <w:r w:rsidRPr="00A218DD">
        <w:rPr>
          <w:rFonts w:ascii="宋体" w:eastAsia="宋体" w:cs="宋体" w:hint="eastAsia"/>
          <w:kern w:val="0"/>
          <w:szCs w:val="21"/>
        </w:rPr>
        <w:t>3、相关通知将在大赛网站（</w:t>
      </w:r>
      <w:hyperlink r:id="rId13" w:history="1">
        <w:r w:rsidR="00DB0161" w:rsidRPr="006A15EE">
          <w:rPr>
            <w:rStyle w:val="a5"/>
            <w:rFonts w:ascii="宋体" w:eastAsia="宋体" w:cs="宋体" w:hint="eastAsia"/>
            <w:kern w:val="0"/>
            <w:szCs w:val="21"/>
          </w:rPr>
          <w:t>http://www.thedc.org</w:t>
        </w:r>
      </w:hyperlink>
      <w:r w:rsidRPr="00A218DD">
        <w:rPr>
          <w:rFonts w:ascii="宋体" w:eastAsia="宋体" w:cs="宋体" w:hint="eastAsia"/>
          <w:kern w:val="0"/>
          <w:szCs w:val="21"/>
        </w:rPr>
        <w:t>）及时登出，相关技术资料也会在大赛论坛及时公布，</w:t>
      </w:r>
      <w:proofErr w:type="gramStart"/>
      <w:r w:rsidRPr="00A218DD">
        <w:rPr>
          <w:rFonts w:ascii="宋体" w:eastAsia="宋体" w:cs="宋体" w:hint="eastAsia"/>
          <w:kern w:val="0"/>
          <w:szCs w:val="21"/>
        </w:rPr>
        <w:t>请选手</w:t>
      </w:r>
      <w:proofErr w:type="gramEnd"/>
      <w:r w:rsidRPr="00A218DD">
        <w:rPr>
          <w:rFonts w:ascii="宋体" w:eastAsia="宋体" w:cs="宋体" w:hint="eastAsia"/>
          <w:kern w:val="0"/>
          <w:szCs w:val="21"/>
        </w:rPr>
        <w:t>注意。</w:t>
      </w:r>
    </w:p>
    <w:p w:rsidR="00A218DD" w:rsidRDefault="00A218DD" w:rsidP="00A218DD">
      <w:pPr>
        <w:autoSpaceDE w:val="0"/>
        <w:autoSpaceDN w:val="0"/>
        <w:adjustRightInd w:val="0"/>
        <w:ind w:firstLine="420"/>
        <w:jc w:val="left"/>
        <w:rPr>
          <w:rFonts w:ascii="宋体" w:eastAsia="宋体" w:cs="宋体"/>
          <w:kern w:val="0"/>
          <w:szCs w:val="21"/>
        </w:rPr>
      </w:pPr>
      <w:r w:rsidRPr="00A218DD">
        <w:rPr>
          <w:rFonts w:ascii="宋体" w:eastAsia="宋体" w:cs="宋体" w:hint="eastAsia"/>
          <w:kern w:val="0"/>
          <w:szCs w:val="21"/>
        </w:rPr>
        <w:t>4、制作调试地点电子工艺实习基地</w:t>
      </w:r>
      <w:r w:rsidR="00410625">
        <w:rPr>
          <w:rFonts w:ascii="宋体" w:eastAsia="宋体" w:cs="宋体" w:hint="eastAsia"/>
          <w:kern w:val="0"/>
          <w:szCs w:val="21"/>
        </w:rPr>
        <w:t>，机电创新实验室</w:t>
      </w:r>
      <w:r w:rsidRPr="00A218DD">
        <w:rPr>
          <w:rFonts w:ascii="宋体" w:eastAsia="宋体" w:cs="宋体" w:hint="eastAsia"/>
          <w:kern w:val="0"/>
          <w:szCs w:val="21"/>
        </w:rPr>
        <w:t>。</w:t>
      </w:r>
    </w:p>
    <w:p w:rsidR="00C270F8" w:rsidRDefault="00C270F8" w:rsidP="00A218DD">
      <w:pPr>
        <w:autoSpaceDE w:val="0"/>
        <w:autoSpaceDN w:val="0"/>
        <w:adjustRightInd w:val="0"/>
        <w:ind w:firstLine="420"/>
        <w:jc w:val="left"/>
        <w:rPr>
          <w:rFonts w:ascii="宋体" w:eastAsia="宋体" w:cs="宋体"/>
          <w:kern w:val="0"/>
          <w:szCs w:val="21"/>
        </w:rPr>
      </w:pPr>
    </w:p>
    <w:p w:rsidR="00C270F8" w:rsidRDefault="00B60504" w:rsidP="00B60504">
      <w:pPr>
        <w:autoSpaceDE w:val="0"/>
        <w:autoSpaceDN w:val="0"/>
        <w:adjustRightInd w:val="0"/>
        <w:rPr>
          <w:rFonts w:ascii="黑体" w:eastAsia="黑体" w:hAnsiTheme="majorEastAsia" w:cs="SimHei,Bold"/>
          <w:b/>
          <w:bCs/>
          <w:kern w:val="0"/>
          <w:sz w:val="32"/>
          <w:szCs w:val="32"/>
        </w:rPr>
      </w:pPr>
      <w:r w:rsidRPr="00B60504">
        <w:rPr>
          <w:rFonts w:ascii="黑体" w:eastAsia="黑体" w:hAnsiTheme="majorEastAsia" w:cs="SimHei,Bold" w:hint="eastAsia"/>
          <w:b/>
          <w:bCs/>
          <w:kern w:val="0"/>
          <w:sz w:val="32"/>
          <w:szCs w:val="32"/>
        </w:rPr>
        <w:t>十、课程评分方案</w:t>
      </w:r>
    </w:p>
    <w:p w:rsidR="00030D94" w:rsidRDefault="00030D94" w:rsidP="00030D94"/>
    <w:p w:rsidR="00030D94" w:rsidRPr="00030D94" w:rsidRDefault="00030D94" w:rsidP="00030D94">
      <w:pPr>
        <w:widowControl/>
        <w:ind w:firstLine="420"/>
        <w:jc w:val="left"/>
        <w:rPr>
          <w:rFonts w:ascii="宋体" w:eastAsia="宋体" w:cs="宋体"/>
          <w:kern w:val="0"/>
          <w:szCs w:val="21"/>
        </w:rPr>
      </w:pPr>
      <w:r w:rsidRPr="00030D94">
        <w:rPr>
          <w:rFonts w:ascii="宋体" w:eastAsia="宋体" w:cs="宋体" w:hint="eastAsia"/>
          <w:kern w:val="0"/>
          <w:szCs w:val="21"/>
        </w:rPr>
        <w:t>选课同学必须参与电子设计大赛，且达到初赛最低要求，并在</w:t>
      </w:r>
      <w:r>
        <w:rPr>
          <w:rFonts w:ascii="宋体" w:eastAsia="宋体" w:cs="宋体" w:hint="eastAsia"/>
          <w:kern w:val="0"/>
          <w:szCs w:val="21"/>
        </w:rPr>
        <w:t>网络学堂提交</w:t>
      </w:r>
      <w:r w:rsidR="001F6DCF">
        <w:rPr>
          <w:rFonts w:ascii="宋体" w:eastAsia="宋体" w:cs="宋体" w:hint="eastAsia"/>
          <w:kern w:val="0"/>
          <w:szCs w:val="21"/>
        </w:rPr>
        <w:t>合格的</w:t>
      </w:r>
      <w:r>
        <w:rPr>
          <w:rFonts w:ascii="宋体" w:eastAsia="宋体" w:cs="宋体" w:hint="eastAsia"/>
          <w:kern w:val="0"/>
          <w:szCs w:val="21"/>
        </w:rPr>
        <w:t>技术报告，方能给予“通过”。决赛中获得名次（具体</w:t>
      </w:r>
      <w:r w:rsidRPr="00030D94">
        <w:rPr>
          <w:rFonts w:ascii="宋体" w:eastAsia="宋体" w:cs="宋体" w:hint="eastAsia"/>
          <w:kern w:val="0"/>
          <w:szCs w:val="21"/>
        </w:rPr>
        <w:t>名</w:t>
      </w:r>
      <w:r>
        <w:rPr>
          <w:rFonts w:ascii="宋体" w:eastAsia="宋体" w:cs="宋体" w:hint="eastAsia"/>
          <w:kern w:val="0"/>
          <w:szCs w:val="21"/>
        </w:rPr>
        <w:t>次</w:t>
      </w:r>
      <w:r w:rsidRPr="00030D94">
        <w:rPr>
          <w:rFonts w:ascii="宋体" w:eastAsia="宋体" w:cs="宋体" w:hint="eastAsia"/>
          <w:kern w:val="0"/>
          <w:szCs w:val="21"/>
        </w:rPr>
        <w:t>待定，4强或8强）、或有单项奖（最佳</w:t>
      </w:r>
      <w:proofErr w:type="gramStart"/>
      <w:r w:rsidRPr="00030D94">
        <w:rPr>
          <w:rFonts w:ascii="宋体" w:eastAsia="宋体" w:cs="宋体" w:hint="eastAsia"/>
          <w:kern w:val="0"/>
          <w:szCs w:val="21"/>
        </w:rPr>
        <w:t>女生奖</w:t>
      </w:r>
      <w:proofErr w:type="gramEnd"/>
      <w:r w:rsidRPr="00030D94">
        <w:rPr>
          <w:rFonts w:ascii="宋体" w:eastAsia="宋体" w:cs="宋体" w:hint="eastAsia"/>
          <w:kern w:val="0"/>
          <w:szCs w:val="21"/>
        </w:rPr>
        <w:t>和最佳</w:t>
      </w:r>
      <w:proofErr w:type="gramStart"/>
      <w:r w:rsidRPr="00030D94">
        <w:rPr>
          <w:rFonts w:ascii="宋体" w:eastAsia="宋体" w:cs="宋体" w:hint="eastAsia"/>
          <w:kern w:val="0"/>
          <w:szCs w:val="21"/>
        </w:rPr>
        <w:t>新生奖</w:t>
      </w:r>
      <w:proofErr w:type="gramEnd"/>
      <w:r w:rsidRPr="00030D94">
        <w:rPr>
          <w:rFonts w:ascii="宋体" w:eastAsia="宋体" w:cs="宋体" w:hint="eastAsia"/>
          <w:kern w:val="0"/>
          <w:szCs w:val="21"/>
        </w:rPr>
        <w:t>除外）的同学给予“优秀”。本课程不给分数，只记“优秀”、“通过”、“不及格”。</w:t>
      </w:r>
    </w:p>
    <w:p w:rsidR="00030D94" w:rsidRPr="00030D94" w:rsidRDefault="00030D94" w:rsidP="001F6DCF">
      <w:pPr>
        <w:widowControl/>
        <w:ind w:firstLine="420"/>
        <w:jc w:val="left"/>
        <w:rPr>
          <w:rFonts w:ascii="宋体" w:eastAsia="宋体" w:cs="宋体"/>
          <w:kern w:val="0"/>
          <w:szCs w:val="21"/>
        </w:rPr>
      </w:pPr>
      <w:r w:rsidRPr="00030D94">
        <w:rPr>
          <w:rFonts w:ascii="宋体" w:eastAsia="宋体" w:cs="宋体" w:hint="eastAsia"/>
          <w:kern w:val="0"/>
          <w:szCs w:val="21"/>
        </w:rPr>
        <w:t>技术报告没有固定格式和</w:t>
      </w:r>
      <w:proofErr w:type="gramStart"/>
      <w:r w:rsidRPr="00030D94">
        <w:rPr>
          <w:rFonts w:ascii="宋体" w:eastAsia="宋体" w:cs="宋体" w:hint="eastAsia"/>
          <w:kern w:val="0"/>
          <w:szCs w:val="21"/>
        </w:rPr>
        <w:t>模版</w:t>
      </w:r>
      <w:proofErr w:type="gramEnd"/>
      <w:r w:rsidRPr="00030D94">
        <w:rPr>
          <w:rFonts w:ascii="宋体" w:eastAsia="宋体" w:cs="宋体" w:hint="eastAsia"/>
          <w:kern w:val="0"/>
          <w:szCs w:val="21"/>
        </w:rPr>
        <w:t>，同学自由发挥，主要体现出自己设计思路、</w:t>
      </w:r>
      <w:r w:rsidR="001F6DCF">
        <w:rPr>
          <w:rFonts w:ascii="宋体" w:eastAsia="宋体" w:cs="宋体" w:hint="eastAsia"/>
          <w:kern w:val="0"/>
          <w:szCs w:val="21"/>
        </w:rPr>
        <w:t>分工、</w:t>
      </w:r>
      <w:r w:rsidRPr="00030D94">
        <w:rPr>
          <w:rFonts w:ascii="宋体" w:eastAsia="宋体" w:cs="宋体" w:hint="eastAsia"/>
          <w:kern w:val="0"/>
          <w:szCs w:val="21"/>
        </w:rPr>
        <w:t>方案、策略、创新点。特别要体现出在整个项目过程中遇到的问题及解决方案。届时由组委会评定出“最佳技术报告奖”。</w:t>
      </w:r>
    </w:p>
    <w:p w:rsidR="007F78C2" w:rsidRPr="00E4298E" w:rsidRDefault="007F78C2" w:rsidP="007F78C2">
      <w:pPr>
        <w:autoSpaceDE w:val="0"/>
        <w:autoSpaceDN w:val="0"/>
        <w:adjustRightInd w:val="0"/>
        <w:jc w:val="left"/>
        <w:rPr>
          <w:rFonts w:ascii="宋体" w:eastAsia="宋体" w:cs="宋体"/>
          <w:kern w:val="0"/>
          <w:szCs w:val="21"/>
        </w:rPr>
      </w:pPr>
    </w:p>
    <w:p w:rsidR="007F78C2" w:rsidRPr="007F78C2" w:rsidRDefault="007F78C2" w:rsidP="007F78C2">
      <w:pPr>
        <w:autoSpaceDE w:val="0"/>
        <w:autoSpaceDN w:val="0"/>
        <w:adjustRightInd w:val="0"/>
        <w:rPr>
          <w:rFonts w:ascii="黑体" w:eastAsia="黑体" w:hAnsiTheme="majorEastAsia" w:cs="SimHei,Bold"/>
          <w:b/>
          <w:bCs/>
          <w:kern w:val="0"/>
          <w:sz w:val="32"/>
          <w:szCs w:val="32"/>
        </w:rPr>
      </w:pPr>
      <w:r w:rsidRPr="007F78C2">
        <w:rPr>
          <w:rFonts w:ascii="黑体" w:eastAsia="黑体" w:hAnsiTheme="majorEastAsia" w:cs="SimHei,Bold" w:hint="eastAsia"/>
          <w:b/>
          <w:bCs/>
          <w:kern w:val="0"/>
          <w:sz w:val="32"/>
          <w:szCs w:val="32"/>
        </w:rPr>
        <w:t>十一、</w:t>
      </w:r>
      <w:r w:rsidRPr="007F78C2">
        <w:rPr>
          <w:rFonts w:ascii="黑体" w:eastAsia="黑体" w:hAnsiTheme="majorEastAsia" w:cs="SimHei,Bold"/>
          <w:b/>
          <w:bCs/>
          <w:kern w:val="0"/>
          <w:sz w:val="32"/>
          <w:szCs w:val="32"/>
        </w:rPr>
        <w:t xml:space="preserve"> </w:t>
      </w:r>
      <w:r w:rsidRPr="007F78C2">
        <w:rPr>
          <w:rFonts w:ascii="黑体" w:eastAsia="黑体" w:hAnsiTheme="majorEastAsia" w:cs="SimHei,Bold" w:hint="eastAsia"/>
          <w:b/>
          <w:bCs/>
          <w:kern w:val="0"/>
          <w:sz w:val="32"/>
          <w:szCs w:val="32"/>
        </w:rPr>
        <w:t>退出比赛方法</w:t>
      </w:r>
    </w:p>
    <w:p w:rsidR="00E4298E" w:rsidRDefault="00E4298E" w:rsidP="007F78C2">
      <w:pPr>
        <w:autoSpaceDE w:val="0"/>
        <w:autoSpaceDN w:val="0"/>
        <w:adjustRightInd w:val="0"/>
        <w:jc w:val="left"/>
        <w:rPr>
          <w:rFonts w:ascii="宋体" w:eastAsia="宋体" w:cs="宋体"/>
          <w:kern w:val="0"/>
          <w:szCs w:val="21"/>
        </w:rPr>
      </w:pPr>
    </w:p>
    <w:p w:rsidR="007F78C2" w:rsidRDefault="007F78C2" w:rsidP="00E4298E">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参加选课的同学需在全校统一退课时</w:t>
      </w:r>
      <w:proofErr w:type="gramStart"/>
      <w:r>
        <w:rPr>
          <w:rFonts w:ascii="宋体" w:eastAsia="宋体" w:cs="宋体" w:hint="eastAsia"/>
          <w:kern w:val="0"/>
          <w:szCs w:val="21"/>
        </w:rPr>
        <w:t>间退课</w:t>
      </w:r>
      <w:proofErr w:type="gramEnd"/>
      <w:r>
        <w:rPr>
          <w:rFonts w:ascii="宋体" w:eastAsia="宋体" w:cs="宋体" w:hint="eastAsia"/>
          <w:kern w:val="0"/>
          <w:szCs w:val="21"/>
        </w:rPr>
        <w:t>，详情见教务通知。</w:t>
      </w:r>
    </w:p>
    <w:p w:rsidR="007F78C2" w:rsidRDefault="007F78C2" w:rsidP="00E4298E">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注：</w:t>
      </w:r>
      <w:proofErr w:type="gramStart"/>
      <w:r>
        <w:rPr>
          <w:rFonts w:ascii="宋体" w:eastAsia="宋体" w:cs="宋体" w:hint="eastAsia"/>
          <w:kern w:val="0"/>
          <w:szCs w:val="21"/>
        </w:rPr>
        <w:t>退课为</w:t>
      </w:r>
      <w:proofErr w:type="gramEnd"/>
      <w:r>
        <w:rPr>
          <w:rFonts w:ascii="宋体" w:eastAsia="宋体" w:cs="宋体" w:hint="eastAsia"/>
          <w:kern w:val="0"/>
          <w:szCs w:val="21"/>
        </w:rPr>
        <w:t>有偿退课。</w:t>
      </w:r>
    </w:p>
    <w:p w:rsidR="00094A60" w:rsidRDefault="00094A60" w:rsidP="00E4298E">
      <w:pPr>
        <w:autoSpaceDE w:val="0"/>
        <w:autoSpaceDN w:val="0"/>
        <w:adjustRightInd w:val="0"/>
        <w:ind w:firstLine="420"/>
        <w:jc w:val="left"/>
        <w:rPr>
          <w:rFonts w:ascii="宋体" w:eastAsia="宋体" w:cs="宋体"/>
          <w:kern w:val="0"/>
          <w:szCs w:val="21"/>
        </w:rPr>
      </w:pPr>
    </w:p>
    <w:p w:rsidR="007F78C2" w:rsidRPr="00B07545" w:rsidRDefault="007F78C2" w:rsidP="00B07545">
      <w:pPr>
        <w:autoSpaceDE w:val="0"/>
        <w:autoSpaceDN w:val="0"/>
        <w:adjustRightInd w:val="0"/>
        <w:rPr>
          <w:rFonts w:ascii="黑体" w:eastAsia="黑体" w:hAnsiTheme="majorEastAsia" w:cs="SimHei,Bold"/>
          <w:b/>
          <w:bCs/>
          <w:kern w:val="0"/>
          <w:sz w:val="32"/>
          <w:szCs w:val="32"/>
        </w:rPr>
      </w:pPr>
      <w:r w:rsidRPr="00B07545">
        <w:rPr>
          <w:rFonts w:ascii="黑体" w:eastAsia="黑体" w:hAnsiTheme="majorEastAsia" w:cs="SimHei,Bold" w:hint="eastAsia"/>
          <w:b/>
          <w:bCs/>
          <w:kern w:val="0"/>
          <w:sz w:val="32"/>
          <w:szCs w:val="32"/>
        </w:rPr>
        <w:t>十二、</w:t>
      </w:r>
      <w:r w:rsidRPr="00B07545">
        <w:rPr>
          <w:rFonts w:ascii="黑体" w:eastAsia="黑体" w:hAnsiTheme="majorEastAsia" w:cs="SimHei,Bold"/>
          <w:b/>
          <w:bCs/>
          <w:kern w:val="0"/>
          <w:sz w:val="32"/>
          <w:szCs w:val="32"/>
        </w:rPr>
        <w:t xml:space="preserve"> </w:t>
      </w:r>
      <w:r w:rsidRPr="00B07545">
        <w:rPr>
          <w:rFonts w:ascii="黑体" w:eastAsia="黑体" w:hAnsiTheme="majorEastAsia" w:cs="SimHei,Bold" w:hint="eastAsia"/>
          <w:b/>
          <w:bCs/>
          <w:kern w:val="0"/>
          <w:sz w:val="32"/>
          <w:szCs w:val="32"/>
        </w:rPr>
        <w:t>大赛组织</w:t>
      </w:r>
    </w:p>
    <w:p w:rsidR="00DF727D" w:rsidRPr="00B07545" w:rsidRDefault="00DF727D" w:rsidP="00DF727D">
      <w:pPr>
        <w:autoSpaceDE w:val="0"/>
        <w:autoSpaceDN w:val="0"/>
        <w:adjustRightInd w:val="0"/>
        <w:jc w:val="center"/>
        <w:rPr>
          <w:rFonts w:asciiTheme="majorEastAsia" w:eastAsiaTheme="majorEastAsia" w:hAnsiTheme="majorEastAsia" w:cs="Times New Roman"/>
          <w:b/>
          <w:bCs/>
          <w:kern w:val="0"/>
          <w:sz w:val="32"/>
          <w:szCs w:val="32"/>
        </w:rPr>
      </w:pPr>
      <w:r w:rsidRPr="00B07545">
        <w:rPr>
          <w:rFonts w:asciiTheme="majorEastAsia" w:eastAsiaTheme="majorEastAsia" w:hAnsiTheme="majorEastAsia" w:cs="Times New Roman" w:hint="eastAsia"/>
          <w:b/>
          <w:bCs/>
          <w:kern w:val="0"/>
          <w:sz w:val="32"/>
          <w:szCs w:val="32"/>
        </w:rPr>
        <w:t>指导单位</w:t>
      </w:r>
    </w:p>
    <w:p w:rsidR="00DF727D" w:rsidRDefault="00DF727D" w:rsidP="00DF727D">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清华大学教务处</w:t>
      </w:r>
    </w:p>
    <w:p w:rsidR="00DF727D" w:rsidRDefault="00DF727D" w:rsidP="00DF727D">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清华大学团委</w:t>
      </w:r>
    </w:p>
    <w:p w:rsidR="00DF727D" w:rsidRDefault="00DF727D" w:rsidP="00DF727D">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清华大学学生科学技术协会</w:t>
      </w:r>
    </w:p>
    <w:p w:rsidR="00DF727D" w:rsidRDefault="00DF727D" w:rsidP="00DF727D">
      <w:pPr>
        <w:autoSpaceDE w:val="0"/>
        <w:autoSpaceDN w:val="0"/>
        <w:adjustRightInd w:val="0"/>
        <w:ind w:firstLine="420"/>
        <w:jc w:val="left"/>
        <w:rPr>
          <w:rFonts w:ascii="宋体" w:eastAsia="宋体" w:cs="宋体"/>
          <w:kern w:val="0"/>
          <w:szCs w:val="21"/>
        </w:rPr>
      </w:pPr>
    </w:p>
    <w:p w:rsidR="00DF727D" w:rsidRPr="00B07545" w:rsidRDefault="00DF727D" w:rsidP="00DF727D">
      <w:pPr>
        <w:autoSpaceDE w:val="0"/>
        <w:autoSpaceDN w:val="0"/>
        <w:adjustRightInd w:val="0"/>
        <w:jc w:val="center"/>
        <w:rPr>
          <w:rFonts w:asciiTheme="majorEastAsia" w:eastAsiaTheme="majorEastAsia" w:hAnsiTheme="majorEastAsia" w:cs="Times New Roman"/>
          <w:b/>
          <w:bCs/>
          <w:kern w:val="0"/>
          <w:sz w:val="32"/>
          <w:szCs w:val="32"/>
        </w:rPr>
      </w:pPr>
      <w:r w:rsidRPr="00B07545">
        <w:rPr>
          <w:rFonts w:asciiTheme="majorEastAsia" w:eastAsiaTheme="majorEastAsia" w:hAnsiTheme="majorEastAsia" w:cs="Times New Roman" w:hint="eastAsia"/>
          <w:b/>
          <w:bCs/>
          <w:kern w:val="0"/>
          <w:sz w:val="32"/>
          <w:szCs w:val="32"/>
        </w:rPr>
        <w:t>主办单位</w:t>
      </w:r>
    </w:p>
    <w:p w:rsidR="00DF727D" w:rsidRDefault="00DF727D" w:rsidP="00DF727D">
      <w:pPr>
        <w:autoSpaceDE w:val="0"/>
        <w:autoSpaceDN w:val="0"/>
        <w:adjustRightInd w:val="0"/>
        <w:ind w:firstLine="420"/>
        <w:jc w:val="left"/>
        <w:rPr>
          <w:rFonts w:ascii="宋体" w:eastAsia="宋体" w:cs="宋体"/>
          <w:kern w:val="0"/>
          <w:szCs w:val="21"/>
        </w:rPr>
      </w:pPr>
    </w:p>
    <w:p w:rsidR="00DF727D" w:rsidRDefault="00DF727D" w:rsidP="00DF727D">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清华大学电工电子实验教学中心（简称电工电子中心）</w:t>
      </w:r>
    </w:p>
    <w:p w:rsidR="00DF727D" w:rsidRDefault="00DF727D" w:rsidP="00DF727D">
      <w:pPr>
        <w:autoSpaceDE w:val="0"/>
        <w:autoSpaceDN w:val="0"/>
        <w:adjustRightInd w:val="0"/>
        <w:ind w:firstLine="420"/>
        <w:rPr>
          <w:rFonts w:ascii="宋体" w:eastAsia="宋体" w:cs="宋体"/>
          <w:kern w:val="0"/>
          <w:szCs w:val="21"/>
        </w:rPr>
      </w:pPr>
      <w:r>
        <w:rPr>
          <w:rFonts w:ascii="宋体" w:eastAsia="宋体" w:cs="宋体" w:hint="eastAsia"/>
          <w:kern w:val="0"/>
          <w:szCs w:val="21"/>
        </w:rPr>
        <w:t>清华大学电子工艺实习基地（科教仪器厂）</w:t>
      </w:r>
    </w:p>
    <w:p w:rsidR="00DF727D" w:rsidRDefault="00DF727D" w:rsidP="00DF727D">
      <w:pPr>
        <w:autoSpaceDE w:val="0"/>
        <w:autoSpaceDN w:val="0"/>
        <w:adjustRightInd w:val="0"/>
        <w:ind w:firstLine="420"/>
        <w:rPr>
          <w:rFonts w:ascii="宋体" w:eastAsia="宋体" w:cs="宋体"/>
          <w:kern w:val="0"/>
          <w:szCs w:val="21"/>
        </w:rPr>
      </w:pPr>
    </w:p>
    <w:p w:rsidR="00DF727D" w:rsidRPr="00B07545" w:rsidRDefault="00DF727D" w:rsidP="00DF727D">
      <w:pPr>
        <w:autoSpaceDE w:val="0"/>
        <w:autoSpaceDN w:val="0"/>
        <w:adjustRightInd w:val="0"/>
        <w:jc w:val="center"/>
        <w:rPr>
          <w:rFonts w:asciiTheme="majorEastAsia" w:eastAsiaTheme="majorEastAsia" w:hAnsiTheme="majorEastAsia" w:cs="Times New Roman"/>
          <w:b/>
          <w:bCs/>
          <w:kern w:val="0"/>
          <w:sz w:val="32"/>
          <w:szCs w:val="32"/>
        </w:rPr>
      </w:pPr>
      <w:r>
        <w:rPr>
          <w:rFonts w:asciiTheme="majorEastAsia" w:eastAsiaTheme="majorEastAsia" w:hAnsiTheme="majorEastAsia" w:cs="Times New Roman" w:hint="eastAsia"/>
          <w:b/>
          <w:bCs/>
          <w:kern w:val="0"/>
          <w:sz w:val="32"/>
          <w:szCs w:val="32"/>
        </w:rPr>
        <w:lastRenderedPageBreak/>
        <w:t>协</w:t>
      </w:r>
      <w:r w:rsidRPr="00B07545">
        <w:rPr>
          <w:rFonts w:asciiTheme="majorEastAsia" w:eastAsiaTheme="majorEastAsia" w:hAnsiTheme="majorEastAsia" w:cs="Times New Roman" w:hint="eastAsia"/>
          <w:b/>
          <w:bCs/>
          <w:kern w:val="0"/>
          <w:sz w:val="32"/>
          <w:szCs w:val="32"/>
        </w:rPr>
        <w:t>办单位</w:t>
      </w:r>
    </w:p>
    <w:p w:rsidR="00DF727D" w:rsidRDefault="00DF727D" w:rsidP="00DF727D">
      <w:pPr>
        <w:autoSpaceDE w:val="0"/>
        <w:autoSpaceDN w:val="0"/>
        <w:adjustRightInd w:val="0"/>
        <w:ind w:firstLine="420"/>
        <w:rPr>
          <w:rFonts w:ascii="宋体" w:eastAsia="宋体" w:cs="宋体"/>
          <w:kern w:val="0"/>
          <w:szCs w:val="21"/>
        </w:rPr>
      </w:pPr>
    </w:p>
    <w:p w:rsidR="00DF727D" w:rsidRPr="000C4280" w:rsidRDefault="00DF727D" w:rsidP="00DF727D">
      <w:pPr>
        <w:ind w:firstLine="420"/>
      </w:pPr>
      <w:r w:rsidRPr="000C4280">
        <w:rPr>
          <w:rFonts w:hint="eastAsia"/>
        </w:rPr>
        <w:t>基础工业训练中心机电创新实验室（原电子工艺实习基地创新实验室）</w:t>
      </w:r>
    </w:p>
    <w:p w:rsidR="00DF727D" w:rsidRDefault="00DF727D" w:rsidP="00DF727D">
      <w:pPr>
        <w:autoSpaceDE w:val="0"/>
        <w:autoSpaceDN w:val="0"/>
        <w:adjustRightInd w:val="0"/>
        <w:rPr>
          <w:rFonts w:ascii="宋体" w:eastAsia="宋体" w:cs="宋体"/>
          <w:kern w:val="0"/>
          <w:szCs w:val="21"/>
        </w:rPr>
      </w:pPr>
    </w:p>
    <w:p w:rsidR="00DF727D" w:rsidRPr="000C6EA8" w:rsidRDefault="00DF727D" w:rsidP="00DF727D">
      <w:pPr>
        <w:autoSpaceDE w:val="0"/>
        <w:autoSpaceDN w:val="0"/>
        <w:adjustRightInd w:val="0"/>
        <w:jc w:val="center"/>
        <w:rPr>
          <w:rFonts w:asciiTheme="majorEastAsia" w:eastAsiaTheme="majorEastAsia" w:hAnsiTheme="majorEastAsia" w:cs="Times New Roman"/>
          <w:b/>
          <w:bCs/>
          <w:kern w:val="0"/>
          <w:sz w:val="32"/>
          <w:szCs w:val="32"/>
        </w:rPr>
      </w:pPr>
      <w:r w:rsidRPr="000C6EA8">
        <w:rPr>
          <w:rFonts w:asciiTheme="majorEastAsia" w:eastAsiaTheme="majorEastAsia" w:hAnsiTheme="majorEastAsia" w:cs="Times New Roman" w:hint="eastAsia"/>
          <w:b/>
          <w:bCs/>
          <w:kern w:val="0"/>
          <w:sz w:val="32"/>
          <w:szCs w:val="32"/>
        </w:rPr>
        <w:t>承办单位</w:t>
      </w:r>
    </w:p>
    <w:p w:rsidR="00DF727D" w:rsidRDefault="00DF727D" w:rsidP="00DF727D">
      <w:pPr>
        <w:autoSpaceDE w:val="0"/>
        <w:autoSpaceDN w:val="0"/>
        <w:adjustRightInd w:val="0"/>
        <w:ind w:firstLine="420"/>
        <w:jc w:val="left"/>
        <w:rPr>
          <w:rFonts w:ascii="宋体" w:eastAsia="宋体" w:cs="宋体"/>
          <w:kern w:val="0"/>
          <w:szCs w:val="21"/>
        </w:rPr>
      </w:pPr>
    </w:p>
    <w:p w:rsidR="00DF727D" w:rsidRDefault="00DF727D" w:rsidP="00DF727D">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清华大学自动化系学生科协</w:t>
      </w:r>
    </w:p>
    <w:p w:rsidR="00DF727D" w:rsidRDefault="00DF727D" w:rsidP="00DF727D">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清华大学电子工程系学生科协</w:t>
      </w:r>
    </w:p>
    <w:p w:rsidR="00DF727D" w:rsidRDefault="00DF727D" w:rsidP="00DF727D">
      <w:pPr>
        <w:autoSpaceDE w:val="0"/>
        <w:autoSpaceDN w:val="0"/>
        <w:adjustRightInd w:val="0"/>
        <w:ind w:firstLine="420"/>
        <w:jc w:val="left"/>
        <w:rPr>
          <w:rFonts w:ascii="宋体" w:eastAsia="宋体" w:cs="宋体"/>
          <w:kern w:val="0"/>
          <w:szCs w:val="21"/>
        </w:rPr>
      </w:pPr>
    </w:p>
    <w:p w:rsidR="00DF727D" w:rsidRPr="000C6EA8" w:rsidRDefault="00DF727D" w:rsidP="00DF727D">
      <w:pPr>
        <w:autoSpaceDE w:val="0"/>
        <w:autoSpaceDN w:val="0"/>
        <w:adjustRightInd w:val="0"/>
        <w:jc w:val="center"/>
        <w:rPr>
          <w:rFonts w:asciiTheme="majorEastAsia" w:eastAsiaTheme="majorEastAsia" w:hAnsiTheme="majorEastAsia" w:cs="Times New Roman"/>
          <w:b/>
          <w:bCs/>
          <w:kern w:val="0"/>
          <w:sz w:val="32"/>
          <w:szCs w:val="32"/>
        </w:rPr>
      </w:pPr>
      <w:r w:rsidRPr="000C6EA8">
        <w:rPr>
          <w:rFonts w:asciiTheme="majorEastAsia" w:eastAsiaTheme="majorEastAsia" w:hAnsiTheme="majorEastAsia" w:cs="Times New Roman" w:hint="eastAsia"/>
          <w:b/>
          <w:bCs/>
          <w:kern w:val="0"/>
          <w:sz w:val="32"/>
          <w:szCs w:val="32"/>
        </w:rPr>
        <w:t>赞助单位</w:t>
      </w:r>
    </w:p>
    <w:p w:rsidR="00DF727D" w:rsidRDefault="00DF727D" w:rsidP="00DF727D">
      <w:pPr>
        <w:autoSpaceDE w:val="0"/>
        <w:autoSpaceDN w:val="0"/>
        <w:adjustRightInd w:val="0"/>
        <w:ind w:firstLine="420"/>
        <w:jc w:val="left"/>
        <w:rPr>
          <w:rFonts w:ascii="宋体" w:eastAsia="宋体" w:cs="宋体"/>
          <w:kern w:val="0"/>
          <w:szCs w:val="21"/>
        </w:rPr>
      </w:pPr>
    </w:p>
    <w:p w:rsidR="00DF727D" w:rsidRDefault="00DF727D" w:rsidP="00DF727D">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北京</w:t>
      </w:r>
      <w:proofErr w:type="gramStart"/>
      <w:r>
        <w:rPr>
          <w:rFonts w:ascii="宋体" w:eastAsia="宋体" w:cs="宋体" w:hint="eastAsia"/>
          <w:kern w:val="0"/>
          <w:szCs w:val="21"/>
        </w:rPr>
        <w:t>京仪绿能</w:t>
      </w:r>
      <w:proofErr w:type="gramEnd"/>
      <w:r>
        <w:rPr>
          <w:rFonts w:ascii="宋体" w:eastAsia="宋体" w:cs="宋体" w:hint="eastAsia"/>
          <w:kern w:val="0"/>
          <w:szCs w:val="21"/>
        </w:rPr>
        <w:t>电力系统工程有限公司</w:t>
      </w:r>
    </w:p>
    <w:p w:rsidR="00DF727D" w:rsidRDefault="00DF727D" w:rsidP="00DF727D">
      <w:pPr>
        <w:autoSpaceDE w:val="0"/>
        <w:autoSpaceDN w:val="0"/>
        <w:adjustRightInd w:val="0"/>
        <w:ind w:firstLine="420"/>
        <w:jc w:val="left"/>
        <w:rPr>
          <w:rFonts w:ascii="宋体" w:eastAsia="宋体" w:cs="宋体"/>
          <w:kern w:val="0"/>
          <w:szCs w:val="21"/>
        </w:rPr>
      </w:pPr>
    </w:p>
    <w:p w:rsidR="00DF727D" w:rsidRPr="002A23DB" w:rsidRDefault="00DF727D" w:rsidP="00DF727D">
      <w:pPr>
        <w:autoSpaceDE w:val="0"/>
        <w:autoSpaceDN w:val="0"/>
        <w:adjustRightInd w:val="0"/>
        <w:jc w:val="center"/>
        <w:rPr>
          <w:rFonts w:asciiTheme="majorEastAsia" w:eastAsiaTheme="majorEastAsia" w:hAnsiTheme="majorEastAsia" w:cs="Times New Roman"/>
          <w:b/>
          <w:bCs/>
          <w:kern w:val="0"/>
          <w:sz w:val="32"/>
          <w:szCs w:val="32"/>
        </w:rPr>
      </w:pPr>
      <w:r w:rsidRPr="002A23DB">
        <w:rPr>
          <w:rFonts w:asciiTheme="majorEastAsia" w:eastAsiaTheme="majorEastAsia" w:hAnsiTheme="majorEastAsia" w:cs="Times New Roman" w:hint="eastAsia"/>
          <w:b/>
          <w:bCs/>
          <w:kern w:val="0"/>
          <w:sz w:val="32"/>
          <w:szCs w:val="32"/>
        </w:rPr>
        <w:t>指导委员会</w:t>
      </w:r>
    </w:p>
    <w:p w:rsidR="00DF727D" w:rsidRDefault="00DF727D" w:rsidP="00DF727D">
      <w:pPr>
        <w:autoSpaceDE w:val="0"/>
        <w:autoSpaceDN w:val="0"/>
        <w:adjustRightInd w:val="0"/>
        <w:jc w:val="left"/>
        <w:rPr>
          <w:rFonts w:ascii="宋体" w:eastAsia="宋体" w:cs="宋体"/>
          <w:kern w:val="0"/>
          <w:szCs w:val="21"/>
        </w:rPr>
      </w:pPr>
    </w:p>
    <w:p w:rsidR="00DF727D" w:rsidRDefault="00DF727D" w:rsidP="00DF727D">
      <w:pPr>
        <w:ind w:leftChars="200" w:left="420"/>
      </w:pPr>
      <w:r w:rsidRPr="000C4280">
        <w:rPr>
          <w:rFonts w:hint="eastAsia"/>
        </w:rPr>
        <w:t>任</w:t>
      </w:r>
      <w:r w:rsidRPr="000C4280">
        <w:rPr>
          <w:rFonts w:hint="eastAsia"/>
        </w:rPr>
        <w:t xml:space="preserve">  </w:t>
      </w:r>
      <w:r w:rsidRPr="000C4280">
        <w:rPr>
          <w:rFonts w:hint="eastAsia"/>
        </w:rPr>
        <w:t>勇</w:t>
      </w:r>
      <w:r w:rsidRPr="000C4280">
        <w:rPr>
          <w:rFonts w:hint="eastAsia"/>
        </w:rPr>
        <w:tab/>
      </w:r>
      <w:r w:rsidRPr="000C4280">
        <w:rPr>
          <w:rFonts w:hint="eastAsia"/>
        </w:rPr>
        <w:tab/>
      </w:r>
      <w:r w:rsidRPr="000C4280">
        <w:rPr>
          <w:rFonts w:hint="eastAsia"/>
        </w:rPr>
        <w:t>电工电子实验教学中心主任，复杂工程系统实验室主任</w:t>
      </w:r>
    </w:p>
    <w:p w:rsidR="00BE759B" w:rsidRDefault="00BE759B" w:rsidP="00DF727D">
      <w:pPr>
        <w:ind w:leftChars="200" w:left="420"/>
        <w:rPr>
          <w:rFonts w:hint="eastAsia"/>
        </w:rPr>
      </w:pPr>
      <w:r>
        <w:t>杨</w:t>
      </w:r>
      <w:r>
        <w:rPr>
          <w:rFonts w:hint="eastAsia"/>
        </w:rPr>
        <w:tab/>
      </w:r>
      <w:r>
        <w:t>耕</w:t>
      </w:r>
      <w:r>
        <w:rPr>
          <w:rFonts w:hint="eastAsia"/>
        </w:rPr>
        <w:tab/>
      </w:r>
      <w:r>
        <w:rPr>
          <w:rFonts w:hint="eastAsia"/>
        </w:rPr>
        <w:tab/>
      </w:r>
      <w:r>
        <w:t>电工电子实验教学中心主任</w:t>
      </w:r>
      <w:r>
        <w:rPr>
          <w:rFonts w:hint="eastAsia"/>
        </w:rPr>
        <w:tab/>
      </w:r>
      <w:r>
        <w:rPr>
          <w:rFonts w:hint="eastAsia"/>
        </w:rPr>
        <w:tab/>
      </w:r>
    </w:p>
    <w:p w:rsidR="00C16446" w:rsidRPr="00BE759B" w:rsidRDefault="00C16446" w:rsidP="00DF727D">
      <w:pPr>
        <w:ind w:leftChars="200" w:left="420"/>
      </w:pPr>
      <w:r>
        <w:rPr>
          <w:rFonts w:hint="eastAsia"/>
        </w:rPr>
        <w:t>任艳频</w:t>
      </w:r>
      <w:r>
        <w:rPr>
          <w:rFonts w:hint="eastAsia"/>
        </w:rPr>
        <w:tab/>
      </w:r>
      <w:r>
        <w:rPr>
          <w:rFonts w:hint="eastAsia"/>
        </w:rPr>
        <w:tab/>
      </w:r>
      <w:r>
        <w:t>电工电子实验教学中心</w:t>
      </w:r>
      <w:r>
        <w:rPr>
          <w:rFonts w:hint="eastAsia"/>
        </w:rPr>
        <w:t>高级工程师</w:t>
      </w:r>
      <w:bookmarkStart w:id="0" w:name="_GoBack"/>
      <w:bookmarkEnd w:id="0"/>
    </w:p>
    <w:p w:rsidR="00DF727D" w:rsidRPr="000C4280" w:rsidRDefault="00DF727D" w:rsidP="00DF727D">
      <w:pPr>
        <w:ind w:leftChars="200" w:left="420"/>
      </w:pPr>
      <w:r w:rsidRPr="000C4280">
        <w:rPr>
          <w:rFonts w:hint="eastAsia"/>
        </w:rPr>
        <w:t>高文焕</w:t>
      </w:r>
      <w:r w:rsidRPr="000C4280">
        <w:rPr>
          <w:rFonts w:hint="eastAsia"/>
        </w:rPr>
        <w:tab/>
      </w:r>
      <w:r w:rsidRPr="000C4280">
        <w:rPr>
          <w:rFonts w:hint="eastAsia"/>
        </w:rPr>
        <w:tab/>
      </w:r>
      <w:r w:rsidRPr="000C4280">
        <w:rPr>
          <w:rFonts w:hint="eastAsia"/>
        </w:rPr>
        <w:t>电工电子实验教学中心电子技术实验室主任</w:t>
      </w:r>
    </w:p>
    <w:p w:rsidR="00DF727D" w:rsidRPr="000C4280" w:rsidRDefault="00DF727D" w:rsidP="00DF727D">
      <w:pPr>
        <w:ind w:leftChars="200" w:left="420"/>
      </w:pPr>
      <w:r w:rsidRPr="000C4280">
        <w:rPr>
          <w:rFonts w:hint="eastAsia"/>
        </w:rPr>
        <w:t>李鸿儒</w:t>
      </w:r>
      <w:r w:rsidRPr="000C4280">
        <w:rPr>
          <w:rFonts w:hint="eastAsia"/>
        </w:rPr>
        <w:tab/>
      </w:r>
      <w:r w:rsidRPr="000C4280">
        <w:rPr>
          <w:rFonts w:hint="eastAsia"/>
        </w:rPr>
        <w:tab/>
      </w:r>
      <w:r w:rsidRPr="000C4280">
        <w:rPr>
          <w:rFonts w:hint="eastAsia"/>
        </w:rPr>
        <w:t>电子工艺实习基地，高级顾问</w:t>
      </w:r>
    </w:p>
    <w:p w:rsidR="00DF727D" w:rsidRPr="000C4280" w:rsidRDefault="00DF727D" w:rsidP="00DF727D">
      <w:pPr>
        <w:ind w:leftChars="200" w:left="420"/>
      </w:pPr>
      <w:proofErr w:type="gramStart"/>
      <w:r w:rsidRPr="000C4280">
        <w:rPr>
          <w:rFonts w:hint="eastAsia"/>
        </w:rPr>
        <w:t>韦思健</w:t>
      </w:r>
      <w:proofErr w:type="gramEnd"/>
      <w:r w:rsidRPr="000C4280">
        <w:rPr>
          <w:rFonts w:hint="eastAsia"/>
        </w:rPr>
        <w:tab/>
      </w:r>
      <w:r w:rsidRPr="000C4280">
        <w:rPr>
          <w:rFonts w:hint="eastAsia"/>
        </w:rPr>
        <w:tab/>
      </w:r>
      <w:r w:rsidRPr="000C4280">
        <w:rPr>
          <w:rFonts w:hint="eastAsia"/>
        </w:rPr>
        <w:t>电子工艺实习基地，主任</w:t>
      </w:r>
    </w:p>
    <w:p w:rsidR="00DF727D" w:rsidRPr="000C4280" w:rsidRDefault="00DF727D" w:rsidP="00DF727D">
      <w:pPr>
        <w:ind w:leftChars="200" w:left="420"/>
      </w:pPr>
      <w:r w:rsidRPr="000C4280">
        <w:rPr>
          <w:rFonts w:hint="eastAsia"/>
        </w:rPr>
        <w:t>段玉生</w:t>
      </w:r>
      <w:r w:rsidRPr="000C4280">
        <w:rPr>
          <w:rFonts w:hint="eastAsia"/>
        </w:rPr>
        <w:tab/>
      </w:r>
      <w:r w:rsidRPr="000C4280">
        <w:rPr>
          <w:rFonts w:hint="eastAsia"/>
        </w:rPr>
        <w:tab/>
      </w:r>
      <w:r w:rsidRPr="000C4280">
        <w:rPr>
          <w:rFonts w:hint="eastAsia"/>
        </w:rPr>
        <w:t>电工电子中心，应用电工实验室主任</w:t>
      </w:r>
    </w:p>
    <w:p w:rsidR="00DF727D" w:rsidRDefault="00DF727D" w:rsidP="00DF727D">
      <w:pPr>
        <w:ind w:leftChars="200" w:left="420"/>
      </w:pPr>
      <w:r w:rsidRPr="000C4280">
        <w:rPr>
          <w:rFonts w:hint="eastAsia"/>
        </w:rPr>
        <w:t>张丕进</w:t>
      </w:r>
      <w:r w:rsidRPr="000C4280">
        <w:rPr>
          <w:rFonts w:hint="eastAsia"/>
        </w:rPr>
        <w:tab/>
      </w:r>
      <w:r w:rsidRPr="000C4280">
        <w:rPr>
          <w:rFonts w:hint="eastAsia"/>
        </w:rPr>
        <w:tab/>
      </w:r>
      <w:r w:rsidRPr="000C4280">
        <w:rPr>
          <w:rFonts w:hint="eastAsia"/>
        </w:rPr>
        <w:t>电工电子中心，基本电工实验室主任</w:t>
      </w:r>
    </w:p>
    <w:p w:rsidR="00DF727D" w:rsidRPr="003F330F" w:rsidRDefault="00DF727D" w:rsidP="00DF727D">
      <w:pPr>
        <w:autoSpaceDE w:val="0"/>
        <w:autoSpaceDN w:val="0"/>
        <w:adjustRightInd w:val="0"/>
        <w:ind w:firstLine="420"/>
        <w:jc w:val="left"/>
        <w:rPr>
          <w:rFonts w:ascii="宋体" w:eastAsia="宋体" w:cs="宋体"/>
          <w:kern w:val="0"/>
          <w:szCs w:val="21"/>
        </w:rPr>
      </w:pPr>
    </w:p>
    <w:p w:rsidR="00DF727D" w:rsidRPr="00655522" w:rsidRDefault="00DF727D" w:rsidP="00DF727D">
      <w:pPr>
        <w:autoSpaceDE w:val="0"/>
        <w:autoSpaceDN w:val="0"/>
        <w:adjustRightInd w:val="0"/>
        <w:jc w:val="center"/>
        <w:rPr>
          <w:rFonts w:asciiTheme="majorEastAsia" w:eastAsiaTheme="majorEastAsia" w:hAnsiTheme="majorEastAsia" w:cs="Times New Roman"/>
          <w:b/>
          <w:bCs/>
          <w:kern w:val="0"/>
          <w:sz w:val="32"/>
          <w:szCs w:val="32"/>
        </w:rPr>
      </w:pPr>
      <w:r w:rsidRPr="00655522">
        <w:rPr>
          <w:rFonts w:asciiTheme="majorEastAsia" w:eastAsiaTheme="majorEastAsia" w:hAnsiTheme="majorEastAsia" w:cs="Times New Roman" w:hint="eastAsia"/>
          <w:b/>
          <w:bCs/>
          <w:kern w:val="0"/>
          <w:sz w:val="32"/>
          <w:szCs w:val="32"/>
        </w:rPr>
        <w:t>组织委员会</w:t>
      </w:r>
    </w:p>
    <w:p w:rsidR="00DF727D" w:rsidRPr="000C4280" w:rsidRDefault="00DF727D" w:rsidP="00DF727D">
      <w:pPr>
        <w:ind w:leftChars="200" w:left="420"/>
        <w:rPr>
          <w:b/>
          <w:bCs/>
        </w:rPr>
      </w:pPr>
      <w:r w:rsidRPr="000C4280">
        <w:rPr>
          <w:rFonts w:hint="eastAsia"/>
          <w:b/>
          <w:bCs/>
        </w:rPr>
        <w:t>名誉主任：袁</w:t>
      </w:r>
      <w:r w:rsidRPr="00A22F03">
        <w:rPr>
          <w:rFonts w:hint="eastAsia"/>
          <w:b/>
          <w:bCs/>
        </w:rPr>
        <w:t>驷</w:t>
      </w:r>
      <w:r w:rsidRPr="000C4280">
        <w:rPr>
          <w:rFonts w:hint="eastAsia"/>
          <w:b/>
          <w:bCs/>
        </w:rPr>
        <w:t>，清华大学副校长</w:t>
      </w:r>
    </w:p>
    <w:p w:rsidR="00DF727D" w:rsidRPr="000C4280" w:rsidRDefault="00DF727D" w:rsidP="00DF727D">
      <w:pPr>
        <w:ind w:leftChars="200" w:left="420"/>
        <w:rPr>
          <w:b/>
          <w:bCs/>
        </w:rPr>
      </w:pPr>
      <w:r w:rsidRPr="000C4280">
        <w:rPr>
          <w:rFonts w:hint="eastAsia"/>
          <w:b/>
          <w:bCs/>
        </w:rPr>
        <w:t>主任：</w:t>
      </w:r>
      <w:r w:rsidRPr="000C4280">
        <w:rPr>
          <w:rFonts w:hint="eastAsia"/>
          <w:b/>
          <w:bCs/>
        </w:rPr>
        <w:tab/>
      </w:r>
    </w:p>
    <w:p w:rsidR="00DF727D" w:rsidRPr="000C4280" w:rsidRDefault="00DF727D" w:rsidP="00DF727D">
      <w:pPr>
        <w:ind w:leftChars="600" w:left="1260"/>
        <w:rPr>
          <w:b/>
          <w:bCs/>
        </w:rPr>
      </w:pPr>
      <w:r w:rsidRPr="000C4280">
        <w:rPr>
          <w:rFonts w:hint="eastAsia"/>
        </w:rPr>
        <w:t>过</w:t>
      </w:r>
      <w:r w:rsidRPr="000C4280">
        <w:rPr>
          <w:rFonts w:hint="eastAsia"/>
        </w:rPr>
        <w:t xml:space="preserve">  </w:t>
      </w:r>
      <w:r w:rsidRPr="000C4280">
        <w:rPr>
          <w:rFonts w:hint="eastAsia"/>
        </w:rPr>
        <w:t>勇</w:t>
      </w:r>
      <w:r w:rsidRPr="000C4280">
        <w:rPr>
          <w:rFonts w:hint="eastAsia"/>
        </w:rPr>
        <w:tab/>
        <w:t xml:space="preserve"> </w:t>
      </w:r>
      <w:r w:rsidRPr="000C4280">
        <w:tab/>
      </w:r>
      <w:r w:rsidRPr="000C4280">
        <w:rPr>
          <w:rFonts w:hint="eastAsia"/>
        </w:rPr>
        <w:t>清华大学团委书记</w:t>
      </w:r>
    </w:p>
    <w:p w:rsidR="00DF727D" w:rsidRPr="000C4280" w:rsidRDefault="00DF727D" w:rsidP="00DF727D">
      <w:pPr>
        <w:ind w:leftChars="200" w:left="420"/>
        <w:rPr>
          <w:b/>
          <w:bCs/>
        </w:rPr>
      </w:pPr>
      <w:r w:rsidRPr="000C4280">
        <w:rPr>
          <w:rFonts w:hint="eastAsia"/>
          <w:b/>
          <w:bCs/>
        </w:rPr>
        <w:t>副主任：</w:t>
      </w:r>
    </w:p>
    <w:p w:rsidR="00DF727D" w:rsidRPr="000C4280" w:rsidRDefault="00DF727D" w:rsidP="00DF727D">
      <w:pPr>
        <w:ind w:leftChars="600" w:left="1260"/>
        <w:rPr>
          <w:b/>
          <w:bCs/>
        </w:rPr>
      </w:pPr>
      <w:r w:rsidRPr="000C4280">
        <w:rPr>
          <w:rFonts w:hint="eastAsia"/>
        </w:rPr>
        <w:t>唐子龙</w:t>
      </w:r>
      <w:r w:rsidRPr="000C4280">
        <w:rPr>
          <w:rFonts w:hint="eastAsia"/>
        </w:rPr>
        <w:t xml:space="preserve"> </w:t>
      </w:r>
      <w:r w:rsidRPr="000C4280">
        <w:rPr>
          <w:rFonts w:hint="eastAsia"/>
        </w:rPr>
        <w:tab/>
      </w:r>
      <w:r w:rsidRPr="000C4280">
        <w:rPr>
          <w:rFonts w:hint="eastAsia"/>
        </w:rPr>
        <w:tab/>
      </w:r>
      <w:r w:rsidRPr="000C4280">
        <w:rPr>
          <w:rFonts w:hint="eastAsia"/>
        </w:rPr>
        <w:t>教务处副处长</w:t>
      </w:r>
    </w:p>
    <w:p w:rsidR="00DF727D" w:rsidRPr="000C4280" w:rsidRDefault="00DF727D" w:rsidP="00DF727D">
      <w:pPr>
        <w:ind w:leftChars="600" w:left="1260"/>
      </w:pPr>
      <w:r>
        <w:rPr>
          <w:rFonts w:hint="eastAsia"/>
        </w:rPr>
        <w:t>杨</w:t>
      </w:r>
      <w:r>
        <w:rPr>
          <w:rFonts w:hint="eastAsia"/>
        </w:rPr>
        <w:t xml:space="preserve">  </w:t>
      </w:r>
      <w:proofErr w:type="gramStart"/>
      <w:r>
        <w:rPr>
          <w:rFonts w:hint="eastAsia"/>
        </w:rPr>
        <w:t>帆</w:t>
      </w:r>
      <w:proofErr w:type="gramEnd"/>
      <w:r w:rsidRPr="000C4280">
        <w:rPr>
          <w:rFonts w:hint="eastAsia"/>
        </w:rPr>
        <w:tab/>
      </w:r>
      <w:r w:rsidRPr="000C4280">
        <w:tab/>
      </w:r>
      <w:r w:rsidRPr="000C4280">
        <w:rPr>
          <w:rFonts w:hint="eastAsia"/>
        </w:rPr>
        <w:t>自动化系党委副书记</w:t>
      </w:r>
    </w:p>
    <w:p w:rsidR="00DF727D" w:rsidRPr="000C4280" w:rsidRDefault="00DF727D" w:rsidP="00DF727D">
      <w:pPr>
        <w:ind w:leftChars="600" w:left="1260"/>
      </w:pPr>
      <w:r w:rsidRPr="005259F8">
        <w:rPr>
          <w:rFonts w:hint="eastAsia"/>
        </w:rPr>
        <w:t>孟华东</w:t>
      </w:r>
      <w:r w:rsidRPr="000C4280">
        <w:rPr>
          <w:rFonts w:hint="eastAsia"/>
        </w:rPr>
        <w:tab/>
      </w:r>
      <w:r w:rsidRPr="000C4280">
        <w:tab/>
      </w:r>
      <w:r w:rsidRPr="000C4280">
        <w:rPr>
          <w:rFonts w:hint="eastAsia"/>
        </w:rPr>
        <w:t>电子系党委副书记</w:t>
      </w:r>
    </w:p>
    <w:p w:rsidR="00DF727D" w:rsidRPr="000C4280" w:rsidRDefault="00DF727D" w:rsidP="00DF727D">
      <w:pPr>
        <w:ind w:leftChars="600" w:left="1260"/>
      </w:pPr>
      <w:r w:rsidRPr="000C4280">
        <w:rPr>
          <w:rFonts w:hint="eastAsia"/>
        </w:rPr>
        <w:t>马</w:t>
      </w:r>
      <w:r w:rsidRPr="000C4280">
        <w:rPr>
          <w:rFonts w:hint="eastAsia"/>
        </w:rPr>
        <w:t xml:space="preserve">  </w:t>
      </w:r>
      <w:proofErr w:type="gramStart"/>
      <w:r w:rsidRPr="000C4280">
        <w:rPr>
          <w:rFonts w:hint="eastAsia"/>
        </w:rPr>
        <w:t>憬</w:t>
      </w:r>
      <w:proofErr w:type="gramEnd"/>
      <w:r w:rsidRPr="000C4280">
        <w:rPr>
          <w:rFonts w:hint="eastAsia"/>
        </w:rPr>
        <w:tab/>
      </w:r>
      <w:r w:rsidRPr="000C4280">
        <w:rPr>
          <w:rFonts w:hint="eastAsia"/>
        </w:rPr>
        <w:tab/>
      </w:r>
      <w:r w:rsidRPr="000C4280">
        <w:rPr>
          <w:rFonts w:hint="eastAsia"/>
        </w:rPr>
        <w:t>教务处</w:t>
      </w:r>
      <w:proofErr w:type="gramStart"/>
      <w:r w:rsidRPr="000C4280">
        <w:rPr>
          <w:rFonts w:hint="eastAsia"/>
        </w:rPr>
        <w:t>实践科</w:t>
      </w:r>
      <w:proofErr w:type="gramEnd"/>
      <w:r w:rsidRPr="000C4280">
        <w:rPr>
          <w:rFonts w:hint="eastAsia"/>
        </w:rPr>
        <w:t>科长</w:t>
      </w:r>
    </w:p>
    <w:p w:rsidR="00DF727D" w:rsidRPr="00867321" w:rsidRDefault="00DF727D" w:rsidP="00DF727D">
      <w:pPr>
        <w:autoSpaceDE w:val="0"/>
        <w:autoSpaceDN w:val="0"/>
        <w:adjustRightInd w:val="0"/>
        <w:ind w:firstLine="420"/>
        <w:jc w:val="left"/>
        <w:rPr>
          <w:rFonts w:asciiTheme="minorEastAsia" w:hAnsiTheme="minorEastAsia" w:cs="SimSun,Bold"/>
          <w:b/>
          <w:bCs/>
          <w:kern w:val="0"/>
          <w:szCs w:val="21"/>
        </w:rPr>
      </w:pPr>
      <w:r w:rsidRPr="00867321">
        <w:rPr>
          <w:rFonts w:asciiTheme="minorEastAsia" w:hAnsiTheme="minorEastAsia" w:cs="SimSun,Bold" w:hint="eastAsia"/>
          <w:b/>
          <w:bCs/>
          <w:kern w:val="0"/>
          <w:szCs w:val="21"/>
        </w:rPr>
        <w:t>委员：</w:t>
      </w:r>
    </w:p>
    <w:p w:rsidR="00DF727D" w:rsidRDefault="00DF727D" w:rsidP="00DF727D">
      <w:pPr>
        <w:autoSpaceDE w:val="0"/>
        <w:autoSpaceDN w:val="0"/>
        <w:adjustRightInd w:val="0"/>
        <w:ind w:left="420" w:firstLine="420"/>
        <w:jc w:val="left"/>
        <w:rPr>
          <w:rFonts w:ascii="宋体" w:eastAsia="宋体" w:cs="宋体"/>
          <w:kern w:val="0"/>
          <w:szCs w:val="21"/>
        </w:rPr>
      </w:pPr>
      <w:r>
        <w:rPr>
          <w:rFonts w:ascii="宋体" w:eastAsia="宋体" w:cs="宋体" w:hint="eastAsia"/>
          <w:kern w:val="0"/>
          <w:szCs w:val="21"/>
        </w:rPr>
        <w:t>陈</w:t>
      </w:r>
      <w:r>
        <w:rPr>
          <w:rFonts w:ascii="宋体" w:eastAsia="宋体" w:cs="宋体" w:hint="eastAsia"/>
          <w:kern w:val="0"/>
          <w:szCs w:val="21"/>
        </w:rPr>
        <w:tab/>
        <w:t>昌</w:t>
      </w:r>
      <w:r>
        <w:rPr>
          <w:rFonts w:ascii="宋体" w:eastAsia="宋体" w:cs="宋体" w:hint="eastAsia"/>
          <w:kern w:val="0"/>
          <w:szCs w:val="21"/>
        </w:rPr>
        <w:tab/>
      </w:r>
      <w:r>
        <w:rPr>
          <w:rFonts w:ascii="宋体" w:eastAsia="宋体" w:cs="宋体" w:hint="eastAsia"/>
          <w:kern w:val="0"/>
          <w:szCs w:val="21"/>
        </w:rPr>
        <w:tab/>
        <w:t>清华大学自动化系学生科协主席</w:t>
      </w:r>
    </w:p>
    <w:p w:rsidR="00DF727D" w:rsidRDefault="00DF727D" w:rsidP="00DF727D">
      <w:pPr>
        <w:autoSpaceDE w:val="0"/>
        <w:autoSpaceDN w:val="0"/>
        <w:adjustRightInd w:val="0"/>
        <w:ind w:left="420" w:firstLine="420"/>
        <w:jc w:val="left"/>
        <w:rPr>
          <w:rFonts w:ascii="宋体" w:eastAsia="宋体" w:cs="宋体"/>
          <w:kern w:val="0"/>
          <w:szCs w:val="21"/>
        </w:rPr>
      </w:pPr>
      <w:r>
        <w:rPr>
          <w:rFonts w:ascii="宋体" w:eastAsia="宋体" w:cs="宋体" w:hint="eastAsia"/>
          <w:kern w:val="0"/>
          <w:szCs w:val="21"/>
        </w:rPr>
        <w:t>温子煜</w:t>
      </w:r>
      <w:r>
        <w:rPr>
          <w:rFonts w:ascii="宋体" w:eastAsia="宋体" w:cs="宋体" w:hint="eastAsia"/>
          <w:kern w:val="0"/>
          <w:szCs w:val="21"/>
        </w:rPr>
        <w:tab/>
      </w:r>
      <w:r>
        <w:rPr>
          <w:rFonts w:ascii="宋体" w:eastAsia="宋体" w:cs="宋体" w:hint="eastAsia"/>
          <w:kern w:val="0"/>
          <w:szCs w:val="21"/>
        </w:rPr>
        <w:tab/>
        <w:t>清华大学电子工程系学生科协主席</w:t>
      </w:r>
    </w:p>
    <w:p w:rsidR="00DF727D" w:rsidRPr="003110FF" w:rsidRDefault="00DF727D" w:rsidP="00DF727D">
      <w:pPr>
        <w:autoSpaceDE w:val="0"/>
        <w:autoSpaceDN w:val="0"/>
        <w:adjustRightInd w:val="0"/>
        <w:ind w:left="420" w:firstLine="420"/>
        <w:jc w:val="left"/>
        <w:rPr>
          <w:rFonts w:ascii="宋体" w:eastAsia="宋体" w:cs="宋体"/>
          <w:kern w:val="0"/>
          <w:szCs w:val="21"/>
        </w:rPr>
      </w:pPr>
      <w:r>
        <w:rPr>
          <w:rFonts w:ascii="宋体" w:eastAsia="宋体" w:cs="宋体" w:hint="eastAsia"/>
          <w:kern w:val="0"/>
          <w:szCs w:val="21"/>
        </w:rPr>
        <w:t>郜振锋</w:t>
      </w:r>
      <w:r>
        <w:rPr>
          <w:rFonts w:ascii="宋体" w:eastAsia="宋体" w:cs="宋体" w:hint="eastAsia"/>
          <w:kern w:val="0"/>
          <w:szCs w:val="21"/>
        </w:rPr>
        <w:tab/>
      </w:r>
      <w:r>
        <w:rPr>
          <w:rFonts w:ascii="宋体" w:eastAsia="宋体" w:cs="宋体" w:hint="eastAsia"/>
          <w:kern w:val="0"/>
          <w:szCs w:val="21"/>
        </w:rPr>
        <w:tab/>
        <w:t>清华大学自动化系学生科协秘书长</w:t>
      </w:r>
    </w:p>
    <w:p w:rsidR="00DF727D" w:rsidRDefault="00DF727D" w:rsidP="00DF727D">
      <w:pPr>
        <w:autoSpaceDE w:val="0"/>
        <w:autoSpaceDN w:val="0"/>
        <w:adjustRightInd w:val="0"/>
        <w:ind w:left="420" w:firstLine="420"/>
        <w:jc w:val="left"/>
        <w:rPr>
          <w:rFonts w:ascii="宋体" w:eastAsia="宋体" w:cs="宋体"/>
          <w:kern w:val="0"/>
          <w:szCs w:val="21"/>
        </w:rPr>
      </w:pPr>
      <w:proofErr w:type="gramStart"/>
      <w:r>
        <w:rPr>
          <w:rFonts w:ascii="宋体" w:eastAsia="宋体" w:cs="宋体" w:hint="eastAsia"/>
          <w:kern w:val="0"/>
          <w:szCs w:val="21"/>
        </w:rPr>
        <w:t>劳</w:t>
      </w:r>
      <w:proofErr w:type="gramEnd"/>
      <w:r>
        <w:rPr>
          <w:rFonts w:ascii="宋体" w:eastAsia="宋体" w:cs="宋体" w:hint="eastAsia"/>
          <w:kern w:val="0"/>
          <w:szCs w:val="21"/>
        </w:rPr>
        <w:t>维旻</w:t>
      </w:r>
      <w:r>
        <w:rPr>
          <w:rFonts w:ascii="宋体" w:eastAsia="宋体" w:cs="宋体" w:hint="eastAsia"/>
          <w:kern w:val="0"/>
          <w:szCs w:val="21"/>
        </w:rPr>
        <w:tab/>
      </w:r>
      <w:r>
        <w:rPr>
          <w:rFonts w:ascii="宋体" w:eastAsia="宋体" w:cs="宋体" w:hint="eastAsia"/>
          <w:kern w:val="0"/>
          <w:szCs w:val="21"/>
        </w:rPr>
        <w:tab/>
        <w:t>清华大学自动化系学生科协副主席</w:t>
      </w:r>
    </w:p>
    <w:p w:rsidR="00DF727D" w:rsidRDefault="00DF727D" w:rsidP="00DF727D">
      <w:pPr>
        <w:autoSpaceDE w:val="0"/>
        <w:autoSpaceDN w:val="0"/>
        <w:adjustRightInd w:val="0"/>
        <w:ind w:left="420" w:firstLine="420"/>
        <w:jc w:val="left"/>
        <w:rPr>
          <w:rFonts w:ascii="宋体" w:eastAsia="宋体" w:cs="宋体"/>
          <w:kern w:val="0"/>
          <w:szCs w:val="21"/>
        </w:rPr>
      </w:pPr>
      <w:r>
        <w:rPr>
          <w:rFonts w:ascii="宋体" w:eastAsia="宋体" w:cs="宋体" w:hint="eastAsia"/>
          <w:kern w:val="0"/>
          <w:szCs w:val="21"/>
        </w:rPr>
        <w:t>丁</w:t>
      </w:r>
      <w:r>
        <w:rPr>
          <w:rFonts w:ascii="宋体" w:eastAsia="宋体" w:cs="宋体" w:hint="eastAsia"/>
          <w:kern w:val="0"/>
          <w:szCs w:val="21"/>
        </w:rPr>
        <w:tab/>
        <w:t>添</w:t>
      </w:r>
      <w:r>
        <w:rPr>
          <w:rFonts w:ascii="宋体" w:eastAsia="宋体" w:cs="宋体" w:hint="eastAsia"/>
          <w:kern w:val="0"/>
          <w:szCs w:val="21"/>
        </w:rPr>
        <w:tab/>
      </w:r>
      <w:r>
        <w:rPr>
          <w:rFonts w:ascii="宋体" w:eastAsia="宋体" w:cs="宋体" w:hint="eastAsia"/>
          <w:kern w:val="0"/>
          <w:szCs w:val="21"/>
        </w:rPr>
        <w:tab/>
        <w:t>清华大学自动化系学生科协副主席</w:t>
      </w:r>
    </w:p>
    <w:p w:rsidR="00DF727D" w:rsidRDefault="00DF727D" w:rsidP="00DF727D">
      <w:pPr>
        <w:autoSpaceDE w:val="0"/>
        <w:autoSpaceDN w:val="0"/>
        <w:adjustRightInd w:val="0"/>
        <w:ind w:left="420" w:firstLine="420"/>
        <w:jc w:val="left"/>
        <w:rPr>
          <w:rFonts w:ascii="宋体" w:eastAsia="宋体" w:cs="宋体"/>
          <w:kern w:val="0"/>
          <w:szCs w:val="21"/>
        </w:rPr>
      </w:pPr>
      <w:r>
        <w:rPr>
          <w:rFonts w:ascii="宋体" w:eastAsia="宋体" w:cs="宋体" w:hint="eastAsia"/>
          <w:kern w:val="0"/>
          <w:szCs w:val="21"/>
        </w:rPr>
        <w:lastRenderedPageBreak/>
        <w:t>胡效赫</w:t>
      </w:r>
      <w:r>
        <w:rPr>
          <w:rFonts w:ascii="宋体" w:eastAsia="宋体" w:cs="宋体" w:hint="eastAsia"/>
          <w:kern w:val="0"/>
          <w:szCs w:val="21"/>
        </w:rPr>
        <w:tab/>
      </w:r>
      <w:r>
        <w:rPr>
          <w:rFonts w:ascii="宋体" w:eastAsia="宋体" w:cs="宋体" w:hint="eastAsia"/>
          <w:kern w:val="0"/>
          <w:szCs w:val="21"/>
        </w:rPr>
        <w:tab/>
        <w:t>清华大学自动化系学生科协副主席</w:t>
      </w:r>
    </w:p>
    <w:p w:rsidR="00DF727D" w:rsidRDefault="00DF727D" w:rsidP="00DF727D">
      <w:pPr>
        <w:autoSpaceDE w:val="0"/>
        <w:autoSpaceDN w:val="0"/>
        <w:adjustRightInd w:val="0"/>
        <w:ind w:left="420" w:firstLine="420"/>
        <w:jc w:val="left"/>
        <w:rPr>
          <w:rFonts w:ascii="宋体" w:eastAsia="宋体" w:cs="宋体"/>
          <w:kern w:val="0"/>
          <w:szCs w:val="21"/>
        </w:rPr>
      </w:pPr>
      <w:r>
        <w:rPr>
          <w:rFonts w:ascii="宋体" w:eastAsia="宋体" w:cs="宋体" w:hint="eastAsia"/>
          <w:kern w:val="0"/>
          <w:szCs w:val="21"/>
        </w:rPr>
        <w:t>谷蓓蓓</w:t>
      </w:r>
      <w:r>
        <w:rPr>
          <w:rFonts w:ascii="宋体" w:eastAsia="宋体" w:cs="宋体" w:hint="eastAsia"/>
          <w:kern w:val="0"/>
          <w:szCs w:val="21"/>
        </w:rPr>
        <w:tab/>
      </w:r>
      <w:r>
        <w:rPr>
          <w:rFonts w:ascii="宋体" w:eastAsia="宋体" w:cs="宋体" w:hint="eastAsia"/>
          <w:kern w:val="0"/>
          <w:szCs w:val="21"/>
        </w:rPr>
        <w:tab/>
        <w:t>清华大学自动化系学生科协主席助理</w:t>
      </w:r>
    </w:p>
    <w:p w:rsidR="00DF727D" w:rsidRDefault="00DF727D" w:rsidP="00DF727D">
      <w:pPr>
        <w:autoSpaceDE w:val="0"/>
        <w:autoSpaceDN w:val="0"/>
        <w:adjustRightInd w:val="0"/>
        <w:ind w:left="420" w:firstLine="420"/>
        <w:jc w:val="left"/>
        <w:rPr>
          <w:rFonts w:ascii="宋体" w:eastAsia="宋体" w:cs="宋体"/>
          <w:kern w:val="0"/>
          <w:szCs w:val="21"/>
        </w:rPr>
      </w:pPr>
      <w:r>
        <w:rPr>
          <w:rFonts w:ascii="宋体" w:eastAsia="宋体" w:cs="宋体" w:hint="eastAsia"/>
          <w:kern w:val="0"/>
          <w:szCs w:val="21"/>
        </w:rPr>
        <w:t xml:space="preserve">苏  </w:t>
      </w:r>
      <w:proofErr w:type="gramStart"/>
      <w:r>
        <w:rPr>
          <w:rFonts w:ascii="宋体" w:eastAsia="宋体" w:cs="宋体" w:hint="eastAsia"/>
          <w:kern w:val="0"/>
          <w:szCs w:val="21"/>
        </w:rPr>
        <w:t>姗</w:t>
      </w:r>
      <w:proofErr w:type="gramEnd"/>
      <w:r>
        <w:rPr>
          <w:rFonts w:ascii="宋体" w:eastAsia="宋体" w:cs="宋体" w:hint="eastAsia"/>
          <w:kern w:val="0"/>
          <w:szCs w:val="21"/>
        </w:rPr>
        <w:tab/>
      </w:r>
      <w:r>
        <w:rPr>
          <w:rFonts w:ascii="宋体" w:eastAsia="宋体" w:cs="宋体" w:hint="eastAsia"/>
          <w:kern w:val="0"/>
          <w:szCs w:val="21"/>
        </w:rPr>
        <w:tab/>
        <w:t>清华大学电子工程系学生科协部长</w:t>
      </w:r>
    </w:p>
    <w:p w:rsidR="00DF727D" w:rsidRDefault="00DF727D" w:rsidP="00DF727D">
      <w:pPr>
        <w:autoSpaceDE w:val="0"/>
        <w:autoSpaceDN w:val="0"/>
        <w:adjustRightInd w:val="0"/>
        <w:ind w:left="420" w:firstLine="420"/>
        <w:jc w:val="left"/>
        <w:rPr>
          <w:rFonts w:ascii="宋体" w:eastAsia="宋体" w:cs="宋体"/>
          <w:kern w:val="0"/>
          <w:szCs w:val="21"/>
        </w:rPr>
      </w:pPr>
    </w:p>
    <w:p w:rsidR="00DF727D" w:rsidRPr="003F330F" w:rsidRDefault="00DF727D" w:rsidP="00DF727D">
      <w:pPr>
        <w:autoSpaceDE w:val="0"/>
        <w:autoSpaceDN w:val="0"/>
        <w:adjustRightInd w:val="0"/>
        <w:jc w:val="center"/>
        <w:rPr>
          <w:rFonts w:asciiTheme="majorEastAsia" w:eastAsiaTheme="majorEastAsia" w:hAnsiTheme="majorEastAsia" w:cs="Times New Roman"/>
          <w:b/>
          <w:bCs/>
          <w:kern w:val="0"/>
          <w:sz w:val="32"/>
          <w:szCs w:val="32"/>
        </w:rPr>
      </w:pPr>
      <w:r>
        <w:rPr>
          <w:rFonts w:asciiTheme="majorEastAsia" w:eastAsiaTheme="majorEastAsia" w:hAnsiTheme="majorEastAsia" w:cs="Times New Roman" w:hint="eastAsia"/>
          <w:b/>
          <w:bCs/>
          <w:kern w:val="0"/>
          <w:sz w:val="32"/>
          <w:szCs w:val="32"/>
        </w:rPr>
        <w:t>评审</w:t>
      </w:r>
      <w:r w:rsidRPr="00655522">
        <w:rPr>
          <w:rFonts w:asciiTheme="majorEastAsia" w:eastAsiaTheme="majorEastAsia" w:hAnsiTheme="majorEastAsia" w:cs="Times New Roman" w:hint="eastAsia"/>
          <w:b/>
          <w:bCs/>
          <w:kern w:val="0"/>
          <w:sz w:val="32"/>
          <w:szCs w:val="32"/>
        </w:rPr>
        <w:t>委员会</w:t>
      </w:r>
    </w:p>
    <w:p w:rsidR="00DF727D" w:rsidRDefault="00DF727D" w:rsidP="00DF727D">
      <w:pPr>
        <w:autoSpaceDE w:val="0"/>
        <w:autoSpaceDN w:val="0"/>
        <w:adjustRightInd w:val="0"/>
        <w:ind w:left="420" w:firstLine="420"/>
        <w:jc w:val="left"/>
        <w:rPr>
          <w:rFonts w:ascii="宋体" w:eastAsia="宋体" w:cs="宋体"/>
          <w:kern w:val="0"/>
          <w:szCs w:val="21"/>
        </w:rPr>
      </w:pPr>
    </w:p>
    <w:p w:rsidR="00DF727D" w:rsidRPr="000C4280" w:rsidRDefault="00DF727D" w:rsidP="00DF727D">
      <w:pPr>
        <w:ind w:leftChars="200" w:left="420"/>
        <w:rPr>
          <w:b/>
          <w:bCs/>
        </w:rPr>
      </w:pPr>
      <w:r w:rsidRPr="000C4280">
        <w:rPr>
          <w:rFonts w:hint="eastAsia"/>
          <w:b/>
          <w:bCs/>
        </w:rPr>
        <w:t>主任：</w:t>
      </w:r>
    </w:p>
    <w:p w:rsidR="00DF727D" w:rsidRPr="000C4280" w:rsidRDefault="00DF727D" w:rsidP="00DF727D">
      <w:pPr>
        <w:ind w:leftChars="600" w:left="1260"/>
      </w:pPr>
      <w:r w:rsidRPr="000C4280">
        <w:rPr>
          <w:rFonts w:hint="eastAsia"/>
        </w:rPr>
        <w:t>任</w:t>
      </w:r>
      <w:r w:rsidRPr="000C4280">
        <w:rPr>
          <w:rFonts w:hint="eastAsia"/>
        </w:rPr>
        <w:t xml:space="preserve">  </w:t>
      </w:r>
      <w:r w:rsidRPr="000C4280">
        <w:rPr>
          <w:rFonts w:hint="eastAsia"/>
        </w:rPr>
        <w:t>勇</w:t>
      </w:r>
      <w:r w:rsidRPr="000C4280">
        <w:rPr>
          <w:rFonts w:hint="eastAsia"/>
        </w:rPr>
        <w:tab/>
      </w:r>
      <w:r w:rsidRPr="000C4280">
        <w:rPr>
          <w:rFonts w:hint="eastAsia"/>
        </w:rPr>
        <w:tab/>
      </w:r>
      <w:r w:rsidRPr="000C4280">
        <w:rPr>
          <w:rFonts w:hint="eastAsia"/>
        </w:rPr>
        <w:t>电子工</w:t>
      </w:r>
      <w:smartTag w:uri="urn:schemas-microsoft-com:office:smarttags" w:element="PersonName">
        <w:smartTagPr>
          <w:attr w:name="ProductID" w:val="程系"/>
        </w:smartTagPr>
        <w:r w:rsidRPr="000C4280">
          <w:rPr>
            <w:rFonts w:hint="eastAsia"/>
          </w:rPr>
          <w:t>程系</w:t>
        </w:r>
      </w:smartTag>
      <w:r w:rsidRPr="000C4280">
        <w:rPr>
          <w:rFonts w:hint="eastAsia"/>
        </w:rPr>
        <w:t>教授，博导</w:t>
      </w:r>
    </w:p>
    <w:p w:rsidR="00DF727D" w:rsidRPr="000C4280" w:rsidRDefault="00DF727D" w:rsidP="00DF727D">
      <w:pPr>
        <w:ind w:leftChars="200" w:left="420"/>
        <w:rPr>
          <w:b/>
          <w:bCs/>
        </w:rPr>
      </w:pPr>
      <w:r w:rsidRPr="000C4280">
        <w:rPr>
          <w:rFonts w:hint="eastAsia"/>
          <w:b/>
          <w:bCs/>
        </w:rPr>
        <w:t>副主任：</w:t>
      </w:r>
    </w:p>
    <w:p w:rsidR="00DF727D" w:rsidRPr="000C4280" w:rsidRDefault="00DF727D" w:rsidP="00DF727D">
      <w:pPr>
        <w:ind w:leftChars="600" w:left="1260"/>
      </w:pPr>
      <w:proofErr w:type="gramStart"/>
      <w:r w:rsidRPr="000C4280">
        <w:rPr>
          <w:rFonts w:hint="eastAsia"/>
        </w:rPr>
        <w:t>韦思健</w:t>
      </w:r>
      <w:proofErr w:type="gramEnd"/>
      <w:r w:rsidRPr="000C4280">
        <w:rPr>
          <w:rFonts w:hint="eastAsia"/>
        </w:rPr>
        <w:tab/>
      </w:r>
      <w:r w:rsidRPr="000C4280">
        <w:rPr>
          <w:rFonts w:hint="eastAsia"/>
        </w:rPr>
        <w:tab/>
      </w:r>
      <w:r w:rsidRPr="000C4280">
        <w:rPr>
          <w:rFonts w:hint="eastAsia"/>
        </w:rPr>
        <w:t>电子工艺实习基地，高工</w:t>
      </w:r>
    </w:p>
    <w:p w:rsidR="00DF727D" w:rsidRPr="000C4280" w:rsidRDefault="00DF727D" w:rsidP="00DF727D">
      <w:pPr>
        <w:ind w:leftChars="600" w:left="1260"/>
      </w:pPr>
      <w:proofErr w:type="gramStart"/>
      <w:r w:rsidRPr="000C4280">
        <w:rPr>
          <w:rFonts w:hint="eastAsia"/>
        </w:rPr>
        <w:t>卓</w:t>
      </w:r>
      <w:proofErr w:type="gramEnd"/>
      <w:r w:rsidRPr="000C4280">
        <w:rPr>
          <w:rFonts w:hint="eastAsia"/>
        </w:rPr>
        <w:t xml:space="preserve">  </w:t>
      </w:r>
      <w:r w:rsidRPr="000C4280">
        <w:rPr>
          <w:rFonts w:hint="eastAsia"/>
        </w:rPr>
        <w:t>晴</w:t>
      </w:r>
      <w:r w:rsidRPr="000C4280">
        <w:rPr>
          <w:rFonts w:hint="eastAsia"/>
        </w:rPr>
        <w:tab/>
      </w:r>
      <w:r w:rsidRPr="000C4280">
        <w:rPr>
          <w:rFonts w:hint="eastAsia"/>
        </w:rPr>
        <w:tab/>
      </w:r>
      <w:r w:rsidRPr="000C4280">
        <w:rPr>
          <w:rFonts w:hint="eastAsia"/>
        </w:rPr>
        <w:t>自动化系，副教授</w:t>
      </w:r>
    </w:p>
    <w:p w:rsidR="00DF727D" w:rsidRPr="000C4280" w:rsidRDefault="00DF727D" w:rsidP="00DF727D">
      <w:pPr>
        <w:ind w:leftChars="200" w:left="420"/>
        <w:rPr>
          <w:b/>
          <w:bCs/>
        </w:rPr>
      </w:pPr>
      <w:r w:rsidRPr="000C4280">
        <w:rPr>
          <w:rFonts w:hint="eastAsia"/>
          <w:b/>
          <w:bCs/>
        </w:rPr>
        <w:t>委员：</w:t>
      </w:r>
    </w:p>
    <w:p w:rsidR="00DF727D" w:rsidRPr="000C4280" w:rsidRDefault="00DF727D" w:rsidP="00DF727D">
      <w:pPr>
        <w:ind w:leftChars="600" w:left="1260"/>
      </w:pPr>
      <w:r w:rsidRPr="000C4280">
        <w:rPr>
          <w:rFonts w:hint="eastAsia"/>
        </w:rPr>
        <w:t>由相关院系、学科教师组成</w:t>
      </w:r>
    </w:p>
    <w:p w:rsidR="00DF727D" w:rsidRPr="003F330F" w:rsidRDefault="00DF727D" w:rsidP="00DF727D">
      <w:pPr>
        <w:autoSpaceDE w:val="0"/>
        <w:autoSpaceDN w:val="0"/>
        <w:adjustRightInd w:val="0"/>
        <w:jc w:val="left"/>
        <w:rPr>
          <w:rFonts w:ascii="宋体" w:eastAsia="宋体" w:cs="宋体"/>
          <w:kern w:val="0"/>
          <w:szCs w:val="21"/>
        </w:rPr>
      </w:pPr>
    </w:p>
    <w:p w:rsidR="00FC3A2E" w:rsidRPr="00DF727D" w:rsidRDefault="00FC3A2E" w:rsidP="00DF727D">
      <w:pPr>
        <w:autoSpaceDE w:val="0"/>
        <w:autoSpaceDN w:val="0"/>
        <w:adjustRightInd w:val="0"/>
        <w:jc w:val="center"/>
        <w:rPr>
          <w:rFonts w:ascii="宋体" w:eastAsia="宋体" w:cs="宋体"/>
          <w:kern w:val="0"/>
          <w:szCs w:val="21"/>
        </w:rPr>
      </w:pPr>
    </w:p>
    <w:sectPr w:rsidR="00FC3A2E" w:rsidRPr="00DF72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D37" w:rsidRDefault="00FE3D37" w:rsidP="00DA4ACA">
      <w:r>
        <w:separator/>
      </w:r>
    </w:p>
  </w:endnote>
  <w:endnote w:type="continuationSeparator" w:id="0">
    <w:p w:rsidR="00FE3D37" w:rsidRDefault="00FE3D37" w:rsidP="00DA4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Bold">
    <w:altName w:val="Arial Unicode MS"/>
    <w:panose1 w:val="00000000000000000000"/>
    <w:charset w:val="86"/>
    <w:family w:val="auto"/>
    <w:notTrueType/>
    <w:pitch w:val="default"/>
    <w:sig w:usb0="00000000" w:usb1="080E0000" w:usb2="00000010" w:usb3="00000000" w:csb0="00040001" w:csb1="00000000"/>
  </w:font>
  <w:font w:name="SimHei,Bold">
    <w:altName w:val="方正喵呜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D37" w:rsidRDefault="00FE3D37" w:rsidP="00DA4ACA">
      <w:r>
        <w:separator/>
      </w:r>
    </w:p>
  </w:footnote>
  <w:footnote w:type="continuationSeparator" w:id="0">
    <w:p w:rsidR="00FE3D37" w:rsidRDefault="00FE3D37" w:rsidP="00DA4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E6893"/>
    <w:multiLevelType w:val="hybridMultilevel"/>
    <w:tmpl w:val="20A24A86"/>
    <w:lvl w:ilvl="0" w:tplc="E15071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836D14"/>
    <w:multiLevelType w:val="hybridMultilevel"/>
    <w:tmpl w:val="EBC2FE3E"/>
    <w:lvl w:ilvl="0" w:tplc="E15071E6">
      <w:start w:val="1"/>
      <w:numFmt w:val="decimal"/>
      <w:lvlText w:val="%1．"/>
      <w:lvlJc w:val="left"/>
      <w:pPr>
        <w:ind w:left="843" w:hanging="420"/>
      </w:pPr>
      <w:rPr>
        <w:rFonts w:hint="default"/>
      </w:r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abstractNum w:abstractNumId="2">
    <w:nsid w:val="2A843CFD"/>
    <w:multiLevelType w:val="hybridMultilevel"/>
    <w:tmpl w:val="F3D27E44"/>
    <w:lvl w:ilvl="0" w:tplc="E15071E6">
      <w:start w:val="1"/>
      <w:numFmt w:val="decimal"/>
      <w:lvlText w:val="%1．"/>
      <w:lvlJc w:val="left"/>
      <w:pPr>
        <w:ind w:left="1405" w:hanging="420"/>
      </w:pPr>
      <w:rPr>
        <w:rFonts w:hint="default"/>
      </w:rPr>
    </w:lvl>
    <w:lvl w:ilvl="1" w:tplc="04090019">
      <w:start w:val="1"/>
      <w:numFmt w:val="lowerLetter"/>
      <w:lvlText w:val="%2)"/>
      <w:lvlJc w:val="left"/>
      <w:pPr>
        <w:ind w:left="1405" w:hanging="420"/>
      </w:pPr>
    </w:lvl>
    <w:lvl w:ilvl="2" w:tplc="0409001B" w:tentative="1">
      <w:start w:val="1"/>
      <w:numFmt w:val="lowerRoman"/>
      <w:lvlText w:val="%3."/>
      <w:lvlJc w:val="right"/>
      <w:pPr>
        <w:ind w:left="1825" w:hanging="420"/>
      </w:pPr>
    </w:lvl>
    <w:lvl w:ilvl="3" w:tplc="0409000F" w:tentative="1">
      <w:start w:val="1"/>
      <w:numFmt w:val="decimal"/>
      <w:lvlText w:val="%4."/>
      <w:lvlJc w:val="left"/>
      <w:pPr>
        <w:ind w:left="2245" w:hanging="420"/>
      </w:pPr>
    </w:lvl>
    <w:lvl w:ilvl="4" w:tplc="04090019" w:tentative="1">
      <w:start w:val="1"/>
      <w:numFmt w:val="lowerLetter"/>
      <w:lvlText w:val="%5)"/>
      <w:lvlJc w:val="left"/>
      <w:pPr>
        <w:ind w:left="2665" w:hanging="420"/>
      </w:pPr>
    </w:lvl>
    <w:lvl w:ilvl="5" w:tplc="0409001B" w:tentative="1">
      <w:start w:val="1"/>
      <w:numFmt w:val="lowerRoman"/>
      <w:lvlText w:val="%6."/>
      <w:lvlJc w:val="right"/>
      <w:pPr>
        <w:ind w:left="3085" w:hanging="420"/>
      </w:pPr>
    </w:lvl>
    <w:lvl w:ilvl="6" w:tplc="0409000F" w:tentative="1">
      <w:start w:val="1"/>
      <w:numFmt w:val="decimal"/>
      <w:lvlText w:val="%7."/>
      <w:lvlJc w:val="left"/>
      <w:pPr>
        <w:ind w:left="3505" w:hanging="420"/>
      </w:pPr>
    </w:lvl>
    <w:lvl w:ilvl="7" w:tplc="04090019" w:tentative="1">
      <w:start w:val="1"/>
      <w:numFmt w:val="lowerLetter"/>
      <w:lvlText w:val="%8)"/>
      <w:lvlJc w:val="left"/>
      <w:pPr>
        <w:ind w:left="3925" w:hanging="420"/>
      </w:pPr>
    </w:lvl>
    <w:lvl w:ilvl="8" w:tplc="0409001B" w:tentative="1">
      <w:start w:val="1"/>
      <w:numFmt w:val="lowerRoman"/>
      <w:lvlText w:val="%9."/>
      <w:lvlJc w:val="right"/>
      <w:pPr>
        <w:ind w:left="4345" w:hanging="420"/>
      </w:pPr>
    </w:lvl>
  </w:abstractNum>
  <w:abstractNum w:abstractNumId="3">
    <w:nsid w:val="2D6A0255"/>
    <w:multiLevelType w:val="hybridMultilevel"/>
    <w:tmpl w:val="0B30A3C2"/>
    <w:lvl w:ilvl="0" w:tplc="E15071E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F022545"/>
    <w:multiLevelType w:val="hybridMultilevel"/>
    <w:tmpl w:val="3AF64384"/>
    <w:lvl w:ilvl="0" w:tplc="4BBAAD9E">
      <w:start w:val="1"/>
      <w:numFmt w:val="decimal"/>
      <w:lvlText w:val="%1、"/>
      <w:lvlJc w:val="left"/>
      <w:pPr>
        <w:ind w:left="780" w:hanging="360"/>
      </w:pPr>
      <w:rPr>
        <w:rFonts w:ascii="黑体" w:hAnsi="黑体" w:cs="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25331F7"/>
    <w:multiLevelType w:val="hybridMultilevel"/>
    <w:tmpl w:val="C898EBD2"/>
    <w:lvl w:ilvl="0" w:tplc="5F22123C">
      <w:start w:val="1"/>
      <w:numFmt w:val="decimal"/>
      <w:lvlText w:val="%1."/>
      <w:lvlJc w:val="left"/>
      <w:pPr>
        <w:ind w:left="784" w:hanging="360"/>
      </w:p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6">
    <w:nsid w:val="68902DCF"/>
    <w:multiLevelType w:val="hybridMultilevel"/>
    <w:tmpl w:val="22CC76E0"/>
    <w:lvl w:ilvl="0" w:tplc="E15071E6">
      <w:start w:val="1"/>
      <w:numFmt w:val="decimal"/>
      <w:lvlText w:val="%1．"/>
      <w:lvlJc w:val="left"/>
      <w:pPr>
        <w:ind w:left="1266" w:hanging="42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43D"/>
    <w:rsid w:val="00026BE8"/>
    <w:rsid w:val="00030D94"/>
    <w:rsid w:val="00043D6D"/>
    <w:rsid w:val="0004777C"/>
    <w:rsid w:val="0005005A"/>
    <w:rsid w:val="00065C03"/>
    <w:rsid w:val="000910B9"/>
    <w:rsid w:val="00094A60"/>
    <w:rsid w:val="000B291C"/>
    <w:rsid w:val="000C243D"/>
    <w:rsid w:val="000C3F09"/>
    <w:rsid w:val="000C6EA8"/>
    <w:rsid w:val="000D0FB4"/>
    <w:rsid w:val="000D1BDA"/>
    <w:rsid w:val="000E0226"/>
    <w:rsid w:val="00106569"/>
    <w:rsid w:val="00107F2F"/>
    <w:rsid w:val="0012014B"/>
    <w:rsid w:val="00136052"/>
    <w:rsid w:val="001430F0"/>
    <w:rsid w:val="001661EA"/>
    <w:rsid w:val="001874DC"/>
    <w:rsid w:val="0019214C"/>
    <w:rsid w:val="001B1999"/>
    <w:rsid w:val="001C6082"/>
    <w:rsid w:val="001D5A7F"/>
    <w:rsid w:val="001E053C"/>
    <w:rsid w:val="001E72B4"/>
    <w:rsid w:val="001F6522"/>
    <w:rsid w:val="001F6DCF"/>
    <w:rsid w:val="00203ED8"/>
    <w:rsid w:val="002137CB"/>
    <w:rsid w:val="00221C69"/>
    <w:rsid w:val="00222815"/>
    <w:rsid w:val="0022640B"/>
    <w:rsid w:val="002A23DB"/>
    <w:rsid w:val="002A728A"/>
    <w:rsid w:val="002B5E98"/>
    <w:rsid w:val="002B69BC"/>
    <w:rsid w:val="002C214B"/>
    <w:rsid w:val="002D40D2"/>
    <w:rsid w:val="002E3493"/>
    <w:rsid w:val="0030377C"/>
    <w:rsid w:val="003107DC"/>
    <w:rsid w:val="003110FF"/>
    <w:rsid w:val="0032555E"/>
    <w:rsid w:val="00326E1B"/>
    <w:rsid w:val="0035483F"/>
    <w:rsid w:val="00362C26"/>
    <w:rsid w:val="0037157C"/>
    <w:rsid w:val="00376BAE"/>
    <w:rsid w:val="00382B5B"/>
    <w:rsid w:val="003B5DF3"/>
    <w:rsid w:val="003C4F5E"/>
    <w:rsid w:val="003D23ED"/>
    <w:rsid w:val="003E7543"/>
    <w:rsid w:val="004002D9"/>
    <w:rsid w:val="00410625"/>
    <w:rsid w:val="00455623"/>
    <w:rsid w:val="004720DF"/>
    <w:rsid w:val="00475E15"/>
    <w:rsid w:val="00482BDE"/>
    <w:rsid w:val="004D34D7"/>
    <w:rsid w:val="004D3E38"/>
    <w:rsid w:val="00523AA1"/>
    <w:rsid w:val="00542BF5"/>
    <w:rsid w:val="005522BA"/>
    <w:rsid w:val="0055598E"/>
    <w:rsid w:val="00556ADA"/>
    <w:rsid w:val="00591204"/>
    <w:rsid w:val="00593CF6"/>
    <w:rsid w:val="005B4267"/>
    <w:rsid w:val="005C399C"/>
    <w:rsid w:val="005E6AA4"/>
    <w:rsid w:val="005E6B30"/>
    <w:rsid w:val="00604666"/>
    <w:rsid w:val="006151B6"/>
    <w:rsid w:val="0061714D"/>
    <w:rsid w:val="006349B5"/>
    <w:rsid w:val="006362CF"/>
    <w:rsid w:val="00655522"/>
    <w:rsid w:val="00662D0A"/>
    <w:rsid w:val="00666E26"/>
    <w:rsid w:val="006D7582"/>
    <w:rsid w:val="006E4F0B"/>
    <w:rsid w:val="00701146"/>
    <w:rsid w:val="0070342B"/>
    <w:rsid w:val="00705DCE"/>
    <w:rsid w:val="00715F89"/>
    <w:rsid w:val="00741C4C"/>
    <w:rsid w:val="007502D6"/>
    <w:rsid w:val="00751825"/>
    <w:rsid w:val="00786627"/>
    <w:rsid w:val="00790C65"/>
    <w:rsid w:val="007D0601"/>
    <w:rsid w:val="007E2CB3"/>
    <w:rsid w:val="007F78C2"/>
    <w:rsid w:val="007F7D88"/>
    <w:rsid w:val="008144AD"/>
    <w:rsid w:val="00825689"/>
    <w:rsid w:val="00833130"/>
    <w:rsid w:val="0084103A"/>
    <w:rsid w:val="00841DA4"/>
    <w:rsid w:val="00864383"/>
    <w:rsid w:val="00867321"/>
    <w:rsid w:val="008811D2"/>
    <w:rsid w:val="00890658"/>
    <w:rsid w:val="008C0FC1"/>
    <w:rsid w:val="008D0C21"/>
    <w:rsid w:val="008E0CF5"/>
    <w:rsid w:val="00900ECF"/>
    <w:rsid w:val="00906787"/>
    <w:rsid w:val="009236E8"/>
    <w:rsid w:val="00985A19"/>
    <w:rsid w:val="009A1E48"/>
    <w:rsid w:val="009C0725"/>
    <w:rsid w:val="009C1F2E"/>
    <w:rsid w:val="009D6F71"/>
    <w:rsid w:val="009F66D5"/>
    <w:rsid w:val="00A13336"/>
    <w:rsid w:val="00A218DD"/>
    <w:rsid w:val="00A23FD0"/>
    <w:rsid w:val="00A24CCD"/>
    <w:rsid w:val="00A32FEB"/>
    <w:rsid w:val="00A614D1"/>
    <w:rsid w:val="00A75B97"/>
    <w:rsid w:val="00A879D2"/>
    <w:rsid w:val="00AD040B"/>
    <w:rsid w:val="00AF1C19"/>
    <w:rsid w:val="00B07545"/>
    <w:rsid w:val="00B26501"/>
    <w:rsid w:val="00B45E0E"/>
    <w:rsid w:val="00B45F1F"/>
    <w:rsid w:val="00B4781F"/>
    <w:rsid w:val="00B60504"/>
    <w:rsid w:val="00B66CBC"/>
    <w:rsid w:val="00BA6854"/>
    <w:rsid w:val="00BC5252"/>
    <w:rsid w:val="00BD5820"/>
    <w:rsid w:val="00BE759B"/>
    <w:rsid w:val="00BF043C"/>
    <w:rsid w:val="00C040E3"/>
    <w:rsid w:val="00C16446"/>
    <w:rsid w:val="00C270F8"/>
    <w:rsid w:val="00C71BE6"/>
    <w:rsid w:val="00C72A76"/>
    <w:rsid w:val="00C73A27"/>
    <w:rsid w:val="00C8156D"/>
    <w:rsid w:val="00C96232"/>
    <w:rsid w:val="00CB3ECE"/>
    <w:rsid w:val="00CC4482"/>
    <w:rsid w:val="00D10F96"/>
    <w:rsid w:val="00D14EF6"/>
    <w:rsid w:val="00D15600"/>
    <w:rsid w:val="00D17306"/>
    <w:rsid w:val="00D41579"/>
    <w:rsid w:val="00D57848"/>
    <w:rsid w:val="00D96F8D"/>
    <w:rsid w:val="00DA4ACA"/>
    <w:rsid w:val="00DB0161"/>
    <w:rsid w:val="00DC1C0A"/>
    <w:rsid w:val="00DC4B97"/>
    <w:rsid w:val="00DD1CF2"/>
    <w:rsid w:val="00DD291C"/>
    <w:rsid w:val="00DF727D"/>
    <w:rsid w:val="00E01FD9"/>
    <w:rsid w:val="00E06939"/>
    <w:rsid w:val="00E27C0A"/>
    <w:rsid w:val="00E37F53"/>
    <w:rsid w:val="00E4298E"/>
    <w:rsid w:val="00E44492"/>
    <w:rsid w:val="00E6471B"/>
    <w:rsid w:val="00E65E97"/>
    <w:rsid w:val="00E66B4F"/>
    <w:rsid w:val="00E83168"/>
    <w:rsid w:val="00E91E68"/>
    <w:rsid w:val="00EA2EE2"/>
    <w:rsid w:val="00EE5536"/>
    <w:rsid w:val="00EE7FDB"/>
    <w:rsid w:val="00F02FA7"/>
    <w:rsid w:val="00F31EEC"/>
    <w:rsid w:val="00F56FC4"/>
    <w:rsid w:val="00F620C7"/>
    <w:rsid w:val="00F6471C"/>
    <w:rsid w:val="00F81C25"/>
    <w:rsid w:val="00F83AFA"/>
    <w:rsid w:val="00F94AF6"/>
    <w:rsid w:val="00FA2A6B"/>
    <w:rsid w:val="00FA7EB6"/>
    <w:rsid w:val="00FC3A2E"/>
    <w:rsid w:val="00FC4695"/>
    <w:rsid w:val="00FC758D"/>
    <w:rsid w:val="00FE3D37"/>
    <w:rsid w:val="00FF6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014B"/>
    <w:pPr>
      <w:ind w:firstLineChars="200" w:firstLine="420"/>
    </w:pPr>
  </w:style>
  <w:style w:type="paragraph" w:styleId="a4">
    <w:name w:val="Balloon Text"/>
    <w:basedOn w:val="a"/>
    <w:link w:val="Char"/>
    <w:uiPriority w:val="99"/>
    <w:semiHidden/>
    <w:unhideWhenUsed/>
    <w:rsid w:val="00FC4695"/>
    <w:rPr>
      <w:sz w:val="18"/>
      <w:szCs w:val="18"/>
    </w:rPr>
  </w:style>
  <w:style w:type="character" w:customStyle="1" w:styleId="Char">
    <w:name w:val="批注框文本 Char"/>
    <w:basedOn w:val="a0"/>
    <w:link w:val="a4"/>
    <w:uiPriority w:val="99"/>
    <w:semiHidden/>
    <w:rsid w:val="00FC4695"/>
    <w:rPr>
      <w:sz w:val="18"/>
      <w:szCs w:val="18"/>
    </w:rPr>
  </w:style>
  <w:style w:type="character" w:styleId="a5">
    <w:name w:val="Hyperlink"/>
    <w:basedOn w:val="a0"/>
    <w:uiPriority w:val="99"/>
    <w:unhideWhenUsed/>
    <w:rsid w:val="00B45F1F"/>
    <w:rPr>
      <w:color w:val="0000FF" w:themeColor="hyperlink"/>
      <w:u w:val="single"/>
    </w:rPr>
  </w:style>
  <w:style w:type="table" w:styleId="a6">
    <w:name w:val="Table Grid"/>
    <w:basedOn w:val="a1"/>
    <w:uiPriority w:val="59"/>
    <w:rsid w:val="00A218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A218DD"/>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
    <w:name w:val="Light Shading Accent 1"/>
    <w:basedOn w:val="a1"/>
    <w:uiPriority w:val="60"/>
    <w:rsid w:val="00A218D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7">
    <w:name w:val="header"/>
    <w:basedOn w:val="a"/>
    <w:link w:val="Char0"/>
    <w:uiPriority w:val="99"/>
    <w:unhideWhenUsed/>
    <w:rsid w:val="00DA4AC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A4ACA"/>
    <w:rPr>
      <w:sz w:val="18"/>
      <w:szCs w:val="18"/>
    </w:rPr>
  </w:style>
  <w:style w:type="paragraph" w:styleId="a8">
    <w:name w:val="footer"/>
    <w:basedOn w:val="a"/>
    <w:link w:val="Char1"/>
    <w:uiPriority w:val="99"/>
    <w:unhideWhenUsed/>
    <w:rsid w:val="00DA4ACA"/>
    <w:pPr>
      <w:tabs>
        <w:tab w:val="center" w:pos="4153"/>
        <w:tab w:val="right" w:pos="8306"/>
      </w:tabs>
      <w:snapToGrid w:val="0"/>
      <w:jc w:val="left"/>
    </w:pPr>
    <w:rPr>
      <w:sz w:val="18"/>
      <w:szCs w:val="18"/>
    </w:rPr>
  </w:style>
  <w:style w:type="character" w:customStyle="1" w:styleId="Char1">
    <w:name w:val="页脚 Char"/>
    <w:basedOn w:val="a0"/>
    <w:link w:val="a8"/>
    <w:uiPriority w:val="99"/>
    <w:rsid w:val="00DA4A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014B"/>
    <w:pPr>
      <w:ind w:firstLineChars="200" w:firstLine="420"/>
    </w:pPr>
  </w:style>
  <w:style w:type="paragraph" w:styleId="a4">
    <w:name w:val="Balloon Text"/>
    <w:basedOn w:val="a"/>
    <w:link w:val="Char"/>
    <w:uiPriority w:val="99"/>
    <w:semiHidden/>
    <w:unhideWhenUsed/>
    <w:rsid w:val="00FC4695"/>
    <w:rPr>
      <w:sz w:val="18"/>
      <w:szCs w:val="18"/>
    </w:rPr>
  </w:style>
  <w:style w:type="character" w:customStyle="1" w:styleId="Char">
    <w:name w:val="批注框文本 Char"/>
    <w:basedOn w:val="a0"/>
    <w:link w:val="a4"/>
    <w:uiPriority w:val="99"/>
    <w:semiHidden/>
    <w:rsid w:val="00FC4695"/>
    <w:rPr>
      <w:sz w:val="18"/>
      <w:szCs w:val="18"/>
    </w:rPr>
  </w:style>
  <w:style w:type="character" w:styleId="a5">
    <w:name w:val="Hyperlink"/>
    <w:basedOn w:val="a0"/>
    <w:uiPriority w:val="99"/>
    <w:unhideWhenUsed/>
    <w:rsid w:val="00B45F1F"/>
    <w:rPr>
      <w:color w:val="0000FF" w:themeColor="hyperlink"/>
      <w:u w:val="single"/>
    </w:rPr>
  </w:style>
  <w:style w:type="table" w:styleId="a6">
    <w:name w:val="Table Grid"/>
    <w:basedOn w:val="a1"/>
    <w:uiPriority w:val="59"/>
    <w:rsid w:val="00A218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A218DD"/>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
    <w:name w:val="Light Shading Accent 1"/>
    <w:basedOn w:val="a1"/>
    <w:uiPriority w:val="60"/>
    <w:rsid w:val="00A218D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7">
    <w:name w:val="header"/>
    <w:basedOn w:val="a"/>
    <w:link w:val="Char0"/>
    <w:uiPriority w:val="99"/>
    <w:unhideWhenUsed/>
    <w:rsid w:val="00DA4AC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A4ACA"/>
    <w:rPr>
      <w:sz w:val="18"/>
      <w:szCs w:val="18"/>
    </w:rPr>
  </w:style>
  <w:style w:type="paragraph" w:styleId="a8">
    <w:name w:val="footer"/>
    <w:basedOn w:val="a"/>
    <w:link w:val="Char1"/>
    <w:uiPriority w:val="99"/>
    <w:unhideWhenUsed/>
    <w:rsid w:val="00DA4ACA"/>
    <w:pPr>
      <w:tabs>
        <w:tab w:val="center" w:pos="4153"/>
        <w:tab w:val="right" w:pos="8306"/>
      </w:tabs>
      <w:snapToGrid w:val="0"/>
      <w:jc w:val="left"/>
    </w:pPr>
    <w:rPr>
      <w:sz w:val="18"/>
      <w:szCs w:val="18"/>
    </w:rPr>
  </w:style>
  <w:style w:type="character" w:customStyle="1" w:styleId="Char1">
    <w:name w:val="页脚 Char"/>
    <w:basedOn w:val="a0"/>
    <w:link w:val="a8"/>
    <w:uiPriority w:val="99"/>
    <w:rsid w:val="00DA4A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34124">
      <w:bodyDiv w:val="1"/>
      <w:marLeft w:val="0"/>
      <w:marRight w:val="0"/>
      <w:marTop w:val="0"/>
      <w:marBottom w:val="0"/>
      <w:divBdr>
        <w:top w:val="none" w:sz="0" w:space="0" w:color="auto"/>
        <w:left w:val="none" w:sz="0" w:space="0" w:color="auto"/>
        <w:bottom w:val="none" w:sz="0" w:space="0" w:color="auto"/>
        <w:right w:val="none" w:sz="0" w:space="0" w:color="auto"/>
      </w:divBdr>
      <w:divsChild>
        <w:div w:id="883639815">
          <w:marLeft w:val="547"/>
          <w:marRight w:val="0"/>
          <w:marTop w:val="115"/>
          <w:marBottom w:val="0"/>
          <w:divBdr>
            <w:top w:val="none" w:sz="0" w:space="0" w:color="auto"/>
            <w:left w:val="none" w:sz="0" w:space="0" w:color="auto"/>
            <w:bottom w:val="none" w:sz="0" w:space="0" w:color="auto"/>
            <w:right w:val="none" w:sz="0" w:space="0" w:color="auto"/>
          </w:divBdr>
        </w:div>
      </w:divsChild>
    </w:div>
    <w:div w:id="605313229">
      <w:bodyDiv w:val="1"/>
      <w:marLeft w:val="0"/>
      <w:marRight w:val="0"/>
      <w:marTop w:val="0"/>
      <w:marBottom w:val="0"/>
      <w:divBdr>
        <w:top w:val="none" w:sz="0" w:space="0" w:color="auto"/>
        <w:left w:val="none" w:sz="0" w:space="0" w:color="auto"/>
        <w:bottom w:val="none" w:sz="0" w:space="0" w:color="auto"/>
        <w:right w:val="none" w:sz="0" w:space="0" w:color="auto"/>
      </w:divBdr>
    </w:div>
    <w:div w:id="655189010">
      <w:bodyDiv w:val="1"/>
      <w:marLeft w:val="0"/>
      <w:marRight w:val="0"/>
      <w:marTop w:val="0"/>
      <w:marBottom w:val="0"/>
      <w:divBdr>
        <w:top w:val="none" w:sz="0" w:space="0" w:color="auto"/>
        <w:left w:val="none" w:sz="0" w:space="0" w:color="auto"/>
        <w:bottom w:val="none" w:sz="0" w:space="0" w:color="auto"/>
        <w:right w:val="none" w:sz="0" w:space="0" w:color="auto"/>
      </w:divBdr>
    </w:div>
    <w:div w:id="1138105574">
      <w:bodyDiv w:val="1"/>
      <w:marLeft w:val="0"/>
      <w:marRight w:val="0"/>
      <w:marTop w:val="0"/>
      <w:marBottom w:val="0"/>
      <w:divBdr>
        <w:top w:val="none" w:sz="0" w:space="0" w:color="auto"/>
        <w:left w:val="none" w:sz="0" w:space="0" w:color="auto"/>
        <w:bottom w:val="none" w:sz="0" w:space="0" w:color="auto"/>
        <w:right w:val="none" w:sz="0" w:space="0" w:color="auto"/>
      </w:divBdr>
    </w:div>
    <w:div w:id="1460490722">
      <w:bodyDiv w:val="1"/>
      <w:marLeft w:val="0"/>
      <w:marRight w:val="0"/>
      <w:marTop w:val="0"/>
      <w:marBottom w:val="0"/>
      <w:divBdr>
        <w:top w:val="none" w:sz="0" w:space="0" w:color="auto"/>
        <w:left w:val="none" w:sz="0" w:space="0" w:color="auto"/>
        <w:bottom w:val="none" w:sz="0" w:space="0" w:color="auto"/>
        <w:right w:val="none" w:sz="0" w:space="0" w:color="auto"/>
      </w:divBdr>
    </w:div>
    <w:div w:id="1527712288">
      <w:bodyDiv w:val="1"/>
      <w:marLeft w:val="180"/>
      <w:marRight w:val="180"/>
      <w:marTop w:val="180"/>
      <w:marBottom w:val="180"/>
      <w:divBdr>
        <w:top w:val="none" w:sz="0" w:space="0" w:color="auto"/>
        <w:left w:val="none" w:sz="0" w:space="0" w:color="auto"/>
        <w:bottom w:val="none" w:sz="0" w:space="0" w:color="auto"/>
        <w:right w:val="none" w:sz="0" w:space="0" w:color="auto"/>
      </w:divBdr>
      <w:divsChild>
        <w:div w:id="1402214436">
          <w:marLeft w:val="0"/>
          <w:marRight w:val="0"/>
          <w:marTop w:val="0"/>
          <w:marBottom w:val="0"/>
          <w:divBdr>
            <w:top w:val="none" w:sz="0" w:space="0" w:color="auto"/>
            <w:left w:val="none" w:sz="0" w:space="0" w:color="auto"/>
            <w:bottom w:val="none" w:sz="0" w:space="0" w:color="auto"/>
            <w:right w:val="none" w:sz="0" w:space="0" w:color="auto"/>
          </w:divBdr>
        </w:div>
        <w:div w:id="527451246">
          <w:marLeft w:val="0"/>
          <w:marRight w:val="0"/>
          <w:marTop w:val="0"/>
          <w:marBottom w:val="0"/>
          <w:divBdr>
            <w:top w:val="none" w:sz="0" w:space="0" w:color="auto"/>
            <w:left w:val="none" w:sz="0" w:space="0" w:color="auto"/>
            <w:bottom w:val="none" w:sz="0" w:space="0" w:color="auto"/>
            <w:right w:val="none" w:sz="0" w:space="0" w:color="auto"/>
          </w:divBdr>
        </w:div>
      </w:divsChild>
    </w:div>
    <w:div w:id="1637023746">
      <w:bodyDiv w:val="1"/>
      <w:marLeft w:val="0"/>
      <w:marRight w:val="0"/>
      <w:marTop w:val="0"/>
      <w:marBottom w:val="0"/>
      <w:divBdr>
        <w:top w:val="none" w:sz="0" w:space="0" w:color="auto"/>
        <w:left w:val="none" w:sz="0" w:space="0" w:color="auto"/>
        <w:bottom w:val="none" w:sz="0" w:space="0" w:color="auto"/>
        <w:right w:val="none" w:sz="0" w:space="0" w:color="auto"/>
      </w:divBdr>
    </w:div>
    <w:div w:id="1774546861">
      <w:bodyDiv w:val="1"/>
      <w:marLeft w:val="0"/>
      <w:marRight w:val="0"/>
      <w:marTop w:val="0"/>
      <w:marBottom w:val="0"/>
      <w:divBdr>
        <w:top w:val="none" w:sz="0" w:space="0" w:color="auto"/>
        <w:left w:val="none" w:sz="0" w:space="0" w:color="auto"/>
        <w:bottom w:val="none" w:sz="0" w:space="0" w:color="auto"/>
        <w:right w:val="none" w:sz="0" w:space="0" w:color="auto"/>
      </w:divBdr>
    </w:div>
    <w:div w:id="202755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dc.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hedc.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fo.tsinghua.edu.c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EDCA9-1B06-45DE-A58D-906878862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899</Words>
  <Characters>5125</Characters>
  <Application>Microsoft Office Word</Application>
  <DocSecurity>0</DocSecurity>
  <Lines>42</Lines>
  <Paragraphs>12</Paragraphs>
  <ScaleCrop>false</ScaleCrop>
  <Company>微软中国</Company>
  <LinksUpToDate>false</LinksUpToDate>
  <CharactersWithSpaces>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Microsoft</cp:lastModifiedBy>
  <cp:revision>3</cp:revision>
  <dcterms:created xsi:type="dcterms:W3CDTF">2012-09-16T00:07:00Z</dcterms:created>
  <dcterms:modified xsi:type="dcterms:W3CDTF">2012-09-16T11:49:00Z</dcterms:modified>
</cp:coreProperties>
</file>