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60"/>
        </w:rPr>
        <w:t>Smart Workspace Manager</w:t>
      </w:r>
    </w:p>
    <w:p>
      <w:pPr>
        <w:jc w:val="center"/>
      </w:pPr>
      <w:r>
        <w:rPr>
          <w:color w:val="595959"/>
          <w:sz w:val="32"/>
        </w:rPr>
        <w:t>Full Python Learning Project Document</w:t>
      </w:r>
    </w:p>
    <w:p>
      <w:pPr>
        <w:jc w:val="center"/>
      </w:pPr>
      <w:r>
        <w:rPr>
          <w:color w:val="595959"/>
          <w:sz w:val="24"/>
        </w:rPr>
        <w:t>Two-Phase Roadmap: Streamlit Learning Product to Professional Web System</w:t>
      </w:r>
    </w:p>
    <w:p/>
    <w:p/>
    <w:p/>
    <w:p/>
    <w:tbl>
      <w:tblPr>
        <w:tblStyle w:val="TableGrid"/>
        <w:tblW w:type="auto" w:w="0"/>
        <w:jc w:val="center"/>
        <w:tblLook w:firstColumn="1" w:firstRow="1" w:lastColumn="0" w:lastRow="0" w:noHBand="0" w:noVBand="1" w:val="04A0"/>
      </w:tblPr>
      <w:tblGrid>
        <w:gridCol w:w="5040"/>
        <w:gridCol w:w="5040"/>
      </w:tblGrid>
      <w:tr>
        <w:tc>
          <w:tcPr>
            <w:tcW w:type="dxa" w:w="2592"/>
            <w:vAlign w:val="top"/>
            <w:shd w:fill="1F4E79"/>
          </w:tcPr>
          <w:p>
            <w:pPr>
              <w:spacing w:after="0"/>
            </w:pPr>
            <w:r/>
            <w:r>
              <w:rPr>
                <w:b/>
                <w:color w:val="FFFFFF"/>
              </w:rPr>
              <w:t>Document Item</w:t>
            </w:r>
          </w:p>
        </w:tc>
        <w:tc>
          <w:tcPr>
            <w:tcW w:type="dxa" w:w="8352"/>
            <w:vAlign w:val="top"/>
            <w:shd w:fill="1F4E79"/>
          </w:tcPr>
          <w:p>
            <w:pPr>
              <w:spacing w:after="0"/>
            </w:pPr>
            <w:r/>
            <w:r>
              <w:rPr>
                <w:b/>
                <w:color w:val="FFFFFF"/>
              </w:rPr>
              <w:t>Details</w:t>
            </w:r>
          </w:p>
        </w:tc>
      </w:tr>
      <w:tr>
        <w:tc>
          <w:tcPr>
            <w:tcW w:type="dxa" w:w="2592"/>
            <w:vAlign w:val="top"/>
          </w:tcPr>
          <w:p>
            <w:pPr>
              <w:spacing w:after="0"/>
            </w:pPr>
            <w:r/>
            <w:r>
              <w:rPr>
                <w:b w:val="0"/>
              </w:rPr>
              <w:t>Project purpose</w:t>
            </w:r>
          </w:p>
        </w:tc>
        <w:tc>
          <w:tcPr>
            <w:tcW w:type="dxa" w:w="8352"/>
            <w:vAlign w:val="top"/>
          </w:tcPr>
          <w:p>
            <w:pPr>
              <w:spacing w:after="0"/>
            </w:pPr>
            <w:r/>
            <w:r>
              <w:rPr>
                <w:b w:val="0"/>
              </w:rPr>
              <w:t>Learn Python from basics to advanced through one complete web-based project.</w:t>
            </w:r>
          </w:p>
        </w:tc>
      </w:tr>
      <w:tr>
        <w:tc>
          <w:tcPr>
            <w:tcW w:type="dxa" w:w="2592"/>
            <w:vAlign w:val="top"/>
          </w:tcPr>
          <w:p>
            <w:pPr>
              <w:spacing w:after="0"/>
            </w:pPr>
            <w:r/>
            <w:r>
              <w:rPr>
                <w:b w:val="0"/>
              </w:rPr>
              <w:t>Phase 1</w:t>
            </w:r>
          </w:p>
        </w:tc>
        <w:tc>
          <w:tcPr>
            <w:tcW w:type="dxa" w:w="8352"/>
            <w:vAlign w:val="top"/>
          </w:tcPr>
          <w:p>
            <w:pPr>
              <w:spacing w:after="0"/>
            </w:pPr>
            <w:r/>
            <w:r>
              <w:rPr>
                <w:b w:val="0"/>
              </w:rPr>
              <w:t>Build the full working product with Python-first tools: Streamlit UI, modular service modules, SQLite, pandas, automation, and basic ML.</w:t>
            </w:r>
          </w:p>
        </w:tc>
      </w:tr>
      <w:tr>
        <w:tc>
          <w:tcPr>
            <w:tcW w:type="dxa" w:w="2592"/>
            <w:vAlign w:val="top"/>
          </w:tcPr>
          <w:p>
            <w:pPr>
              <w:spacing w:after="0"/>
            </w:pPr>
            <w:r/>
            <w:r>
              <w:rPr>
                <w:b w:val="0"/>
              </w:rPr>
              <w:t>Phase 2</w:t>
            </w:r>
          </w:p>
        </w:tc>
        <w:tc>
          <w:tcPr>
            <w:tcW w:type="dxa" w:w="8352"/>
            <w:vAlign w:val="top"/>
          </w:tcPr>
          <w:p>
            <w:pPr>
              <w:spacing w:after="0"/>
            </w:pPr>
            <w:r/>
            <w:r>
              <w:rPr>
                <w:b w:val="0"/>
              </w:rPr>
              <w:t>Upgrade to a professional architecture using FastAPI + React or Django, advanced database design, background workers, authentication, APIs, testing, and deployment.</w:t>
            </w:r>
          </w:p>
        </w:tc>
      </w:tr>
      <w:tr>
        <w:tc>
          <w:tcPr>
            <w:tcW w:type="dxa" w:w="2592"/>
            <w:vAlign w:val="top"/>
          </w:tcPr>
          <w:p>
            <w:pPr>
              <w:spacing w:after="0"/>
            </w:pPr>
            <w:r/>
            <w:r>
              <w:rPr>
                <w:b w:val="0"/>
              </w:rPr>
              <w:t>Prepared for</w:t>
            </w:r>
          </w:p>
        </w:tc>
        <w:tc>
          <w:tcPr>
            <w:tcW w:type="dxa" w:w="8352"/>
            <w:vAlign w:val="top"/>
          </w:tcPr>
          <w:p>
            <w:pPr>
              <w:spacing w:after="0"/>
            </w:pPr>
            <w:r/>
            <w:r>
              <w:rPr>
                <w:b w:val="0"/>
              </w:rPr>
              <w:t>Python learning from beginner syntax to practical software development.</w:t>
            </w:r>
          </w:p>
        </w:tc>
      </w:tr>
      <w:tr>
        <w:tc>
          <w:tcPr>
            <w:tcW w:type="dxa" w:w="2592"/>
            <w:vAlign w:val="top"/>
          </w:tcPr>
          <w:p>
            <w:pPr>
              <w:spacing w:after="0"/>
            </w:pPr>
            <w:r/>
            <w:r>
              <w:rPr>
                <w:b w:val="0"/>
              </w:rPr>
              <w:t>Version</w:t>
            </w:r>
          </w:p>
        </w:tc>
        <w:tc>
          <w:tcPr>
            <w:tcW w:type="dxa" w:w="8352"/>
            <w:vAlign w:val="top"/>
          </w:tcPr>
          <w:p>
            <w:pPr>
              <w:spacing w:after="0"/>
            </w:pPr>
            <w:r/>
            <w:r>
              <w:rPr>
                <w:b w:val="0"/>
              </w:rPr>
              <w:t>1.0</w:t>
            </w:r>
          </w:p>
        </w:tc>
      </w:tr>
      <w:tr>
        <w:tc>
          <w:tcPr>
            <w:tcW w:type="dxa" w:w="2592"/>
            <w:vAlign w:val="top"/>
          </w:tcPr>
          <w:p>
            <w:pPr>
              <w:spacing w:after="0"/>
            </w:pPr>
            <w:r/>
            <w:r>
              <w:rPr>
                <w:b w:val="0"/>
              </w:rPr>
              <w:t>Date</w:t>
            </w:r>
          </w:p>
        </w:tc>
        <w:tc>
          <w:tcPr>
            <w:tcW w:type="dxa" w:w="8352"/>
            <w:vAlign w:val="top"/>
          </w:tcPr>
          <w:p>
            <w:pPr>
              <w:spacing w:after="0"/>
            </w:pPr>
            <w:r/>
            <w:r>
              <w:rPr>
                <w:b w:val="0"/>
              </w:rPr>
              <w:t>2026-06-08</w:t>
            </w:r>
          </w:p>
        </w:tc>
      </w:tr>
    </w:tbl>
    <w:p/>
    <w:p>
      <w:pPr>
        <w:jc w:val="center"/>
      </w:pPr>
      <w:r>
        <w:rPr>
          <w:b/>
          <w:color w:val="C00000"/>
        </w:rPr>
        <w:t>Important design rule: Phase 1 must be useful on its own, but its internal code structure must be clean enough to reuse in Phase 2.</w:t>
      </w:r>
    </w:p>
    <w:p>
      <w:r>
        <w:br w:type="page"/>
      </w:r>
    </w:p>
    <w:p>
      <w:pPr>
        <w:pStyle w:val="Heading1"/>
      </w:pPr>
      <w:r>
        <w:t>Contents</w:t>
      </w:r>
    </w:p>
    <w:p>
      <w:pPr>
        <w:spacing w:after="40"/>
        <w:ind w:left="288"/>
      </w:pPr>
      <w:r>
        <w:t>1. Executive Summary</w:t>
      </w:r>
    </w:p>
    <w:p>
      <w:pPr>
        <w:spacing w:after="40"/>
        <w:ind w:left="288"/>
      </w:pPr>
      <w:r>
        <w:t>2. Project Vision and Scope</w:t>
      </w:r>
    </w:p>
    <w:p>
      <w:pPr>
        <w:spacing w:after="40"/>
        <w:ind w:left="288"/>
      </w:pPr>
      <w:r>
        <w:t>3. Why This Project Works for Learning Python</w:t>
      </w:r>
    </w:p>
    <w:p>
      <w:pPr>
        <w:spacing w:after="40"/>
        <w:ind w:left="288"/>
      </w:pPr>
      <w:r>
        <w:t>4. Two-Phase Development Strategy</w:t>
      </w:r>
    </w:p>
    <w:p>
      <w:pPr>
        <w:spacing w:after="40"/>
        <w:ind w:left="288"/>
      </w:pPr>
      <w:r>
        <w:t>5. Final System Overview</w:t>
      </w:r>
    </w:p>
    <w:p>
      <w:pPr>
        <w:spacing w:after="40"/>
        <w:ind w:left="288"/>
      </w:pPr>
      <w:r>
        <w:t>6. Phase 1: Streamlit-Based Learning Product</w:t>
      </w:r>
    </w:p>
    <w:p>
      <w:pPr>
        <w:spacing w:after="40"/>
        <w:ind w:left="288"/>
      </w:pPr>
      <w:r>
        <w:t>7. Phase 2: Professional Web Application Upgrade</w:t>
      </w:r>
    </w:p>
    <w:p>
      <w:pPr>
        <w:spacing w:after="40"/>
        <w:ind w:left="288"/>
      </w:pPr>
      <w:r>
        <w:t>8. Transition Design: How Phase 1 Becomes Phase 2</w:t>
      </w:r>
    </w:p>
    <w:p>
      <w:pPr>
        <w:spacing w:after="40"/>
        <w:ind w:left="288"/>
      </w:pPr>
      <w:r>
        <w:t>9. Architecture and Folder Structure</w:t>
      </w:r>
    </w:p>
    <w:p>
      <w:pPr>
        <w:spacing w:after="40"/>
        <w:ind w:left="288"/>
      </w:pPr>
      <w:r>
        <w:t>10. Feature Modules and Work Flow</w:t>
      </w:r>
    </w:p>
    <w:p>
      <w:pPr>
        <w:spacing w:after="40"/>
        <w:ind w:left="288"/>
      </w:pPr>
      <w:r>
        <w:t>11. Database Design Roadmap</w:t>
      </w:r>
    </w:p>
    <w:p>
      <w:pPr>
        <w:spacing w:after="40"/>
        <w:ind w:left="288"/>
      </w:pPr>
      <w:r>
        <w:t>12. Python Concepts and Technologies Covered</w:t>
      </w:r>
    </w:p>
    <w:p>
      <w:pPr>
        <w:spacing w:after="40"/>
        <w:ind w:left="288"/>
      </w:pPr>
      <w:r>
        <w:t>13. Topics Not Properly Covered by This Project</w:t>
      </w:r>
    </w:p>
    <w:p>
      <w:pPr>
        <w:spacing w:after="40"/>
        <w:ind w:left="288"/>
      </w:pPr>
      <w:r>
        <w:t>14. Testing, Documentation, and Quality Plan</w:t>
      </w:r>
    </w:p>
    <w:p>
      <w:pPr>
        <w:spacing w:after="40"/>
        <w:ind w:left="288"/>
      </w:pPr>
      <w:r>
        <w:t>15. Development Milestones and Deliverables</w:t>
      </w:r>
    </w:p>
    <w:p>
      <w:pPr>
        <w:spacing w:after="40"/>
        <w:ind w:left="288"/>
      </w:pPr>
      <w:r>
        <w:t>16. Learning Outcome Checklist</w:t>
      </w:r>
    </w:p>
    <w:p>
      <w:pPr>
        <w:spacing w:after="40"/>
        <w:ind w:left="288"/>
      </w:pPr>
      <w:r>
        <w:t>17. References</w:t>
      </w:r>
    </w:p>
    <w:p>
      <w:r>
        <w:br w:type="page"/>
      </w:r>
    </w:p>
    <w:p>
      <w:pPr>
        <w:pStyle w:val="Heading1"/>
      </w:pPr>
      <w:r>
        <w:t>1. Executive Summary</w:t>
      </w:r>
    </w:p>
    <w:p>
      <w:r>
        <w:t>Smart Workspace Manager is a two-phase Python learning project designed to teach Python syntax, web development, automation, data analysis, machine learning basics, database handling, testing, and deployment through one practical application. The project avoids CLI user interfaces and uses a web-based interface from the beginning.</w:t>
      </w:r>
    </w:p>
    <w:p>
      <w:r>
        <w:t>Phase 1 focuses on building a complete working product using Python-first tools. The main UI is Streamlit, because it allows fast creation of interactive Python web apps and dashboards without requiring heavy frontend development. Phase 2 upgrades the same business logic into a professional web application using either FastAPI with React or Django. The code written in Phase 1 is organized into reusable services so it can be moved into Phase 2 with minimum rewriting.</w:t>
      </w:r>
    </w:p>
    <w:p>
      <w:pPr>
        <w:spacing w:before="120" w:after="60"/>
      </w:pPr>
      <w:r>
        <w:rPr>
          <w:b/>
          <w:color w:val="1F4E79"/>
          <w:sz w:val="24"/>
        </w:rPr>
        <w:t>Core product idea</w:t>
      </w:r>
    </w:p>
    <w:p>
      <w:pPr>
        <w:pStyle w:val="ListBullet"/>
      </w:pPr>
      <w:r>
        <w:t>A web application where users upload files, organize them automatically, analyze CSV datasets, generate reports, run simple automation tasks, and use a basic machine learning feature.</w:t>
      </w:r>
    </w:p>
    <w:p>
      <w:pPr>
        <w:pStyle w:val="ListBullet"/>
      </w:pPr>
      <w:r>
        <w:t>A learning project that starts simple but grows into a professional full-stack Python system.</w:t>
      </w:r>
    </w:p>
    <w:p>
      <w:pPr>
        <w:pStyle w:val="ListBullet"/>
      </w:pPr>
      <w:r>
        <w:t>A single project that gives exposure to most practical Python use cases without mixing with any previous academic or research work.</w:t>
      </w:r>
    </w:p>
    <w:p>
      <w:pPr>
        <w:pStyle w:val="Heading1"/>
      </w:pPr>
      <w:r>
        <w:t>2. Project Vision and Scope</w:t>
      </w:r>
    </w:p>
    <w:p>
      <w:pPr>
        <w:spacing w:before="120" w:after="60"/>
      </w:pPr>
      <w:r>
        <w:rPr>
          <w:b/>
          <w:color w:val="1F4E79"/>
          <w:sz w:val="24"/>
        </w:rPr>
        <w:t>Vision</w:t>
      </w:r>
    </w:p>
    <w:p>
      <w:r>
        <w:t>To build one complete Python-based web application that starts as a simple learning product and gradually evolves into a professional software system. The project should teach Python syntax and concepts naturally while building useful real-world features.</w:t>
      </w:r>
    </w:p>
    <w:p>
      <w:pPr>
        <w:spacing w:before="120" w:after="60"/>
      </w:pPr>
      <w:r>
        <w:rPr>
          <w:b/>
          <w:color w:val="1F4E79"/>
          <w:sz w:val="24"/>
        </w:rPr>
        <w:t>Main objectives</w:t>
      </w:r>
    </w:p>
    <w:p>
      <w:pPr>
        <w:pStyle w:val="ListBullet"/>
      </w:pPr>
      <w:r>
        <w:t>Learn Python syntax through meaningful application code instead of isolated examples.</w:t>
      </w:r>
    </w:p>
    <w:p>
      <w:pPr>
        <w:pStyle w:val="ListBullet"/>
      </w:pPr>
      <w:r>
        <w:t>Practice file handling, automation, data processing, databases, APIs, testing, and deployment.</w:t>
      </w:r>
    </w:p>
    <w:p>
      <w:pPr>
        <w:pStyle w:val="ListBullet"/>
      </w:pPr>
      <w:r>
        <w:t>Build a clean project structure that supports future upgrades.</w:t>
      </w:r>
    </w:p>
    <w:p>
      <w:pPr>
        <w:pStyle w:val="ListBullet"/>
      </w:pPr>
      <w:r>
        <w:t>Use web UI from the beginning rather than command-line UI.</w:t>
      </w:r>
    </w:p>
    <w:p>
      <w:pPr>
        <w:pStyle w:val="ListBullet"/>
      </w:pPr>
      <w:r>
        <w:t>Avoid overcomplicating the beginner phase while still preparing for advanced development.</w:t>
      </w:r>
    </w:p>
    <w:p>
      <w:pPr>
        <w:spacing w:before="120" w:after="60"/>
      </w:pPr>
      <w:r>
        <w:rPr>
          <w:b/>
          <w:color w:val="1F4E79"/>
          <w:sz w:val="24"/>
        </w:rPr>
        <w:t>Out of scope for the initial version</w:t>
      </w:r>
    </w:p>
    <w:p>
      <w:pPr>
        <w:pStyle w:val="ListBullet"/>
      </w:pPr>
      <w:r>
        <w:t>No connection to previous academic, research, food, IEEE, ACS, or university projects.</w:t>
      </w:r>
    </w:p>
    <w:p>
      <w:pPr>
        <w:pStyle w:val="ListBullet"/>
      </w:pPr>
      <w:r>
        <w:t>No mobile app in Phase 1.</w:t>
      </w:r>
    </w:p>
    <w:p>
      <w:pPr>
        <w:pStyle w:val="ListBullet"/>
      </w:pPr>
      <w:r>
        <w:t>No advanced deep learning in Phase 1.</w:t>
      </w:r>
    </w:p>
    <w:p>
      <w:pPr>
        <w:pStyle w:val="ListBullet"/>
      </w:pPr>
      <w:r>
        <w:t>No complex enterprise microservice architecture in Phase 1.</w:t>
      </w:r>
    </w:p>
    <w:p>
      <w:pPr>
        <w:pStyle w:val="ListBullet"/>
      </w:pPr>
      <w:r>
        <w:t>No heavy frontend engineering until Phase 2.</w:t>
      </w:r>
    </w:p>
    <w:p>
      <w:pPr>
        <w:pStyle w:val="Heading1"/>
      </w:pPr>
      <w:r>
        <w:t>3. Why This Project Works for Learning Python</w:t>
      </w:r>
    </w:p>
    <w:p>
      <w:r>
        <w:t>This project is suitable for a Java learner moving to Python because it lets you compare familiar programming concepts with Python syntax and Pythonic design. You already know variables, loops, functions, classes, and objects, so the project focuses on how Python expresses those concepts and how Python is used in real applications.</w:t>
      </w:r>
    </w:p>
    <w:tbl>
      <w:tblPr>
        <w:tblStyle w:val="TableGrid"/>
        <w:tblW w:type="auto" w:w="0"/>
        <w:jc w:val="center"/>
        <w:tblLook w:firstColumn="1" w:firstRow="1" w:lastColumn="0" w:lastRow="0" w:noHBand="0" w:noVBand="1" w:val="04A0"/>
      </w:tblPr>
      <w:tblGrid>
        <w:gridCol w:w="5040"/>
        <w:gridCol w:w="5040"/>
      </w:tblGrid>
      <w:tr>
        <w:tc>
          <w:tcPr>
            <w:tcW w:type="dxa" w:w="2880"/>
            <w:vAlign w:val="top"/>
            <w:shd w:fill="1F4E79"/>
          </w:tcPr>
          <w:p>
            <w:pPr>
              <w:spacing w:after="0"/>
            </w:pPr>
            <w:r/>
            <w:r>
              <w:rPr>
                <w:b/>
                <w:color w:val="FFFFFF"/>
              </w:rPr>
              <w:t>Learning Need</w:t>
            </w:r>
          </w:p>
        </w:tc>
        <w:tc>
          <w:tcPr>
            <w:tcW w:type="dxa" w:w="7920"/>
            <w:vAlign w:val="top"/>
            <w:shd w:fill="1F4E79"/>
          </w:tcPr>
          <w:p>
            <w:pPr>
              <w:spacing w:after="0"/>
            </w:pPr>
            <w:r/>
            <w:r>
              <w:rPr>
                <w:b/>
                <w:color w:val="FFFFFF"/>
              </w:rPr>
              <w:t>How the Project Covers It</w:t>
            </w:r>
          </w:p>
        </w:tc>
      </w:tr>
      <w:tr>
        <w:tc>
          <w:tcPr>
            <w:tcW w:type="dxa" w:w="2880"/>
            <w:vAlign w:val="top"/>
          </w:tcPr>
          <w:p>
            <w:pPr>
              <w:spacing w:after="0"/>
            </w:pPr>
            <w:r/>
            <w:r>
              <w:rPr>
                <w:b w:val="0"/>
              </w:rPr>
              <w:t>Python syntax</w:t>
            </w:r>
          </w:p>
        </w:tc>
        <w:tc>
          <w:tcPr>
            <w:tcW w:type="dxa" w:w="7920"/>
            <w:vAlign w:val="top"/>
          </w:tcPr>
          <w:p>
            <w:pPr>
              <w:spacing w:after="0"/>
            </w:pPr>
            <w:r/>
            <w:r>
              <w:rPr>
                <w:b w:val="0"/>
              </w:rPr>
              <w:t>Variables, functions, loops, conditions, imports, modules, exceptions, and file handling appear naturally in each feature.</w:t>
            </w:r>
          </w:p>
        </w:tc>
      </w:tr>
      <w:tr>
        <w:tc>
          <w:tcPr>
            <w:tcW w:type="dxa" w:w="2880"/>
            <w:vAlign w:val="top"/>
          </w:tcPr>
          <w:p>
            <w:pPr>
              <w:spacing w:after="0"/>
            </w:pPr>
            <w:r/>
            <w:r>
              <w:rPr>
                <w:b w:val="0"/>
              </w:rPr>
              <w:t>OOP transition from Java</w:t>
            </w:r>
          </w:p>
        </w:tc>
        <w:tc>
          <w:tcPr>
            <w:tcW w:type="dxa" w:w="7920"/>
            <w:vAlign w:val="top"/>
          </w:tcPr>
          <w:p>
            <w:pPr>
              <w:spacing w:after="0"/>
            </w:pPr>
            <w:r/>
            <w:r>
              <w:rPr>
                <w:b w:val="0"/>
              </w:rPr>
              <w:t>Service classes, data models, and utility modules demonstrate Python classes, self, dataclasses, and composition.</w:t>
            </w:r>
          </w:p>
        </w:tc>
      </w:tr>
      <w:tr>
        <w:tc>
          <w:tcPr>
            <w:tcW w:type="dxa" w:w="2880"/>
            <w:vAlign w:val="top"/>
          </w:tcPr>
          <w:p>
            <w:pPr>
              <w:spacing w:after="0"/>
            </w:pPr>
            <w:r/>
            <w:r>
              <w:rPr>
                <w:b w:val="0"/>
              </w:rPr>
              <w:t>Web UI without heavy frontend</w:t>
            </w:r>
          </w:p>
        </w:tc>
        <w:tc>
          <w:tcPr>
            <w:tcW w:type="dxa" w:w="7920"/>
            <w:vAlign w:val="top"/>
          </w:tcPr>
          <w:p>
            <w:pPr>
              <w:spacing w:after="0"/>
            </w:pPr>
            <w:r/>
            <w:r>
              <w:rPr>
                <w:b w:val="0"/>
              </w:rPr>
              <w:t>Streamlit gives immediate web-based screens in Phase 1.</w:t>
            </w:r>
          </w:p>
        </w:tc>
      </w:tr>
      <w:tr>
        <w:tc>
          <w:tcPr>
            <w:tcW w:type="dxa" w:w="2880"/>
            <w:vAlign w:val="top"/>
          </w:tcPr>
          <w:p>
            <w:pPr>
              <w:spacing w:after="0"/>
            </w:pPr>
            <w:r/>
            <w:r>
              <w:rPr>
                <w:b w:val="0"/>
              </w:rPr>
              <w:t>Data science Python</w:t>
            </w:r>
          </w:p>
        </w:tc>
        <w:tc>
          <w:tcPr>
            <w:tcW w:type="dxa" w:w="7920"/>
            <w:vAlign w:val="top"/>
          </w:tcPr>
          <w:p>
            <w:pPr>
              <w:spacing w:after="0"/>
            </w:pPr>
            <w:r/>
            <w:r>
              <w:rPr>
                <w:b w:val="0"/>
              </w:rPr>
              <w:t>CSV analyzer uses pandas, NumPy, charts, and basic statistics.</w:t>
            </w:r>
          </w:p>
        </w:tc>
      </w:tr>
      <w:tr>
        <w:tc>
          <w:tcPr>
            <w:tcW w:type="dxa" w:w="2880"/>
            <w:vAlign w:val="top"/>
          </w:tcPr>
          <w:p>
            <w:pPr>
              <w:spacing w:after="0"/>
            </w:pPr>
            <w:r/>
            <w:r>
              <w:rPr>
                <w:b w:val="0"/>
              </w:rPr>
              <w:t>Automation and scripting</w:t>
            </w:r>
          </w:p>
        </w:tc>
        <w:tc>
          <w:tcPr>
            <w:tcW w:type="dxa" w:w="7920"/>
            <w:vAlign w:val="top"/>
          </w:tcPr>
          <w:p>
            <w:pPr>
              <w:spacing w:after="0"/>
            </w:pPr>
            <w:r/>
            <w:r>
              <w:rPr>
                <w:b w:val="0"/>
              </w:rPr>
              <w:t>File organizer and scheduled cleanup modules teach scripting in a useful way.</w:t>
            </w:r>
          </w:p>
        </w:tc>
      </w:tr>
      <w:tr>
        <w:tc>
          <w:tcPr>
            <w:tcW w:type="dxa" w:w="2880"/>
            <w:vAlign w:val="top"/>
          </w:tcPr>
          <w:p>
            <w:pPr>
              <w:spacing w:after="0"/>
            </w:pPr>
            <w:r/>
            <w:r>
              <w:rPr>
                <w:b w:val="0"/>
              </w:rPr>
              <w:t>Professional backend development</w:t>
            </w:r>
          </w:p>
        </w:tc>
        <w:tc>
          <w:tcPr>
            <w:tcW w:type="dxa" w:w="7920"/>
            <w:vAlign w:val="top"/>
          </w:tcPr>
          <w:p>
            <w:pPr>
              <w:spacing w:after="0"/>
            </w:pPr>
            <w:r/>
            <w:r>
              <w:rPr>
                <w:b w:val="0"/>
              </w:rPr>
              <w:t>Phase 2 moves the same logic into API routes, authentication, database models, and deployment.</w:t>
            </w:r>
          </w:p>
        </w:tc>
      </w:tr>
      <w:tr>
        <w:tc>
          <w:tcPr>
            <w:tcW w:type="dxa" w:w="2880"/>
            <w:vAlign w:val="top"/>
          </w:tcPr>
          <w:p>
            <w:pPr>
              <w:spacing w:after="0"/>
            </w:pPr>
            <w:r/>
            <w:r>
              <w:rPr>
                <w:b w:val="0"/>
              </w:rPr>
              <w:t>Testing discipline</w:t>
            </w:r>
          </w:p>
        </w:tc>
        <w:tc>
          <w:tcPr>
            <w:tcW w:type="dxa" w:w="7920"/>
            <w:vAlign w:val="top"/>
          </w:tcPr>
          <w:p>
            <w:pPr>
              <w:spacing w:after="0"/>
            </w:pPr>
            <w:r/>
            <w:r>
              <w:rPr>
                <w:b w:val="0"/>
              </w:rPr>
              <w:t>Utility functions, services, and API endpoints can be tested with pytest.</w:t>
            </w:r>
          </w:p>
        </w:tc>
      </w:tr>
    </w:tbl>
    <w:p/>
    <w:p>
      <w:pPr>
        <w:pStyle w:val="Heading1"/>
      </w:pPr>
      <w:r>
        <w:t>4. Two-Phase Development Strategy</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728"/>
            <w:vAlign w:val="top"/>
            <w:shd w:fill="1F4E79"/>
          </w:tcPr>
          <w:p>
            <w:pPr>
              <w:spacing w:after="0"/>
            </w:pPr>
            <w:r/>
            <w:r>
              <w:rPr>
                <w:b/>
                <w:color w:val="FFFFFF"/>
              </w:rPr>
              <w:t>Phase</w:t>
            </w:r>
          </w:p>
        </w:tc>
        <w:tc>
          <w:tcPr>
            <w:tcW w:type="dxa" w:w="2880"/>
            <w:vAlign w:val="top"/>
            <w:shd w:fill="1F4E79"/>
          </w:tcPr>
          <w:p>
            <w:pPr>
              <w:spacing w:after="0"/>
            </w:pPr>
            <w:r/>
            <w:r>
              <w:rPr>
                <w:b/>
                <w:color w:val="FFFFFF"/>
              </w:rPr>
              <w:t>Purpose</w:t>
            </w:r>
          </w:p>
        </w:tc>
        <w:tc>
          <w:tcPr>
            <w:tcW w:type="dxa" w:w="1728"/>
            <w:vAlign w:val="top"/>
            <w:shd w:fill="1F4E79"/>
          </w:tcPr>
          <w:p>
            <w:pPr>
              <w:spacing w:after="0"/>
            </w:pPr>
            <w:r/>
            <w:r>
              <w:rPr>
                <w:b/>
                <w:color w:val="FFFFFF"/>
              </w:rPr>
              <w:t>Main UI</w:t>
            </w:r>
          </w:p>
        </w:tc>
        <w:tc>
          <w:tcPr>
            <w:tcW w:type="dxa" w:w="2592"/>
            <w:vAlign w:val="top"/>
            <w:shd w:fill="1F4E79"/>
          </w:tcPr>
          <w:p>
            <w:pPr>
              <w:spacing w:after="0"/>
            </w:pPr>
            <w:r/>
            <w:r>
              <w:rPr>
                <w:b/>
                <w:color w:val="FFFFFF"/>
              </w:rPr>
              <w:t>Backend Style</w:t>
            </w:r>
          </w:p>
        </w:tc>
        <w:tc>
          <w:tcPr>
            <w:tcW w:type="dxa" w:w="2160"/>
            <w:vAlign w:val="top"/>
            <w:shd w:fill="1F4E79"/>
          </w:tcPr>
          <w:p>
            <w:pPr>
              <w:spacing w:after="0"/>
            </w:pPr>
            <w:r/>
            <w:r>
              <w:rPr>
                <w:b/>
                <w:color w:val="FFFFFF"/>
              </w:rPr>
              <w:t>Database</w:t>
            </w:r>
          </w:p>
        </w:tc>
        <w:tc>
          <w:tcPr>
            <w:tcW w:type="dxa" w:w="3168"/>
            <w:vAlign w:val="top"/>
            <w:shd w:fill="1F4E79"/>
          </w:tcPr>
          <w:p>
            <w:pPr>
              <w:spacing w:after="0"/>
            </w:pPr>
            <w:r/>
            <w:r>
              <w:rPr>
                <w:b/>
                <w:color w:val="FFFFFF"/>
              </w:rPr>
              <w:t>Main Learning Focus</w:t>
            </w:r>
          </w:p>
        </w:tc>
      </w:tr>
      <w:tr>
        <w:tc>
          <w:tcPr>
            <w:tcW w:type="dxa" w:w="1728"/>
            <w:vAlign w:val="top"/>
          </w:tcPr>
          <w:p>
            <w:pPr>
              <w:spacing w:after="0"/>
            </w:pPr>
            <w:r/>
            <w:r>
              <w:rPr>
                <w:b w:val="0"/>
              </w:rPr>
              <w:t>Phase 1</w:t>
            </w:r>
          </w:p>
        </w:tc>
        <w:tc>
          <w:tcPr>
            <w:tcW w:type="dxa" w:w="2880"/>
            <w:vAlign w:val="top"/>
          </w:tcPr>
          <w:p>
            <w:pPr>
              <w:spacing w:after="0"/>
            </w:pPr>
            <w:r/>
            <w:r>
              <w:rPr>
                <w:b w:val="0"/>
              </w:rPr>
              <w:t>Build a complete learning product quickly.</w:t>
            </w:r>
          </w:p>
        </w:tc>
        <w:tc>
          <w:tcPr>
            <w:tcW w:type="dxa" w:w="1728"/>
            <w:vAlign w:val="top"/>
          </w:tcPr>
          <w:p>
            <w:pPr>
              <w:spacing w:after="0"/>
            </w:pPr>
            <w:r/>
            <w:r>
              <w:rPr>
                <w:b w:val="0"/>
              </w:rPr>
              <w:t>Streamlit</w:t>
            </w:r>
          </w:p>
        </w:tc>
        <w:tc>
          <w:tcPr>
            <w:tcW w:type="dxa" w:w="2592"/>
            <w:vAlign w:val="top"/>
          </w:tcPr>
          <w:p>
            <w:pPr>
              <w:spacing w:after="0"/>
            </w:pPr>
            <w:r/>
            <w:r>
              <w:rPr>
                <w:b w:val="0"/>
              </w:rPr>
              <w:t>Modular Python services inside the app.</w:t>
            </w:r>
          </w:p>
        </w:tc>
        <w:tc>
          <w:tcPr>
            <w:tcW w:type="dxa" w:w="2160"/>
            <w:vAlign w:val="top"/>
          </w:tcPr>
          <w:p>
            <w:pPr>
              <w:spacing w:after="0"/>
            </w:pPr>
            <w:r/>
            <w:r>
              <w:rPr>
                <w:b w:val="0"/>
              </w:rPr>
              <w:t>SQLite with SQLAlchemy or simple SQLite first.</w:t>
            </w:r>
          </w:p>
        </w:tc>
        <w:tc>
          <w:tcPr>
            <w:tcW w:type="dxa" w:w="3168"/>
            <w:vAlign w:val="top"/>
          </w:tcPr>
          <w:p>
            <w:pPr>
              <w:spacing w:after="0"/>
            </w:pPr>
            <w:r/>
            <w:r>
              <w:rPr>
                <w:b w:val="0"/>
              </w:rPr>
              <w:t>Python syntax, OOP, files, automation, data analysis, reporting, basic ML.</w:t>
            </w:r>
          </w:p>
        </w:tc>
      </w:tr>
      <w:tr>
        <w:tc>
          <w:tcPr>
            <w:tcW w:type="dxa" w:w="1728"/>
            <w:vAlign w:val="top"/>
          </w:tcPr>
          <w:p>
            <w:pPr>
              <w:spacing w:after="0"/>
            </w:pPr>
            <w:r/>
            <w:r>
              <w:rPr>
                <w:b w:val="0"/>
              </w:rPr>
              <w:t>Phase 2A Option</w:t>
            </w:r>
          </w:p>
        </w:tc>
        <w:tc>
          <w:tcPr>
            <w:tcW w:type="dxa" w:w="2880"/>
            <w:vAlign w:val="top"/>
          </w:tcPr>
          <w:p>
            <w:pPr>
              <w:spacing w:after="0"/>
            </w:pPr>
            <w:r/>
            <w:r>
              <w:rPr>
                <w:b w:val="0"/>
              </w:rPr>
              <w:t>Upgrade to professional API-based architecture.</w:t>
            </w:r>
          </w:p>
        </w:tc>
        <w:tc>
          <w:tcPr>
            <w:tcW w:type="dxa" w:w="1728"/>
            <w:vAlign w:val="top"/>
          </w:tcPr>
          <w:p>
            <w:pPr>
              <w:spacing w:after="0"/>
            </w:pPr>
            <w:r/>
            <w:r>
              <w:rPr>
                <w:b w:val="0"/>
              </w:rPr>
              <w:t>React</w:t>
            </w:r>
          </w:p>
        </w:tc>
        <w:tc>
          <w:tcPr>
            <w:tcW w:type="dxa" w:w="2592"/>
            <w:vAlign w:val="top"/>
          </w:tcPr>
          <w:p>
            <w:pPr>
              <w:spacing w:after="0"/>
            </w:pPr>
            <w:r/>
            <w:r>
              <w:rPr>
                <w:b w:val="0"/>
              </w:rPr>
              <w:t>FastAPI REST API.</w:t>
            </w:r>
          </w:p>
        </w:tc>
        <w:tc>
          <w:tcPr>
            <w:tcW w:type="dxa" w:w="2160"/>
            <w:vAlign w:val="top"/>
          </w:tcPr>
          <w:p>
            <w:pPr>
              <w:spacing w:after="0"/>
            </w:pPr>
            <w:r/>
            <w:r>
              <w:rPr>
                <w:b w:val="0"/>
              </w:rPr>
              <w:t>PostgreSQL with SQLAlchemy/Alembic.</w:t>
            </w:r>
          </w:p>
        </w:tc>
        <w:tc>
          <w:tcPr>
            <w:tcW w:type="dxa" w:w="3168"/>
            <w:vAlign w:val="top"/>
          </w:tcPr>
          <w:p>
            <w:pPr>
              <w:spacing w:after="0"/>
            </w:pPr>
            <w:r/>
            <w:r>
              <w:rPr>
                <w:b w:val="0"/>
              </w:rPr>
              <w:t>APIs, auth, frontend/backend separation, deployment, background tasks.</w:t>
            </w:r>
          </w:p>
        </w:tc>
      </w:tr>
      <w:tr>
        <w:tc>
          <w:tcPr>
            <w:tcW w:type="dxa" w:w="1728"/>
            <w:vAlign w:val="top"/>
          </w:tcPr>
          <w:p>
            <w:pPr>
              <w:spacing w:after="0"/>
            </w:pPr>
            <w:r/>
            <w:r>
              <w:rPr>
                <w:b w:val="0"/>
              </w:rPr>
              <w:t>Phase 2B Option</w:t>
            </w:r>
          </w:p>
        </w:tc>
        <w:tc>
          <w:tcPr>
            <w:tcW w:type="dxa" w:w="2880"/>
            <w:vAlign w:val="top"/>
          </w:tcPr>
          <w:p>
            <w:pPr>
              <w:spacing w:after="0"/>
            </w:pPr>
            <w:r/>
            <w:r>
              <w:rPr>
                <w:b w:val="0"/>
              </w:rPr>
              <w:t>Upgrade to professional full-stack Python architecture.</w:t>
            </w:r>
          </w:p>
        </w:tc>
        <w:tc>
          <w:tcPr>
            <w:tcW w:type="dxa" w:w="1728"/>
            <w:vAlign w:val="top"/>
          </w:tcPr>
          <w:p>
            <w:pPr>
              <w:spacing w:after="0"/>
            </w:pPr>
            <w:r/>
            <w:r>
              <w:rPr>
                <w:b w:val="0"/>
              </w:rPr>
              <w:t>Django templates or Django + DRF</w:t>
            </w:r>
          </w:p>
        </w:tc>
        <w:tc>
          <w:tcPr>
            <w:tcW w:type="dxa" w:w="2592"/>
            <w:vAlign w:val="top"/>
          </w:tcPr>
          <w:p>
            <w:pPr>
              <w:spacing w:after="0"/>
            </w:pPr>
            <w:r/>
            <w:r>
              <w:rPr>
                <w:b w:val="0"/>
              </w:rPr>
              <w:t>Django app architecture.</w:t>
            </w:r>
          </w:p>
        </w:tc>
        <w:tc>
          <w:tcPr>
            <w:tcW w:type="dxa" w:w="2160"/>
            <w:vAlign w:val="top"/>
          </w:tcPr>
          <w:p>
            <w:pPr>
              <w:spacing w:after="0"/>
            </w:pPr>
            <w:r/>
            <w:r>
              <w:rPr>
                <w:b w:val="0"/>
              </w:rPr>
              <w:t>PostgreSQL with Django ORM.</w:t>
            </w:r>
          </w:p>
        </w:tc>
        <w:tc>
          <w:tcPr>
            <w:tcW w:type="dxa" w:w="3168"/>
            <w:vAlign w:val="top"/>
          </w:tcPr>
          <w:p>
            <w:pPr>
              <w:spacing w:after="0"/>
            </w:pPr>
            <w:r/>
            <w:r>
              <w:rPr>
                <w:b w:val="0"/>
              </w:rPr>
              <w:t>Django architecture, admin panel, auth, forms, models, production deployment.</w:t>
            </w:r>
          </w:p>
        </w:tc>
      </w:tr>
    </w:tbl>
    <w:p/>
    <w:p>
      <w:r>
        <w:t>Recommended path: complete Phase 1 first. After that, choose either Phase 2A or Phase 2B. For learning modern API-based development, choose FastAPI + React. For learning a complete Python web framework with built-in admin, authentication, forms, and ORM, choose Django.</w:t>
      </w:r>
    </w:p>
    <w:p>
      <w:pPr>
        <w:pStyle w:val="Heading1"/>
      </w:pPr>
      <w:r>
        <w:t>5. Final System Overview</w:t>
      </w:r>
    </w:p>
    <w:p>
      <w:pPr>
        <w:spacing w:before="120" w:after="60"/>
      </w:pPr>
      <w:r>
        <w:rPr>
          <w:b/>
          <w:color w:val="1F4E79"/>
          <w:sz w:val="24"/>
        </w:rPr>
        <w:t>System modules</w:t>
      </w:r>
    </w:p>
    <w:p>
      <w:pPr>
        <w:pStyle w:val="ListBullet"/>
      </w:pPr>
      <w:r>
        <w:t>Dashboard: shows summary cards, recent uploads, recent reports, and processing status.</w:t>
      </w:r>
    </w:p>
    <w:p>
      <w:pPr>
        <w:pStyle w:val="ListBullet"/>
      </w:pPr>
      <w:r>
        <w:t>File Manager: uploads, lists, searches, renames, deletes, and organizes files.</w:t>
      </w:r>
    </w:p>
    <w:p>
      <w:pPr>
        <w:pStyle w:val="ListBullet"/>
      </w:pPr>
      <w:r>
        <w:t>Automation Engine: classifies files, moves them into folders, creates logs, and performs cleanup.</w:t>
      </w:r>
    </w:p>
    <w:p>
      <w:pPr>
        <w:pStyle w:val="ListBullet"/>
      </w:pPr>
      <w:r>
        <w:t>CSV Data Analyzer: loads datasets, shows schema, handles missing values, creates summary statistics, and generates visualizations.</w:t>
      </w:r>
    </w:p>
    <w:p>
      <w:pPr>
        <w:pStyle w:val="ListBullet"/>
      </w:pPr>
      <w:r>
        <w:t>Report Generator: exports summaries as CSV, Excel, or PDF in later stages.</w:t>
      </w:r>
    </w:p>
    <w:p>
      <w:pPr>
        <w:pStyle w:val="ListBullet"/>
      </w:pPr>
      <w:r>
        <w:t>Machine Learning Lab: trains a small model from selected data or predicts file/task categories.</w:t>
      </w:r>
    </w:p>
    <w:p>
      <w:pPr>
        <w:pStyle w:val="ListBullet"/>
      </w:pPr>
      <w:r>
        <w:t>Settings: manages paths, file rules, cleanup rules, and application preferences.</w:t>
      </w:r>
    </w:p>
    <w:p>
      <w:pPr>
        <w:pStyle w:val="ListBullet"/>
      </w:pPr>
      <w:r>
        <w:t>Authentication: added in Phase 2 to support real users and protected routes.</w:t>
      </w:r>
    </w:p>
    <w:p>
      <w:pPr>
        <w:spacing w:before="120" w:after="60"/>
      </w:pPr>
      <w:r>
        <w:rPr>
          <w:b/>
          <w:color w:val="1F4E79"/>
          <w:sz w:val="24"/>
        </w:rPr>
        <w:t>High-level user flow</w:t>
      </w:r>
    </w:p>
    <w:p>
      <w:pPr>
        <w:spacing w:after="40"/>
        <w:ind w:left="360" w:hanging="360"/>
      </w:pPr>
      <w:r>
        <w:t>1. User opens the web app dashboard.</w:t>
      </w:r>
    </w:p>
    <w:p>
      <w:pPr>
        <w:spacing w:after="40"/>
        <w:ind w:left="360" w:hanging="360"/>
      </w:pPr>
      <w:r>
        <w:t>2. User uploads one or more files.</w:t>
      </w:r>
    </w:p>
    <w:p>
      <w:pPr>
        <w:spacing w:after="40"/>
        <w:ind w:left="360" w:hanging="360"/>
      </w:pPr>
      <w:r>
        <w:t>3. The system validates the uploaded file and saves file metadata.</w:t>
      </w:r>
    </w:p>
    <w:p>
      <w:pPr>
        <w:spacing w:after="40"/>
        <w:ind w:left="360" w:hanging="360"/>
      </w:pPr>
      <w:r>
        <w:t>4. The file organizer classifies the file type and stores it in the correct folder.</w:t>
      </w:r>
    </w:p>
    <w:p>
      <w:pPr>
        <w:spacing w:after="40"/>
        <w:ind w:left="360" w:hanging="360"/>
      </w:pPr>
      <w:r>
        <w:t>5. If the file is a CSV, the user can open the data analysis section.</w:t>
      </w:r>
    </w:p>
    <w:p>
      <w:pPr>
        <w:spacing w:after="40"/>
        <w:ind w:left="360" w:hanging="360"/>
      </w:pPr>
      <w:r>
        <w:t>6. The analyzer produces summary statistics, missing-value reports, and charts.</w:t>
      </w:r>
    </w:p>
    <w:p>
      <w:pPr>
        <w:spacing w:after="40"/>
        <w:ind w:left="360" w:hanging="360"/>
      </w:pPr>
      <w:r>
        <w:t>7. The user generates and downloads a report.</w:t>
      </w:r>
    </w:p>
    <w:p>
      <w:pPr>
        <w:spacing w:after="40"/>
        <w:ind w:left="360" w:hanging="360"/>
      </w:pPr>
      <w:r>
        <w:t>8. In later stages, background tasks process long-running jobs without blocking the UI.</w:t>
      </w:r>
    </w:p>
    <w:p>
      <w:pPr>
        <w:spacing w:after="40"/>
        <w:ind w:left="360" w:hanging="360"/>
      </w:pPr>
      <w:r>
        <w:t>9. In Phase 2, all actions are exposed through APIs and managed with stronger database and authentication layers.</w:t>
      </w:r>
    </w:p>
    <w:p>
      <w:r>
        <w:br w:type="page"/>
      </w:r>
    </w:p>
    <w:p>
      <w:pPr>
        <w:pStyle w:val="Heading1"/>
      </w:pPr>
      <w:r>
        <w:t>6. Phase 1: Streamlit-Based Learning Product</w:t>
      </w:r>
    </w:p>
    <w:p>
      <w:r>
        <w:t>Phase 1 is the first complete version of the project. It must be useful, small enough to finish, and cleanly structured for future migration. The UI is built with Streamlit. Business logic is separated into Python modules and services. Data is stored first in local files or SQLite, then improved with SQLAlchemy.</w:t>
      </w:r>
    </w:p>
    <w:p>
      <w:pPr>
        <w:spacing w:before="120" w:after="60"/>
      </w:pPr>
      <w:r>
        <w:rPr>
          <w:b/>
          <w:color w:val="1F4E79"/>
          <w:sz w:val="24"/>
        </w:rPr>
        <w:t>Phase 1 technology stack</w:t>
      </w:r>
    </w:p>
    <w:tbl>
      <w:tblPr>
        <w:tblStyle w:val="TableGrid"/>
        <w:tblW w:type="auto" w:w="0"/>
        <w:jc w:val="center"/>
        <w:tblLook w:firstColumn="1" w:firstRow="1" w:lastColumn="0" w:lastRow="0" w:noHBand="0" w:noVBand="1" w:val="04A0"/>
      </w:tblPr>
      <w:tblGrid>
        <w:gridCol w:w="3360"/>
        <w:gridCol w:w="3360"/>
        <w:gridCol w:w="3360"/>
      </w:tblGrid>
      <w:tr>
        <w:tc>
          <w:tcPr>
            <w:tcW w:type="dxa" w:w="2016"/>
            <w:vAlign w:val="top"/>
            <w:shd w:fill="1F4E79"/>
          </w:tcPr>
          <w:p>
            <w:pPr>
              <w:spacing w:after="0"/>
            </w:pPr>
            <w:r/>
            <w:r>
              <w:rPr>
                <w:b/>
                <w:color w:val="FFFFFF"/>
              </w:rPr>
              <w:t>Area</w:t>
            </w:r>
          </w:p>
        </w:tc>
        <w:tc>
          <w:tcPr>
            <w:tcW w:type="dxa" w:w="2880"/>
            <w:vAlign w:val="top"/>
            <w:shd w:fill="1F4E79"/>
          </w:tcPr>
          <w:p>
            <w:pPr>
              <w:spacing w:after="0"/>
            </w:pPr>
            <w:r/>
            <w:r>
              <w:rPr>
                <w:b/>
                <w:color w:val="FFFFFF"/>
              </w:rPr>
              <w:t>Technology</w:t>
            </w:r>
          </w:p>
        </w:tc>
        <w:tc>
          <w:tcPr>
            <w:tcW w:type="dxa" w:w="5760"/>
            <w:vAlign w:val="top"/>
            <w:shd w:fill="1F4E79"/>
          </w:tcPr>
          <w:p>
            <w:pPr>
              <w:spacing w:after="0"/>
            </w:pPr>
            <w:r/>
            <w:r>
              <w:rPr>
                <w:b/>
                <w:color w:val="FFFFFF"/>
              </w:rPr>
              <w:t>Reason</w:t>
            </w:r>
          </w:p>
        </w:tc>
      </w:tr>
      <w:tr>
        <w:tc>
          <w:tcPr>
            <w:tcW w:type="dxa" w:w="2016"/>
            <w:vAlign w:val="top"/>
          </w:tcPr>
          <w:p>
            <w:pPr>
              <w:spacing w:after="0"/>
            </w:pPr>
            <w:r/>
            <w:r>
              <w:rPr>
                <w:b w:val="0"/>
              </w:rPr>
              <w:t>UI</w:t>
            </w:r>
          </w:p>
        </w:tc>
        <w:tc>
          <w:tcPr>
            <w:tcW w:type="dxa" w:w="2880"/>
            <w:vAlign w:val="top"/>
          </w:tcPr>
          <w:p>
            <w:pPr>
              <w:spacing w:after="0"/>
            </w:pPr>
            <w:r/>
            <w:r>
              <w:rPr>
                <w:b w:val="0"/>
              </w:rPr>
              <w:t>Streamlit</w:t>
            </w:r>
          </w:p>
        </w:tc>
        <w:tc>
          <w:tcPr>
            <w:tcW w:type="dxa" w:w="5760"/>
            <w:vAlign w:val="top"/>
          </w:tcPr>
          <w:p>
            <w:pPr>
              <w:spacing w:after="0"/>
            </w:pPr>
            <w:r/>
            <w:r>
              <w:rPr>
                <w:b w:val="0"/>
              </w:rPr>
              <w:t>Fast Python-based web UI for dashboards and forms.</w:t>
            </w:r>
          </w:p>
        </w:tc>
      </w:tr>
      <w:tr>
        <w:tc>
          <w:tcPr>
            <w:tcW w:type="dxa" w:w="2016"/>
            <w:vAlign w:val="top"/>
          </w:tcPr>
          <w:p>
            <w:pPr>
              <w:spacing w:after="0"/>
            </w:pPr>
            <w:r/>
            <w:r>
              <w:rPr>
                <w:b w:val="0"/>
              </w:rPr>
              <w:t>Core language</w:t>
            </w:r>
          </w:p>
        </w:tc>
        <w:tc>
          <w:tcPr>
            <w:tcW w:type="dxa" w:w="2880"/>
            <w:vAlign w:val="top"/>
          </w:tcPr>
          <w:p>
            <w:pPr>
              <w:spacing w:after="0"/>
            </w:pPr>
            <w:r/>
            <w:r>
              <w:rPr>
                <w:b w:val="0"/>
              </w:rPr>
              <w:t>Python 3.x</w:t>
            </w:r>
          </w:p>
        </w:tc>
        <w:tc>
          <w:tcPr>
            <w:tcW w:type="dxa" w:w="5760"/>
            <w:vAlign w:val="top"/>
          </w:tcPr>
          <w:p>
            <w:pPr>
              <w:spacing w:after="0"/>
            </w:pPr>
            <w:r/>
            <w:r>
              <w:rPr>
                <w:b w:val="0"/>
              </w:rPr>
              <w:t>Main language for all project logic.</w:t>
            </w:r>
          </w:p>
        </w:tc>
      </w:tr>
      <w:tr>
        <w:tc>
          <w:tcPr>
            <w:tcW w:type="dxa" w:w="2016"/>
            <w:vAlign w:val="top"/>
          </w:tcPr>
          <w:p>
            <w:pPr>
              <w:spacing w:after="0"/>
            </w:pPr>
            <w:r/>
            <w:r>
              <w:rPr>
                <w:b w:val="0"/>
              </w:rPr>
              <w:t>Storage</w:t>
            </w:r>
          </w:p>
        </w:tc>
        <w:tc>
          <w:tcPr>
            <w:tcW w:type="dxa" w:w="2880"/>
            <w:vAlign w:val="top"/>
          </w:tcPr>
          <w:p>
            <w:pPr>
              <w:spacing w:after="0"/>
            </w:pPr>
            <w:r/>
            <w:r>
              <w:rPr>
                <w:b w:val="0"/>
              </w:rPr>
              <w:t>SQLite</w:t>
            </w:r>
          </w:p>
        </w:tc>
        <w:tc>
          <w:tcPr>
            <w:tcW w:type="dxa" w:w="5760"/>
            <w:vAlign w:val="top"/>
          </w:tcPr>
          <w:p>
            <w:pPr>
              <w:spacing w:after="0"/>
            </w:pPr>
            <w:r/>
            <w:r>
              <w:rPr>
                <w:b w:val="0"/>
              </w:rPr>
              <w:t>Simple local database suitable for learning and local development.</w:t>
            </w:r>
          </w:p>
        </w:tc>
      </w:tr>
      <w:tr>
        <w:tc>
          <w:tcPr>
            <w:tcW w:type="dxa" w:w="2016"/>
            <w:vAlign w:val="top"/>
          </w:tcPr>
          <w:p>
            <w:pPr>
              <w:spacing w:after="0"/>
            </w:pPr>
            <w:r/>
            <w:r>
              <w:rPr>
                <w:b w:val="0"/>
              </w:rPr>
              <w:t>ORM</w:t>
            </w:r>
          </w:p>
        </w:tc>
        <w:tc>
          <w:tcPr>
            <w:tcW w:type="dxa" w:w="2880"/>
            <w:vAlign w:val="top"/>
          </w:tcPr>
          <w:p>
            <w:pPr>
              <w:spacing w:after="0"/>
            </w:pPr>
            <w:r/>
            <w:r>
              <w:rPr>
                <w:b w:val="0"/>
              </w:rPr>
              <w:t>SQLAlchemy later in Phase 1</w:t>
            </w:r>
          </w:p>
        </w:tc>
        <w:tc>
          <w:tcPr>
            <w:tcW w:type="dxa" w:w="5760"/>
            <w:vAlign w:val="top"/>
          </w:tcPr>
          <w:p>
            <w:pPr>
              <w:spacing w:after="0"/>
            </w:pPr>
            <w:r/>
            <w:r>
              <w:rPr>
                <w:b w:val="0"/>
              </w:rPr>
              <w:t>Prepares the database layer for Phase 2.</w:t>
            </w:r>
          </w:p>
        </w:tc>
      </w:tr>
      <w:tr>
        <w:tc>
          <w:tcPr>
            <w:tcW w:type="dxa" w:w="2016"/>
            <w:vAlign w:val="top"/>
          </w:tcPr>
          <w:p>
            <w:pPr>
              <w:spacing w:after="0"/>
            </w:pPr>
            <w:r/>
            <w:r>
              <w:rPr>
                <w:b w:val="0"/>
              </w:rPr>
              <w:t>Data analysis</w:t>
            </w:r>
          </w:p>
        </w:tc>
        <w:tc>
          <w:tcPr>
            <w:tcW w:type="dxa" w:w="2880"/>
            <w:vAlign w:val="top"/>
          </w:tcPr>
          <w:p>
            <w:pPr>
              <w:spacing w:after="0"/>
            </w:pPr>
            <w:r/>
            <w:r>
              <w:rPr>
                <w:b w:val="0"/>
              </w:rPr>
              <w:t>pandas, NumPy</w:t>
            </w:r>
          </w:p>
        </w:tc>
        <w:tc>
          <w:tcPr>
            <w:tcW w:type="dxa" w:w="5760"/>
            <w:vAlign w:val="top"/>
          </w:tcPr>
          <w:p>
            <w:pPr>
              <w:spacing w:after="0"/>
            </w:pPr>
            <w:r/>
            <w:r>
              <w:rPr>
                <w:b w:val="0"/>
              </w:rPr>
              <w:t>Read, clean, transform, and summarize data.</w:t>
            </w:r>
          </w:p>
        </w:tc>
      </w:tr>
      <w:tr>
        <w:tc>
          <w:tcPr>
            <w:tcW w:type="dxa" w:w="2016"/>
            <w:vAlign w:val="top"/>
          </w:tcPr>
          <w:p>
            <w:pPr>
              <w:spacing w:after="0"/>
            </w:pPr>
            <w:r/>
            <w:r>
              <w:rPr>
                <w:b w:val="0"/>
              </w:rPr>
              <w:t>Charts</w:t>
            </w:r>
          </w:p>
        </w:tc>
        <w:tc>
          <w:tcPr>
            <w:tcW w:type="dxa" w:w="2880"/>
            <w:vAlign w:val="top"/>
          </w:tcPr>
          <w:p>
            <w:pPr>
              <w:spacing w:after="0"/>
            </w:pPr>
            <w:r/>
            <w:r>
              <w:rPr>
                <w:b w:val="0"/>
              </w:rPr>
              <w:t>matplotlib or Plotly</w:t>
            </w:r>
          </w:p>
        </w:tc>
        <w:tc>
          <w:tcPr>
            <w:tcW w:type="dxa" w:w="5760"/>
            <w:vAlign w:val="top"/>
          </w:tcPr>
          <w:p>
            <w:pPr>
              <w:spacing w:after="0"/>
            </w:pPr>
            <w:r/>
            <w:r>
              <w:rPr>
                <w:b w:val="0"/>
              </w:rPr>
              <w:t>Display analysis results in the web UI.</w:t>
            </w:r>
          </w:p>
        </w:tc>
      </w:tr>
      <w:tr>
        <w:tc>
          <w:tcPr>
            <w:tcW w:type="dxa" w:w="2016"/>
            <w:vAlign w:val="top"/>
          </w:tcPr>
          <w:p>
            <w:pPr>
              <w:spacing w:after="0"/>
            </w:pPr>
            <w:r/>
            <w:r>
              <w:rPr>
                <w:b w:val="0"/>
              </w:rPr>
              <w:t>Reports</w:t>
            </w:r>
          </w:p>
        </w:tc>
        <w:tc>
          <w:tcPr>
            <w:tcW w:type="dxa" w:w="2880"/>
            <w:vAlign w:val="top"/>
          </w:tcPr>
          <w:p>
            <w:pPr>
              <w:spacing w:after="0"/>
            </w:pPr>
            <w:r/>
            <w:r>
              <w:rPr>
                <w:b w:val="0"/>
              </w:rPr>
              <w:t>CSV, Excel, PDF later</w:t>
            </w:r>
          </w:p>
        </w:tc>
        <w:tc>
          <w:tcPr>
            <w:tcW w:type="dxa" w:w="5760"/>
            <w:vAlign w:val="top"/>
          </w:tcPr>
          <w:p>
            <w:pPr>
              <w:spacing w:after="0"/>
            </w:pPr>
            <w:r/>
            <w:r>
              <w:rPr>
                <w:b w:val="0"/>
              </w:rPr>
              <w:t>Export processed results.</w:t>
            </w:r>
          </w:p>
        </w:tc>
      </w:tr>
      <w:tr>
        <w:tc>
          <w:tcPr>
            <w:tcW w:type="dxa" w:w="2016"/>
            <w:vAlign w:val="top"/>
          </w:tcPr>
          <w:p>
            <w:pPr>
              <w:spacing w:after="0"/>
            </w:pPr>
            <w:r/>
            <w:r>
              <w:rPr>
                <w:b w:val="0"/>
              </w:rPr>
              <w:t>Testing</w:t>
            </w:r>
          </w:p>
        </w:tc>
        <w:tc>
          <w:tcPr>
            <w:tcW w:type="dxa" w:w="2880"/>
            <w:vAlign w:val="top"/>
          </w:tcPr>
          <w:p>
            <w:pPr>
              <w:spacing w:after="0"/>
            </w:pPr>
            <w:r/>
            <w:r>
              <w:rPr>
                <w:b w:val="0"/>
              </w:rPr>
              <w:t>pytest</w:t>
            </w:r>
          </w:p>
        </w:tc>
        <w:tc>
          <w:tcPr>
            <w:tcW w:type="dxa" w:w="5760"/>
            <w:vAlign w:val="top"/>
          </w:tcPr>
          <w:p>
            <w:pPr>
              <w:spacing w:after="0"/>
            </w:pPr>
            <w:r/>
            <w:r>
              <w:rPr>
                <w:b w:val="0"/>
              </w:rPr>
              <w:t>Test utilities and services without needing a complex setup.</w:t>
            </w:r>
          </w:p>
        </w:tc>
      </w:tr>
      <w:tr>
        <w:tc>
          <w:tcPr>
            <w:tcW w:type="dxa" w:w="2016"/>
            <w:vAlign w:val="top"/>
          </w:tcPr>
          <w:p>
            <w:pPr>
              <w:spacing w:after="0"/>
            </w:pPr>
            <w:r/>
            <w:r>
              <w:rPr>
                <w:b w:val="0"/>
              </w:rPr>
              <w:t>Configuration</w:t>
            </w:r>
          </w:p>
        </w:tc>
        <w:tc>
          <w:tcPr>
            <w:tcW w:type="dxa" w:w="2880"/>
            <w:vAlign w:val="top"/>
          </w:tcPr>
          <w:p>
            <w:pPr>
              <w:spacing w:after="0"/>
            </w:pPr>
            <w:r/>
            <w:r>
              <w:rPr>
                <w:b w:val="0"/>
              </w:rPr>
              <w:t>.env, config.py</w:t>
            </w:r>
          </w:p>
        </w:tc>
        <w:tc>
          <w:tcPr>
            <w:tcW w:type="dxa" w:w="5760"/>
            <w:vAlign w:val="top"/>
          </w:tcPr>
          <w:p>
            <w:pPr>
              <w:spacing w:after="0"/>
            </w:pPr>
            <w:r/>
            <w:r>
              <w:rPr>
                <w:b w:val="0"/>
              </w:rPr>
              <w:t>Avoid hard-coding paths and settings.</w:t>
            </w:r>
          </w:p>
        </w:tc>
      </w:tr>
    </w:tbl>
    <w:p/>
    <w:p>
      <w:pPr>
        <w:spacing w:before="120" w:after="60"/>
      </w:pPr>
      <w:r>
        <w:rPr>
          <w:b/>
          <w:color w:val="1F4E79"/>
          <w:sz w:val="24"/>
        </w:rPr>
        <w:t>Phase 1 major features</w:t>
      </w:r>
    </w:p>
    <w:tbl>
      <w:tblPr>
        <w:tblStyle w:val="TableGrid"/>
        <w:tblW w:type="auto" w:w="0"/>
        <w:jc w:val="center"/>
        <w:tblLook w:firstColumn="1" w:firstRow="1" w:lastColumn="0" w:lastRow="0" w:noHBand="0" w:noVBand="1" w:val="04A0"/>
      </w:tblPr>
      <w:tblGrid>
        <w:gridCol w:w="3360"/>
        <w:gridCol w:w="3360"/>
        <w:gridCol w:w="3360"/>
      </w:tblGrid>
      <w:tr>
        <w:tc>
          <w:tcPr>
            <w:tcW w:type="dxa" w:w="2304"/>
            <w:vAlign w:val="top"/>
            <w:shd w:fill="1F4E79"/>
          </w:tcPr>
          <w:p>
            <w:pPr>
              <w:spacing w:after="0"/>
            </w:pPr>
            <w:r/>
            <w:r>
              <w:rPr>
                <w:b/>
                <w:color w:val="FFFFFF"/>
              </w:rPr>
              <w:t>Feature</w:t>
            </w:r>
          </w:p>
        </w:tc>
        <w:tc>
          <w:tcPr>
            <w:tcW w:type="dxa" w:w="4608"/>
            <w:vAlign w:val="top"/>
            <w:shd w:fill="1F4E79"/>
          </w:tcPr>
          <w:p>
            <w:pPr>
              <w:spacing w:after="0"/>
            </w:pPr>
            <w:r/>
            <w:r>
              <w:rPr>
                <w:b/>
                <w:color w:val="FFFFFF"/>
              </w:rPr>
              <w:t>Description</w:t>
            </w:r>
          </w:p>
        </w:tc>
        <w:tc>
          <w:tcPr>
            <w:tcW w:type="dxa" w:w="4032"/>
            <w:vAlign w:val="top"/>
            <w:shd w:fill="1F4E79"/>
          </w:tcPr>
          <w:p>
            <w:pPr>
              <w:spacing w:after="0"/>
            </w:pPr>
            <w:r/>
            <w:r>
              <w:rPr>
                <w:b/>
                <w:color w:val="FFFFFF"/>
              </w:rPr>
              <w:t>Python Concepts Practiced</w:t>
            </w:r>
          </w:p>
        </w:tc>
      </w:tr>
      <w:tr>
        <w:tc>
          <w:tcPr>
            <w:tcW w:type="dxa" w:w="2304"/>
            <w:vAlign w:val="top"/>
          </w:tcPr>
          <w:p>
            <w:pPr>
              <w:spacing w:after="0"/>
            </w:pPr>
            <w:r/>
            <w:r>
              <w:rPr>
                <w:b w:val="0"/>
              </w:rPr>
              <w:t>Dashboard</w:t>
            </w:r>
          </w:p>
        </w:tc>
        <w:tc>
          <w:tcPr>
            <w:tcW w:type="dxa" w:w="4608"/>
            <w:vAlign w:val="top"/>
          </w:tcPr>
          <w:p>
            <w:pPr>
              <w:spacing w:after="0"/>
            </w:pPr>
            <w:r/>
            <w:r>
              <w:rPr>
                <w:b w:val="0"/>
              </w:rPr>
              <w:t>Display file counts, recent uploads, report counts, and quick actions.</w:t>
            </w:r>
          </w:p>
        </w:tc>
        <w:tc>
          <w:tcPr>
            <w:tcW w:type="dxa" w:w="4032"/>
            <w:vAlign w:val="top"/>
          </w:tcPr>
          <w:p>
            <w:pPr>
              <w:spacing w:after="0"/>
            </w:pPr>
            <w:r/>
            <w:r>
              <w:rPr>
                <w:b w:val="0"/>
              </w:rPr>
              <w:t>variables, dictionaries, functions, basic UI logic</w:t>
            </w:r>
          </w:p>
        </w:tc>
      </w:tr>
      <w:tr>
        <w:tc>
          <w:tcPr>
            <w:tcW w:type="dxa" w:w="2304"/>
            <w:vAlign w:val="top"/>
          </w:tcPr>
          <w:p>
            <w:pPr>
              <w:spacing w:after="0"/>
            </w:pPr>
            <w:r/>
            <w:r>
              <w:rPr>
                <w:b w:val="0"/>
              </w:rPr>
              <w:t>Upload manager</w:t>
            </w:r>
          </w:p>
        </w:tc>
        <w:tc>
          <w:tcPr>
            <w:tcW w:type="dxa" w:w="4608"/>
            <w:vAlign w:val="top"/>
          </w:tcPr>
          <w:p>
            <w:pPr>
              <w:spacing w:after="0"/>
            </w:pPr>
            <w:r/>
            <w:r>
              <w:rPr>
                <w:b w:val="0"/>
              </w:rPr>
              <w:t>Upload CSV, TXT, JSON, PDF, images, and other files.</w:t>
            </w:r>
          </w:p>
        </w:tc>
        <w:tc>
          <w:tcPr>
            <w:tcW w:type="dxa" w:w="4032"/>
            <w:vAlign w:val="top"/>
          </w:tcPr>
          <w:p>
            <w:pPr>
              <w:spacing w:after="0"/>
            </w:pPr>
            <w:r/>
            <w:r>
              <w:rPr>
                <w:b w:val="0"/>
              </w:rPr>
              <w:t>file handling, pathlib, exceptions, validation</w:t>
            </w:r>
          </w:p>
        </w:tc>
      </w:tr>
      <w:tr>
        <w:tc>
          <w:tcPr>
            <w:tcW w:type="dxa" w:w="2304"/>
            <w:vAlign w:val="top"/>
          </w:tcPr>
          <w:p>
            <w:pPr>
              <w:spacing w:after="0"/>
            </w:pPr>
            <w:r/>
            <w:r>
              <w:rPr>
                <w:b w:val="0"/>
              </w:rPr>
              <w:t>File organizer</w:t>
            </w:r>
          </w:p>
        </w:tc>
        <w:tc>
          <w:tcPr>
            <w:tcW w:type="dxa" w:w="4608"/>
            <w:vAlign w:val="top"/>
          </w:tcPr>
          <w:p>
            <w:pPr>
              <w:spacing w:after="0"/>
            </w:pPr>
            <w:r/>
            <w:r>
              <w:rPr>
                <w:b w:val="0"/>
              </w:rPr>
              <w:t>Classify uploaded files and move them into folders by type/date.</w:t>
            </w:r>
          </w:p>
        </w:tc>
        <w:tc>
          <w:tcPr>
            <w:tcW w:type="dxa" w:w="4032"/>
            <w:vAlign w:val="top"/>
          </w:tcPr>
          <w:p>
            <w:pPr>
              <w:spacing w:after="0"/>
            </w:pPr>
            <w:r/>
            <w:r>
              <w:rPr>
                <w:b w:val="0"/>
              </w:rPr>
              <w:t>loops, conditions, functions, modules, automation</w:t>
            </w:r>
          </w:p>
        </w:tc>
      </w:tr>
      <w:tr>
        <w:tc>
          <w:tcPr>
            <w:tcW w:type="dxa" w:w="2304"/>
            <w:vAlign w:val="top"/>
          </w:tcPr>
          <w:p>
            <w:pPr>
              <w:spacing w:after="0"/>
            </w:pPr>
            <w:r/>
            <w:r>
              <w:rPr>
                <w:b w:val="0"/>
              </w:rPr>
              <w:t>Metadata storage</w:t>
            </w:r>
          </w:p>
        </w:tc>
        <w:tc>
          <w:tcPr>
            <w:tcW w:type="dxa" w:w="4608"/>
            <w:vAlign w:val="top"/>
          </w:tcPr>
          <w:p>
            <w:pPr>
              <w:spacing w:after="0"/>
            </w:pPr>
            <w:r/>
            <w:r>
              <w:rPr>
                <w:b w:val="0"/>
              </w:rPr>
              <w:t>Save file name, type, size, path, upload date, and processing status.</w:t>
            </w:r>
          </w:p>
        </w:tc>
        <w:tc>
          <w:tcPr>
            <w:tcW w:type="dxa" w:w="4032"/>
            <w:vAlign w:val="top"/>
          </w:tcPr>
          <w:p>
            <w:pPr>
              <w:spacing w:after="0"/>
            </w:pPr>
            <w:r/>
            <w:r>
              <w:rPr>
                <w:b w:val="0"/>
              </w:rPr>
              <w:t>SQLite, CRUD, data modeling</w:t>
            </w:r>
          </w:p>
        </w:tc>
      </w:tr>
      <w:tr>
        <w:tc>
          <w:tcPr>
            <w:tcW w:type="dxa" w:w="2304"/>
            <w:vAlign w:val="top"/>
          </w:tcPr>
          <w:p>
            <w:pPr>
              <w:spacing w:after="0"/>
            </w:pPr>
            <w:r/>
            <w:r>
              <w:rPr>
                <w:b w:val="0"/>
              </w:rPr>
              <w:t>CSV analyzer</w:t>
            </w:r>
          </w:p>
        </w:tc>
        <w:tc>
          <w:tcPr>
            <w:tcW w:type="dxa" w:w="4608"/>
            <w:vAlign w:val="top"/>
          </w:tcPr>
          <w:p>
            <w:pPr>
              <w:spacing w:after="0"/>
            </w:pPr>
            <w:r/>
            <w:r>
              <w:rPr>
                <w:b w:val="0"/>
              </w:rPr>
              <w:t>Read datasets, show preview, missing values, column types, and summary statistics.</w:t>
            </w:r>
          </w:p>
        </w:tc>
        <w:tc>
          <w:tcPr>
            <w:tcW w:type="dxa" w:w="4032"/>
            <w:vAlign w:val="top"/>
          </w:tcPr>
          <w:p>
            <w:pPr>
              <w:spacing w:after="0"/>
            </w:pPr>
            <w:r/>
            <w:r>
              <w:rPr>
                <w:b w:val="0"/>
              </w:rPr>
              <w:t>pandas, NumPy, data cleaning</w:t>
            </w:r>
          </w:p>
        </w:tc>
      </w:tr>
      <w:tr>
        <w:tc>
          <w:tcPr>
            <w:tcW w:type="dxa" w:w="2304"/>
            <w:vAlign w:val="top"/>
          </w:tcPr>
          <w:p>
            <w:pPr>
              <w:spacing w:after="0"/>
            </w:pPr>
            <w:r/>
            <w:r>
              <w:rPr>
                <w:b w:val="0"/>
              </w:rPr>
              <w:t>Visualization</w:t>
            </w:r>
          </w:p>
        </w:tc>
        <w:tc>
          <w:tcPr>
            <w:tcW w:type="dxa" w:w="4608"/>
            <w:vAlign w:val="top"/>
          </w:tcPr>
          <w:p>
            <w:pPr>
              <w:spacing w:after="0"/>
            </w:pPr>
            <w:r/>
            <w:r>
              <w:rPr>
                <w:b w:val="0"/>
              </w:rPr>
              <w:t>Display bar charts, line charts, histograms, and missing value charts.</w:t>
            </w:r>
          </w:p>
        </w:tc>
        <w:tc>
          <w:tcPr>
            <w:tcW w:type="dxa" w:w="4032"/>
            <w:vAlign w:val="top"/>
          </w:tcPr>
          <w:p>
            <w:pPr>
              <w:spacing w:after="0"/>
            </w:pPr>
            <w:r/>
            <w:r>
              <w:rPr>
                <w:b w:val="0"/>
              </w:rPr>
              <w:t>data visualization, chart configuration</w:t>
            </w:r>
          </w:p>
        </w:tc>
      </w:tr>
      <w:tr>
        <w:tc>
          <w:tcPr>
            <w:tcW w:type="dxa" w:w="2304"/>
            <w:vAlign w:val="top"/>
          </w:tcPr>
          <w:p>
            <w:pPr>
              <w:spacing w:after="0"/>
            </w:pPr>
            <w:r/>
            <w:r>
              <w:rPr>
                <w:b w:val="0"/>
              </w:rPr>
              <w:t>Report export</w:t>
            </w:r>
          </w:p>
        </w:tc>
        <w:tc>
          <w:tcPr>
            <w:tcW w:type="dxa" w:w="4608"/>
            <w:vAlign w:val="top"/>
          </w:tcPr>
          <w:p>
            <w:pPr>
              <w:spacing w:after="0"/>
            </w:pPr>
            <w:r/>
            <w:r>
              <w:rPr>
                <w:b w:val="0"/>
              </w:rPr>
              <w:t>Export analysis summary as CSV/Excel and later PDF.</w:t>
            </w:r>
          </w:p>
        </w:tc>
        <w:tc>
          <w:tcPr>
            <w:tcW w:type="dxa" w:w="4032"/>
            <w:vAlign w:val="top"/>
          </w:tcPr>
          <w:p>
            <w:pPr>
              <w:spacing w:after="0"/>
            </w:pPr>
            <w:r/>
            <w:r>
              <w:rPr>
                <w:b w:val="0"/>
              </w:rPr>
              <w:t>file writing, reusable functions</w:t>
            </w:r>
          </w:p>
        </w:tc>
      </w:tr>
      <w:tr>
        <w:tc>
          <w:tcPr>
            <w:tcW w:type="dxa" w:w="2304"/>
            <w:vAlign w:val="top"/>
          </w:tcPr>
          <w:p>
            <w:pPr>
              <w:spacing w:after="0"/>
            </w:pPr>
            <w:r/>
            <w:r>
              <w:rPr>
                <w:b w:val="0"/>
              </w:rPr>
              <w:t>Basic ML</w:t>
            </w:r>
          </w:p>
        </w:tc>
        <w:tc>
          <w:tcPr>
            <w:tcW w:type="dxa" w:w="4608"/>
            <w:vAlign w:val="top"/>
          </w:tcPr>
          <w:p>
            <w:pPr>
              <w:spacing w:after="0"/>
            </w:pPr>
            <w:r/>
            <w:r>
              <w:rPr>
                <w:b w:val="0"/>
              </w:rPr>
              <w:t>Train a simple classification or regression model from a selected dataset.</w:t>
            </w:r>
          </w:p>
        </w:tc>
        <w:tc>
          <w:tcPr>
            <w:tcW w:type="dxa" w:w="4032"/>
            <w:vAlign w:val="top"/>
          </w:tcPr>
          <w:p>
            <w:pPr>
              <w:spacing w:after="0"/>
            </w:pPr>
            <w:r/>
            <w:r>
              <w:rPr>
                <w:b w:val="0"/>
              </w:rPr>
              <w:t>scikit-learn, train/test split, model saving</w:t>
            </w:r>
          </w:p>
        </w:tc>
      </w:tr>
      <w:tr>
        <w:tc>
          <w:tcPr>
            <w:tcW w:type="dxa" w:w="2304"/>
            <w:vAlign w:val="top"/>
          </w:tcPr>
          <w:p>
            <w:pPr>
              <w:spacing w:after="0"/>
            </w:pPr>
            <w:r/>
            <w:r>
              <w:rPr>
                <w:b w:val="0"/>
              </w:rPr>
              <w:t>Settings</w:t>
            </w:r>
          </w:p>
        </w:tc>
        <w:tc>
          <w:tcPr>
            <w:tcW w:type="dxa" w:w="4608"/>
            <w:vAlign w:val="top"/>
          </w:tcPr>
          <w:p>
            <w:pPr>
              <w:spacing w:after="0"/>
            </w:pPr>
            <w:r/>
            <w:r>
              <w:rPr>
                <w:b w:val="0"/>
              </w:rPr>
              <w:t>Change upload folder, report folder, and file organization rules.</w:t>
            </w:r>
          </w:p>
        </w:tc>
        <w:tc>
          <w:tcPr>
            <w:tcW w:type="dxa" w:w="4032"/>
            <w:vAlign w:val="top"/>
          </w:tcPr>
          <w:p>
            <w:pPr>
              <w:spacing w:after="0"/>
            </w:pPr>
            <w:r/>
            <w:r>
              <w:rPr>
                <w:b w:val="0"/>
              </w:rPr>
              <w:t>config files, forms, JSON</w:t>
            </w:r>
          </w:p>
        </w:tc>
      </w:tr>
      <w:tr>
        <w:tc>
          <w:tcPr>
            <w:tcW w:type="dxa" w:w="2304"/>
            <w:vAlign w:val="top"/>
          </w:tcPr>
          <w:p>
            <w:pPr>
              <w:spacing w:after="0"/>
            </w:pPr>
            <w:r/>
            <w:r>
              <w:rPr>
                <w:b w:val="0"/>
              </w:rPr>
              <w:t>Logs</w:t>
            </w:r>
          </w:p>
        </w:tc>
        <w:tc>
          <w:tcPr>
            <w:tcW w:type="dxa" w:w="4608"/>
            <w:vAlign w:val="top"/>
          </w:tcPr>
          <w:p>
            <w:pPr>
              <w:spacing w:after="0"/>
            </w:pPr>
            <w:r/>
            <w:r>
              <w:rPr>
                <w:b w:val="0"/>
              </w:rPr>
              <w:t>Record processing results and errors.</w:t>
            </w:r>
          </w:p>
        </w:tc>
        <w:tc>
          <w:tcPr>
            <w:tcW w:type="dxa" w:w="4032"/>
            <w:vAlign w:val="top"/>
          </w:tcPr>
          <w:p>
            <w:pPr>
              <w:spacing w:after="0"/>
            </w:pPr>
            <w:r/>
            <w:r>
              <w:rPr>
                <w:b w:val="0"/>
              </w:rPr>
              <w:t>logging, exception handling</w:t>
            </w:r>
          </w:p>
        </w:tc>
      </w:tr>
    </w:tbl>
    <w:p/>
    <w:p>
      <w:pPr>
        <w:spacing w:before="120" w:after="60"/>
      </w:pPr>
      <w:r>
        <w:rPr>
          <w:b/>
          <w:color w:val="1F4E79"/>
          <w:sz w:val="24"/>
        </w:rPr>
        <w:t>Phase 1 recommended screens</w:t>
      </w:r>
    </w:p>
    <w:p>
      <w:pPr>
        <w:pStyle w:val="ListBullet"/>
      </w:pPr>
      <w:r>
        <w:t>Home Dashboard</w:t>
      </w:r>
    </w:p>
    <w:p>
      <w:pPr>
        <w:pStyle w:val="ListBullet"/>
      </w:pPr>
      <w:r>
        <w:t>Upload Files</w:t>
      </w:r>
    </w:p>
    <w:p>
      <w:pPr>
        <w:pStyle w:val="ListBullet"/>
      </w:pPr>
      <w:r>
        <w:t>File Library</w:t>
      </w:r>
    </w:p>
    <w:p>
      <w:pPr>
        <w:pStyle w:val="ListBullet"/>
      </w:pPr>
      <w:r>
        <w:t>Automation Rules</w:t>
      </w:r>
    </w:p>
    <w:p>
      <w:pPr>
        <w:pStyle w:val="ListBullet"/>
      </w:pPr>
      <w:r>
        <w:t>CSV Analyzer</w:t>
      </w:r>
    </w:p>
    <w:p>
      <w:pPr>
        <w:pStyle w:val="ListBullet"/>
      </w:pPr>
      <w:r>
        <w:t>Reports</w:t>
      </w:r>
    </w:p>
    <w:p>
      <w:pPr>
        <w:pStyle w:val="ListBullet"/>
      </w:pPr>
      <w:r>
        <w:t>Machine Learning Lab</w:t>
      </w:r>
    </w:p>
    <w:p>
      <w:pPr>
        <w:pStyle w:val="ListBullet"/>
      </w:pPr>
      <w:r>
        <w:t>Settings</w:t>
      </w:r>
    </w:p>
    <w:p>
      <w:pPr>
        <w:spacing w:before="120" w:after="60"/>
      </w:pPr>
      <w:r>
        <w:rPr>
          <w:b/>
          <w:color w:val="1F4E79"/>
          <w:sz w:val="24"/>
        </w:rPr>
        <w:t>Phase 1 internal architecture</w:t>
      </w:r>
    </w:p>
    <w:p>
      <w:pPr>
        <w:spacing w:before="80" w:after="160"/>
        <w:ind w:left="288" w:right="288"/>
        <w:shd w:fill="F2F2F2"/>
      </w:pPr>
      <w:r>
        <w:rPr>
          <w:rFonts w:ascii="Consolas" w:hAnsi="Consolas" w:eastAsia="Consolas"/>
          <w:sz w:val="18"/>
        </w:rPr>
        <w:t>smart_workspace/</w:t>
        <w:br/>
      </w:r>
      <w:r>
        <w:rPr>
          <w:rFonts w:ascii="Consolas" w:hAnsi="Consolas" w:eastAsia="Consolas"/>
          <w:sz w:val="18"/>
        </w:rPr>
        <w:t>|-- app.py                       # Streamlit entry point</w:t>
        <w:br/>
      </w:r>
      <w:r>
        <w:rPr>
          <w:rFonts w:ascii="Consolas" w:hAnsi="Consolas" w:eastAsia="Consolas"/>
          <w:sz w:val="18"/>
        </w:rPr>
        <w:t>|-- src/</w:t>
        <w:br/>
      </w:r>
      <w:r>
        <w:rPr>
          <w:rFonts w:ascii="Consolas" w:hAnsi="Consolas" w:eastAsia="Consolas"/>
          <w:sz w:val="18"/>
        </w:rPr>
        <w:t>|   |-- config.py                # paths and settings</w:t>
        <w:br/>
      </w:r>
      <w:r>
        <w:rPr>
          <w:rFonts w:ascii="Consolas" w:hAnsi="Consolas" w:eastAsia="Consolas"/>
          <w:sz w:val="18"/>
        </w:rPr>
        <w:t>|   |-- models/                  # Python data models or ORM models</w:t>
        <w:br/>
      </w:r>
      <w:r>
        <w:rPr>
          <w:rFonts w:ascii="Consolas" w:hAnsi="Consolas" w:eastAsia="Consolas"/>
          <w:sz w:val="18"/>
        </w:rPr>
        <w:t>|   |-- services/                # core business logic</w:t>
        <w:br/>
      </w:r>
      <w:r>
        <w:rPr>
          <w:rFonts w:ascii="Consolas" w:hAnsi="Consolas" w:eastAsia="Consolas"/>
          <w:sz w:val="18"/>
        </w:rPr>
        <w:t>|   |   |-- file_service.py</w:t>
        <w:br/>
      </w:r>
      <w:r>
        <w:rPr>
          <w:rFonts w:ascii="Consolas" w:hAnsi="Consolas" w:eastAsia="Consolas"/>
          <w:sz w:val="18"/>
        </w:rPr>
        <w:t>|   |   |-- analysis_service.py</w:t>
        <w:br/>
      </w:r>
      <w:r>
        <w:rPr>
          <w:rFonts w:ascii="Consolas" w:hAnsi="Consolas" w:eastAsia="Consolas"/>
          <w:sz w:val="18"/>
        </w:rPr>
        <w:t>|   |   |-- report_service.py</w:t>
        <w:br/>
      </w:r>
      <w:r>
        <w:rPr>
          <w:rFonts w:ascii="Consolas" w:hAnsi="Consolas" w:eastAsia="Consolas"/>
          <w:sz w:val="18"/>
        </w:rPr>
        <w:t>|   |   |-- ml_service.py</w:t>
        <w:br/>
      </w:r>
      <w:r>
        <w:rPr>
          <w:rFonts w:ascii="Consolas" w:hAnsi="Consolas" w:eastAsia="Consolas"/>
          <w:sz w:val="18"/>
        </w:rPr>
        <w:t>|   |   `-- automation_service.py</w:t>
        <w:br/>
      </w:r>
      <w:r>
        <w:rPr>
          <w:rFonts w:ascii="Consolas" w:hAnsi="Consolas" w:eastAsia="Consolas"/>
          <w:sz w:val="18"/>
        </w:rPr>
        <w:t>|   |-- database/</w:t>
        <w:br/>
      </w:r>
      <w:r>
        <w:rPr>
          <w:rFonts w:ascii="Consolas" w:hAnsi="Consolas" w:eastAsia="Consolas"/>
          <w:sz w:val="18"/>
        </w:rPr>
        <w:t>|   |   |-- connection.py</w:t>
        <w:br/>
      </w:r>
      <w:r>
        <w:rPr>
          <w:rFonts w:ascii="Consolas" w:hAnsi="Consolas" w:eastAsia="Consolas"/>
          <w:sz w:val="18"/>
        </w:rPr>
        <w:t>|   |   `-- repositories.py</w:t>
        <w:br/>
      </w:r>
      <w:r>
        <w:rPr>
          <w:rFonts w:ascii="Consolas" w:hAnsi="Consolas" w:eastAsia="Consolas"/>
          <w:sz w:val="18"/>
        </w:rPr>
        <w:t>|   |-- utils/</w:t>
        <w:br/>
      </w:r>
      <w:r>
        <w:rPr>
          <w:rFonts w:ascii="Consolas" w:hAnsi="Consolas" w:eastAsia="Consolas"/>
          <w:sz w:val="18"/>
        </w:rPr>
        <w:t>|   |   |-- validators.py</w:t>
        <w:br/>
      </w:r>
      <w:r>
        <w:rPr>
          <w:rFonts w:ascii="Consolas" w:hAnsi="Consolas" w:eastAsia="Consolas"/>
          <w:sz w:val="18"/>
        </w:rPr>
        <w:t>|   |   |-- file_helpers.py</w:t>
        <w:br/>
      </w:r>
      <w:r>
        <w:rPr>
          <w:rFonts w:ascii="Consolas" w:hAnsi="Consolas" w:eastAsia="Consolas"/>
          <w:sz w:val="18"/>
        </w:rPr>
        <w:t>|   |   `-- logging_config.py</w:t>
        <w:br/>
      </w:r>
      <w:r>
        <w:rPr>
          <w:rFonts w:ascii="Consolas" w:hAnsi="Consolas" w:eastAsia="Consolas"/>
          <w:sz w:val="18"/>
        </w:rPr>
        <w:t>|   `-- ui/</w:t>
        <w:br/>
      </w:r>
      <w:r>
        <w:rPr>
          <w:rFonts w:ascii="Consolas" w:hAnsi="Consolas" w:eastAsia="Consolas"/>
          <w:sz w:val="18"/>
        </w:rPr>
        <w:t>|       |-- dashboard.py</w:t>
        <w:br/>
      </w:r>
      <w:r>
        <w:rPr>
          <w:rFonts w:ascii="Consolas" w:hAnsi="Consolas" w:eastAsia="Consolas"/>
          <w:sz w:val="18"/>
        </w:rPr>
        <w:t>|       |-- upload_page.py</w:t>
        <w:br/>
      </w:r>
      <w:r>
        <w:rPr>
          <w:rFonts w:ascii="Consolas" w:hAnsi="Consolas" w:eastAsia="Consolas"/>
          <w:sz w:val="18"/>
        </w:rPr>
        <w:t>|       |-- file_library_page.py</w:t>
        <w:br/>
      </w:r>
      <w:r>
        <w:rPr>
          <w:rFonts w:ascii="Consolas" w:hAnsi="Consolas" w:eastAsia="Consolas"/>
          <w:sz w:val="18"/>
        </w:rPr>
        <w:t>|       |-- analyzer_page.py</w:t>
        <w:br/>
      </w:r>
      <w:r>
        <w:rPr>
          <w:rFonts w:ascii="Consolas" w:hAnsi="Consolas" w:eastAsia="Consolas"/>
          <w:sz w:val="18"/>
        </w:rPr>
        <w:t>|       |-- reports_page.py</w:t>
        <w:br/>
      </w:r>
      <w:r>
        <w:rPr>
          <w:rFonts w:ascii="Consolas" w:hAnsi="Consolas" w:eastAsia="Consolas"/>
          <w:sz w:val="18"/>
        </w:rPr>
        <w:t>|       `-- settings_page.py</w:t>
        <w:br/>
      </w:r>
      <w:r>
        <w:rPr>
          <w:rFonts w:ascii="Consolas" w:hAnsi="Consolas" w:eastAsia="Consolas"/>
          <w:sz w:val="18"/>
        </w:rPr>
        <w:t>|-- data/</w:t>
        <w:br/>
      </w:r>
      <w:r>
        <w:rPr>
          <w:rFonts w:ascii="Consolas" w:hAnsi="Consolas" w:eastAsia="Consolas"/>
          <w:sz w:val="18"/>
        </w:rPr>
        <w:t>|   |-- uploads/</w:t>
        <w:br/>
      </w:r>
      <w:r>
        <w:rPr>
          <w:rFonts w:ascii="Consolas" w:hAnsi="Consolas" w:eastAsia="Consolas"/>
          <w:sz w:val="18"/>
        </w:rPr>
        <w:t>|   |-- processed/</w:t>
        <w:br/>
      </w:r>
      <w:r>
        <w:rPr>
          <w:rFonts w:ascii="Consolas" w:hAnsi="Consolas" w:eastAsia="Consolas"/>
          <w:sz w:val="18"/>
        </w:rPr>
        <w:t>|   |-- reports/</w:t>
        <w:br/>
      </w:r>
      <w:r>
        <w:rPr>
          <w:rFonts w:ascii="Consolas" w:hAnsi="Consolas" w:eastAsia="Consolas"/>
          <w:sz w:val="18"/>
        </w:rPr>
        <w:t>|   `-- sample_datasets/</w:t>
        <w:br/>
      </w:r>
      <w:r>
        <w:rPr>
          <w:rFonts w:ascii="Consolas" w:hAnsi="Consolas" w:eastAsia="Consolas"/>
          <w:sz w:val="18"/>
        </w:rPr>
        <w:t>|-- tests/</w:t>
        <w:br/>
      </w:r>
      <w:r>
        <w:rPr>
          <w:rFonts w:ascii="Consolas" w:hAnsi="Consolas" w:eastAsia="Consolas"/>
          <w:sz w:val="18"/>
        </w:rPr>
        <w:t>|-- requirements.txt</w:t>
        <w:br/>
      </w:r>
      <w:r>
        <w:rPr>
          <w:rFonts w:ascii="Consolas" w:hAnsi="Consolas" w:eastAsia="Consolas"/>
          <w:sz w:val="18"/>
        </w:rPr>
        <w:t>|-- README.md</w:t>
        <w:br/>
      </w:r>
      <w:r>
        <w:rPr>
          <w:rFonts w:ascii="Consolas" w:hAnsi="Consolas" w:eastAsia="Consolas"/>
          <w:sz w:val="18"/>
        </w:rPr>
        <w:t>`-- .env.example</w:t>
        <w:br/>
      </w:r>
    </w:p>
    <w:p>
      <w:pPr>
        <w:spacing w:before="120" w:after="60"/>
      </w:pPr>
      <w:r>
        <w:rPr>
          <w:b/>
          <w:color w:val="1F4E79"/>
          <w:sz w:val="24"/>
        </w:rPr>
        <w:t>Phase 1 build order</w:t>
      </w:r>
    </w:p>
    <w:tbl>
      <w:tblPr>
        <w:tblStyle w:val="TableGrid"/>
        <w:tblW w:type="auto" w:w="0"/>
        <w:jc w:val="center"/>
        <w:tblLook w:firstColumn="1" w:firstRow="1" w:lastColumn="0" w:lastRow="0" w:noHBand="0" w:noVBand="1" w:val="04A0"/>
      </w:tblPr>
      <w:tblGrid>
        <w:gridCol w:w="3360"/>
        <w:gridCol w:w="3360"/>
        <w:gridCol w:w="3360"/>
      </w:tblGrid>
      <w:tr>
        <w:tc>
          <w:tcPr>
            <w:tcW w:type="dxa" w:w="1008"/>
            <w:vAlign w:val="top"/>
            <w:shd w:fill="1F4E79"/>
          </w:tcPr>
          <w:p>
            <w:pPr>
              <w:spacing w:after="0"/>
            </w:pPr>
            <w:r/>
            <w:r>
              <w:rPr>
                <w:b/>
                <w:color w:val="FFFFFF"/>
              </w:rPr>
              <w:t>Step</w:t>
            </w:r>
          </w:p>
        </w:tc>
        <w:tc>
          <w:tcPr>
            <w:tcW w:type="dxa" w:w="5760"/>
            <w:vAlign w:val="top"/>
            <w:shd w:fill="1F4E79"/>
          </w:tcPr>
          <w:p>
            <w:pPr>
              <w:spacing w:after="0"/>
            </w:pPr>
            <w:r/>
            <w:r>
              <w:rPr>
                <w:b/>
                <w:color w:val="FFFFFF"/>
              </w:rPr>
              <w:t>Work Item</w:t>
            </w:r>
          </w:p>
        </w:tc>
        <w:tc>
          <w:tcPr>
            <w:tcW w:type="dxa" w:w="4320"/>
            <w:vAlign w:val="top"/>
            <w:shd w:fill="1F4E79"/>
          </w:tcPr>
          <w:p>
            <w:pPr>
              <w:spacing w:after="0"/>
            </w:pPr>
            <w:r/>
            <w:r>
              <w:rPr>
                <w:b/>
                <w:color w:val="FFFFFF"/>
              </w:rPr>
              <w:t>Expected Output</w:t>
            </w:r>
          </w:p>
        </w:tc>
      </w:tr>
      <w:tr>
        <w:tc>
          <w:tcPr>
            <w:tcW w:type="dxa" w:w="1008"/>
            <w:vAlign w:val="top"/>
          </w:tcPr>
          <w:p>
            <w:pPr>
              <w:spacing w:after="0"/>
            </w:pPr>
            <w:r/>
            <w:r>
              <w:rPr>
                <w:b w:val="0"/>
              </w:rPr>
              <w:t>1</w:t>
            </w:r>
          </w:p>
        </w:tc>
        <w:tc>
          <w:tcPr>
            <w:tcW w:type="dxa" w:w="5760"/>
            <w:vAlign w:val="top"/>
          </w:tcPr>
          <w:p>
            <w:pPr>
              <w:spacing w:after="0"/>
            </w:pPr>
            <w:r/>
            <w:r>
              <w:rPr>
                <w:b w:val="0"/>
              </w:rPr>
              <w:t>Set up environment, Git repo, folders, and requirements file.</w:t>
            </w:r>
          </w:p>
        </w:tc>
        <w:tc>
          <w:tcPr>
            <w:tcW w:type="dxa" w:w="4320"/>
            <w:vAlign w:val="top"/>
          </w:tcPr>
          <w:p>
            <w:pPr>
              <w:spacing w:after="0"/>
            </w:pPr>
            <w:r/>
            <w:r>
              <w:rPr>
                <w:b w:val="0"/>
              </w:rPr>
              <w:t>Clean project setup.</w:t>
            </w:r>
          </w:p>
        </w:tc>
      </w:tr>
      <w:tr>
        <w:tc>
          <w:tcPr>
            <w:tcW w:type="dxa" w:w="1008"/>
            <w:vAlign w:val="top"/>
          </w:tcPr>
          <w:p>
            <w:pPr>
              <w:spacing w:after="0"/>
            </w:pPr>
            <w:r/>
            <w:r>
              <w:rPr>
                <w:b w:val="0"/>
              </w:rPr>
              <w:t>2</w:t>
            </w:r>
          </w:p>
        </w:tc>
        <w:tc>
          <w:tcPr>
            <w:tcW w:type="dxa" w:w="5760"/>
            <w:vAlign w:val="top"/>
          </w:tcPr>
          <w:p>
            <w:pPr>
              <w:spacing w:after="0"/>
            </w:pPr>
            <w:r/>
            <w:r>
              <w:rPr>
                <w:b w:val="0"/>
              </w:rPr>
              <w:t>Create Streamlit dashboard layout and navigation.</w:t>
            </w:r>
          </w:p>
        </w:tc>
        <w:tc>
          <w:tcPr>
            <w:tcW w:type="dxa" w:w="4320"/>
            <w:vAlign w:val="top"/>
          </w:tcPr>
          <w:p>
            <w:pPr>
              <w:spacing w:after="0"/>
            </w:pPr>
            <w:r/>
            <w:r>
              <w:rPr>
                <w:b w:val="0"/>
              </w:rPr>
              <w:t>Basic web UI skeleton.</w:t>
            </w:r>
          </w:p>
        </w:tc>
      </w:tr>
      <w:tr>
        <w:tc>
          <w:tcPr>
            <w:tcW w:type="dxa" w:w="1008"/>
            <w:vAlign w:val="top"/>
          </w:tcPr>
          <w:p>
            <w:pPr>
              <w:spacing w:after="0"/>
            </w:pPr>
            <w:r/>
            <w:r>
              <w:rPr>
                <w:b w:val="0"/>
              </w:rPr>
              <w:t>3</w:t>
            </w:r>
          </w:p>
        </w:tc>
        <w:tc>
          <w:tcPr>
            <w:tcW w:type="dxa" w:w="5760"/>
            <w:vAlign w:val="top"/>
          </w:tcPr>
          <w:p>
            <w:pPr>
              <w:spacing w:after="0"/>
            </w:pPr>
            <w:r/>
            <w:r>
              <w:rPr>
                <w:b w:val="0"/>
              </w:rPr>
              <w:t>Build upload module and local file saving.</w:t>
            </w:r>
          </w:p>
        </w:tc>
        <w:tc>
          <w:tcPr>
            <w:tcW w:type="dxa" w:w="4320"/>
            <w:vAlign w:val="top"/>
          </w:tcPr>
          <w:p>
            <w:pPr>
              <w:spacing w:after="0"/>
            </w:pPr>
            <w:r/>
            <w:r>
              <w:rPr>
                <w:b w:val="0"/>
              </w:rPr>
              <w:t>Users can upload files.</w:t>
            </w:r>
          </w:p>
        </w:tc>
      </w:tr>
      <w:tr>
        <w:tc>
          <w:tcPr>
            <w:tcW w:type="dxa" w:w="1008"/>
            <w:vAlign w:val="top"/>
          </w:tcPr>
          <w:p>
            <w:pPr>
              <w:spacing w:after="0"/>
            </w:pPr>
            <w:r/>
            <w:r>
              <w:rPr>
                <w:b w:val="0"/>
              </w:rPr>
              <w:t>4</w:t>
            </w:r>
          </w:p>
        </w:tc>
        <w:tc>
          <w:tcPr>
            <w:tcW w:type="dxa" w:w="5760"/>
            <w:vAlign w:val="top"/>
          </w:tcPr>
          <w:p>
            <w:pPr>
              <w:spacing w:after="0"/>
            </w:pPr>
            <w:r/>
            <w:r>
              <w:rPr>
                <w:b w:val="0"/>
              </w:rPr>
              <w:t>Add file classification and folder organization.</w:t>
            </w:r>
          </w:p>
        </w:tc>
        <w:tc>
          <w:tcPr>
            <w:tcW w:type="dxa" w:w="4320"/>
            <w:vAlign w:val="top"/>
          </w:tcPr>
          <w:p>
            <w:pPr>
              <w:spacing w:after="0"/>
            </w:pPr>
            <w:r/>
            <w:r>
              <w:rPr>
                <w:b w:val="0"/>
              </w:rPr>
              <w:t>Files move into categorized folders.</w:t>
            </w:r>
          </w:p>
        </w:tc>
      </w:tr>
      <w:tr>
        <w:tc>
          <w:tcPr>
            <w:tcW w:type="dxa" w:w="1008"/>
            <w:vAlign w:val="top"/>
          </w:tcPr>
          <w:p>
            <w:pPr>
              <w:spacing w:after="0"/>
            </w:pPr>
            <w:r/>
            <w:r>
              <w:rPr>
                <w:b w:val="0"/>
              </w:rPr>
              <w:t>5</w:t>
            </w:r>
          </w:p>
        </w:tc>
        <w:tc>
          <w:tcPr>
            <w:tcW w:type="dxa" w:w="5760"/>
            <w:vAlign w:val="top"/>
          </w:tcPr>
          <w:p>
            <w:pPr>
              <w:spacing w:after="0"/>
            </w:pPr>
            <w:r/>
            <w:r>
              <w:rPr>
                <w:b w:val="0"/>
              </w:rPr>
              <w:t>Add metadata storage using SQLite.</w:t>
            </w:r>
          </w:p>
        </w:tc>
        <w:tc>
          <w:tcPr>
            <w:tcW w:type="dxa" w:w="4320"/>
            <w:vAlign w:val="top"/>
          </w:tcPr>
          <w:p>
            <w:pPr>
              <w:spacing w:after="0"/>
            </w:pPr>
            <w:r/>
            <w:r>
              <w:rPr>
                <w:b w:val="0"/>
              </w:rPr>
              <w:t>File records are stored and listed.</w:t>
            </w:r>
          </w:p>
        </w:tc>
      </w:tr>
      <w:tr>
        <w:tc>
          <w:tcPr>
            <w:tcW w:type="dxa" w:w="1008"/>
            <w:vAlign w:val="top"/>
          </w:tcPr>
          <w:p>
            <w:pPr>
              <w:spacing w:after="0"/>
            </w:pPr>
            <w:r/>
            <w:r>
              <w:rPr>
                <w:b w:val="0"/>
              </w:rPr>
              <w:t>6</w:t>
            </w:r>
          </w:p>
        </w:tc>
        <w:tc>
          <w:tcPr>
            <w:tcW w:type="dxa" w:w="5760"/>
            <w:vAlign w:val="top"/>
          </w:tcPr>
          <w:p>
            <w:pPr>
              <w:spacing w:after="0"/>
            </w:pPr>
            <w:r/>
            <w:r>
              <w:rPr>
                <w:b w:val="0"/>
              </w:rPr>
              <w:t>Build file library page with search/filter/delete.</w:t>
            </w:r>
          </w:p>
        </w:tc>
        <w:tc>
          <w:tcPr>
            <w:tcW w:type="dxa" w:w="4320"/>
            <w:vAlign w:val="top"/>
          </w:tcPr>
          <w:p>
            <w:pPr>
              <w:spacing w:after="0"/>
            </w:pPr>
            <w:r/>
            <w:r>
              <w:rPr>
                <w:b w:val="0"/>
              </w:rPr>
              <w:t>Manage uploaded files.</w:t>
            </w:r>
          </w:p>
        </w:tc>
      </w:tr>
      <w:tr>
        <w:tc>
          <w:tcPr>
            <w:tcW w:type="dxa" w:w="1008"/>
            <w:vAlign w:val="top"/>
          </w:tcPr>
          <w:p>
            <w:pPr>
              <w:spacing w:after="0"/>
            </w:pPr>
            <w:r/>
            <w:r>
              <w:rPr>
                <w:b w:val="0"/>
              </w:rPr>
              <w:t>7</w:t>
            </w:r>
          </w:p>
        </w:tc>
        <w:tc>
          <w:tcPr>
            <w:tcW w:type="dxa" w:w="5760"/>
            <w:vAlign w:val="top"/>
          </w:tcPr>
          <w:p>
            <w:pPr>
              <w:spacing w:after="0"/>
            </w:pPr>
            <w:r/>
            <w:r>
              <w:rPr>
                <w:b w:val="0"/>
              </w:rPr>
              <w:t>Build CSV analyzer.</w:t>
            </w:r>
          </w:p>
        </w:tc>
        <w:tc>
          <w:tcPr>
            <w:tcW w:type="dxa" w:w="4320"/>
            <w:vAlign w:val="top"/>
          </w:tcPr>
          <w:p>
            <w:pPr>
              <w:spacing w:after="0"/>
            </w:pPr>
            <w:r/>
            <w:r>
              <w:rPr>
                <w:b w:val="0"/>
              </w:rPr>
              <w:t>Preview, column info, missing values, basic stats.</w:t>
            </w:r>
          </w:p>
        </w:tc>
      </w:tr>
      <w:tr>
        <w:tc>
          <w:tcPr>
            <w:tcW w:type="dxa" w:w="1008"/>
            <w:vAlign w:val="top"/>
          </w:tcPr>
          <w:p>
            <w:pPr>
              <w:spacing w:after="0"/>
            </w:pPr>
            <w:r/>
            <w:r>
              <w:rPr>
                <w:b w:val="0"/>
              </w:rPr>
              <w:t>8</w:t>
            </w:r>
          </w:p>
        </w:tc>
        <w:tc>
          <w:tcPr>
            <w:tcW w:type="dxa" w:w="5760"/>
            <w:vAlign w:val="top"/>
          </w:tcPr>
          <w:p>
            <w:pPr>
              <w:spacing w:after="0"/>
            </w:pPr>
            <w:r/>
            <w:r>
              <w:rPr>
                <w:b w:val="0"/>
              </w:rPr>
              <w:t>Add charts and exportable reports.</w:t>
            </w:r>
          </w:p>
        </w:tc>
        <w:tc>
          <w:tcPr>
            <w:tcW w:type="dxa" w:w="4320"/>
            <w:vAlign w:val="top"/>
          </w:tcPr>
          <w:p>
            <w:pPr>
              <w:spacing w:after="0"/>
            </w:pPr>
            <w:r/>
            <w:r>
              <w:rPr>
                <w:b w:val="0"/>
              </w:rPr>
              <w:t>Visual analysis and downloads.</w:t>
            </w:r>
          </w:p>
        </w:tc>
      </w:tr>
      <w:tr>
        <w:tc>
          <w:tcPr>
            <w:tcW w:type="dxa" w:w="1008"/>
            <w:vAlign w:val="top"/>
          </w:tcPr>
          <w:p>
            <w:pPr>
              <w:spacing w:after="0"/>
            </w:pPr>
            <w:r/>
            <w:r>
              <w:rPr>
                <w:b w:val="0"/>
              </w:rPr>
              <w:t>9</w:t>
            </w:r>
          </w:p>
        </w:tc>
        <w:tc>
          <w:tcPr>
            <w:tcW w:type="dxa" w:w="5760"/>
            <w:vAlign w:val="top"/>
          </w:tcPr>
          <w:p>
            <w:pPr>
              <w:spacing w:after="0"/>
            </w:pPr>
            <w:r/>
            <w:r>
              <w:rPr>
                <w:b w:val="0"/>
              </w:rPr>
              <w:t>Add basic ML lab.</w:t>
            </w:r>
          </w:p>
        </w:tc>
        <w:tc>
          <w:tcPr>
            <w:tcW w:type="dxa" w:w="4320"/>
            <w:vAlign w:val="top"/>
          </w:tcPr>
          <w:p>
            <w:pPr>
              <w:spacing w:after="0"/>
            </w:pPr>
            <w:r/>
            <w:r>
              <w:rPr>
                <w:b w:val="0"/>
              </w:rPr>
              <w:t>Train and test a simple model from a CSV dataset.</w:t>
            </w:r>
          </w:p>
        </w:tc>
      </w:tr>
      <w:tr>
        <w:tc>
          <w:tcPr>
            <w:tcW w:type="dxa" w:w="1008"/>
            <w:vAlign w:val="top"/>
          </w:tcPr>
          <w:p>
            <w:pPr>
              <w:spacing w:after="0"/>
            </w:pPr>
            <w:r/>
            <w:r>
              <w:rPr>
                <w:b w:val="0"/>
              </w:rPr>
              <w:t>10</w:t>
            </w:r>
          </w:p>
        </w:tc>
        <w:tc>
          <w:tcPr>
            <w:tcW w:type="dxa" w:w="5760"/>
            <w:vAlign w:val="top"/>
          </w:tcPr>
          <w:p>
            <w:pPr>
              <w:spacing w:after="0"/>
            </w:pPr>
            <w:r/>
            <w:r>
              <w:rPr>
                <w:b w:val="0"/>
              </w:rPr>
              <w:t>Add logging, error handling, and tests.</w:t>
            </w:r>
          </w:p>
        </w:tc>
        <w:tc>
          <w:tcPr>
            <w:tcW w:type="dxa" w:w="4320"/>
            <w:vAlign w:val="top"/>
          </w:tcPr>
          <w:p>
            <w:pPr>
              <w:spacing w:after="0"/>
            </w:pPr>
            <w:r/>
            <w:r>
              <w:rPr>
                <w:b w:val="0"/>
              </w:rPr>
              <w:t>More reliable codebase.</w:t>
            </w:r>
          </w:p>
        </w:tc>
      </w:tr>
      <w:tr>
        <w:tc>
          <w:tcPr>
            <w:tcW w:type="dxa" w:w="1008"/>
            <w:vAlign w:val="top"/>
          </w:tcPr>
          <w:p>
            <w:pPr>
              <w:spacing w:after="0"/>
            </w:pPr>
            <w:r/>
            <w:r>
              <w:rPr>
                <w:b w:val="0"/>
              </w:rPr>
              <w:t>11</w:t>
            </w:r>
          </w:p>
        </w:tc>
        <w:tc>
          <w:tcPr>
            <w:tcW w:type="dxa" w:w="5760"/>
            <w:vAlign w:val="top"/>
          </w:tcPr>
          <w:p>
            <w:pPr>
              <w:spacing w:after="0"/>
            </w:pPr>
            <w:r/>
            <w:r>
              <w:rPr>
                <w:b w:val="0"/>
              </w:rPr>
              <w:t>Write README and usage guide.</w:t>
            </w:r>
          </w:p>
        </w:tc>
        <w:tc>
          <w:tcPr>
            <w:tcW w:type="dxa" w:w="4320"/>
            <w:vAlign w:val="top"/>
          </w:tcPr>
          <w:p>
            <w:pPr>
              <w:spacing w:after="0"/>
            </w:pPr>
            <w:r/>
            <w:r>
              <w:rPr>
                <w:b w:val="0"/>
              </w:rPr>
              <w:t>Documented Phase 1 product.</w:t>
            </w:r>
          </w:p>
        </w:tc>
      </w:tr>
    </w:tbl>
    <w:p/>
    <w:p>
      <w:pPr>
        <w:spacing w:before="120" w:after="60"/>
      </w:pPr>
      <w:r>
        <w:rPr>
          <w:b/>
          <w:color w:val="1F4E79"/>
          <w:sz w:val="24"/>
        </w:rPr>
        <w:t>Phase 1 completion criteria</w:t>
      </w:r>
    </w:p>
    <w:p>
      <w:pPr>
        <w:pStyle w:val="ListBullet"/>
      </w:pPr>
      <w:r>
        <w:t>Application runs locally using Streamlit.</w:t>
      </w:r>
    </w:p>
    <w:p>
      <w:pPr>
        <w:pStyle w:val="ListBullet"/>
      </w:pPr>
      <w:r>
        <w:t>User can upload files and view uploaded file records.</w:t>
      </w:r>
    </w:p>
    <w:p>
      <w:pPr>
        <w:pStyle w:val="ListBullet"/>
      </w:pPr>
      <w:r>
        <w:t>System can classify files and organize them into folders.</w:t>
      </w:r>
    </w:p>
    <w:p>
      <w:pPr>
        <w:pStyle w:val="ListBullet"/>
      </w:pPr>
      <w:r>
        <w:t>CSV analysis page can show preview, column types, missing values, summary statistics, and charts.</w:t>
      </w:r>
    </w:p>
    <w:p>
      <w:pPr>
        <w:pStyle w:val="ListBullet"/>
      </w:pPr>
      <w:r>
        <w:t>Reports can be generated and downloaded.</w:t>
      </w:r>
    </w:p>
    <w:p>
      <w:pPr>
        <w:pStyle w:val="ListBullet"/>
      </w:pPr>
      <w:r>
        <w:t>At least one basic ML workflow works from uploaded or sample data.</w:t>
      </w:r>
    </w:p>
    <w:p>
      <w:pPr>
        <w:pStyle w:val="ListBullet"/>
      </w:pPr>
      <w:r>
        <w:t>Core business logic is placed in services, not directly inside UI pages.</w:t>
      </w:r>
    </w:p>
    <w:p>
      <w:pPr>
        <w:pStyle w:val="ListBullet"/>
      </w:pPr>
      <w:r>
        <w:t>Basic tests are available for key utility and service functions.</w:t>
      </w:r>
    </w:p>
    <w:p>
      <w:r>
        <w:br w:type="page"/>
      </w:r>
    </w:p>
    <w:p>
      <w:pPr>
        <w:pStyle w:val="Heading1"/>
      </w:pPr>
      <w:r>
        <w:t>7. Phase 2: Professional Web Application Upgrade</w:t>
      </w:r>
    </w:p>
    <w:p>
      <w:r>
        <w:t>Phase 2 upgrades the learning product into a professional web system. The most important decision is the web architecture path: FastAPI + React, or Django. Both are valid, but they teach different skills.</w:t>
      </w:r>
    </w:p>
    <w:p>
      <w:pPr>
        <w:spacing w:before="120" w:after="60"/>
      </w:pPr>
      <w:r>
        <w:rPr>
          <w:b/>
          <w:color w:val="1F4E79"/>
          <w:sz w:val="24"/>
        </w:rPr>
        <w:t>Phase 2A: FastAPI + React path</w:t>
      </w:r>
    </w:p>
    <w:tbl>
      <w:tblPr>
        <w:tblStyle w:val="TableGrid"/>
        <w:tblW w:type="auto" w:w="0"/>
        <w:jc w:val="center"/>
        <w:tblLook w:firstColumn="1" w:firstRow="1" w:lastColumn="0" w:lastRow="0" w:noHBand="0" w:noVBand="1" w:val="04A0"/>
      </w:tblPr>
      <w:tblGrid>
        <w:gridCol w:w="3360"/>
        <w:gridCol w:w="3360"/>
        <w:gridCol w:w="3360"/>
      </w:tblGrid>
      <w:tr>
        <w:tc>
          <w:tcPr>
            <w:tcW w:type="dxa" w:w="2160"/>
            <w:vAlign w:val="top"/>
            <w:shd w:fill="1F4E79"/>
          </w:tcPr>
          <w:p>
            <w:pPr>
              <w:spacing w:after="0"/>
            </w:pPr>
            <w:r/>
            <w:r>
              <w:rPr>
                <w:b/>
                <w:color w:val="FFFFFF"/>
              </w:rPr>
              <w:t>Layer</w:t>
            </w:r>
          </w:p>
        </w:tc>
        <w:tc>
          <w:tcPr>
            <w:tcW w:type="dxa" w:w="2880"/>
            <w:vAlign w:val="top"/>
            <w:shd w:fill="1F4E79"/>
          </w:tcPr>
          <w:p>
            <w:pPr>
              <w:spacing w:after="0"/>
            </w:pPr>
            <w:r/>
            <w:r>
              <w:rPr>
                <w:b/>
                <w:color w:val="FFFFFF"/>
              </w:rPr>
              <w:t>Technology</w:t>
            </w:r>
          </w:p>
        </w:tc>
        <w:tc>
          <w:tcPr>
            <w:tcW w:type="dxa" w:w="5760"/>
            <w:vAlign w:val="top"/>
            <w:shd w:fill="1F4E79"/>
          </w:tcPr>
          <w:p>
            <w:pPr>
              <w:spacing w:after="0"/>
            </w:pPr>
            <w:r/>
            <w:r>
              <w:rPr>
                <w:b/>
                <w:color w:val="FFFFFF"/>
              </w:rPr>
              <w:t>Purpose</w:t>
            </w:r>
          </w:p>
        </w:tc>
      </w:tr>
      <w:tr>
        <w:tc>
          <w:tcPr>
            <w:tcW w:type="dxa" w:w="2160"/>
            <w:vAlign w:val="top"/>
          </w:tcPr>
          <w:p>
            <w:pPr>
              <w:spacing w:after="0"/>
            </w:pPr>
            <w:r/>
            <w:r>
              <w:rPr>
                <w:b w:val="0"/>
              </w:rPr>
              <w:t>Frontend</w:t>
            </w:r>
          </w:p>
        </w:tc>
        <w:tc>
          <w:tcPr>
            <w:tcW w:type="dxa" w:w="2880"/>
            <w:vAlign w:val="top"/>
          </w:tcPr>
          <w:p>
            <w:pPr>
              <w:spacing w:after="0"/>
            </w:pPr>
            <w:r/>
            <w:r>
              <w:rPr>
                <w:b w:val="0"/>
              </w:rPr>
              <w:t>React</w:t>
            </w:r>
          </w:p>
        </w:tc>
        <w:tc>
          <w:tcPr>
            <w:tcW w:type="dxa" w:w="5760"/>
            <w:vAlign w:val="top"/>
          </w:tcPr>
          <w:p>
            <w:pPr>
              <w:spacing w:after="0"/>
            </w:pPr>
            <w:r/>
            <w:r>
              <w:rPr>
                <w:b w:val="0"/>
              </w:rPr>
              <w:t>Professional frontend with reusable components, routes, forms, and state handling.</w:t>
            </w:r>
          </w:p>
        </w:tc>
      </w:tr>
      <w:tr>
        <w:tc>
          <w:tcPr>
            <w:tcW w:type="dxa" w:w="2160"/>
            <w:vAlign w:val="top"/>
          </w:tcPr>
          <w:p>
            <w:pPr>
              <w:spacing w:after="0"/>
            </w:pPr>
            <w:r/>
            <w:r>
              <w:rPr>
                <w:b w:val="0"/>
              </w:rPr>
              <w:t>Backend API</w:t>
            </w:r>
          </w:p>
        </w:tc>
        <w:tc>
          <w:tcPr>
            <w:tcW w:type="dxa" w:w="2880"/>
            <w:vAlign w:val="top"/>
          </w:tcPr>
          <w:p>
            <w:pPr>
              <w:spacing w:after="0"/>
            </w:pPr>
            <w:r/>
            <w:r>
              <w:rPr>
                <w:b w:val="0"/>
              </w:rPr>
              <w:t>FastAPI</w:t>
            </w:r>
          </w:p>
        </w:tc>
        <w:tc>
          <w:tcPr>
            <w:tcW w:type="dxa" w:w="5760"/>
            <w:vAlign w:val="top"/>
          </w:tcPr>
          <w:p>
            <w:pPr>
              <w:spacing w:after="0"/>
            </w:pPr>
            <w:r/>
            <w:r>
              <w:rPr>
                <w:b w:val="0"/>
              </w:rPr>
              <w:t>Expose upload, files, analysis, reports, ML, and user features as REST APIs.</w:t>
            </w:r>
          </w:p>
        </w:tc>
      </w:tr>
      <w:tr>
        <w:tc>
          <w:tcPr>
            <w:tcW w:type="dxa" w:w="2160"/>
            <w:vAlign w:val="top"/>
          </w:tcPr>
          <w:p>
            <w:pPr>
              <w:spacing w:after="0"/>
            </w:pPr>
            <w:r/>
            <w:r>
              <w:rPr>
                <w:b w:val="0"/>
              </w:rPr>
              <w:t>Validation</w:t>
            </w:r>
          </w:p>
        </w:tc>
        <w:tc>
          <w:tcPr>
            <w:tcW w:type="dxa" w:w="2880"/>
            <w:vAlign w:val="top"/>
          </w:tcPr>
          <w:p>
            <w:pPr>
              <w:spacing w:after="0"/>
            </w:pPr>
            <w:r/>
            <w:r>
              <w:rPr>
                <w:b w:val="0"/>
              </w:rPr>
              <w:t>Pydantic models</w:t>
            </w:r>
          </w:p>
        </w:tc>
        <w:tc>
          <w:tcPr>
            <w:tcW w:type="dxa" w:w="5760"/>
            <w:vAlign w:val="top"/>
          </w:tcPr>
          <w:p>
            <w:pPr>
              <w:spacing w:after="0"/>
            </w:pPr>
            <w:r/>
            <w:r>
              <w:rPr>
                <w:b w:val="0"/>
              </w:rPr>
              <w:t>Validate requests and responses using Python type hints.</w:t>
            </w:r>
          </w:p>
        </w:tc>
      </w:tr>
      <w:tr>
        <w:tc>
          <w:tcPr>
            <w:tcW w:type="dxa" w:w="2160"/>
            <w:vAlign w:val="top"/>
          </w:tcPr>
          <w:p>
            <w:pPr>
              <w:spacing w:after="0"/>
            </w:pPr>
            <w:r/>
            <w:r>
              <w:rPr>
                <w:b w:val="0"/>
              </w:rPr>
              <w:t>Database</w:t>
            </w:r>
          </w:p>
        </w:tc>
        <w:tc>
          <w:tcPr>
            <w:tcW w:type="dxa" w:w="2880"/>
            <w:vAlign w:val="top"/>
          </w:tcPr>
          <w:p>
            <w:pPr>
              <w:spacing w:after="0"/>
            </w:pPr>
            <w:r/>
            <w:r>
              <w:rPr>
                <w:b w:val="0"/>
              </w:rPr>
              <w:t>PostgreSQL</w:t>
            </w:r>
          </w:p>
        </w:tc>
        <w:tc>
          <w:tcPr>
            <w:tcW w:type="dxa" w:w="5760"/>
            <w:vAlign w:val="top"/>
          </w:tcPr>
          <w:p>
            <w:pPr>
              <w:spacing w:after="0"/>
            </w:pPr>
            <w:r/>
            <w:r>
              <w:rPr>
                <w:b w:val="0"/>
              </w:rPr>
              <w:t>More production-like relational database.</w:t>
            </w:r>
          </w:p>
        </w:tc>
      </w:tr>
      <w:tr>
        <w:tc>
          <w:tcPr>
            <w:tcW w:type="dxa" w:w="2160"/>
            <w:vAlign w:val="top"/>
          </w:tcPr>
          <w:p>
            <w:pPr>
              <w:spacing w:after="0"/>
            </w:pPr>
            <w:r/>
            <w:r>
              <w:rPr>
                <w:b w:val="0"/>
              </w:rPr>
              <w:t>ORM</w:t>
            </w:r>
          </w:p>
        </w:tc>
        <w:tc>
          <w:tcPr>
            <w:tcW w:type="dxa" w:w="2880"/>
            <w:vAlign w:val="top"/>
          </w:tcPr>
          <w:p>
            <w:pPr>
              <w:spacing w:after="0"/>
            </w:pPr>
            <w:r/>
            <w:r>
              <w:rPr>
                <w:b w:val="0"/>
              </w:rPr>
              <w:t>SQLAlchemy</w:t>
            </w:r>
          </w:p>
        </w:tc>
        <w:tc>
          <w:tcPr>
            <w:tcW w:type="dxa" w:w="5760"/>
            <w:vAlign w:val="top"/>
          </w:tcPr>
          <w:p>
            <w:pPr>
              <w:spacing w:after="0"/>
            </w:pPr>
            <w:r/>
            <w:r>
              <w:rPr>
                <w:b w:val="0"/>
              </w:rPr>
              <w:t>Database access using Python models and queries.</w:t>
            </w:r>
          </w:p>
        </w:tc>
      </w:tr>
      <w:tr>
        <w:tc>
          <w:tcPr>
            <w:tcW w:type="dxa" w:w="2160"/>
            <w:vAlign w:val="top"/>
          </w:tcPr>
          <w:p>
            <w:pPr>
              <w:spacing w:after="0"/>
            </w:pPr>
            <w:r/>
            <w:r>
              <w:rPr>
                <w:b w:val="0"/>
              </w:rPr>
              <w:t>Migration</w:t>
            </w:r>
          </w:p>
        </w:tc>
        <w:tc>
          <w:tcPr>
            <w:tcW w:type="dxa" w:w="2880"/>
            <w:vAlign w:val="top"/>
          </w:tcPr>
          <w:p>
            <w:pPr>
              <w:spacing w:after="0"/>
            </w:pPr>
            <w:r/>
            <w:r>
              <w:rPr>
                <w:b w:val="0"/>
              </w:rPr>
              <w:t>Alembic</w:t>
            </w:r>
          </w:p>
        </w:tc>
        <w:tc>
          <w:tcPr>
            <w:tcW w:type="dxa" w:w="5760"/>
            <w:vAlign w:val="top"/>
          </w:tcPr>
          <w:p>
            <w:pPr>
              <w:spacing w:after="0"/>
            </w:pPr>
            <w:r/>
            <w:r>
              <w:rPr>
                <w:b w:val="0"/>
              </w:rPr>
              <w:t>Version-controlled database schema changes.</w:t>
            </w:r>
          </w:p>
        </w:tc>
      </w:tr>
      <w:tr>
        <w:tc>
          <w:tcPr>
            <w:tcW w:type="dxa" w:w="2160"/>
            <w:vAlign w:val="top"/>
          </w:tcPr>
          <w:p>
            <w:pPr>
              <w:spacing w:after="0"/>
            </w:pPr>
            <w:r/>
            <w:r>
              <w:rPr>
                <w:b w:val="0"/>
              </w:rPr>
              <w:t>Auth</w:t>
            </w:r>
          </w:p>
        </w:tc>
        <w:tc>
          <w:tcPr>
            <w:tcW w:type="dxa" w:w="2880"/>
            <w:vAlign w:val="top"/>
          </w:tcPr>
          <w:p>
            <w:pPr>
              <w:spacing w:after="0"/>
            </w:pPr>
            <w:r/>
            <w:r>
              <w:rPr>
                <w:b w:val="0"/>
              </w:rPr>
              <w:t>JWT/session-based auth</w:t>
            </w:r>
          </w:p>
        </w:tc>
        <w:tc>
          <w:tcPr>
            <w:tcW w:type="dxa" w:w="5760"/>
            <w:vAlign w:val="top"/>
          </w:tcPr>
          <w:p>
            <w:pPr>
              <w:spacing w:after="0"/>
            </w:pPr>
            <w:r/>
            <w:r>
              <w:rPr>
                <w:b w:val="0"/>
              </w:rPr>
              <w:t>Login, protected routes, user-specific data.</w:t>
            </w:r>
          </w:p>
        </w:tc>
      </w:tr>
      <w:tr>
        <w:tc>
          <w:tcPr>
            <w:tcW w:type="dxa" w:w="2160"/>
            <w:vAlign w:val="top"/>
          </w:tcPr>
          <w:p>
            <w:pPr>
              <w:spacing w:after="0"/>
            </w:pPr>
            <w:r/>
            <w:r>
              <w:rPr>
                <w:b w:val="0"/>
              </w:rPr>
              <w:t>Background jobs</w:t>
            </w:r>
          </w:p>
        </w:tc>
        <w:tc>
          <w:tcPr>
            <w:tcW w:type="dxa" w:w="2880"/>
            <w:vAlign w:val="top"/>
          </w:tcPr>
          <w:p>
            <w:pPr>
              <w:spacing w:after="0"/>
            </w:pPr>
            <w:r/>
            <w:r>
              <w:rPr>
                <w:b w:val="0"/>
              </w:rPr>
              <w:t>Celery/RQ/APScheduler later</w:t>
            </w:r>
          </w:p>
        </w:tc>
        <w:tc>
          <w:tcPr>
            <w:tcW w:type="dxa" w:w="5760"/>
            <w:vAlign w:val="top"/>
          </w:tcPr>
          <w:p>
            <w:pPr>
              <w:spacing w:after="0"/>
            </w:pPr>
            <w:r/>
            <w:r>
              <w:rPr>
                <w:b w:val="0"/>
              </w:rPr>
              <w:t>Process long tasks outside normal web requests.</w:t>
            </w:r>
          </w:p>
        </w:tc>
      </w:tr>
      <w:tr>
        <w:tc>
          <w:tcPr>
            <w:tcW w:type="dxa" w:w="2160"/>
            <w:vAlign w:val="top"/>
          </w:tcPr>
          <w:p>
            <w:pPr>
              <w:spacing w:after="0"/>
            </w:pPr>
            <w:r/>
            <w:r>
              <w:rPr>
                <w:b w:val="0"/>
              </w:rPr>
              <w:t>Deployment</w:t>
            </w:r>
          </w:p>
        </w:tc>
        <w:tc>
          <w:tcPr>
            <w:tcW w:type="dxa" w:w="2880"/>
            <w:vAlign w:val="top"/>
          </w:tcPr>
          <w:p>
            <w:pPr>
              <w:spacing w:after="0"/>
            </w:pPr>
            <w:r/>
            <w:r>
              <w:rPr>
                <w:b w:val="0"/>
              </w:rPr>
              <w:t>Docker + cloud platform</w:t>
            </w:r>
          </w:p>
        </w:tc>
        <w:tc>
          <w:tcPr>
            <w:tcW w:type="dxa" w:w="5760"/>
            <w:vAlign w:val="top"/>
          </w:tcPr>
          <w:p>
            <w:pPr>
              <w:spacing w:after="0"/>
            </w:pPr>
            <w:r/>
            <w:r>
              <w:rPr>
                <w:b w:val="0"/>
              </w:rPr>
              <w:t>Deploy frontend, API, and database separately.</w:t>
            </w:r>
          </w:p>
        </w:tc>
      </w:tr>
    </w:tbl>
    <w:p/>
    <w:p>
      <w:pPr>
        <w:spacing w:before="120" w:after="60"/>
      </w:pPr>
      <w:r>
        <w:rPr>
          <w:b/>
          <w:color w:val="1F4E79"/>
          <w:sz w:val="24"/>
        </w:rPr>
        <w:t>Phase 2B: Django path</w:t>
      </w:r>
    </w:p>
    <w:tbl>
      <w:tblPr>
        <w:tblStyle w:val="TableGrid"/>
        <w:tblW w:type="auto" w:w="0"/>
        <w:jc w:val="center"/>
        <w:tblLook w:firstColumn="1" w:firstRow="1" w:lastColumn="0" w:lastRow="0" w:noHBand="0" w:noVBand="1" w:val="04A0"/>
      </w:tblPr>
      <w:tblGrid>
        <w:gridCol w:w="3360"/>
        <w:gridCol w:w="3360"/>
        <w:gridCol w:w="3360"/>
      </w:tblGrid>
      <w:tr>
        <w:tc>
          <w:tcPr>
            <w:tcW w:type="dxa" w:w="2448"/>
            <w:vAlign w:val="top"/>
            <w:shd w:fill="1F4E79"/>
          </w:tcPr>
          <w:p>
            <w:pPr>
              <w:spacing w:after="0"/>
            </w:pPr>
            <w:r/>
            <w:r>
              <w:rPr>
                <w:b/>
                <w:color w:val="FFFFFF"/>
              </w:rPr>
              <w:t>Layer</w:t>
            </w:r>
          </w:p>
        </w:tc>
        <w:tc>
          <w:tcPr>
            <w:tcW w:type="dxa" w:w="2880"/>
            <w:vAlign w:val="top"/>
            <w:shd w:fill="1F4E79"/>
          </w:tcPr>
          <w:p>
            <w:pPr>
              <w:spacing w:after="0"/>
            </w:pPr>
            <w:r/>
            <w:r>
              <w:rPr>
                <w:b/>
                <w:color w:val="FFFFFF"/>
              </w:rPr>
              <w:t>Technology</w:t>
            </w:r>
          </w:p>
        </w:tc>
        <w:tc>
          <w:tcPr>
            <w:tcW w:type="dxa" w:w="5616"/>
            <w:vAlign w:val="top"/>
            <w:shd w:fill="1F4E79"/>
          </w:tcPr>
          <w:p>
            <w:pPr>
              <w:spacing w:after="0"/>
            </w:pPr>
            <w:r/>
            <w:r>
              <w:rPr>
                <w:b/>
                <w:color w:val="FFFFFF"/>
              </w:rPr>
              <w:t>Purpose</w:t>
            </w:r>
          </w:p>
        </w:tc>
      </w:tr>
      <w:tr>
        <w:tc>
          <w:tcPr>
            <w:tcW w:type="dxa" w:w="2448"/>
            <w:vAlign w:val="top"/>
          </w:tcPr>
          <w:p>
            <w:pPr>
              <w:spacing w:after="0"/>
            </w:pPr>
            <w:r/>
            <w:r>
              <w:rPr>
                <w:b w:val="0"/>
              </w:rPr>
              <w:t>Full-stack framework</w:t>
            </w:r>
          </w:p>
        </w:tc>
        <w:tc>
          <w:tcPr>
            <w:tcW w:type="dxa" w:w="2880"/>
            <w:vAlign w:val="top"/>
          </w:tcPr>
          <w:p>
            <w:pPr>
              <w:spacing w:after="0"/>
            </w:pPr>
            <w:r/>
            <w:r>
              <w:rPr>
                <w:b w:val="0"/>
              </w:rPr>
              <w:t>Django</w:t>
            </w:r>
          </w:p>
        </w:tc>
        <w:tc>
          <w:tcPr>
            <w:tcW w:type="dxa" w:w="5616"/>
            <w:vAlign w:val="top"/>
          </w:tcPr>
          <w:p>
            <w:pPr>
              <w:spacing w:after="0"/>
            </w:pPr>
            <w:r/>
            <w:r>
              <w:rPr>
                <w:b w:val="0"/>
              </w:rPr>
              <w:t>Build web pages, models, forms, authentication, admin, and business logic in one framework.</w:t>
            </w:r>
          </w:p>
        </w:tc>
      </w:tr>
      <w:tr>
        <w:tc>
          <w:tcPr>
            <w:tcW w:type="dxa" w:w="2448"/>
            <w:vAlign w:val="top"/>
          </w:tcPr>
          <w:p>
            <w:pPr>
              <w:spacing w:after="0"/>
            </w:pPr>
            <w:r/>
            <w:r>
              <w:rPr>
                <w:b w:val="0"/>
              </w:rPr>
              <w:t>API option</w:t>
            </w:r>
          </w:p>
        </w:tc>
        <w:tc>
          <w:tcPr>
            <w:tcW w:type="dxa" w:w="2880"/>
            <w:vAlign w:val="top"/>
          </w:tcPr>
          <w:p>
            <w:pPr>
              <w:spacing w:after="0"/>
            </w:pPr>
            <w:r/>
            <w:r>
              <w:rPr>
                <w:b w:val="0"/>
              </w:rPr>
              <w:t>Django REST Framework</w:t>
            </w:r>
          </w:p>
        </w:tc>
        <w:tc>
          <w:tcPr>
            <w:tcW w:type="dxa" w:w="5616"/>
            <w:vAlign w:val="top"/>
          </w:tcPr>
          <w:p>
            <w:pPr>
              <w:spacing w:after="0"/>
            </w:pPr>
            <w:r/>
            <w:r>
              <w:rPr>
                <w:b w:val="0"/>
              </w:rPr>
              <w:t>Expose REST APIs if a separate frontend is needed.</w:t>
            </w:r>
          </w:p>
        </w:tc>
      </w:tr>
      <w:tr>
        <w:tc>
          <w:tcPr>
            <w:tcW w:type="dxa" w:w="2448"/>
            <w:vAlign w:val="top"/>
          </w:tcPr>
          <w:p>
            <w:pPr>
              <w:spacing w:after="0"/>
            </w:pPr>
            <w:r/>
            <w:r>
              <w:rPr>
                <w:b w:val="0"/>
              </w:rPr>
              <w:t>Database</w:t>
            </w:r>
          </w:p>
        </w:tc>
        <w:tc>
          <w:tcPr>
            <w:tcW w:type="dxa" w:w="2880"/>
            <w:vAlign w:val="top"/>
          </w:tcPr>
          <w:p>
            <w:pPr>
              <w:spacing w:after="0"/>
            </w:pPr>
            <w:r/>
            <w:r>
              <w:rPr>
                <w:b w:val="0"/>
              </w:rPr>
              <w:t>PostgreSQL</w:t>
            </w:r>
          </w:p>
        </w:tc>
        <w:tc>
          <w:tcPr>
            <w:tcW w:type="dxa" w:w="5616"/>
            <w:vAlign w:val="top"/>
          </w:tcPr>
          <w:p>
            <w:pPr>
              <w:spacing w:after="0"/>
            </w:pPr>
            <w:r/>
            <w:r>
              <w:rPr>
                <w:b w:val="0"/>
              </w:rPr>
              <w:t>Production-ready relational database.</w:t>
            </w:r>
          </w:p>
        </w:tc>
      </w:tr>
      <w:tr>
        <w:tc>
          <w:tcPr>
            <w:tcW w:type="dxa" w:w="2448"/>
            <w:vAlign w:val="top"/>
          </w:tcPr>
          <w:p>
            <w:pPr>
              <w:spacing w:after="0"/>
            </w:pPr>
            <w:r/>
            <w:r>
              <w:rPr>
                <w:b w:val="0"/>
              </w:rPr>
              <w:t>ORM</w:t>
            </w:r>
          </w:p>
        </w:tc>
        <w:tc>
          <w:tcPr>
            <w:tcW w:type="dxa" w:w="2880"/>
            <w:vAlign w:val="top"/>
          </w:tcPr>
          <w:p>
            <w:pPr>
              <w:spacing w:after="0"/>
            </w:pPr>
            <w:r/>
            <w:r>
              <w:rPr>
                <w:b w:val="0"/>
              </w:rPr>
              <w:t>Django ORM</w:t>
            </w:r>
          </w:p>
        </w:tc>
        <w:tc>
          <w:tcPr>
            <w:tcW w:type="dxa" w:w="5616"/>
            <w:vAlign w:val="top"/>
          </w:tcPr>
          <w:p>
            <w:pPr>
              <w:spacing w:after="0"/>
            </w:pPr>
            <w:r/>
            <w:r>
              <w:rPr>
                <w:b w:val="0"/>
              </w:rPr>
              <w:t>Database models, relationships, queries, and migrations.</w:t>
            </w:r>
          </w:p>
        </w:tc>
      </w:tr>
      <w:tr>
        <w:tc>
          <w:tcPr>
            <w:tcW w:type="dxa" w:w="2448"/>
            <w:vAlign w:val="top"/>
          </w:tcPr>
          <w:p>
            <w:pPr>
              <w:spacing w:after="0"/>
            </w:pPr>
            <w:r/>
            <w:r>
              <w:rPr>
                <w:b w:val="0"/>
              </w:rPr>
              <w:t>Admin</w:t>
            </w:r>
          </w:p>
        </w:tc>
        <w:tc>
          <w:tcPr>
            <w:tcW w:type="dxa" w:w="2880"/>
            <w:vAlign w:val="top"/>
          </w:tcPr>
          <w:p>
            <w:pPr>
              <w:spacing w:after="0"/>
            </w:pPr>
            <w:r/>
            <w:r>
              <w:rPr>
                <w:b w:val="0"/>
              </w:rPr>
              <w:t>Django Admin</w:t>
            </w:r>
          </w:p>
        </w:tc>
        <w:tc>
          <w:tcPr>
            <w:tcW w:type="dxa" w:w="5616"/>
            <w:vAlign w:val="top"/>
          </w:tcPr>
          <w:p>
            <w:pPr>
              <w:spacing w:after="0"/>
            </w:pPr>
            <w:r/>
            <w:r>
              <w:rPr>
                <w:b w:val="0"/>
              </w:rPr>
              <w:t>Manage files, users, reports, and settings quickly.</w:t>
            </w:r>
          </w:p>
        </w:tc>
      </w:tr>
      <w:tr>
        <w:tc>
          <w:tcPr>
            <w:tcW w:type="dxa" w:w="2448"/>
            <w:vAlign w:val="top"/>
          </w:tcPr>
          <w:p>
            <w:pPr>
              <w:spacing w:after="0"/>
            </w:pPr>
            <w:r/>
            <w:r>
              <w:rPr>
                <w:b w:val="0"/>
              </w:rPr>
              <w:t>Templates</w:t>
            </w:r>
          </w:p>
        </w:tc>
        <w:tc>
          <w:tcPr>
            <w:tcW w:type="dxa" w:w="2880"/>
            <w:vAlign w:val="top"/>
          </w:tcPr>
          <w:p>
            <w:pPr>
              <w:spacing w:after="0"/>
            </w:pPr>
            <w:r/>
            <w:r>
              <w:rPr>
                <w:b w:val="0"/>
              </w:rPr>
              <w:t>Django Templates</w:t>
            </w:r>
          </w:p>
        </w:tc>
        <w:tc>
          <w:tcPr>
            <w:tcW w:type="dxa" w:w="5616"/>
            <w:vAlign w:val="top"/>
          </w:tcPr>
          <w:p>
            <w:pPr>
              <w:spacing w:after="0"/>
            </w:pPr>
            <w:r/>
            <w:r>
              <w:rPr>
                <w:b w:val="0"/>
              </w:rPr>
              <w:t>Server-rendered UI without React complexity.</w:t>
            </w:r>
          </w:p>
        </w:tc>
      </w:tr>
      <w:tr>
        <w:tc>
          <w:tcPr>
            <w:tcW w:type="dxa" w:w="2448"/>
            <w:vAlign w:val="top"/>
          </w:tcPr>
          <w:p>
            <w:pPr>
              <w:spacing w:after="0"/>
            </w:pPr>
            <w:r/>
            <w:r>
              <w:rPr>
                <w:b w:val="0"/>
              </w:rPr>
              <w:t>Auth</w:t>
            </w:r>
          </w:p>
        </w:tc>
        <w:tc>
          <w:tcPr>
            <w:tcW w:type="dxa" w:w="2880"/>
            <w:vAlign w:val="top"/>
          </w:tcPr>
          <w:p>
            <w:pPr>
              <w:spacing w:after="0"/>
            </w:pPr>
            <w:r/>
            <w:r>
              <w:rPr>
                <w:b w:val="0"/>
              </w:rPr>
              <w:t>Django Auth</w:t>
            </w:r>
          </w:p>
        </w:tc>
        <w:tc>
          <w:tcPr>
            <w:tcW w:type="dxa" w:w="5616"/>
            <w:vAlign w:val="top"/>
          </w:tcPr>
          <w:p>
            <w:pPr>
              <w:spacing w:after="0"/>
            </w:pPr>
            <w:r/>
            <w:r>
              <w:rPr>
                <w:b w:val="0"/>
              </w:rPr>
              <w:t>Built-in authentication and authorization features.</w:t>
            </w:r>
          </w:p>
        </w:tc>
      </w:tr>
      <w:tr>
        <w:tc>
          <w:tcPr>
            <w:tcW w:type="dxa" w:w="2448"/>
            <w:vAlign w:val="top"/>
          </w:tcPr>
          <w:p>
            <w:pPr>
              <w:spacing w:after="0"/>
            </w:pPr>
            <w:r/>
            <w:r>
              <w:rPr>
                <w:b w:val="0"/>
              </w:rPr>
              <w:t>Background jobs</w:t>
            </w:r>
          </w:p>
        </w:tc>
        <w:tc>
          <w:tcPr>
            <w:tcW w:type="dxa" w:w="2880"/>
            <w:vAlign w:val="top"/>
          </w:tcPr>
          <w:p>
            <w:pPr>
              <w:spacing w:after="0"/>
            </w:pPr>
            <w:r/>
            <w:r>
              <w:rPr>
                <w:b w:val="0"/>
              </w:rPr>
              <w:t>Celery/RQ/APScheduler later</w:t>
            </w:r>
          </w:p>
        </w:tc>
        <w:tc>
          <w:tcPr>
            <w:tcW w:type="dxa" w:w="5616"/>
            <w:vAlign w:val="top"/>
          </w:tcPr>
          <w:p>
            <w:pPr>
              <w:spacing w:after="0"/>
            </w:pPr>
            <w:r/>
            <w:r>
              <w:rPr>
                <w:b w:val="0"/>
              </w:rPr>
              <w:t>Run report generation and analysis jobs asynchronously.</w:t>
            </w:r>
          </w:p>
        </w:tc>
      </w:tr>
    </w:tbl>
    <w:p/>
    <w:p>
      <w:pPr>
        <w:spacing w:before="120" w:after="60"/>
      </w:pPr>
      <w:r>
        <w:rPr>
          <w:b/>
          <w:color w:val="1F4E79"/>
          <w:sz w:val="24"/>
        </w:rPr>
        <w:t>Recommended choice</w:t>
      </w:r>
    </w:p>
    <w:p>
      <w:r>
        <w:t>For learning modern backend APIs and professional full-stack separation, choose Phase 2A: FastAPI + React. For learning a complete Python web framework that gives many built-in features, choose Phase 2B: Django. Since the main purpose is to learn Python deeply, FastAPI + React is better for API design and clean service reuse, while Django is better for learning a mature all-in-one Python web framework.</w:t>
      </w:r>
    </w:p>
    <w:p>
      <w:pPr>
        <w:spacing w:before="120" w:after="60"/>
      </w:pPr>
      <w:r>
        <w:rPr>
          <w:b/>
          <w:color w:val="1F4E79"/>
          <w:sz w:val="24"/>
        </w:rPr>
        <w:t>Phase 2 advanced features</w:t>
      </w:r>
    </w:p>
    <w:p>
      <w:pPr>
        <w:pStyle w:val="ListBullet"/>
      </w:pPr>
      <w:r>
        <w:t>User registration and login.</w:t>
      </w:r>
    </w:p>
    <w:p>
      <w:pPr>
        <w:pStyle w:val="ListBullet"/>
      </w:pPr>
      <w:r>
        <w:t>Role-based access such as admin and normal user.</w:t>
      </w:r>
    </w:p>
    <w:p>
      <w:pPr>
        <w:pStyle w:val="ListBullet"/>
      </w:pPr>
      <w:r>
        <w:t>PostgreSQL database with relationships and migrations.</w:t>
      </w:r>
    </w:p>
    <w:p>
      <w:pPr>
        <w:pStyle w:val="ListBullet"/>
      </w:pPr>
      <w:r>
        <w:t>API endpoints for all Phase 1 features.</w:t>
      </w:r>
    </w:p>
    <w:p>
      <w:pPr>
        <w:pStyle w:val="ListBullet"/>
      </w:pPr>
      <w:r>
        <w:t>React or Django UI with clean navigation.</w:t>
      </w:r>
    </w:p>
    <w:p>
      <w:pPr>
        <w:pStyle w:val="ListBullet"/>
      </w:pPr>
      <w:r>
        <w:t>Background processing for large file analysis and report generation.</w:t>
      </w:r>
    </w:p>
    <w:p>
      <w:pPr>
        <w:pStyle w:val="ListBullet"/>
      </w:pPr>
      <w:r>
        <w:t>Job status tracking and notifications.</w:t>
      </w:r>
    </w:p>
    <w:p>
      <w:pPr>
        <w:pStyle w:val="ListBullet"/>
      </w:pPr>
      <w:r>
        <w:t>Docker-based setup.</w:t>
      </w:r>
    </w:p>
    <w:p>
      <w:pPr>
        <w:pStyle w:val="ListBullet"/>
      </w:pPr>
      <w:r>
        <w:t>Automated tests for services, database, and APIs.</w:t>
      </w:r>
    </w:p>
    <w:p>
      <w:pPr>
        <w:pStyle w:val="ListBullet"/>
      </w:pPr>
      <w:r>
        <w:t>Deployment-ready README and environment configuration.</w:t>
      </w:r>
    </w:p>
    <w:p>
      <w:r>
        <w:br w:type="page"/>
      </w:r>
    </w:p>
    <w:p>
      <w:pPr>
        <w:pStyle w:val="Heading1"/>
      </w:pPr>
      <w:r>
        <w:t>8. Transition Design: How Phase 1 Becomes Phase 2</w:t>
      </w:r>
    </w:p>
    <w:p>
      <w:r>
        <w:t>The most important design decision is to avoid writing all logic directly inside Streamlit pages. Streamlit should only call service functions. Those service functions should later be reused by FastAPI routes or Django views.</w:t>
      </w:r>
    </w:p>
    <w:tbl>
      <w:tblPr>
        <w:tblStyle w:val="TableGrid"/>
        <w:tblW w:type="auto" w:w="0"/>
        <w:jc w:val="center"/>
        <w:tblLook w:firstColumn="1" w:firstRow="1" w:lastColumn="0" w:lastRow="0" w:noHBand="0" w:noVBand="1" w:val="04A0"/>
      </w:tblPr>
      <w:tblGrid>
        <w:gridCol w:w="3360"/>
        <w:gridCol w:w="3360"/>
        <w:gridCol w:w="3360"/>
      </w:tblGrid>
      <w:tr>
        <w:tc>
          <w:tcPr>
            <w:tcW w:type="dxa" w:w="2736"/>
            <w:vAlign w:val="top"/>
            <w:shd w:fill="1F4E79"/>
          </w:tcPr>
          <w:p>
            <w:pPr>
              <w:spacing w:after="0"/>
            </w:pPr>
            <w:r/>
            <w:r>
              <w:rPr>
                <w:b/>
                <w:color w:val="FFFFFF"/>
              </w:rPr>
              <w:t>Phase 1 Component</w:t>
            </w:r>
          </w:p>
        </w:tc>
        <w:tc>
          <w:tcPr>
            <w:tcW w:type="dxa" w:w="4032"/>
            <w:vAlign w:val="top"/>
            <w:shd w:fill="1F4E79"/>
          </w:tcPr>
          <w:p>
            <w:pPr>
              <w:spacing w:after="0"/>
            </w:pPr>
            <w:r/>
            <w:r>
              <w:rPr>
                <w:b/>
                <w:color w:val="FFFFFF"/>
              </w:rPr>
              <w:t>How to Write It</w:t>
            </w:r>
          </w:p>
        </w:tc>
        <w:tc>
          <w:tcPr>
            <w:tcW w:type="dxa" w:w="4176"/>
            <w:vAlign w:val="top"/>
            <w:shd w:fill="1F4E79"/>
          </w:tcPr>
          <w:p>
            <w:pPr>
              <w:spacing w:after="0"/>
            </w:pPr>
            <w:r/>
            <w:r>
              <w:rPr>
                <w:b/>
                <w:color w:val="FFFFFF"/>
              </w:rPr>
              <w:t>Phase 2 Reuse</w:t>
            </w:r>
          </w:p>
        </w:tc>
      </w:tr>
      <w:tr>
        <w:tc>
          <w:tcPr>
            <w:tcW w:type="dxa" w:w="2736"/>
            <w:vAlign w:val="top"/>
          </w:tcPr>
          <w:p>
            <w:pPr>
              <w:spacing w:after="0"/>
            </w:pPr>
            <w:r/>
            <w:r>
              <w:rPr>
                <w:b w:val="0"/>
              </w:rPr>
              <w:t>Streamlit page</w:t>
            </w:r>
          </w:p>
        </w:tc>
        <w:tc>
          <w:tcPr>
            <w:tcW w:type="dxa" w:w="4032"/>
            <w:vAlign w:val="top"/>
          </w:tcPr>
          <w:p>
            <w:pPr>
              <w:spacing w:after="0"/>
            </w:pPr>
            <w:r/>
            <w:r>
              <w:rPr>
                <w:b w:val="0"/>
              </w:rPr>
              <w:t>Only handle UI inputs and outputs.</w:t>
            </w:r>
          </w:p>
        </w:tc>
        <w:tc>
          <w:tcPr>
            <w:tcW w:type="dxa" w:w="4176"/>
            <w:vAlign w:val="top"/>
          </w:tcPr>
          <w:p>
            <w:pPr>
              <w:spacing w:after="0"/>
            </w:pPr>
            <w:r/>
            <w:r>
              <w:rPr>
                <w:b w:val="0"/>
              </w:rPr>
              <w:t>Replace with React components or Django templates.</w:t>
            </w:r>
          </w:p>
        </w:tc>
      </w:tr>
      <w:tr>
        <w:tc>
          <w:tcPr>
            <w:tcW w:type="dxa" w:w="2736"/>
            <w:vAlign w:val="top"/>
          </w:tcPr>
          <w:p>
            <w:pPr>
              <w:spacing w:after="0"/>
            </w:pPr>
            <w:r/>
            <w:r>
              <w:rPr>
                <w:b w:val="0"/>
              </w:rPr>
              <w:t>Service function</w:t>
            </w:r>
          </w:p>
        </w:tc>
        <w:tc>
          <w:tcPr>
            <w:tcW w:type="dxa" w:w="4032"/>
            <w:vAlign w:val="top"/>
          </w:tcPr>
          <w:p>
            <w:pPr>
              <w:spacing w:after="0"/>
            </w:pPr>
            <w:r/>
            <w:r>
              <w:rPr>
                <w:b w:val="0"/>
              </w:rPr>
              <w:t>Contains the actual business logic.</w:t>
            </w:r>
          </w:p>
        </w:tc>
        <w:tc>
          <w:tcPr>
            <w:tcW w:type="dxa" w:w="4176"/>
            <w:vAlign w:val="top"/>
          </w:tcPr>
          <w:p>
            <w:pPr>
              <w:spacing w:after="0"/>
            </w:pPr>
            <w:r/>
            <w:r>
              <w:rPr>
                <w:b w:val="0"/>
              </w:rPr>
              <w:t>Reuse directly in FastAPI route handlers or Django views.</w:t>
            </w:r>
          </w:p>
        </w:tc>
      </w:tr>
      <w:tr>
        <w:tc>
          <w:tcPr>
            <w:tcW w:type="dxa" w:w="2736"/>
            <w:vAlign w:val="top"/>
          </w:tcPr>
          <w:p>
            <w:pPr>
              <w:spacing w:after="0"/>
            </w:pPr>
            <w:r/>
            <w:r>
              <w:rPr>
                <w:b w:val="0"/>
              </w:rPr>
              <w:t>Repository/database layer</w:t>
            </w:r>
          </w:p>
        </w:tc>
        <w:tc>
          <w:tcPr>
            <w:tcW w:type="dxa" w:w="4032"/>
            <w:vAlign w:val="top"/>
          </w:tcPr>
          <w:p>
            <w:pPr>
              <w:spacing w:after="0"/>
            </w:pPr>
            <w:r/>
            <w:r>
              <w:rPr>
                <w:b w:val="0"/>
              </w:rPr>
              <w:t>Create functions for create/read/update/delete operations.</w:t>
            </w:r>
          </w:p>
        </w:tc>
        <w:tc>
          <w:tcPr>
            <w:tcW w:type="dxa" w:w="4176"/>
            <w:vAlign w:val="top"/>
          </w:tcPr>
          <w:p>
            <w:pPr>
              <w:spacing w:after="0"/>
            </w:pPr>
            <w:r/>
            <w:r>
              <w:rPr>
                <w:b w:val="0"/>
              </w:rPr>
              <w:t>Replace SQLite connection with PostgreSQL ORM/migration setup.</w:t>
            </w:r>
          </w:p>
        </w:tc>
      </w:tr>
      <w:tr>
        <w:tc>
          <w:tcPr>
            <w:tcW w:type="dxa" w:w="2736"/>
            <w:vAlign w:val="top"/>
          </w:tcPr>
          <w:p>
            <w:pPr>
              <w:spacing w:after="0"/>
            </w:pPr>
            <w:r/>
            <w:r>
              <w:rPr>
                <w:b w:val="0"/>
              </w:rPr>
              <w:t>Data analyzer</w:t>
            </w:r>
          </w:p>
        </w:tc>
        <w:tc>
          <w:tcPr>
            <w:tcW w:type="dxa" w:w="4032"/>
            <w:vAlign w:val="top"/>
          </w:tcPr>
          <w:p>
            <w:pPr>
              <w:spacing w:after="0"/>
            </w:pPr>
            <w:r/>
            <w:r>
              <w:rPr>
                <w:b w:val="0"/>
              </w:rPr>
              <w:t>Keep pandas logic inside analysis_service.py.</w:t>
            </w:r>
          </w:p>
        </w:tc>
        <w:tc>
          <w:tcPr>
            <w:tcW w:type="dxa" w:w="4176"/>
            <w:vAlign w:val="top"/>
          </w:tcPr>
          <w:p>
            <w:pPr>
              <w:spacing w:after="0"/>
            </w:pPr>
            <w:r/>
            <w:r>
              <w:rPr>
                <w:b w:val="0"/>
              </w:rPr>
              <w:t>Expose through API endpoint or Django view.</w:t>
            </w:r>
          </w:p>
        </w:tc>
      </w:tr>
      <w:tr>
        <w:tc>
          <w:tcPr>
            <w:tcW w:type="dxa" w:w="2736"/>
            <w:vAlign w:val="top"/>
          </w:tcPr>
          <w:p>
            <w:pPr>
              <w:spacing w:after="0"/>
            </w:pPr>
            <w:r/>
            <w:r>
              <w:rPr>
                <w:b w:val="0"/>
              </w:rPr>
              <w:t>File organizer</w:t>
            </w:r>
          </w:p>
        </w:tc>
        <w:tc>
          <w:tcPr>
            <w:tcW w:type="dxa" w:w="4032"/>
            <w:vAlign w:val="top"/>
          </w:tcPr>
          <w:p>
            <w:pPr>
              <w:spacing w:after="0"/>
            </w:pPr>
            <w:r/>
            <w:r>
              <w:rPr>
                <w:b w:val="0"/>
              </w:rPr>
              <w:t>Keep file movement and classification in automation_service.py.</w:t>
            </w:r>
          </w:p>
        </w:tc>
        <w:tc>
          <w:tcPr>
            <w:tcW w:type="dxa" w:w="4176"/>
            <w:vAlign w:val="top"/>
          </w:tcPr>
          <w:p>
            <w:pPr>
              <w:spacing w:after="0"/>
            </w:pPr>
            <w:r/>
            <w:r>
              <w:rPr>
                <w:b w:val="0"/>
              </w:rPr>
              <w:t>Call from background worker or API route.</w:t>
            </w:r>
          </w:p>
        </w:tc>
      </w:tr>
      <w:tr>
        <w:tc>
          <w:tcPr>
            <w:tcW w:type="dxa" w:w="2736"/>
            <w:vAlign w:val="top"/>
          </w:tcPr>
          <w:p>
            <w:pPr>
              <w:spacing w:after="0"/>
            </w:pPr>
            <w:r/>
            <w:r>
              <w:rPr>
                <w:b w:val="0"/>
              </w:rPr>
              <w:t>Report generator</w:t>
            </w:r>
          </w:p>
        </w:tc>
        <w:tc>
          <w:tcPr>
            <w:tcW w:type="dxa" w:w="4032"/>
            <w:vAlign w:val="top"/>
          </w:tcPr>
          <w:p>
            <w:pPr>
              <w:spacing w:after="0"/>
            </w:pPr>
            <w:r/>
            <w:r>
              <w:rPr>
                <w:b w:val="0"/>
              </w:rPr>
              <w:t>Keep report creation independent from UI.</w:t>
            </w:r>
          </w:p>
        </w:tc>
        <w:tc>
          <w:tcPr>
            <w:tcW w:type="dxa" w:w="4176"/>
            <w:vAlign w:val="top"/>
          </w:tcPr>
          <w:p>
            <w:pPr>
              <w:spacing w:after="0"/>
            </w:pPr>
            <w:r/>
            <w:r>
              <w:rPr>
                <w:b w:val="0"/>
              </w:rPr>
              <w:t>Run from API, background job, or admin action.</w:t>
            </w:r>
          </w:p>
        </w:tc>
      </w:tr>
      <w:tr>
        <w:tc>
          <w:tcPr>
            <w:tcW w:type="dxa" w:w="2736"/>
            <w:vAlign w:val="top"/>
          </w:tcPr>
          <w:p>
            <w:pPr>
              <w:spacing w:after="0"/>
            </w:pPr>
            <w:r/>
            <w:r>
              <w:rPr>
                <w:b w:val="0"/>
              </w:rPr>
              <w:t>ML service</w:t>
            </w:r>
          </w:p>
        </w:tc>
        <w:tc>
          <w:tcPr>
            <w:tcW w:type="dxa" w:w="4032"/>
            <w:vAlign w:val="top"/>
          </w:tcPr>
          <w:p>
            <w:pPr>
              <w:spacing w:after="0"/>
            </w:pPr>
            <w:r/>
            <w:r>
              <w:rPr>
                <w:b w:val="0"/>
              </w:rPr>
              <w:t>Keep training and prediction functions independent.</w:t>
            </w:r>
          </w:p>
        </w:tc>
        <w:tc>
          <w:tcPr>
            <w:tcW w:type="dxa" w:w="4176"/>
            <w:vAlign w:val="top"/>
          </w:tcPr>
          <w:p>
            <w:pPr>
              <w:spacing w:after="0"/>
            </w:pPr>
            <w:r/>
            <w:r>
              <w:rPr>
                <w:b w:val="0"/>
              </w:rPr>
              <w:t>Expose as API endpoint and store model metadata.</w:t>
            </w:r>
          </w:p>
        </w:tc>
      </w:tr>
    </w:tbl>
    <w:p/>
    <w:p>
      <w:pPr>
        <w:spacing w:before="120" w:after="60"/>
      </w:pPr>
      <w:r>
        <w:rPr>
          <w:b/>
          <w:color w:val="1F4E79"/>
          <w:sz w:val="24"/>
        </w:rPr>
        <w:t>Code rule for easy upgrade</w:t>
      </w:r>
    </w:p>
    <w:p>
      <w:pPr>
        <w:spacing w:before="80" w:after="160"/>
        <w:ind w:left="288" w:right="288"/>
        <w:shd w:fill="F2F2F2"/>
      </w:pPr>
      <w:r>
        <w:rPr>
          <w:rFonts w:ascii="Consolas" w:hAnsi="Consolas" w:eastAsia="Consolas"/>
          <w:sz w:val="18"/>
        </w:rPr>
        <w:t># Bad style for Phase 1</w:t>
        <w:br/>
      </w:r>
      <w:r>
        <w:rPr>
          <w:rFonts w:ascii="Consolas" w:hAnsi="Consolas" w:eastAsia="Consolas"/>
          <w:sz w:val="18"/>
        </w:rPr>
        <w:t># Putting all logic directly inside a Streamlit button block.</w:t>
        <w:br/>
      </w:r>
      <w:r>
        <w:rPr>
          <w:rFonts w:ascii="Consolas" w:hAnsi="Consolas" w:eastAsia="Consolas"/>
          <w:sz w:val="18"/>
        </w:rPr>
        <w:br/>
      </w:r>
      <w:r>
        <w:rPr>
          <w:rFonts w:ascii="Consolas" w:hAnsi="Consolas" w:eastAsia="Consolas"/>
          <w:sz w:val="18"/>
        </w:rPr>
        <w:t># Good style for Phase 1</w:t>
        <w:br/>
      </w:r>
      <w:r>
        <w:rPr>
          <w:rFonts w:ascii="Consolas" w:hAnsi="Consolas" w:eastAsia="Consolas"/>
          <w:sz w:val="18"/>
        </w:rPr>
        <w:t># UI calls a service function. The same service can later be used by FastAPI or Django.</w:t>
        <w:br/>
      </w:r>
      <w:r>
        <w:rPr>
          <w:rFonts w:ascii="Consolas" w:hAnsi="Consolas" w:eastAsia="Consolas"/>
          <w:sz w:val="18"/>
        </w:rPr>
        <w:t>result = analysis_service.analyze_csv(file_path)</w:t>
        <w:br/>
      </w:r>
      <w:r>
        <w:rPr>
          <w:rFonts w:ascii="Consolas" w:hAnsi="Consolas" w:eastAsia="Consolas"/>
          <w:sz w:val="18"/>
        </w:rPr>
        <w:t>ui.display_analysis_result(result)</w:t>
        <w:br/>
      </w:r>
    </w:p>
    <w:p>
      <w:pPr>
        <w:spacing w:before="120" w:after="60"/>
      </w:pPr>
      <w:r>
        <w:rPr>
          <w:b/>
          <w:color w:val="1F4E79"/>
          <w:sz w:val="24"/>
        </w:rPr>
        <w:t>Migration steps from Phase 1 to Phase 2A</w:t>
      </w:r>
    </w:p>
    <w:p>
      <w:pPr>
        <w:spacing w:after="40"/>
        <w:ind w:left="360" w:hanging="360"/>
      </w:pPr>
      <w:r>
        <w:t>1. Freeze the Phase 1 feature set and confirm all service modules are working.</w:t>
      </w:r>
    </w:p>
    <w:p>
      <w:pPr>
        <w:spacing w:after="40"/>
        <w:ind w:left="360" w:hanging="360"/>
      </w:pPr>
      <w:r>
        <w:t>2. Create a new backend folder for FastAPI.</w:t>
      </w:r>
    </w:p>
    <w:p>
      <w:pPr>
        <w:spacing w:after="40"/>
        <w:ind w:left="360" w:hanging="360"/>
      </w:pPr>
      <w:r>
        <w:t>3. Move or import existing services into the backend application.</w:t>
      </w:r>
    </w:p>
    <w:p>
      <w:pPr>
        <w:spacing w:after="40"/>
        <w:ind w:left="360" w:hanging="360"/>
      </w:pPr>
      <w:r>
        <w:t>4. Create Pydantic request and response schemas.</w:t>
      </w:r>
    </w:p>
    <w:p>
      <w:pPr>
        <w:spacing w:after="40"/>
        <w:ind w:left="360" w:hanging="360"/>
      </w:pPr>
      <w:r>
        <w:t>5. Create API routes for upload, files, analysis, reports, ML, and settings.</w:t>
      </w:r>
    </w:p>
    <w:p>
      <w:pPr>
        <w:spacing w:after="40"/>
        <w:ind w:left="360" w:hanging="360"/>
      </w:pPr>
      <w:r>
        <w:t>6. Replace local Streamlit UI calls with HTTP API calls from React.</w:t>
      </w:r>
    </w:p>
    <w:p>
      <w:pPr>
        <w:spacing w:after="40"/>
        <w:ind w:left="360" w:hanging="360"/>
      </w:pPr>
      <w:r>
        <w:t>7. Move database from SQLite to PostgreSQL using SQLAlchemy and migrations.</w:t>
      </w:r>
    </w:p>
    <w:p>
      <w:pPr>
        <w:spacing w:after="40"/>
        <w:ind w:left="360" w:hanging="360"/>
      </w:pPr>
      <w:r>
        <w:t>8. Add authentication and user-specific records.</w:t>
      </w:r>
    </w:p>
    <w:p>
      <w:pPr>
        <w:spacing w:after="40"/>
        <w:ind w:left="360" w:hanging="360"/>
      </w:pPr>
      <w:r>
        <w:t>9. Add background workers for long-running tasks.</w:t>
      </w:r>
    </w:p>
    <w:p>
      <w:pPr>
        <w:spacing w:after="40"/>
        <w:ind w:left="360" w:hanging="360"/>
      </w:pPr>
      <w:r>
        <w:t>10. Containerize with Docker and prepare deployment.</w:t>
      </w:r>
    </w:p>
    <w:p>
      <w:pPr>
        <w:spacing w:before="120" w:after="60"/>
      </w:pPr>
      <w:r>
        <w:rPr>
          <w:b/>
          <w:color w:val="1F4E79"/>
          <w:sz w:val="24"/>
        </w:rPr>
        <w:t>Migration steps from Phase 1 to Phase 2B</w:t>
      </w:r>
    </w:p>
    <w:p>
      <w:pPr>
        <w:spacing w:after="40"/>
        <w:ind w:left="360" w:hanging="360"/>
      </w:pPr>
      <w:r>
        <w:t>1. Create a new Django project and app structure.</w:t>
      </w:r>
    </w:p>
    <w:p>
      <w:pPr>
        <w:spacing w:after="40"/>
        <w:ind w:left="360" w:hanging="360"/>
      </w:pPr>
      <w:r>
        <w:t>2. Convert database models into Django models.</w:t>
      </w:r>
    </w:p>
    <w:p>
      <w:pPr>
        <w:spacing w:after="40"/>
        <w:ind w:left="360" w:hanging="360"/>
      </w:pPr>
      <w:r>
        <w:t>3. Convert service functions into Django services or app-level utilities.</w:t>
      </w:r>
    </w:p>
    <w:p>
      <w:pPr>
        <w:spacing w:after="40"/>
        <w:ind w:left="360" w:hanging="360"/>
      </w:pPr>
      <w:r>
        <w:t>4. Create Django views, templates, and forms for UI screens.</w:t>
      </w:r>
    </w:p>
    <w:p>
      <w:pPr>
        <w:spacing w:after="40"/>
        <w:ind w:left="360" w:hanging="360"/>
      </w:pPr>
      <w:r>
        <w:t>5. Use Django Admin to manage files, users, reports, and settings.</w:t>
      </w:r>
    </w:p>
    <w:p>
      <w:pPr>
        <w:spacing w:after="40"/>
        <w:ind w:left="360" w:hanging="360"/>
      </w:pPr>
      <w:r>
        <w:t>6. Move SQLite data to PostgreSQL if needed.</w:t>
      </w:r>
    </w:p>
    <w:p>
      <w:pPr>
        <w:spacing w:after="40"/>
        <w:ind w:left="360" w:hanging="360"/>
      </w:pPr>
      <w:r>
        <w:t>7. Add authentication, authorization, and user-specific permissions.</w:t>
      </w:r>
    </w:p>
    <w:p>
      <w:pPr>
        <w:spacing w:after="40"/>
        <w:ind w:left="360" w:hanging="360"/>
      </w:pPr>
      <w:r>
        <w:t>8. Add background job support if large processing tasks are needed.</w:t>
      </w:r>
    </w:p>
    <w:p>
      <w:pPr>
        <w:spacing w:after="40"/>
        <w:ind w:left="360" w:hanging="360"/>
      </w:pPr>
      <w:r>
        <w:t>9. Write Django tests and prepare deployment settings.</w:t>
      </w:r>
    </w:p>
    <w:p>
      <w:r>
        <w:br w:type="page"/>
      </w:r>
    </w:p>
    <w:p>
      <w:pPr>
        <w:pStyle w:val="Heading1"/>
      </w:pPr>
      <w:r>
        <w:t>9. Architecture and Folder Structure</w:t>
      </w:r>
    </w:p>
    <w:p>
      <w:pPr>
        <w:spacing w:before="120" w:after="60"/>
      </w:pPr>
      <w:r>
        <w:rPr>
          <w:b/>
          <w:color w:val="1F4E79"/>
          <w:sz w:val="24"/>
        </w:rPr>
        <w:t>Phase 1 architecture</w:t>
      </w:r>
    </w:p>
    <w:p>
      <w:pPr>
        <w:spacing w:before="80" w:after="160"/>
        <w:ind w:left="288" w:right="288"/>
        <w:shd w:fill="F2F2F2"/>
      </w:pPr>
      <w:r>
        <w:rPr>
          <w:rFonts w:ascii="Consolas" w:hAnsi="Consolas" w:eastAsia="Consolas"/>
          <w:sz w:val="18"/>
        </w:rPr>
        <w:t>[Streamlit UI]</w:t>
        <w:br/>
      </w:r>
      <w:r>
        <w:rPr>
          <w:rFonts w:ascii="Consolas" w:hAnsi="Consolas" w:eastAsia="Consolas"/>
          <w:sz w:val="18"/>
        </w:rPr>
        <w:t xml:space="preserve">      |</w:t>
        <w:br/>
      </w:r>
      <w:r>
        <w:rPr>
          <w:rFonts w:ascii="Consolas" w:hAnsi="Consolas" w:eastAsia="Consolas"/>
          <w:sz w:val="18"/>
        </w:rPr>
        <w:t xml:space="preserve">      v</w:t>
        <w:br/>
      </w:r>
      <w:r>
        <w:rPr>
          <w:rFonts w:ascii="Consolas" w:hAnsi="Consolas" w:eastAsia="Consolas"/>
          <w:sz w:val="18"/>
        </w:rPr>
        <w:t>[Service Layer]</w:t>
        <w:br/>
      </w:r>
      <w:r>
        <w:rPr>
          <w:rFonts w:ascii="Consolas" w:hAnsi="Consolas" w:eastAsia="Consolas"/>
          <w:sz w:val="18"/>
        </w:rPr>
        <w:t xml:space="preserve">      |</w:t>
        <w:br/>
      </w:r>
      <w:r>
        <w:rPr>
          <w:rFonts w:ascii="Consolas" w:hAnsi="Consolas" w:eastAsia="Consolas"/>
          <w:sz w:val="18"/>
        </w:rPr>
        <w:t xml:space="preserve">      +--&gt; File Service</w:t>
        <w:br/>
      </w:r>
      <w:r>
        <w:rPr>
          <w:rFonts w:ascii="Consolas" w:hAnsi="Consolas" w:eastAsia="Consolas"/>
          <w:sz w:val="18"/>
        </w:rPr>
        <w:t xml:space="preserve">      +--&gt; Automation Service</w:t>
        <w:br/>
      </w:r>
      <w:r>
        <w:rPr>
          <w:rFonts w:ascii="Consolas" w:hAnsi="Consolas" w:eastAsia="Consolas"/>
          <w:sz w:val="18"/>
        </w:rPr>
        <w:t xml:space="preserve">      +--&gt; Data Analysis Service</w:t>
        <w:br/>
      </w:r>
      <w:r>
        <w:rPr>
          <w:rFonts w:ascii="Consolas" w:hAnsi="Consolas" w:eastAsia="Consolas"/>
          <w:sz w:val="18"/>
        </w:rPr>
        <w:t xml:space="preserve">      +--&gt; Report Service</w:t>
        <w:br/>
      </w:r>
      <w:r>
        <w:rPr>
          <w:rFonts w:ascii="Consolas" w:hAnsi="Consolas" w:eastAsia="Consolas"/>
          <w:sz w:val="18"/>
        </w:rPr>
        <w:t xml:space="preserve">      +--&gt; ML Service</w:t>
        <w:br/>
      </w:r>
      <w:r>
        <w:rPr>
          <w:rFonts w:ascii="Consolas" w:hAnsi="Consolas" w:eastAsia="Consolas"/>
          <w:sz w:val="18"/>
        </w:rPr>
        <w:t xml:space="preserve">      |</w:t>
        <w:br/>
      </w:r>
      <w:r>
        <w:rPr>
          <w:rFonts w:ascii="Consolas" w:hAnsi="Consolas" w:eastAsia="Consolas"/>
          <w:sz w:val="18"/>
        </w:rPr>
        <w:t xml:space="preserve">      v</w:t>
        <w:br/>
      </w:r>
      <w:r>
        <w:rPr>
          <w:rFonts w:ascii="Consolas" w:hAnsi="Consolas" w:eastAsia="Consolas"/>
          <w:sz w:val="18"/>
        </w:rPr>
        <w:t>[Repository / Storage Layer]</w:t>
        <w:br/>
      </w:r>
      <w:r>
        <w:rPr>
          <w:rFonts w:ascii="Consolas" w:hAnsi="Consolas" w:eastAsia="Consolas"/>
          <w:sz w:val="18"/>
        </w:rPr>
        <w:t xml:space="preserve">      |</w:t>
        <w:br/>
      </w:r>
      <w:r>
        <w:rPr>
          <w:rFonts w:ascii="Consolas" w:hAnsi="Consolas" w:eastAsia="Consolas"/>
          <w:sz w:val="18"/>
        </w:rPr>
        <w:t xml:space="preserve">      +--&gt; SQLite database</w:t>
        <w:br/>
      </w:r>
      <w:r>
        <w:rPr>
          <w:rFonts w:ascii="Consolas" w:hAnsi="Consolas" w:eastAsia="Consolas"/>
          <w:sz w:val="18"/>
        </w:rPr>
        <w:t xml:space="preserve">      +--&gt; Local files and folders</w:t>
        <w:br/>
      </w:r>
    </w:p>
    <w:p>
      <w:pPr>
        <w:spacing w:before="120" w:after="60"/>
      </w:pPr>
      <w:r>
        <w:rPr>
          <w:b/>
          <w:color w:val="1F4E79"/>
          <w:sz w:val="24"/>
        </w:rPr>
        <w:t>Phase 2A architecture</w:t>
      </w:r>
    </w:p>
    <w:p>
      <w:pPr>
        <w:spacing w:before="80" w:after="160"/>
        <w:ind w:left="288" w:right="288"/>
        <w:shd w:fill="F2F2F2"/>
      </w:pPr>
      <w:r>
        <w:rPr>
          <w:rFonts w:ascii="Consolas" w:hAnsi="Consolas" w:eastAsia="Consolas"/>
          <w:sz w:val="18"/>
        </w:rPr>
        <w:t>[React Frontend]</w:t>
        <w:br/>
      </w:r>
      <w:r>
        <w:rPr>
          <w:rFonts w:ascii="Consolas" w:hAnsi="Consolas" w:eastAsia="Consolas"/>
          <w:sz w:val="18"/>
        </w:rPr>
        <w:t xml:space="preserve">      |</w:t>
        <w:br/>
      </w:r>
      <w:r>
        <w:rPr>
          <w:rFonts w:ascii="Consolas" w:hAnsi="Consolas" w:eastAsia="Consolas"/>
          <w:sz w:val="18"/>
        </w:rPr>
        <w:t xml:space="preserve">      | HTTP/JSON</w:t>
        <w:br/>
      </w:r>
      <w:r>
        <w:rPr>
          <w:rFonts w:ascii="Consolas" w:hAnsi="Consolas" w:eastAsia="Consolas"/>
          <w:sz w:val="18"/>
        </w:rPr>
        <w:t xml:space="preserve">      v</w:t>
        <w:br/>
      </w:r>
      <w:r>
        <w:rPr>
          <w:rFonts w:ascii="Consolas" w:hAnsi="Consolas" w:eastAsia="Consolas"/>
          <w:sz w:val="18"/>
        </w:rPr>
        <w:t>[FastAPI Backend]</w:t>
        <w:br/>
      </w:r>
      <w:r>
        <w:rPr>
          <w:rFonts w:ascii="Consolas" w:hAnsi="Consolas" w:eastAsia="Consolas"/>
          <w:sz w:val="18"/>
        </w:rPr>
        <w:t xml:space="preserve">      |</w:t>
        <w:br/>
      </w:r>
      <w:r>
        <w:rPr>
          <w:rFonts w:ascii="Consolas" w:hAnsi="Consolas" w:eastAsia="Consolas"/>
          <w:sz w:val="18"/>
        </w:rPr>
        <w:t xml:space="preserve">      +--&gt; API Routes</w:t>
        <w:br/>
      </w:r>
      <w:r>
        <w:rPr>
          <w:rFonts w:ascii="Consolas" w:hAnsi="Consolas" w:eastAsia="Consolas"/>
          <w:sz w:val="18"/>
        </w:rPr>
        <w:t xml:space="preserve">      +--&gt; Pydantic Schemas</w:t>
        <w:br/>
      </w:r>
      <w:r>
        <w:rPr>
          <w:rFonts w:ascii="Consolas" w:hAnsi="Consolas" w:eastAsia="Consolas"/>
          <w:sz w:val="18"/>
        </w:rPr>
        <w:t xml:space="preserve">      +--&gt; Service Layer reused from Phase 1</w:t>
        <w:br/>
      </w:r>
      <w:r>
        <w:rPr>
          <w:rFonts w:ascii="Consolas" w:hAnsi="Consolas" w:eastAsia="Consolas"/>
          <w:sz w:val="18"/>
        </w:rPr>
        <w:t xml:space="preserve">      +--&gt; Auth Layer</w:t>
        <w:br/>
      </w:r>
      <w:r>
        <w:rPr>
          <w:rFonts w:ascii="Consolas" w:hAnsi="Consolas" w:eastAsia="Consolas"/>
          <w:sz w:val="18"/>
        </w:rPr>
        <w:t xml:space="preserve">      +--&gt; Background Worker</w:t>
        <w:br/>
      </w:r>
      <w:r>
        <w:rPr>
          <w:rFonts w:ascii="Consolas" w:hAnsi="Consolas" w:eastAsia="Consolas"/>
          <w:sz w:val="18"/>
        </w:rPr>
        <w:t xml:space="preserve">      |</w:t>
        <w:br/>
      </w:r>
      <w:r>
        <w:rPr>
          <w:rFonts w:ascii="Consolas" w:hAnsi="Consolas" w:eastAsia="Consolas"/>
          <w:sz w:val="18"/>
        </w:rPr>
        <w:t xml:space="preserve">      v</w:t>
        <w:br/>
      </w:r>
      <w:r>
        <w:rPr>
          <w:rFonts w:ascii="Consolas" w:hAnsi="Consolas" w:eastAsia="Consolas"/>
          <w:sz w:val="18"/>
        </w:rPr>
        <w:t>[PostgreSQL + File Storage]</w:t>
        <w:br/>
      </w:r>
    </w:p>
    <w:p>
      <w:pPr>
        <w:spacing w:before="120" w:after="60"/>
      </w:pPr>
      <w:r>
        <w:rPr>
          <w:b/>
          <w:color w:val="1F4E79"/>
          <w:sz w:val="24"/>
        </w:rPr>
        <w:t>Phase 2B architecture</w:t>
      </w:r>
    </w:p>
    <w:p>
      <w:pPr>
        <w:spacing w:before="80" w:after="160"/>
        <w:ind w:left="288" w:right="288"/>
        <w:shd w:fill="F2F2F2"/>
      </w:pPr>
      <w:r>
        <w:rPr>
          <w:rFonts w:ascii="Consolas" w:hAnsi="Consolas" w:eastAsia="Consolas"/>
          <w:sz w:val="18"/>
        </w:rPr>
        <w:t>[Django UI / Templates]</w:t>
        <w:br/>
      </w:r>
      <w:r>
        <w:rPr>
          <w:rFonts w:ascii="Consolas" w:hAnsi="Consolas" w:eastAsia="Consolas"/>
          <w:sz w:val="18"/>
        </w:rPr>
        <w:t xml:space="preserve">      |</w:t>
        <w:br/>
      </w:r>
      <w:r>
        <w:rPr>
          <w:rFonts w:ascii="Consolas" w:hAnsi="Consolas" w:eastAsia="Consolas"/>
          <w:sz w:val="18"/>
        </w:rPr>
        <w:t xml:space="preserve">      v</w:t>
        <w:br/>
      </w:r>
      <w:r>
        <w:rPr>
          <w:rFonts w:ascii="Consolas" w:hAnsi="Consolas" w:eastAsia="Consolas"/>
          <w:sz w:val="18"/>
        </w:rPr>
        <w:t>[Django Views / Forms / Admin]</w:t>
        <w:br/>
      </w:r>
      <w:r>
        <w:rPr>
          <w:rFonts w:ascii="Consolas" w:hAnsi="Consolas" w:eastAsia="Consolas"/>
          <w:sz w:val="18"/>
        </w:rPr>
        <w:t xml:space="preserve">      |</w:t>
        <w:br/>
      </w:r>
      <w:r>
        <w:rPr>
          <w:rFonts w:ascii="Consolas" w:hAnsi="Consolas" w:eastAsia="Consolas"/>
          <w:sz w:val="18"/>
        </w:rPr>
        <w:t xml:space="preserve">      +--&gt; Django Models</w:t>
        <w:br/>
      </w:r>
      <w:r>
        <w:rPr>
          <w:rFonts w:ascii="Consolas" w:hAnsi="Consolas" w:eastAsia="Consolas"/>
          <w:sz w:val="18"/>
        </w:rPr>
        <w:t xml:space="preserve">      +--&gt; Service Layer reused from Phase 1</w:t>
        <w:br/>
      </w:r>
      <w:r>
        <w:rPr>
          <w:rFonts w:ascii="Consolas" w:hAnsi="Consolas" w:eastAsia="Consolas"/>
          <w:sz w:val="18"/>
        </w:rPr>
        <w:t xml:space="preserve">      +--&gt; Auth and Permissions</w:t>
        <w:br/>
      </w:r>
      <w:r>
        <w:rPr>
          <w:rFonts w:ascii="Consolas" w:hAnsi="Consolas" w:eastAsia="Consolas"/>
          <w:sz w:val="18"/>
        </w:rPr>
        <w:t xml:space="preserve">      +--&gt; Background Worker</w:t>
        <w:br/>
      </w:r>
      <w:r>
        <w:rPr>
          <w:rFonts w:ascii="Consolas" w:hAnsi="Consolas" w:eastAsia="Consolas"/>
          <w:sz w:val="18"/>
        </w:rPr>
        <w:t xml:space="preserve">      |</w:t>
        <w:br/>
      </w:r>
      <w:r>
        <w:rPr>
          <w:rFonts w:ascii="Consolas" w:hAnsi="Consolas" w:eastAsia="Consolas"/>
          <w:sz w:val="18"/>
        </w:rPr>
        <w:t xml:space="preserve">      v</w:t>
        <w:br/>
      </w:r>
      <w:r>
        <w:rPr>
          <w:rFonts w:ascii="Consolas" w:hAnsi="Consolas" w:eastAsia="Consolas"/>
          <w:sz w:val="18"/>
        </w:rPr>
        <w:t>[PostgreSQL + File Storage]</w:t>
        <w:br/>
      </w:r>
    </w:p>
    <w:p>
      <w:pPr>
        <w:pStyle w:val="Heading1"/>
      </w:pPr>
      <w:r>
        <w:t>10. Feature Modules and Work Flow</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160"/>
            <w:vAlign w:val="top"/>
            <w:shd w:fill="1F4E79"/>
          </w:tcPr>
          <w:p>
            <w:pPr>
              <w:spacing w:after="0"/>
            </w:pPr>
            <w:r/>
            <w:r>
              <w:rPr>
                <w:b/>
                <w:color w:val="FFFFFF"/>
              </w:rPr>
              <w:t>Module</w:t>
            </w:r>
          </w:p>
        </w:tc>
        <w:tc>
          <w:tcPr>
            <w:tcW w:type="dxa" w:w="2592"/>
            <w:vAlign w:val="top"/>
            <w:shd w:fill="1F4E79"/>
          </w:tcPr>
          <w:p>
            <w:pPr>
              <w:spacing w:after="0"/>
            </w:pPr>
            <w:r/>
            <w:r>
              <w:rPr>
                <w:b/>
                <w:color w:val="FFFFFF"/>
              </w:rPr>
              <w:t>Inputs</w:t>
            </w:r>
          </w:p>
        </w:tc>
        <w:tc>
          <w:tcPr>
            <w:tcW w:type="dxa" w:w="4320"/>
            <w:vAlign w:val="top"/>
            <w:shd w:fill="1F4E79"/>
          </w:tcPr>
          <w:p>
            <w:pPr>
              <w:spacing w:after="0"/>
            </w:pPr>
            <w:r/>
            <w:r>
              <w:rPr>
                <w:b/>
                <w:color w:val="FFFFFF"/>
              </w:rPr>
              <w:t>Processing</w:t>
            </w:r>
          </w:p>
        </w:tc>
        <w:tc>
          <w:tcPr>
            <w:tcW w:type="dxa" w:w="2880"/>
            <w:vAlign w:val="top"/>
            <w:shd w:fill="1F4E79"/>
          </w:tcPr>
          <w:p>
            <w:pPr>
              <w:spacing w:after="0"/>
            </w:pPr>
            <w:r/>
            <w:r>
              <w:rPr>
                <w:b/>
                <w:color w:val="FFFFFF"/>
              </w:rPr>
              <w:t>Outputs</w:t>
            </w:r>
          </w:p>
        </w:tc>
      </w:tr>
      <w:tr>
        <w:tc>
          <w:tcPr>
            <w:tcW w:type="dxa" w:w="2160"/>
            <w:vAlign w:val="top"/>
          </w:tcPr>
          <w:p>
            <w:pPr>
              <w:spacing w:after="0"/>
            </w:pPr>
            <w:r/>
            <w:r>
              <w:rPr>
                <w:b w:val="0"/>
              </w:rPr>
              <w:t>File Upload</w:t>
            </w:r>
          </w:p>
        </w:tc>
        <w:tc>
          <w:tcPr>
            <w:tcW w:type="dxa" w:w="2592"/>
            <w:vAlign w:val="top"/>
          </w:tcPr>
          <w:p>
            <w:pPr>
              <w:spacing w:after="0"/>
            </w:pPr>
            <w:r/>
            <w:r>
              <w:rPr>
                <w:b w:val="0"/>
              </w:rPr>
              <w:t>File from user</w:t>
            </w:r>
          </w:p>
        </w:tc>
        <w:tc>
          <w:tcPr>
            <w:tcW w:type="dxa" w:w="4320"/>
            <w:vAlign w:val="top"/>
          </w:tcPr>
          <w:p>
            <w:pPr>
              <w:spacing w:after="0"/>
            </w:pPr>
            <w:r/>
            <w:r>
              <w:rPr>
                <w:b w:val="0"/>
              </w:rPr>
              <w:t>Validate file, save file, create metadata record</w:t>
            </w:r>
          </w:p>
        </w:tc>
        <w:tc>
          <w:tcPr>
            <w:tcW w:type="dxa" w:w="2880"/>
            <w:vAlign w:val="top"/>
          </w:tcPr>
          <w:p>
            <w:pPr>
              <w:spacing w:after="0"/>
            </w:pPr>
            <w:r/>
            <w:r>
              <w:rPr>
                <w:b w:val="0"/>
              </w:rPr>
              <w:t>Stored file and database record</w:t>
            </w:r>
          </w:p>
        </w:tc>
      </w:tr>
      <w:tr>
        <w:tc>
          <w:tcPr>
            <w:tcW w:type="dxa" w:w="2160"/>
            <w:vAlign w:val="top"/>
          </w:tcPr>
          <w:p>
            <w:pPr>
              <w:spacing w:after="0"/>
            </w:pPr>
            <w:r/>
            <w:r>
              <w:rPr>
                <w:b w:val="0"/>
              </w:rPr>
              <w:t>File Organizer</w:t>
            </w:r>
          </w:p>
        </w:tc>
        <w:tc>
          <w:tcPr>
            <w:tcW w:type="dxa" w:w="2592"/>
            <w:vAlign w:val="top"/>
          </w:tcPr>
          <w:p>
            <w:pPr>
              <w:spacing w:after="0"/>
            </w:pPr>
            <w:r/>
            <w:r>
              <w:rPr>
                <w:b w:val="0"/>
              </w:rPr>
              <w:t>Stored file path and rules</w:t>
            </w:r>
          </w:p>
        </w:tc>
        <w:tc>
          <w:tcPr>
            <w:tcW w:type="dxa" w:w="4320"/>
            <w:vAlign w:val="top"/>
          </w:tcPr>
          <w:p>
            <w:pPr>
              <w:spacing w:after="0"/>
            </w:pPr>
            <w:r/>
            <w:r>
              <w:rPr>
                <w:b w:val="0"/>
              </w:rPr>
              <w:t>Detect extension/type/date, move file, update metadata</w:t>
            </w:r>
          </w:p>
        </w:tc>
        <w:tc>
          <w:tcPr>
            <w:tcW w:type="dxa" w:w="2880"/>
            <w:vAlign w:val="top"/>
          </w:tcPr>
          <w:p>
            <w:pPr>
              <w:spacing w:after="0"/>
            </w:pPr>
            <w:r/>
            <w:r>
              <w:rPr>
                <w:b w:val="0"/>
              </w:rPr>
              <w:t>Organized folder structure</w:t>
            </w:r>
          </w:p>
        </w:tc>
      </w:tr>
      <w:tr>
        <w:tc>
          <w:tcPr>
            <w:tcW w:type="dxa" w:w="2160"/>
            <w:vAlign w:val="top"/>
          </w:tcPr>
          <w:p>
            <w:pPr>
              <w:spacing w:after="0"/>
            </w:pPr>
            <w:r/>
            <w:r>
              <w:rPr>
                <w:b w:val="0"/>
              </w:rPr>
              <w:t>File Library</w:t>
            </w:r>
          </w:p>
        </w:tc>
        <w:tc>
          <w:tcPr>
            <w:tcW w:type="dxa" w:w="2592"/>
            <w:vAlign w:val="top"/>
          </w:tcPr>
          <w:p>
            <w:pPr>
              <w:spacing w:after="0"/>
            </w:pPr>
            <w:r/>
            <w:r>
              <w:rPr>
                <w:b w:val="0"/>
              </w:rPr>
              <w:t>Database metadata</w:t>
            </w:r>
          </w:p>
        </w:tc>
        <w:tc>
          <w:tcPr>
            <w:tcW w:type="dxa" w:w="4320"/>
            <w:vAlign w:val="top"/>
          </w:tcPr>
          <w:p>
            <w:pPr>
              <w:spacing w:after="0"/>
            </w:pPr>
            <w:r/>
            <w:r>
              <w:rPr>
                <w:b w:val="0"/>
              </w:rPr>
              <w:t>Filter, search, sort, delete</w:t>
            </w:r>
          </w:p>
        </w:tc>
        <w:tc>
          <w:tcPr>
            <w:tcW w:type="dxa" w:w="2880"/>
            <w:vAlign w:val="top"/>
          </w:tcPr>
          <w:p>
            <w:pPr>
              <w:spacing w:after="0"/>
            </w:pPr>
            <w:r/>
            <w:r>
              <w:rPr>
                <w:b w:val="0"/>
              </w:rPr>
              <w:t>Manageable file list</w:t>
            </w:r>
          </w:p>
        </w:tc>
      </w:tr>
      <w:tr>
        <w:tc>
          <w:tcPr>
            <w:tcW w:type="dxa" w:w="2160"/>
            <w:vAlign w:val="top"/>
          </w:tcPr>
          <w:p>
            <w:pPr>
              <w:spacing w:after="0"/>
            </w:pPr>
            <w:r/>
            <w:r>
              <w:rPr>
                <w:b w:val="0"/>
              </w:rPr>
              <w:t>CSV Analyzer</w:t>
            </w:r>
          </w:p>
        </w:tc>
        <w:tc>
          <w:tcPr>
            <w:tcW w:type="dxa" w:w="2592"/>
            <w:vAlign w:val="top"/>
          </w:tcPr>
          <w:p>
            <w:pPr>
              <w:spacing w:after="0"/>
            </w:pPr>
            <w:r/>
            <w:r>
              <w:rPr>
                <w:b w:val="0"/>
              </w:rPr>
              <w:t>CSV file</w:t>
            </w:r>
          </w:p>
        </w:tc>
        <w:tc>
          <w:tcPr>
            <w:tcW w:type="dxa" w:w="4320"/>
            <w:vAlign w:val="top"/>
          </w:tcPr>
          <w:p>
            <w:pPr>
              <w:spacing w:after="0"/>
            </w:pPr>
            <w:r/>
            <w:r>
              <w:rPr>
                <w:b w:val="0"/>
              </w:rPr>
              <w:t>Read with pandas, inspect schema, missing values, stats</w:t>
            </w:r>
          </w:p>
        </w:tc>
        <w:tc>
          <w:tcPr>
            <w:tcW w:type="dxa" w:w="2880"/>
            <w:vAlign w:val="top"/>
          </w:tcPr>
          <w:p>
            <w:pPr>
              <w:spacing w:after="0"/>
            </w:pPr>
            <w:r/>
            <w:r>
              <w:rPr>
                <w:b w:val="0"/>
              </w:rPr>
              <w:t>Preview, summary, charts</w:t>
            </w:r>
          </w:p>
        </w:tc>
      </w:tr>
      <w:tr>
        <w:tc>
          <w:tcPr>
            <w:tcW w:type="dxa" w:w="2160"/>
            <w:vAlign w:val="top"/>
          </w:tcPr>
          <w:p>
            <w:pPr>
              <w:spacing w:after="0"/>
            </w:pPr>
            <w:r/>
            <w:r>
              <w:rPr>
                <w:b w:val="0"/>
              </w:rPr>
              <w:t>Report Generator</w:t>
            </w:r>
          </w:p>
        </w:tc>
        <w:tc>
          <w:tcPr>
            <w:tcW w:type="dxa" w:w="2592"/>
            <w:vAlign w:val="top"/>
          </w:tcPr>
          <w:p>
            <w:pPr>
              <w:spacing w:after="0"/>
            </w:pPr>
            <w:r/>
            <w:r>
              <w:rPr>
                <w:b w:val="0"/>
              </w:rPr>
              <w:t>Analysis results</w:t>
            </w:r>
          </w:p>
        </w:tc>
        <w:tc>
          <w:tcPr>
            <w:tcW w:type="dxa" w:w="4320"/>
            <w:vAlign w:val="top"/>
          </w:tcPr>
          <w:p>
            <w:pPr>
              <w:spacing w:after="0"/>
            </w:pPr>
            <w:r/>
            <w:r>
              <w:rPr>
                <w:b w:val="0"/>
              </w:rPr>
              <w:t>Format tables and charts, export file</w:t>
            </w:r>
          </w:p>
        </w:tc>
        <w:tc>
          <w:tcPr>
            <w:tcW w:type="dxa" w:w="2880"/>
            <w:vAlign w:val="top"/>
          </w:tcPr>
          <w:p>
            <w:pPr>
              <w:spacing w:after="0"/>
            </w:pPr>
            <w:r/>
            <w:r>
              <w:rPr>
                <w:b w:val="0"/>
              </w:rPr>
              <w:t>Downloadable report</w:t>
            </w:r>
          </w:p>
        </w:tc>
      </w:tr>
      <w:tr>
        <w:tc>
          <w:tcPr>
            <w:tcW w:type="dxa" w:w="2160"/>
            <w:vAlign w:val="top"/>
          </w:tcPr>
          <w:p>
            <w:pPr>
              <w:spacing w:after="0"/>
            </w:pPr>
            <w:r/>
            <w:r>
              <w:rPr>
                <w:b w:val="0"/>
              </w:rPr>
              <w:t>ML Lab</w:t>
            </w:r>
          </w:p>
        </w:tc>
        <w:tc>
          <w:tcPr>
            <w:tcW w:type="dxa" w:w="2592"/>
            <w:vAlign w:val="top"/>
          </w:tcPr>
          <w:p>
            <w:pPr>
              <w:spacing w:after="0"/>
            </w:pPr>
            <w:r/>
            <w:r>
              <w:rPr>
                <w:b w:val="0"/>
              </w:rPr>
              <w:t>Dataset and target column</w:t>
            </w:r>
          </w:p>
        </w:tc>
        <w:tc>
          <w:tcPr>
            <w:tcW w:type="dxa" w:w="4320"/>
            <w:vAlign w:val="top"/>
          </w:tcPr>
          <w:p>
            <w:pPr>
              <w:spacing w:after="0"/>
            </w:pPr>
            <w:r/>
            <w:r>
              <w:rPr>
                <w:b w:val="0"/>
              </w:rPr>
              <w:t>Preprocess, split, train, evaluate, save model</w:t>
            </w:r>
          </w:p>
        </w:tc>
        <w:tc>
          <w:tcPr>
            <w:tcW w:type="dxa" w:w="2880"/>
            <w:vAlign w:val="top"/>
          </w:tcPr>
          <w:p>
            <w:pPr>
              <w:spacing w:after="0"/>
            </w:pPr>
            <w:r/>
            <w:r>
              <w:rPr>
                <w:b w:val="0"/>
              </w:rPr>
              <w:t>Metrics and predictions</w:t>
            </w:r>
          </w:p>
        </w:tc>
      </w:tr>
      <w:tr>
        <w:tc>
          <w:tcPr>
            <w:tcW w:type="dxa" w:w="2160"/>
            <w:vAlign w:val="top"/>
          </w:tcPr>
          <w:p>
            <w:pPr>
              <w:spacing w:after="0"/>
            </w:pPr>
            <w:r/>
            <w:r>
              <w:rPr>
                <w:b w:val="0"/>
              </w:rPr>
              <w:t>Automation Jobs</w:t>
            </w:r>
          </w:p>
        </w:tc>
        <w:tc>
          <w:tcPr>
            <w:tcW w:type="dxa" w:w="2592"/>
            <w:vAlign w:val="top"/>
          </w:tcPr>
          <w:p>
            <w:pPr>
              <w:spacing w:after="0"/>
            </w:pPr>
            <w:r/>
            <w:r>
              <w:rPr>
                <w:b w:val="0"/>
              </w:rPr>
              <w:t>Rules and schedule</w:t>
            </w:r>
          </w:p>
        </w:tc>
        <w:tc>
          <w:tcPr>
            <w:tcW w:type="dxa" w:w="4320"/>
            <w:vAlign w:val="top"/>
          </w:tcPr>
          <w:p>
            <w:pPr>
              <w:spacing w:after="0"/>
            </w:pPr>
            <w:r/>
            <w:r>
              <w:rPr>
                <w:b w:val="0"/>
              </w:rPr>
              <w:t>Run cleanup, organize files, create logs</w:t>
            </w:r>
          </w:p>
        </w:tc>
        <w:tc>
          <w:tcPr>
            <w:tcW w:type="dxa" w:w="2880"/>
            <w:vAlign w:val="top"/>
          </w:tcPr>
          <w:p>
            <w:pPr>
              <w:spacing w:after="0"/>
            </w:pPr>
            <w:r/>
            <w:r>
              <w:rPr>
                <w:b w:val="0"/>
              </w:rPr>
              <w:t>Task logs and status</w:t>
            </w:r>
          </w:p>
        </w:tc>
      </w:tr>
      <w:tr>
        <w:tc>
          <w:tcPr>
            <w:tcW w:type="dxa" w:w="2160"/>
            <w:vAlign w:val="top"/>
          </w:tcPr>
          <w:p>
            <w:pPr>
              <w:spacing w:after="0"/>
            </w:pPr>
            <w:r/>
            <w:r>
              <w:rPr>
                <w:b w:val="0"/>
              </w:rPr>
              <w:t>Settings</w:t>
            </w:r>
          </w:p>
        </w:tc>
        <w:tc>
          <w:tcPr>
            <w:tcW w:type="dxa" w:w="2592"/>
            <w:vAlign w:val="top"/>
          </w:tcPr>
          <w:p>
            <w:pPr>
              <w:spacing w:after="0"/>
            </w:pPr>
            <w:r/>
            <w:r>
              <w:rPr>
                <w:b w:val="0"/>
              </w:rPr>
              <w:t>User preferences</w:t>
            </w:r>
          </w:p>
        </w:tc>
        <w:tc>
          <w:tcPr>
            <w:tcW w:type="dxa" w:w="4320"/>
            <w:vAlign w:val="top"/>
          </w:tcPr>
          <w:p>
            <w:pPr>
              <w:spacing w:after="0"/>
            </w:pPr>
            <w:r/>
            <w:r>
              <w:rPr>
                <w:b w:val="0"/>
              </w:rPr>
              <w:t>Validate and store configuration</w:t>
            </w:r>
          </w:p>
        </w:tc>
        <w:tc>
          <w:tcPr>
            <w:tcW w:type="dxa" w:w="2880"/>
            <w:vAlign w:val="top"/>
          </w:tcPr>
          <w:p>
            <w:pPr>
              <w:spacing w:after="0"/>
            </w:pPr>
            <w:r/>
            <w:r>
              <w:rPr>
                <w:b w:val="0"/>
              </w:rPr>
              <w:t>Updated application behavior</w:t>
            </w:r>
          </w:p>
        </w:tc>
      </w:tr>
    </w:tbl>
    <w:p/>
    <w:p>
      <w:pPr>
        <w:spacing w:before="120" w:after="60"/>
      </w:pPr>
      <w:r>
        <w:rPr>
          <w:b/>
          <w:color w:val="1F4E79"/>
          <w:sz w:val="24"/>
        </w:rPr>
        <w:t>Example end-to-end work flow</w:t>
      </w:r>
    </w:p>
    <w:p>
      <w:pPr>
        <w:spacing w:after="40"/>
        <w:ind w:left="360" w:hanging="360"/>
      </w:pPr>
      <w:r>
        <w:t>1. User uploads a CSV file through the web UI.</w:t>
      </w:r>
    </w:p>
    <w:p>
      <w:pPr>
        <w:spacing w:after="40"/>
        <w:ind w:left="360" w:hanging="360"/>
      </w:pPr>
      <w:r>
        <w:t>2. Upload service saves the file into data/uploads.</w:t>
      </w:r>
    </w:p>
    <w:p>
      <w:pPr>
        <w:spacing w:after="40"/>
        <w:ind w:left="360" w:hanging="360"/>
      </w:pPr>
      <w:r>
        <w:t>3. File service records file metadata in the database.</w:t>
      </w:r>
    </w:p>
    <w:p>
      <w:pPr>
        <w:spacing w:after="40"/>
        <w:ind w:left="360" w:hanging="360"/>
      </w:pPr>
      <w:r>
        <w:t>4. Automation service detects it as a CSV and marks it as analyzable.</w:t>
      </w:r>
    </w:p>
    <w:p>
      <w:pPr>
        <w:spacing w:after="40"/>
        <w:ind w:left="360" w:hanging="360"/>
      </w:pPr>
      <w:r>
        <w:t>5. User opens CSV Analyzer and selects the file.</w:t>
      </w:r>
    </w:p>
    <w:p>
      <w:pPr>
        <w:spacing w:after="40"/>
        <w:ind w:left="360" w:hanging="360"/>
      </w:pPr>
      <w:r>
        <w:t>6. Analysis service reads the file using pandas and returns preview, column types, missing values, and summary statistics.</w:t>
      </w:r>
    </w:p>
    <w:p>
      <w:pPr>
        <w:spacing w:after="40"/>
        <w:ind w:left="360" w:hanging="360"/>
      </w:pPr>
      <w:r>
        <w:t>7. Visualization function generates charts.</w:t>
      </w:r>
    </w:p>
    <w:p>
      <w:pPr>
        <w:spacing w:after="40"/>
        <w:ind w:left="360" w:hanging="360"/>
      </w:pPr>
      <w:r>
        <w:t>8. Report service creates a downloadable report.</w:t>
      </w:r>
    </w:p>
    <w:p>
      <w:pPr>
        <w:spacing w:after="40"/>
        <w:ind w:left="360" w:hanging="360"/>
      </w:pPr>
      <w:r>
        <w:t>9. In Phase 2, the same flow happens through API calls and background jobs.</w:t>
      </w:r>
    </w:p>
    <w:p>
      <w:pPr>
        <w:pStyle w:val="Heading1"/>
      </w:pPr>
      <w:r>
        <w:t>11. Database Design Roadmap</w:t>
      </w:r>
    </w:p>
    <w:p>
      <w:pPr>
        <w:spacing w:before="120" w:after="60"/>
      </w:pPr>
      <w:r>
        <w:rPr>
          <w:b/>
          <w:color w:val="1F4E79"/>
          <w:sz w:val="24"/>
        </w:rPr>
        <w:t>Phase 1 database tables</w:t>
      </w:r>
    </w:p>
    <w:tbl>
      <w:tblPr>
        <w:tblStyle w:val="TableGrid"/>
        <w:tblW w:type="auto" w:w="0"/>
        <w:jc w:val="center"/>
        <w:tblLook w:firstColumn="1" w:firstRow="1" w:lastColumn="0" w:lastRow="0" w:noHBand="0" w:noVBand="1" w:val="04A0"/>
      </w:tblPr>
      <w:tblGrid>
        <w:gridCol w:w="3360"/>
        <w:gridCol w:w="3360"/>
        <w:gridCol w:w="3360"/>
      </w:tblGrid>
      <w:tr>
        <w:tc>
          <w:tcPr>
            <w:tcW w:type="dxa" w:w="2160"/>
            <w:vAlign w:val="top"/>
            <w:shd w:fill="1F4E79"/>
          </w:tcPr>
          <w:p>
            <w:pPr>
              <w:spacing w:after="0"/>
            </w:pPr>
            <w:r/>
            <w:r>
              <w:rPr>
                <w:b/>
                <w:color w:val="FFFFFF"/>
              </w:rPr>
              <w:t>Table</w:t>
            </w:r>
          </w:p>
        </w:tc>
        <w:tc>
          <w:tcPr>
            <w:tcW w:type="dxa" w:w="3456"/>
            <w:vAlign w:val="top"/>
            <w:shd w:fill="1F4E79"/>
          </w:tcPr>
          <w:p>
            <w:pPr>
              <w:spacing w:after="0"/>
            </w:pPr>
            <w:r/>
            <w:r>
              <w:rPr>
                <w:b/>
                <w:color w:val="FFFFFF"/>
              </w:rPr>
              <w:t>Purpose</w:t>
            </w:r>
          </w:p>
        </w:tc>
        <w:tc>
          <w:tcPr>
            <w:tcW w:type="dxa" w:w="5328"/>
            <w:vAlign w:val="top"/>
            <w:shd w:fill="1F4E79"/>
          </w:tcPr>
          <w:p>
            <w:pPr>
              <w:spacing w:after="0"/>
            </w:pPr>
            <w:r/>
            <w:r>
              <w:rPr>
                <w:b/>
                <w:color w:val="FFFFFF"/>
              </w:rPr>
              <w:t>Important Fields</w:t>
            </w:r>
          </w:p>
        </w:tc>
      </w:tr>
      <w:tr>
        <w:tc>
          <w:tcPr>
            <w:tcW w:type="dxa" w:w="2160"/>
            <w:vAlign w:val="top"/>
          </w:tcPr>
          <w:p>
            <w:pPr>
              <w:spacing w:after="0"/>
            </w:pPr>
            <w:r/>
            <w:r>
              <w:rPr>
                <w:b w:val="0"/>
              </w:rPr>
              <w:t>files</w:t>
            </w:r>
          </w:p>
        </w:tc>
        <w:tc>
          <w:tcPr>
            <w:tcW w:type="dxa" w:w="3456"/>
            <w:vAlign w:val="top"/>
          </w:tcPr>
          <w:p>
            <w:pPr>
              <w:spacing w:after="0"/>
            </w:pPr>
            <w:r/>
            <w:r>
              <w:rPr>
                <w:b w:val="0"/>
              </w:rPr>
              <w:t>Store uploaded file metadata.</w:t>
            </w:r>
          </w:p>
        </w:tc>
        <w:tc>
          <w:tcPr>
            <w:tcW w:type="dxa" w:w="5328"/>
            <w:vAlign w:val="top"/>
          </w:tcPr>
          <w:p>
            <w:pPr>
              <w:spacing w:after="0"/>
            </w:pPr>
            <w:r/>
            <w:r>
              <w:rPr>
                <w:b w:val="0"/>
              </w:rPr>
              <w:t>id, original_name, stored_name, file_type, size, path, status, uploaded_at</w:t>
            </w:r>
          </w:p>
        </w:tc>
      </w:tr>
      <w:tr>
        <w:tc>
          <w:tcPr>
            <w:tcW w:type="dxa" w:w="2160"/>
            <w:vAlign w:val="top"/>
          </w:tcPr>
          <w:p>
            <w:pPr>
              <w:spacing w:after="0"/>
            </w:pPr>
            <w:r/>
            <w:r>
              <w:rPr>
                <w:b w:val="0"/>
              </w:rPr>
              <w:t>analysis_jobs</w:t>
            </w:r>
          </w:p>
        </w:tc>
        <w:tc>
          <w:tcPr>
            <w:tcW w:type="dxa" w:w="3456"/>
            <w:vAlign w:val="top"/>
          </w:tcPr>
          <w:p>
            <w:pPr>
              <w:spacing w:after="0"/>
            </w:pPr>
            <w:r/>
            <w:r>
              <w:rPr>
                <w:b w:val="0"/>
              </w:rPr>
              <w:t>Track CSV analysis operations.</w:t>
            </w:r>
          </w:p>
        </w:tc>
        <w:tc>
          <w:tcPr>
            <w:tcW w:type="dxa" w:w="5328"/>
            <w:vAlign w:val="top"/>
          </w:tcPr>
          <w:p>
            <w:pPr>
              <w:spacing w:after="0"/>
            </w:pPr>
            <w:r/>
            <w:r>
              <w:rPr>
                <w:b w:val="0"/>
              </w:rPr>
              <w:t>id, file_id, status, started_at, completed_at, summary_path</w:t>
            </w:r>
          </w:p>
        </w:tc>
      </w:tr>
      <w:tr>
        <w:tc>
          <w:tcPr>
            <w:tcW w:type="dxa" w:w="2160"/>
            <w:vAlign w:val="top"/>
          </w:tcPr>
          <w:p>
            <w:pPr>
              <w:spacing w:after="0"/>
            </w:pPr>
            <w:r/>
            <w:r>
              <w:rPr>
                <w:b w:val="0"/>
              </w:rPr>
              <w:t>reports</w:t>
            </w:r>
          </w:p>
        </w:tc>
        <w:tc>
          <w:tcPr>
            <w:tcW w:type="dxa" w:w="3456"/>
            <w:vAlign w:val="top"/>
          </w:tcPr>
          <w:p>
            <w:pPr>
              <w:spacing w:after="0"/>
            </w:pPr>
            <w:r/>
            <w:r>
              <w:rPr>
                <w:b w:val="0"/>
              </w:rPr>
              <w:t>Store generated report metadata.</w:t>
            </w:r>
          </w:p>
        </w:tc>
        <w:tc>
          <w:tcPr>
            <w:tcW w:type="dxa" w:w="5328"/>
            <w:vAlign w:val="top"/>
          </w:tcPr>
          <w:p>
            <w:pPr>
              <w:spacing w:after="0"/>
            </w:pPr>
            <w:r/>
            <w:r>
              <w:rPr>
                <w:b w:val="0"/>
              </w:rPr>
              <w:t>id, file_id, report_type, report_path, created_at</w:t>
            </w:r>
          </w:p>
        </w:tc>
      </w:tr>
      <w:tr>
        <w:tc>
          <w:tcPr>
            <w:tcW w:type="dxa" w:w="2160"/>
            <w:vAlign w:val="top"/>
          </w:tcPr>
          <w:p>
            <w:pPr>
              <w:spacing w:after="0"/>
            </w:pPr>
            <w:r/>
            <w:r>
              <w:rPr>
                <w:b w:val="0"/>
              </w:rPr>
              <w:t>automation_logs</w:t>
            </w:r>
          </w:p>
        </w:tc>
        <w:tc>
          <w:tcPr>
            <w:tcW w:type="dxa" w:w="3456"/>
            <w:vAlign w:val="top"/>
          </w:tcPr>
          <w:p>
            <w:pPr>
              <w:spacing w:after="0"/>
            </w:pPr>
            <w:r/>
            <w:r>
              <w:rPr>
                <w:b w:val="0"/>
              </w:rPr>
              <w:t>Record file organization and cleanup events.</w:t>
            </w:r>
          </w:p>
        </w:tc>
        <w:tc>
          <w:tcPr>
            <w:tcW w:type="dxa" w:w="5328"/>
            <w:vAlign w:val="top"/>
          </w:tcPr>
          <w:p>
            <w:pPr>
              <w:spacing w:after="0"/>
            </w:pPr>
            <w:r/>
            <w:r>
              <w:rPr>
                <w:b w:val="0"/>
              </w:rPr>
              <w:t>id, action, file_id, status, message, created_at</w:t>
            </w:r>
          </w:p>
        </w:tc>
      </w:tr>
      <w:tr>
        <w:tc>
          <w:tcPr>
            <w:tcW w:type="dxa" w:w="2160"/>
            <w:vAlign w:val="top"/>
          </w:tcPr>
          <w:p>
            <w:pPr>
              <w:spacing w:after="0"/>
            </w:pPr>
            <w:r/>
            <w:r>
              <w:rPr>
                <w:b w:val="0"/>
              </w:rPr>
              <w:t>settings</w:t>
            </w:r>
          </w:p>
        </w:tc>
        <w:tc>
          <w:tcPr>
            <w:tcW w:type="dxa" w:w="3456"/>
            <w:vAlign w:val="top"/>
          </w:tcPr>
          <w:p>
            <w:pPr>
              <w:spacing w:after="0"/>
            </w:pPr>
            <w:r/>
            <w:r>
              <w:rPr>
                <w:b w:val="0"/>
              </w:rPr>
              <w:t>Store configurable paths and rules.</w:t>
            </w:r>
          </w:p>
        </w:tc>
        <w:tc>
          <w:tcPr>
            <w:tcW w:type="dxa" w:w="5328"/>
            <w:vAlign w:val="top"/>
          </w:tcPr>
          <w:p>
            <w:pPr>
              <w:spacing w:after="0"/>
            </w:pPr>
            <w:r/>
            <w:r>
              <w:rPr>
                <w:b w:val="0"/>
              </w:rPr>
              <w:t>id, key, value, updated_at</w:t>
            </w:r>
          </w:p>
        </w:tc>
      </w:tr>
      <w:tr>
        <w:tc>
          <w:tcPr>
            <w:tcW w:type="dxa" w:w="2160"/>
            <w:vAlign w:val="top"/>
          </w:tcPr>
          <w:p>
            <w:pPr>
              <w:spacing w:after="0"/>
            </w:pPr>
            <w:r/>
            <w:r>
              <w:rPr>
                <w:b w:val="0"/>
              </w:rPr>
              <w:t>ml_models</w:t>
            </w:r>
          </w:p>
        </w:tc>
        <w:tc>
          <w:tcPr>
            <w:tcW w:type="dxa" w:w="3456"/>
            <w:vAlign w:val="top"/>
          </w:tcPr>
          <w:p>
            <w:pPr>
              <w:spacing w:after="0"/>
            </w:pPr>
            <w:r/>
            <w:r>
              <w:rPr>
                <w:b w:val="0"/>
              </w:rPr>
              <w:t>Store ML model metadata.</w:t>
            </w:r>
          </w:p>
        </w:tc>
        <w:tc>
          <w:tcPr>
            <w:tcW w:type="dxa" w:w="5328"/>
            <w:vAlign w:val="top"/>
          </w:tcPr>
          <w:p>
            <w:pPr>
              <w:spacing w:after="0"/>
            </w:pPr>
            <w:r/>
            <w:r>
              <w:rPr>
                <w:b w:val="0"/>
              </w:rPr>
              <w:t>id, model_name, target_column, model_path, metrics_json, created_at</w:t>
            </w:r>
          </w:p>
        </w:tc>
      </w:tr>
    </w:tbl>
    <w:p/>
    <w:p>
      <w:pPr>
        <w:spacing w:before="120" w:after="60"/>
      </w:pPr>
      <w:r>
        <w:rPr>
          <w:b/>
          <w:color w:val="1F4E79"/>
          <w:sz w:val="24"/>
        </w:rPr>
        <w:t>Phase 2 database improvements</w:t>
      </w:r>
    </w:p>
    <w:tbl>
      <w:tblPr>
        <w:tblStyle w:val="TableGrid"/>
        <w:tblW w:type="auto" w:w="0"/>
        <w:jc w:val="center"/>
        <w:tblLook w:firstColumn="1" w:firstRow="1" w:lastColumn="0" w:lastRow="0" w:noHBand="0" w:noVBand="1" w:val="04A0"/>
      </w:tblPr>
      <w:tblGrid>
        <w:gridCol w:w="5040"/>
        <w:gridCol w:w="5040"/>
      </w:tblGrid>
      <w:tr>
        <w:tc>
          <w:tcPr>
            <w:tcW w:type="dxa" w:w="3168"/>
            <w:vAlign w:val="top"/>
            <w:shd w:fill="1F4E79"/>
          </w:tcPr>
          <w:p>
            <w:pPr>
              <w:spacing w:after="0"/>
            </w:pPr>
            <w:r/>
            <w:r>
              <w:rPr>
                <w:b/>
                <w:color w:val="FFFFFF"/>
              </w:rPr>
              <w:t>Improvement</w:t>
            </w:r>
          </w:p>
        </w:tc>
        <w:tc>
          <w:tcPr>
            <w:tcW w:type="dxa" w:w="7776"/>
            <w:vAlign w:val="top"/>
            <w:shd w:fill="1F4E79"/>
          </w:tcPr>
          <w:p>
            <w:pPr>
              <w:spacing w:after="0"/>
            </w:pPr>
            <w:r/>
            <w:r>
              <w:rPr>
                <w:b/>
                <w:color w:val="FFFFFF"/>
              </w:rPr>
              <w:t>Reason</w:t>
            </w:r>
          </w:p>
        </w:tc>
      </w:tr>
      <w:tr>
        <w:tc>
          <w:tcPr>
            <w:tcW w:type="dxa" w:w="3168"/>
            <w:vAlign w:val="top"/>
          </w:tcPr>
          <w:p>
            <w:pPr>
              <w:spacing w:after="0"/>
            </w:pPr>
            <w:r/>
            <w:r>
              <w:rPr>
                <w:b w:val="0"/>
              </w:rPr>
              <w:t>Add users table</w:t>
            </w:r>
          </w:p>
        </w:tc>
        <w:tc>
          <w:tcPr>
            <w:tcW w:type="dxa" w:w="7776"/>
            <w:vAlign w:val="top"/>
          </w:tcPr>
          <w:p>
            <w:pPr>
              <w:spacing w:after="0"/>
            </w:pPr>
            <w:r/>
            <w:r>
              <w:rPr>
                <w:b w:val="0"/>
              </w:rPr>
              <w:t>Support login and user-specific data.</w:t>
            </w:r>
          </w:p>
        </w:tc>
      </w:tr>
      <w:tr>
        <w:tc>
          <w:tcPr>
            <w:tcW w:type="dxa" w:w="3168"/>
            <w:vAlign w:val="top"/>
          </w:tcPr>
          <w:p>
            <w:pPr>
              <w:spacing w:after="0"/>
            </w:pPr>
            <w:r/>
            <w:r>
              <w:rPr>
                <w:b w:val="0"/>
              </w:rPr>
              <w:t>Add roles/permissions</w:t>
            </w:r>
          </w:p>
        </w:tc>
        <w:tc>
          <w:tcPr>
            <w:tcW w:type="dxa" w:w="7776"/>
            <w:vAlign w:val="top"/>
          </w:tcPr>
          <w:p>
            <w:pPr>
              <w:spacing w:after="0"/>
            </w:pPr>
            <w:r/>
            <w:r>
              <w:rPr>
                <w:b w:val="0"/>
              </w:rPr>
              <w:t>Separate admin and normal user capabilities.</w:t>
            </w:r>
          </w:p>
        </w:tc>
      </w:tr>
      <w:tr>
        <w:tc>
          <w:tcPr>
            <w:tcW w:type="dxa" w:w="3168"/>
            <w:vAlign w:val="top"/>
          </w:tcPr>
          <w:p>
            <w:pPr>
              <w:spacing w:after="0"/>
            </w:pPr>
            <w:r/>
            <w:r>
              <w:rPr>
                <w:b w:val="0"/>
              </w:rPr>
              <w:t>Add projects/workspaces</w:t>
            </w:r>
          </w:p>
        </w:tc>
        <w:tc>
          <w:tcPr>
            <w:tcW w:type="dxa" w:w="7776"/>
            <w:vAlign w:val="top"/>
          </w:tcPr>
          <w:p>
            <w:pPr>
              <w:spacing w:after="0"/>
            </w:pPr>
            <w:r/>
            <w:r>
              <w:rPr>
                <w:b w:val="0"/>
              </w:rPr>
              <w:t>Group files, reports, and jobs under a workspace.</w:t>
            </w:r>
          </w:p>
        </w:tc>
      </w:tr>
      <w:tr>
        <w:tc>
          <w:tcPr>
            <w:tcW w:type="dxa" w:w="3168"/>
            <w:vAlign w:val="top"/>
          </w:tcPr>
          <w:p>
            <w:pPr>
              <w:spacing w:after="0"/>
            </w:pPr>
            <w:r/>
            <w:r>
              <w:rPr>
                <w:b w:val="0"/>
              </w:rPr>
              <w:t>Add job queue records</w:t>
            </w:r>
          </w:p>
        </w:tc>
        <w:tc>
          <w:tcPr>
            <w:tcW w:type="dxa" w:w="7776"/>
            <w:vAlign w:val="top"/>
          </w:tcPr>
          <w:p>
            <w:pPr>
              <w:spacing w:after="0"/>
            </w:pPr>
            <w:r/>
            <w:r>
              <w:rPr>
                <w:b w:val="0"/>
              </w:rPr>
              <w:t>Track long-running background tasks.</w:t>
            </w:r>
          </w:p>
        </w:tc>
      </w:tr>
      <w:tr>
        <w:tc>
          <w:tcPr>
            <w:tcW w:type="dxa" w:w="3168"/>
            <w:vAlign w:val="top"/>
          </w:tcPr>
          <w:p>
            <w:pPr>
              <w:spacing w:after="0"/>
            </w:pPr>
            <w:r/>
            <w:r>
              <w:rPr>
                <w:b w:val="0"/>
              </w:rPr>
              <w:t>Add audit logs</w:t>
            </w:r>
          </w:p>
        </w:tc>
        <w:tc>
          <w:tcPr>
            <w:tcW w:type="dxa" w:w="7776"/>
            <w:vAlign w:val="top"/>
          </w:tcPr>
          <w:p>
            <w:pPr>
              <w:spacing w:after="0"/>
            </w:pPr>
            <w:r/>
            <w:r>
              <w:rPr>
                <w:b w:val="0"/>
              </w:rPr>
              <w:t>Track important actions for reliability and debugging.</w:t>
            </w:r>
          </w:p>
        </w:tc>
      </w:tr>
      <w:tr>
        <w:tc>
          <w:tcPr>
            <w:tcW w:type="dxa" w:w="3168"/>
            <w:vAlign w:val="top"/>
          </w:tcPr>
          <w:p>
            <w:pPr>
              <w:spacing w:after="0"/>
            </w:pPr>
            <w:r/>
            <w:r>
              <w:rPr>
                <w:b w:val="0"/>
              </w:rPr>
              <w:t>Normalize settings</w:t>
            </w:r>
          </w:p>
        </w:tc>
        <w:tc>
          <w:tcPr>
            <w:tcW w:type="dxa" w:w="7776"/>
            <w:vAlign w:val="top"/>
          </w:tcPr>
          <w:p>
            <w:pPr>
              <w:spacing w:after="0"/>
            </w:pPr>
            <w:r/>
            <w:r>
              <w:rPr>
                <w:b w:val="0"/>
              </w:rPr>
              <w:t>Avoid storing complex configuration in messy JSON only.</w:t>
            </w:r>
          </w:p>
        </w:tc>
      </w:tr>
      <w:tr>
        <w:tc>
          <w:tcPr>
            <w:tcW w:type="dxa" w:w="3168"/>
            <w:vAlign w:val="top"/>
          </w:tcPr>
          <w:p>
            <w:pPr>
              <w:spacing w:after="0"/>
            </w:pPr>
            <w:r/>
            <w:r>
              <w:rPr>
                <w:b w:val="0"/>
              </w:rPr>
              <w:t>Use migrations</w:t>
            </w:r>
          </w:p>
        </w:tc>
        <w:tc>
          <w:tcPr>
            <w:tcW w:type="dxa" w:w="7776"/>
            <w:vAlign w:val="top"/>
          </w:tcPr>
          <w:p>
            <w:pPr>
              <w:spacing w:after="0"/>
            </w:pPr>
            <w:r/>
            <w:r>
              <w:rPr>
                <w:b w:val="0"/>
              </w:rPr>
              <w:t>Control schema changes safely over time.</w:t>
            </w:r>
          </w:p>
        </w:tc>
      </w:tr>
      <w:tr>
        <w:tc>
          <w:tcPr>
            <w:tcW w:type="dxa" w:w="3168"/>
            <w:vAlign w:val="top"/>
          </w:tcPr>
          <w:p>
            <w:pPr>
              <w:spacing w:after="0"/>
            </w:pPr>
            <w:r/>
            <w:r>
              <w:rPr>
                <w:b w:val="0"/>
              </w:rPr>
              <w:t>Use PostgreSQL</w:t>
            </w:r>
          </w:p>
        </w:tc>
        <w:tc>
          <w:tcPr>
            <w:tcW w:type="dxa" w:w="7776"/>
            <w:vAlign w:val="top"/>
          </w:tcPr>
          <w:p>
            <w:pPr>
              <w:spacing w:after="0"/>
            </w:pPr>
            <w:r/>
            <w:r>
              <w:rPr>
                <w:b w:val="0"/>
              </w:rPr>
              <w:t>Move from local learning database to production-like relational database.</w:t>
            </w:r>
          </w:p>
        </w:tc>
      </w:tr>
    </w:tbl>
    <w:p/>
    <w:p>
      <w:pPr>
        <w:spacing w:before="120" w:after="60"/>
      </w:pPr>
      <w:r>
        <w:rPr>
          <w:b/>
          <w:color w:val="1F4E79"/>
          <w:sz w:val="24"/>
        </w:rPr>
        <w:t>Suggested Phase 2 entities</w:t>
      </w:r>
    </w:p>
    <w:p>
      <w:pPr>
        <w:spacing w:before="80" w:after="160"/>
        <w:ind w:left="288" w:right="288"/>
        <w:shd w:fill="F2F2F2"/>
      </w:pPr>
      <w:r>
        <w:rPr>
          <w:rFonts w:ascii="Consolas" w:hAnsi="Consolas" w:eastAsia="Consolas"/>
          <w:sz w:val="18"/>
        </w:rPr>
        <w:t>User</w:t>
        <w:br/>
      </w:r>
      <w:r>
        <w:rPr>
          <w:rFonts w:ascii="Consolas" w:hAnsi="Consolas" w:eastAsia="Consolas"/>
          <w:sz w:val="18"/>
        </w:rPr>
        <w:t xml:space="preserve">  `-- Workspace</w:t>
        <w:br/>
      </w:r>
      <w:r>
        <w:rPr>
          <w:rFonts w:ascii="Consolas" w:hAnsi="Consolas" w:eastAsia="Consolas"/>
          <w:sz w:val="18"/>
        </w:rPr>
        <w:t xml:space="preserve">        |-- FileRecord</w:t>
        <w:br/>
      </w:r>
      <w:r>
        <w:rPr>
          <w:rFonts w:ascii="Consolas" w:hAnsi="Consolas" w:eastAsia="Consolas"/>
          <w:sz w:val="18"/>
        </w:rPr>
        <w:t xml:space="preserve">        |     |-- AnalysisJob</w:t>
        <w:br/>
      </w:r>
      <w:r>
        <w:rPr>
          <w:rFonts w:ascii="Consolas" w:hAnsi="Consolas" w:eastAsia="Consolas"/>
          <w:sz w:val="18"/>
        </w:rPr>
        <w:t xml:space="preserve">        |     `-- Report</w:t>
        <w:br/>
      </w:r>
      <w:r>
        <w:rPr>
          <w:rFonts w:ascii="Consolas" w:hAnsi="Consolas" w:eastAsia="Consolas"/>
          <w:sz w:val="18"/>
        </w:rPr>
        <w:t xml:space="preserve">        |-- AutomationRule</w:t>
        <w:br/>
      </w:r>
      <w:r>
        <w:rPr>
          <w:rFonts w:ascii="Consolas" w:hAnsi="Consolas" w:eastAsia="Consolas"/>
          <w:sz w:val="18"/>
        </w:rPr>
        <w:t xml:space="preserve">        |-- AutomationLog</w:t>
        <w:br/>
      </w:r>
      <w:r>
        <w:rPr>
          <w:rFonts w:ascii="Consolas" w:hAnsi="Consolas" w:eastAsia="Consolas"/>
          <w:sz w:val="18"/>
        </w:rPr>
        <w:t xml:space="preserve">        `-- MLModelRecord</w:t>
        <w:br/>
      </w:r>
    </w:p>
    <w:p>
      <w:r>
        <w:br w:type="page"/>
      </w:r>
    </w:p>
    <w:p>
      <w:pPr>
        <w:pStyle w:val="Heading1"/>
      </w:pPr>
      <w:r>
        <w:t>12. Python Concepts and Technologies Covered</w:t>
      </w:r>
    </w:p>
    <w:p>
      <w:pPr>
        <w:spacing w:before="120" w:after="60"/>
      </w:pPr>
      <w:r>
        <w:rPr>
          <w:b/>
          <w:color w:val="1F4E79"/>
          <w:sz w:val="24"/>
        </w:rPr>
        <w:t>Core Python concepts</w:t>
      </w:r>
    </w:p>
    <w:tbl>
      <w:tblPr>
        <w:tblStyle w:val="TableGrid"/>
        <w:tblW w:type="auto" w:w="0"/>
        <w:jc w:val="center"/>
        <w:tblLook w:firstColumn="1" w:firstRow="1" w:lastColumn="0" w:lastRow="0" w:noHBand="0" w:noVBand="1" w:val="04A0"/>
      </w:tblPr>
      <w:tblGrid>
        <w:gridCol w:w="5040"/>
        <w:gridCol w:w="5040"/>
      </w:tblGrid>
      <w:tr>
        <w:tc>
          <w:tcPr>
            <w:tcW w:type="dxa" w:w="3168"/>
            <w:vAlign w:val="top"/>
            <w:shd w:fill="1F4E79"/>
          </w:tcPr>
          <w:p>
            <w:pPr>
              <w:spacing w:after="0"/>
            </w:pPr>
            <w:r/>
            <w:r>
              <w:rPr>
                <w:b/>
                <w:color w:val="FFFFFF"/>
              </w:rPr>
              <w:t>Concept</w:t>
            </w:r>
          </w:p>
        </w:tc>
        <w:tc>
          <w:tcPr>
            <w:tcW w:type="dxa" w:w="7776"/>
            <w:vAlign w:val="top"/>
            <w:shd w:fill="1F4E79"/>
          </w:tcPr>
          <w:p>
            <w:pPr>
              <w:spacing w:after="0"/>
            </w:pPr>
            <w:r/>
            <w:r>
              <w:rPr>
                <w:b/>
                <w:color w:val="FFFFFF"/>
              </w:rPr>
              <w:t>Where It Appears in the Project</w:t>
            </w:r>
          </w:p>
        </w:tc>
      </w:tr>
      <w:tr>
        <w:tc>
          <w:tcPr>
            <w:tcW w:type="dxa" w:w="3168"/>
            <w:vAlign w:val="top"/>
          </w:tcPr>
          <w:p>
            <w:pPr>
              <w:spacing w:after="0"/>
            </w:pPr>
            <w:r/>
            <w:r>
              <w:rPr>
                <w:b w:val="0"/>
              </w:rPr>
              <w:t>Variables and data types</w:t>
            </w:r>
          </w:p>
        </w:tc>
        <w:tc>
          <w:tcPr>
            <w:tcW w:type="dxa" w:w="7776"/>
            <w:vAlign w:val="top"/>
          </w:tcPr>
          <w:p>
            <w:pPr>
              <w:spacing w:after="0"/>
            </w:pPr>
            <w:r/>
            <w:r>
              <w:rPr>
                <w:b w:val="0"/>
              </w:rPr>
              <w:t>Configuration values, file metadata, analysis results.</w:t>
            </w:r>
          </w:p>
        </w:tc>
      </w:tr>
      <w:tr>
        <w:tc>
          <w:tcPr>
            <w:tcW w:type="dxa" w:w="3168"/>
            <w:vAlign w:val="top"/>
          </w:tcPr>
          <w:p>
            <w:pPr>
              <w:spacing w:after="0"/>
            </w:pPr>
            <w:r/>
            <w:r>
              <w:rPr>
                <w:b w:val="0"/>
              </w:rPr>
              <w:t>Strings</w:t>
            </w:r>
          </w:p>
        </w:tc>
        <w:tc>
          <w:tcPr>
            <w:tcW w:type="dxa" w:w="7776"/>
            <w:vAlign w:val="top"/>
          </w:tcPr>
          <w:p>
            <w:pPr>
              <w:spacing w:after="0"/>
            </w:pPr>
            <w:r/>
            <w:r>
              <w:rPr>
                <w:b w:val="0"/>
              </w:rPr>
              <w:t>File names, paths, status messages, report names.</w:t>
            </w:r>
          </w:p>
        </w:tc>
      </w:tr>
      <w:tr>
        <w:tc>
          <w:tcPr>
            <w:tcW w:type="dxa" w:w="3168"/>
            <w:vAlign w:val="top"/>
          </w:tcPr>
          <w:p>
            <w:pPr>
              <w:spacing w:after="0"/>
            </w:pPr>
            <w:r/>
            <w:r>
              <w:rPr>
                <w:b w:val="0"/>
              </w:rPr>
              <w:t>Lists</w:t>
            </w:r>
          </w:p>
        </w:tc>
        <w:tc>
          <w:tcPr>
            <w:tcW w:type="dxa" w:w="7776"/>
            <w:vAlign w:val="top"/>
          </w:tcPr>
          <w:p>
            <w:pPr>
              <w:spacing w:after="0"/>
            </w:pPr>
            <w:r/>
            <w:r>
              <w:rPr>
                <w:b w:val="0"/>
              </w:rPr>
              <w:t>File lists, column lists, chart options.</w:t>
            </w:r>
          </w:p>
        </w:tc>
      </w:tr>
      <w:tr>
        <w:tc>
          <w:tcPr>
            <w:tcW w:type="dxa" w:w="3168"/>
            <w:vAlign w:val="top"/>
          </w:tcPr>
          <w:p>
            <w:pPr>
              <w:spacing w:after="0"/>
            </w:pPr>
            <w:r/>
            <w:r>
              <w:rPr>
                <w:b w:val="0"/>
              </w:rPr>
              <w:t>Dictionaries</w:t>
            </w:r>
          </w:p>
        </w:tc>
        <w:tc>
          <w:tcPr>
            <w:tcW w:type="dxa" w:w="7776"/>
            <w:vAlign w:val="top"/>
          </w:tcPr>
          <w:p>
            <w:pPr>
              <w:spacing w:after="0"/>
            </w:pPr>
            <w:r/>
            <w:r>
              <w:rPr>
                <w:b w:val="0"/>
              </w:rPr>
              <w:t>Metadata objects, analysis summaries, settings.</w:t>
            </w:r>
          </w:p>
        </w:tc>
      </w:tr>
      <w:tr>
        <w:tc>
          <w:tcPr>
            <w:tcW w:type="dxa" w:w="3168"/>
            <w:vAlign w:val="top"/>
          </w:tcPr>
          <w:p>
            <w:pPr>
              <w:spacing w:after="0"/>
            </w:pPr>
            <w:r/>
            <w:r>
              <w:rPr>
                <w:b w:val="0"/>
              </w:rPr>
              <w:t>Tuples and sets</w:t>
            </w:r>
          </w:p>
        </w:tc>
        <w:tc>
          <w:tcPr>
            <w:tcW w:type="dxa" w:w="7776"/>
            <w:vAlign w:val="top"/>
          </w:tcPr>
          <w:p>
            <w:pPr>
              <w:spacing w:after="0"/>
            </w:pPr>
            <w:r/>
            <w:r>
              <w:rPr>
                <w:b w:val="0"/>
              </w:rPr>
              <w:t>Unique file extensions, fixed return pairs, category collections.</w:t>
            </w:r>
          </w:p>
        </w:tc>
      </w:tr>
      <w:tr>
        <w:tc>
          <w:tcPr>
            <w:tcW w:type="dxa" w:w="3168"/>
            <w:vAlign w:val="top"/>
          </w:tcPr>
          <w:p>
            <w:pPr>
              <w:spacing w:after="0"/>
            </w:pPr>
            <w:r/>
            <w:r>
              <w:rPr>
                <w:b w:val="0"/>
              </w:rPr>
              <w:t>Conditions</w:t>
            </w:r>
          </w:p>
        </w:tc>
        <w:tc>
          <w:tcPr>
            <w:tcW w:type="dxa" w:w="7776"/>
            <w:vAlign w:val="top"/>
          </w:tcPr>
          <w:p>
            <w:pPr>
              <w:spacing w:after="0"/>
            </w:pPr>
            <w:r/>
            <w:r>
              <w:rPr>
                <w:b w:val="0"/>
              </w:rPr>
              <w:t>File type detection, validation rules, UI decisions.</w:t>
            </w:r>
          </w:p>
        </w:tc>
      </w:tr>
      <w:tr>
        <w:tc>
          <w:tcPr>
            <w:tcW w:type="dxa" w:w="3168"/>
            <w:vAlign w:val="top"/>
          </w:tcPr>
          <w:p>
            <w:pPr>
              <w:spacing w:after="0"/>
            </w:pPr>
            <w:r/>
            <w:r>
              <w:rPr>
                <w:b w:val="0"/>
              </w:rPr>
              <w:t>Loops</w:t>
            </w:r>
          </w:p>
        </w:tc>
        <w:tc>
          <w:tcPr>
            <w:tcW w:type="dxa" w:w="7776"/>
            <w:vAlign w:val="top"/>
          </w:tcPr>
          <w:p>
            <w:pPr>
              <w:spacing w:after="0"/>
            </w:pPr>
            <w:r/>
            <w:r>
              <w:rPr>
                <w:b w:val="0"/>
              </w:rPr>
              <w:t>Processing multiple files, columns, rows, and reports.</w:t>
            </w:r>
          </w:p>
        </w:tc>
      </w:tr>
      <w:tr>
        <w:tc>
          <w:tcPr>
            <w:tcW w:type="dxa" w:w="3168"/>
            <w:vAlign w:val="top"/>
          </w:tcPr>
          <w:p>
            <w:pPr>
              <w:spacing w:after="0"/>
            </w:pPr>
            <w:r/>
            <w:r>
              <w:rPr>
                <w:b w:val="0"/>
              </w:rPr>
              <w:t>Functions</w:t>
            </w:r>
          </w:p>
        </w:tc>
        <w:tc>
          <w:tcPr>
            <w:tcW w:type="dxa" w:w="7776"/>
            <w:vAlign w:val="top"/>
          </w:tcPr>
          <w:p>
            <w:pPr>
              <w:spacing w:after="0"/>
            </w:pPr>
            <w:r/>
            <w:r>
              <w:rPr>
                <w:b w:val="0"/>
              </w:rPr>
              <w:t>Reusable validators, analyzers, exporters, and utility logic.</w:t>
            </w:r>
          </w:p>
        </w:tc>
      </w:tr>
      <w:tr>
        <w:tc>
          <w:tcPr>
            <w:tcW w:type="dxa" w:w="3168"/>
            <w:vAlign w:val="top"/>
          </w:tcPr>
          <w:p>
            <w:pPr>
              <w:spacing w:after="0"/>
            </w:pPr>
            <w:r/>
            <w:r>
              <w:rPr>
                <w:b w:val="0"/>
              </w:rPr>
              <w:t>Modules and packages</w:t>
            </w:r>
          </w:p>
        </w:tc>
        <w:tc>
          <w:tcPr>
            <w:tcW w:type="dxa" w:w="7776"/>
            <w:vAlign w:val="top"/>
          </w:tcPr>
          <w:p>
            <w:pPr>
              <w:spacing w:after="0"/>
            </w:pPr>
            <w:r/>
            <w:r>
              <w:rPr>
                <w:b w:val="0"/>
              </w:rPr>
              <w:t>src/services, src/utils, src/database, src/ui.</w:t>
            </w:r>
          </w:p>
        </w:tc>
      </w:tr>
      <w:tr>
        <w:tc>
          <w:tcPr>
            <w:tcW w:type="dxa" w:w="3168"/>
            <w:vAlign w:val="top"/>
          </w:tcPr>
          <w:p>
            <w:pPr>
              <w:spacing w:after="0"/>
            </w:pPr>
            <w:r/>
            <w:r>
              <w:rPr>
                <w:b w:val="0"/>
              </w:rPr>
              <w:t>Classes and objects</w:t>
            </w:r>
          </w:p>
        </w:tc>
        <w:tc>
          <w:tcPr>
            <w:tcW w:type="dxa" w:w="7776"/>
            <w:vAlign w:val="top"/>
          </w:tcPr>
          <w:p>
            <w:pPr>
              <w:spacing w:after="0"/>
            </w:pPr>
            <w:r/>
            <w:r>
              <w:rPr>
                <w:b w:val="0"/>
              </w:rPr>
              <w:t>Service classes, database models, data models.</w:t>
            </w:r>
          </w:p>
        </w:tc>
      </w:tr>
      <w:tr>
        <w:tc>
          <w:tcPr>
            <w:tcW w:type="dxa" w:w="3168"/>
            <w:vAlign w:val="top"/>
          </w:tcPr>
          <w:p>
            <w:pPr>
              <w:spacing w:after="0"/>
            </w:pPr>
            <w:r/>
            <w:r>
              <w:rPr>
                <w:b w:val="0"/>
              </w:rPr>
              <w:t>Exception handling</w:t>
            </w:r>
          </w:p>
        </w:tc>
        <w:tc>
          <w:tcPr>
            <w:tcW w:type="dxa" w:w="7776"/>
            <w:vAlign w:val="top"/>
          </w:tcPr>
          <w:p>
            <w:pPr>
              <w:spacing w:after="0"/>
            </w:pPr>
            <w:r/>
            <w:r>
              <w:rPr>
                <w:b w:val="0"/>
              </w:rPr>
              <w:t>Invalid files, missing folders, database errors, CSV parsing errors.</w:t>
            </w:r>
          </w:p>
        </w:tc>
      </w:tr>
      <w:tr>
        <w:tc>
          <w:tcPr>
            <w:tcW w:type="dxa" w:w="3168"/>
            <w:vAlign w:val="top"/>
          </w:tcPr>
          <w:p>
            <w:pPr>
              <w:spacing w:after="0"/>
            </w:pPr>
            <w:r/>
            <w:r>
              <w:rPr>
                <w:b w:val="0"/>
              </w:rPr>
              <w:t>File handling</w:t>
            </w:r>
          </w:p>
        </w:tc>
        <w:tc>
          <w:tcPr>
            <w:tcW w:type="dxa" w:w="7776"/>
            <w:vAlign w:val="top"/>
          </w:tcPr>
          <w:p>
            <w:pPr>
              <w:spacing w:after="0"/>
            </w:pPr>
            <w:r/>
            <w:r>
              <w:rPr>
                <w:b w:val="0"/>
              </w:rPr>
              <w:t>Uploads, movement, renaming, report generation.</w:t>
            </w:r>
          </w:p>
        </w:tc>
      </w:tr>
      <w:tr>
        <w:tc>
          <w:tcPr>
            <w:tcW w:type="dxa" w:w="3168"/>
            <w:vAlign w:val="top"/>
          </w:tcPr>
          <w:p>
            <w:pPr>
              <w:spacing w:after="0"/>
            </w:pPr>
            <w:r/>
            <w:r>
              <w:rPr>
                <w:b w:val="0"/>
              </w:rPr>
              <w:t>JSON and CSV</w:t>
            </w:r>
          </w:p>
        </w:tc>
        <w:tc>
          <w:tcPr>
            <w:tcW w:type="dxa" w:w="7776"/>
            <w:vAlign w:val="top"/>
          </w:tcPr>
          <w:p>
            <w:pPr>
              <w:spacing w:after="0"/>
            </w:pPr>
            <w:r/>
            <w:r>
              <w:rPr>
                <w:b w:val="0"/>
              </w:rPr>
              <w:t>Settings, metadata export, dataset analysis.</w:t>
            </w:r>
          </w:p>
        </w:tc>
      </w:tr>
      <w:tr>
        <w:tc>
          <w:tcPr>
            <w:tcW w:type="dxa" w:w="3168"/>
            <w:vAlign w:val="top"/>
          </w:tcPr>
          <w:p>
            <w:pPr>
              <w:spacing w:after="0"/>
            </w:pPr>
            <w:r/>
            <w:r>
              <w:rPr>
                <w:b w:val="0"/>
              </w:rPr>
              <w:t>Type hints</w:t>
            </w:r>
          </w:p>
        </w:tc>
        <w:tc>
          <w:tcPr>
            <w:tcW w:type="dxa" w:w="7776"/>
            <w:vAlign w:val="top"/>
          </w:tcPr>
          <w:p>
            <w:pPr>
              <w:spacing w:after="0"/>
            </w:pPr>
            <w:r/>
            <w:r>
              <w:rPr>
                <w:b w:val="0"/>
              </w:rPr>
              <w:t>Service function signatures and Phase 2 API schemas.</w:t>
            </w:r>
          </w:p>
        </w:tc>
      </w:tr>
      <w:tr>
        <w:tc>
          <w:tcPr>
            <w:tcW w:type="dxa" w:w="3168"/>
            <w:vAlign w:val="top"/>
          </w:tcPr>
          <w:p>
            <w:pPr>
              <w:spacing w:after="0"/>
            </w:pPr>
            <w:r/>
            <w:r>
              <w:rPr>
                <w:b w:val="0"/>
              </w:rPr>
              <w:t>List/dict comprehensions</w:t>
            </w:r>
          </w:p>
        </w:tc>
        <w:tc>
          <w:tcPr>
            <w:tcW w:type="dxa" w:w="7776"/>
            <w:vAlign w:val="top"/>
          </w:tcPr>
          <w:p>
            <w:pPr>
              <w:spacing w:after="0"/>
            </w:pPr>
            <w:r/>
            <w:r>
              <w:rPr>
                <w:b w:val="0"/>
              </w:rPr>
              <w:t>Data transformation and filtering.</w:t>
            </w:r>
          </w:p>
        </w:tc>
      </w:tr>
      <w:tr>
        <w:tc>
          <w:tcPr>
            <w:tcW w:type="dxa" w:w="3168"/>
            <w:vAlign w:val="top"/>
          </w:tcPr>
          <w:p>
            <w:pPr>
              <w:spacing w:after="0"/>
            </w:pPr>
            <w:r/>
            <w:r>
              <w:rPr>
                <w:b w:val="0"/>
              </w:rPr>
              <w:t>Decorators</w:t>
            </w:r>
          </w:p>
        </w:tc>
        <w:tc>
          <w:tcPr>
            <w:tcW w:type="dxa" w:w="7776"/>
            <w:vAlign w:val="top"/>
          </w:tcPr>
          <w:p>
            <w:pPr>
              <w:spacing w:after="0"/>
            </w:pPr>
            <w:r/>
            <w:r>
              <w:rPr>
                <w:b w:val="0"/>
              </w:rPr>
              <w:t>Later used in web routes, auth checks, caching, and logging.</w:t>
            </w:r>
          </w:p>
        </w:tc>
      </w:tr>
      <w:tr>
        <w:tc>
          <w:tcPr>
            <w:tcW w:type="dxa" w:w="3168"/>
            <w:vAlign w:val="top"/>
          </w:tcPr>
          <w:p>
            <w:pPr>
              <w:spacing w:after="0"/>
            </w:pPr>
            <w:r/>
            <w:r>
              <w:rPr>
                <w:b w:val="0"/>
              </w:rPr>
              <w:t>Context managers</w:t>
            </w:r>
          </w:p>
        </w:tc>
        <w:tc>
          <w:tcPr>
            <w:tcW w:type="dxa" w:w="7776"/>
            <w:vAlign w:val="top"/>
          </w:tcPr>
          <w:p>
            <w:pPr>
              <w:spacing w:after="0"/>
            </w:pPr>
            <w:r/>
            <w:r>
              <w:rPr>
                <w:b w:val="0"/>
              </w:rPr>
              <w:t>File opening, database sessions, safe resource handling.</w:t>
            </w:r>
          </w:p>
        </w:tc>
      </w:tr>
      <w:tr>
        <w:tc>
          <w:tcPr>
            <w:tcW w:type="dxa" w:w="3168"/>
            <w:vAlign w:val="top"/>
          </w:tcPr>
          <w:p>
            <w:pPr>
              <w:spacing w:after="0"/>
            </w:pPr>
            <w:r/>
            <w:r>
              <w:rPr>
                <w:b w:val="0"/>
              </w:rPr>
              <w:t>Generators</w:t>
            </w:r>
          </w:p>
        </w:tc>
        <w:tc>
          <w:tcPr>
            <w:tcW w:type="dxa" w:w="7776"/>
            <w:vAlign w:val="top"/>
          </w:tcPr>
          <w:p>
            <w:pPr>
              <w:spacing w:after="0"/>
            </w:pPr>
            <w:r/>
            <w:r>
              <w:rPr>
                <w:b w:val="0"/>
              </w:rPr>
              <w:t>Optional for large file reading or streaming results.</w:t>
            </w:r>
          </w:p>
        </w:tc>
      </w:tr>
      <w:tr>
        <w:tc>
          <w:tcPr>
            <w:tcW w:type="dxa" w:w="3168"/>
            <w:vAlign w:val="top"/>
          </w:tcPr>
          <w:p>
            <w:pPr>
              <w:spacing w:after="0"/>
            </w:pPr>
            <w:r/>
            <w:r>
              <w:rPr>
                <w:b w:val="0"/>
              </w:rPr>
              <w:t>Async/await</w:t>
            </w:r>
          </w:p>
        </w:tc>
        <w:tc>
          <w:tcPr>
            <w:tcW w:type="dxa" w:w="7776"/>
            <w:vAlign w:val="top"/>
          </w:tcPr>
          <w:p>
            <w:pPr>
              <w:spacing w:after="0"/>
            </w:pPr>
            <w:r/>
            <w:r>
              <w:rPr>
                <w:b w:val="0"/>
              </w:rPr>
              <w:t>Phase 2 FastAPI routes and background processing.</w:t>
            </w:r>
          </w:p>
        </w:tc>
      </w:tr>
    </w:tbl>
    <w:p/>
    <w:p>
      <w:pPr>
        <w:spacing w:before="120" w:after="60"/>
      </w:pPr>
      <w:r>
        <w:rPr>
          <w:b/>
          <w:color w:val="1F4E79"/>
          <w:sz w:val="24"/>
        </w:rPr>
        <w:t>Libraries and tools</w:t>
      </w:r>
    </w:p>
    <w:tbl>
      <w:tblPr>
        <w:tblStyle w:val="TableGrid"/>
        <w:tblW w:type="auto" w:w="0"/>
        <w:jc w:val="center"/>
        <w:tblLook w:firstColumn="1" w:firstRow="1" w:lastColumn="0" w:lastRow="0" w:noHBand="0" w:noVBand="1" w:val="04A0"/>
      </w:tblPr>
      <w:tblGrid>
        <w:gridCol w:w="5040"/>
        <w:gridCol w:w="5040"/>
      </w:tblGrid>
      <w:tr>
        <w:tc>
          <w:tcPr>
            <w:tcW w:type="dxa" w:w="3168"/>
            <w:vAlign w:val="top"/>
            <w:shd w:fill="1F4E79"/>
          </w:tcPr>
          <w:p>
            <w:pPr>
              <w:spacing w:after="0"/>
            </w:pPr>
            <w:r/>
            <w:r>
              <w:rPr>
                <w:b/>
                <w:color w:val="FFFFFF"/>
              </w:rPr>
              <w:t>Area</w:t>
            </w:r>
          </w:p>
        </w:tc>
        <w:tc>
          <w:tcPr>
            <w:tcW w:type="dxa" w:w="7776"/>
            <w:vAlign w:val="top"/>
            <w:shd w:fill="1F4E79"/>
          </w:tcPr>
          <w:p>
            <w:pPr>
              <w:spacing w:after="0"/>
            </w:pPr>
            <w:r/>
            <w:r>
              <w:rPr>
                <w:b/>
                <w:color w:val="FFFFFF"/>
              </w:rPr>
              <w:t>Tools</w:t>
            </w:r>
          </w:p>
        </w:tc>
      </w:tr>
      <w:tr>
        <w:tc>
          <w:tcPr>
            <w:tcW w:type="dxa" w:w="3168"/>
            <w:vAlign w:val="top"/>
          </w:tcPr>
          <w:p>
            <w:pPr>
              <w:spacing w:after="0"/>
            </w:pPr>
            <w:r/>
            <w:r>
              <w:rPr>
                <w:b w:val="0"/>
              </w:rPr>
              <w:t>Web UI Phase 1</w:t>
            </w:r>
          </w:p>
        </w:tc>
        <w:tc>
          <w:tcPr>
            <w:tcW w:type="dxa" w:w="7776"/>
            <w:vAlign w:val="top"/>
          </w:tcPr>
          <w:p>
            <w:pPr>
              <w:spacing w:after="0"/>
            </w:pPr>
            <w:r/>
            <w:r>
              <w:rPr>
                <w:b w:val="0"/>
              </w:rPr>
              <w:t>Streamlit</w:t>
            </w:r>
          </w:p>
        </w:tc>
      </w:tr>
      <w:tr>
        <w:tc>
          <w:tcPr>
            <w:tcW w:type="dxa" w:w="3168"/>
            <w:vAlign w:val="top"/>
          </w:tcPr>
          <w:p>
            <w:pPr>
              <w:spacing w:after="0"/>
            </w:pPr>
            <w:r/>
            <w:r>
              <w:rPr>
                <w:b w:val="0"/>
              </w:rPr>
              <w:t>Web API Phase 2A</w:t>
            </w:r>
          </w:p>
        </w:tc>
        <w:tc>
          <w:tcPr>
            <w:tcW w:type="dxa" w:w="7776"/>
            <w:vAlign w:val="top"/>
          </w:tcPr>
          <w:p>
            <w:pPr>
              <w:spacing w:after="0"/>
            </w:pPr>
            <w:r/>
            <w:r>
              <w:rPr>
                <w:b w:val="0"/>
              </w:rPr>
              <w:t>FastAPI</w:t>
            </w:r>
          </w:p>
        </w:tc>
      </w:tr>
      <w:tr>
        <w:tc>
          <w:tcPr>
            <w:tcW w:type="dxa" w:w="3168"/>
            <w:vAlign w:val="top"/>
          </w:tcPr>
          <w:p>
            <w:pPr>
              <w:spacing w:after="0"/>
            </w:pPr>
            <w:r/>
            <w:r>
              <w:rPr>
                <w:b w:val="0"/>
              </w:rPr>
              <w:t>Frontend Phase 2A</w:t>
            </w:r>
          </w:p>
        </w:tc>
        <w:tc>
          <w:tcPr>
            <w:tcW w:type="dxa" w:w="7776"/>
            <w:vAlign w:val="top"/>
          </w:tcPr>
          <w:p>
            <w:pPr>
              <w:spacing w:after="0"/>
            </w:pPr>
            <w:r/>
            <w:r>
              <w:rPr>
                <w:b w:val="0"/>
              </w:rPr>
              <w:t>React</w:t>
            </w:r>
          </w:p>
        </w:tc>
      </w:tr>
      <w:tr>
        <w:tc>
          <w:tcPr>
            <w:tcW w:type="dxa" w:w="3168"/>
            <w:vAlign w:val="top"/>
          </w:tcPr>
          <w:p>
            <w:pPr>
              <w:spacing w:after="0"/>
            </w:pPr>
            <w:r/>
            <w:r>
              <w:rPr>
                <w:b w:val="0"/>
              </w:rPr>
              <w:t>Full-stack Python Phase 2B</w:t>
            </w:r>
          </w:p>
        </w:tc>
        <w:tc>
          <w:tcPr>
            <w:tcW w:type="dxa" w:w="7776"/>
            <w:vAlign w:val="top"/>
          </w:tcPr>
          <w:p>
            <w:pPr>
              <w:spacing w:after="0"/>
            </w:pPr>
            <w:r/>
            <w:r>
              <w:rPr>
                <w:b w:val="0"/>
              </w:rPr>
              <w:t>Django, Django REST Framework optional</w:t>
            </w:r>
          </w:p>
        </w:tc>
      </w:tr>
      <w:tr>
        <w:tc>
          <w:tcPr>
            <w:tcW w:type="dxa" w:w="3168"/>
            <w:vAlign w:val="top"/>
          </w:tcPr>
          <w:p>
            <w:pPr>
              <w:spacing w:after="0"/>
            </w:pPr>
            <w:r/>
            <w:r>
              <w:rPr>
                <w:b w:val="0"/>
              </w:rPr>
              <w:t>Database</w:t>
            </w:r>
          </w:p>
        </w:tc>
        <w:tc>
          <w:tcPr>
            <w:tcW w:type="dxa" w:w="7776"/>
            <w:vAlign w:val="top"/>
          </w:tcPr>
          <w:p>
            <w:pPr>
              <w:spacing w:after="0"/>
            </w:pPr>
            <w:r/>
            <w:r>
              <w:rPr>
                <w:b w:val="0"/>
              </w:rPr>
              <w:t>SQLite, PostgreSQL</w:t>
            </w:r>
          </w:p>
        </w:tc>
      </w:tr>
      <w:tr>
        <w:tc>
          <w:tcPr>
            <w:tcW w:type="dxa" w:w="3168"/>
            <w:vAlign w:val="top"/>
          </w:tcPr>
          <w:p>
            <w:pPr>
              <w:spacing w:after="0"/>
            </w:pPr>
            <w:r/>
            <w:r>
              <w:rPr>
                <w:b w:val="0"/>
              </w:rPr>
              <w:t>ORM</w:t>
            </w:r>
          </w:p>
        </w:tc>
        <w:tc>
          <w:tcPr>
            <w:tcW w:type="dxa" w:w="7776"/>
            <w:vAlign w:val="top"/>
          </w:tcPr>
          <w:p>
            <w:pPr>
              <w:spacing w:after="0"/>
            </w:pPr>
            <w:r/>
            <w:r>
              <w:rPr>
                <w:b w:val="0"/>
              </w:rPr>
              <w:t>SQLAlchemy or Django ORM</w:t>
            </w:r>
          </w:p>
        </w:tc>
      </w:tr>
      <w:tr>
        <w:tc>
          <w:tcPr>
            <w:tcW w:type="dxa" w:w="3168"/>
            <w:vAlign w:val="top"/>
          </w:tcPr>
          <w:p>
            <w:pPr>
              <w:spacing w:after="0"/>
            </w:pPr>
            <w:r/>
            <w:r>
              <w:rPr>
                <w:b w:val="0"/>
              </w:rPr>
              <w:t>Data analysis</w:t>
            </w:r>
          </w:p>
        </w:tc>
        <w:tc>
          <w:tcPr>
            <w:tcW w:type="dxa" w:w="7776"/>
            <w:vAlign w:val="top"/>
          </w:tcPr>
          <w:p>
            <w:pPr>
              <w:spacing w:after="0"/>
            </w:pPr>
            <w:r/>
            <w:r>
              <w:rPr>
                <w:b w:val="0"/>
              </w:rPr>
              <w:t>pandas, NumPy</w:t>
            </w:r>
          </w:p>
        </w:tc>
      </w:tr>
      <w:tr>
        <w:tc>
          <w:tcPr>
            <w:tcW w:type="dxa" w:w="3168"/>
            <w:vAlign w:val="top"/>
          </w:tcPr>
          <w:p>
            <w:pPr>
              <w:spacing w:after="0"/>
            </w:pPr>
            <w:r/>
            <w:r>
              <w:rPr>
                <w:b w:val="0"/>
              </w:rPr>
              <w:t>Visualization</w:t>
            </w:r>
          </w:p>
        </w:tc>
        <w:tc>
          <w:tcPr>
            <w:tcW w:type="dxa" w:w="7776"/>
            <w:vAlign w:val="top"/>
          </w:tcPr>
          <w:p>
            <w:pPr>
              <w:spacing w:after="0"/>
            </w:pPr>
            <w:r/>
            <w:r>
              <w:rPr>
                <w:b w:val="0"/>
              </w:rPr>
              <w:t>matplotlib, Plotly</w:t>
            </w:r>
          </w:p>
        </w:tc>
      </w:tr>
      <w:tr>
        <w:tc>
          <w:tcPr>
            <w:tcW w:type="dxa" w:w="3168"/>
            <w:vAlign w:val="top"/>
          </w:tcPr>
          <w:p>
            <w:pPr>
              <w:spacing w:after="0"/>
            </w:pPr>
            <w:r/>
            <w:r>
              <w:rPr>
                <w:b w:val="0"/>
              </w:rPr>
              <w:t>Machine learning</w:t>
            </w:r>
          </w:p>
        </w:tc>
        <w:tc>
          <w:tcPr>
            <w:tcW w:type="dxa" w:w="7776"/>
            <w:vAlign w:val="top"/>
          </w:tcPr>
          <w:p>
            <w:pPr>
              <w:spacing w:after="0"/>
            </w:pPr>
            <w:r/>
            <w:r>
              <w:rPr>
                <w:b w:val="0"/>
              </w:rPr>
              <w:t>scikit-learn</w:t>
            </w:r>
          </w:p>
        </w:tc>
      </w:tr>
      <w:tr>
        <w:tc>
          <w:tcPr>
            <w:tcW w:type="dxa" w:w="3168"/>
            <w:vAlign w:val="top"/>
          </w:tcPr>
          <w:p>
            <w:pPr>
              <w:spacing w:after="0"/>
            </w:pPr>
            <w:r/>
            <w:r>
              <w:rPr>
                <w:b w:val="0"/>
              </w:rPr>
              <w:t>Testing</w:t>
            </w:r>
          </w:p>
        </w:tc>
        <w:tc>
          <w:tcPr>
            <w:tcW w:type="dxa" w:w="7776"/>
            <w:vAlign w:val="top"/>
          </w:tcPr>
          <w:p>
            <w:pPr>
              <w:spacing w:after="0"/>
            </w:pPr>
            <w:r/>
            <w:r>
              <w:rPr>
                <w:b w:val="0"/>
              </w:rPr>
              <w:t>pytest</w:t>
            </w:r>
          </w:p>
        </w:tc>
      </w:tr>
      <w:tr>
        <w:tc>
          <w:tcPr>
            <w:tcW w:type="dxa" w:w="3168"/>
            <w:vAlign w:val="top"/>
          </w:tcPr>
          <w:p>
            <w:pPr>
              <w:spacing w:after="0"/>
            </w:pPr>
            <w:r/>
            <w:r>
              <w:rPr>
                <w:b w:val="0"/>
              </w:rPr>
              <w:t>Environment</w:t>
            </w:r>
          </w:p>
        </w:tc>
        <w:tc>
          <w:tcPr>
            <w:tcW w:type="dxa" w:w="7776"/>
            <w:vAlign w:val="top"/>
          </w:tcPr>
          <w:p>
            <w:pPr>
              <w:spacing w:after="0"/>
            </w:pPr>
            <w:r/>
            <w:r>
              <w:rPr>
                <w:b w:val="0"/>
              </w:rPr>
              <w:t>venv or conda, .env files</w:t>
            </w:r>
          </w:p>
        </w:tc>
      </w:tr>
      <w:tr>
        <w:tc>
          <w:tcPr>
            <w:tcW w:type="dxa" w:w="3168"/>
            <w:vAlign w:val="top"/>
          </w:tcPr>
          <w:p>
            <w:pPr>
              <w:spacing w:after="0"/>
            </w:pPr>
            <w:r/>
            <w:r>
              <w:rPr>
                <w:b w:val="0"/>
              </w:rPr>
              <w:t>Quality</w:t>
            </w:r>
          </w:p>
        </w:tc>
        <w:tc>
          <w:tcPr>
            <w:tcW w:type="dxa" w:w="7776"/>
            <w:vAlign w:val="top"/>
          </w:tcPr>
          <w:p>
            <w:pPr>
              <w:spacing w:after="0"/>
            </w:pPr>
            <w:r/>
            <w:r>
              <w:rPr>
                <w:b w:val="0"/>
              </w:rPr>
              <w:t>logging, type hints, formatting, linting later</w:t>
            </w:r>
          </w:p>
        </w:tc>
      </w:tr>
      <w:tr>
        <w:tc>
          <w:tcPr>
            <w:tcW w:type="dxa" w:w="3168"/>
            <w:vAlign w:val="top"/>
          </w:tcPr>
          <w:p>
            <w:pPr>
              <w:spacing w:after="0"/>
            </w:pPr>
            <w:r/>
            <w:r>
              <w:rPr>
                <w:b w:val="0"/>
              </w:rPr>
              <w:t>Deployment</w:t>
            </w:r>
          </w:p>
        </w:tc>
        <w:tc>
          <w:tcPr>
            <w:tcW w:type="dxa" w:w="7776"/>
            <w:vAlign w:val="top"/>
          </w:tcPr>
          <w:p>
            <w:pPr>
              <w:spacing w:after="0"/>
            </w:pPr>
            <w:r/>
            <w:r>
              <w:rPr>
                <w:b w:val="0"/>
              </w:rPr>
              <w:t>Docker, cloud deployment later</w:t>
            </w:r>
          </w:p>
        </w:tc>
      </w:tr>
    </w:tbl>
    <w:p/>
    <w:p>
      <w:pPr>
        <w:pStyle w:val="Heading1"/>
      </w:pPr>
      <w:r>
        <w:t>13. Topics Not Properly Covered by This Project</w:t>
      </w:r>
    </w:p>
    <w:p>
      <w:r>
        <w:t>This project covers many practical Python areas, but it cannot deeply cover every Python ecosystem area. The following areas are either not covered or only lightly touched.</w:t>
      </w:r>
    </w:p>
    <w:tbl>
      <w:tblPr>
        <w:tblStyle w:val="TableGrid"/>
        <w:tblW w:type="auto" w:w="0"/>
        <w:jc w:val="center"/>
        <w:tblLook w:firstColumn="1" w:firstRow="1" w:lastColumn="0" w:lastRow="0" w:noHBand="0" w:noVBand="1" w:val="04A0"/>
      </w:tblPr>
      <w:tblGrid>
        <w:gridCol w:w="5040"/>
        <w:gridCol w:w="5040"/>
      </w:tblGrid>
      <w:tr>
        <w:tc>
          <w:tcPr>
            <w:tcW w:type="dxa" w:w="3168"/>
            <w:vAlign w:val="top"/>
            <w:shd w:fill="1F4E79"/>
          </w:tcPr>
          <w:p>
            <w:pPr>
              <w:spacing w:after="0"/>
            </w:pPr>
            <w:r/>
            <w:r>
              <w:rPr>
                <w:b/>
                <w:color w:val="FFFFFF"/>
              </w:rPr>
              <w:t>Area</w:t>
            </w:r>
          </w:p>
        </w:tc>
        <w:tc>
          <w:tcPr>
            <w:tcW w:type="dxa" w:w="7776"/>
            <w:vAlign w:val="top"/>
            <w:shd w:fill="1F4E79"/>
          </w:tcPr>
          <w:p>
            <w:pPr>
              <w:spacing w:after="0"/>
            </w:pPr>
            <w:r/>
            <w:r>
              <w:rPr>
                <w:b/>
                <w:color w:val="FFFFFF"/>
              </w:rPr>
              <w:t>Reason It Is Not Properly Covered</w:t>
            </w:r>
          </w:p>
        </w:tc>
      </w:tr>
      <w:tr>
        <w:tc>
          <w:tcPr>
            <w:tcW w:type="dxa" w:w="3168"/>
            <w:vAlign w:val="top"/>
          </w:tcPr>
          <w:p>
            <w:pPr>
              <w:spacing w:after="0"/>
            </w:pPr>
            <w:r/>
            <w:r>
              <w:rPr>
                <w:b w:val="0"/>
              </w:rPr>
              <w:t>Game development</w:t>
            </w:r>
          </w:p>
        </w:tc>
        <w:tc>
          <w:tcPr>
            <w:tcW w:type="dxa" w:w="7776"/>
            <w:vAlign w:val="top"/>
          </w:tcPr>
          <w:p>
            <w:pPr>
              <w:spacing w:after="0"/>
            </w:pPr>
            <w:r/>
            <w:r>
              <w:rPr>
                <w:b w:val="0"/>
              </w:rPr>
              <w:t>Requires tools such as Pygame and a different event loop/graphics focus.</w:t>
            </w:r>
          </w:p>
        </w:tc>
      </w:tr>
      <w:tr>
        <w:tc>
          <w:tcPr>
            <w:tcW w:type="dxa" w:w="3168"/>
            <w:vAlign w:val="top"/>
          </w:tcPr>
          <w:p>
            <w:pPr>
              <w:spacing w:after="0"/>
            </w:pPr>
            <w:r/>
            <w:r>
              <w:rPr>
                <w:b w:val="0"/>
              </w:rPr>
              <w:t>Desktop GUI development</w:t>
            </w:r>
          </w:p>
        </w:tc>
        <w:tc>
          <w:tcPr>
            <w:tcW w:type="dxa" w:w="7776"/>
            <w:vAlign w:val="top"/>
          </w:tcPr>
          <w:p>
            <w:pPr>
              <w:spacing w:after="0"/>
            </w:pPr>
            <w:r/>
            <w:r>
              <w:rPr>
                <w:b w:val="0"/>
              </w:rPr>
              <w:t>Tkinter, PyQt, and Kivy are separate UI ecosystems. This project uses web UI.</w:t>
            </w:r>
          </w:p>
        </w:tc>
      </w:tr>
      <w:tr>
        <w:tc>
          <w:tcPr>
            <w:tcW w:type="dxa" w:w="3168"/>
            <w:vAlign w:val="top"/>
          </w:tcPr>
          <w:p>
            <w:pPr>
              <w:spacing w:after="0"/>
            </w:pPr>
            <w:r/>
            <w:r>
              <w:rPr>
                <w:b w:val="0"/>
              </w:rPr>
              <w:t>Mobile app development</w:t>
            </w:r>
          </w:p>
        </w:tc>
        <w:tc>
          <w:tcPr>
            <w:tcW w:type="dxa" w:w="7776"/>
            <w:vAlign w:val="top"/>
          </w:tcPr>
          <w:p>
            <w:pPr>
              <w:spacing w:after="0"/>
            </w:pPr>
            <w:r/>
            <w:r>
              <w:rPr>
                <w:b w:val="0"/>
              </w:rPr>
              <w:t>Python is not usually the primary choice for professional mobile apps.</w:t>
            </w:r>
          </w:p>
        </w:tc>
      </w:tr>
      <w:tr>
        <w:tc>
          <w:tcPr>
            <w:tcW w:type="dxa" w:w="3168"/>
            <w:vAlign w:val="top"/>
          </w:tcPr>
          <w:p>
            <w:pPr>
              <w:spacing w:after="0"/>
            </w:pPr>
            <w:r/>
            <w:r>
              <w:rPr>
                <w:b w:val="0"/>
              </w:rPr>
              <w:t>Advanced deep learning</w:t>
            </w:r>
          </w:p>
        </w:tc>
        <w:tc>
          <w:tcPr>
            <w:tcW w:type="dxa" w:w="7776"/>
            <w:vAlign w:val="top"/>
          </w:tcPr>
          <w:p>
            <w:pPr>
              <w:spacing w:after="0"/>
            </w:pPr>
            <w:r/>
            <w:r>
              <w:rPr>
                <w:b w:val="0"/>
              </w:rPr>
              <w:t>Basic ML is included, but PyTorch/TensorFlow deep learning requires a separate focused project.</w:t>
            </w:r>
          </w:p>
        </w:tc>
      </w:tr>
      <w:tr>
        <w:tc>
          <w:tcPr>
            <w:tcW w:type="dxa" w:w="3168"/>
            <w:vAlign w:val="top"/>
          </w:tcPr>
          <w:p>
            <w:pPr>
              <w:spacing w:after="0"/>
            </w:pPr>
            <w:r/>
            <w:r>
              <w:rPr>
                <w:b w:val="0"/>
              </w:rPr>
              <w:t>Big data engineering</w:t>
            </w:r>
          </w:p>
        </w:tc>
        <w:tc>
          <w:tcPr>
            <w:tcW w:type="dxa" w:w="7776"/>
            <w:vAlign w:val="top"/>
          </w:tcPr>
          <w:p>
            <w:pPr>
              <w:spacing w:after="0"/>
            </w:pPr>
            <w:r/>
            <w:r>
              <w:rPr>
                <w:b w:val="0"/>
              </w:rPr>
              <w:t>Spark, Kafka, Airflow, and distributed systems are too large for this project.</w:t>
            </w:r>
          </w:p>
        </w:tc>
      </w:tr>
      <w:tr>
        <w:tc>
          <w:tcPr>
            <w:tcW w:type="dxa" w:w="3168"/>
            <w:vAlign w:val="top"/>
          </w:tcPr>
          <w:p>
            <w:pPr>
              <w:spacing w:after="0"/>
            </w:pPr>
            <w:r/>
            <w:r>
              <w:rPr>
                <w:b w:val="0"/>
              </w:rPr>
              <w:t>Cybersecurity tooling</w:t>
            </w:r>
          </w:p>
        </w:tc>
        <w:tc>
          <w:tcPr>
            <w:tcW w:type="dxa" w:w="7776"/>
            <w:vAlign w:val="top"/>
          </w:tcPr>
          <w:p>
            <w:pPr>
              <w:spacing w:after="0"/>
            </w:pPr>
            <w:r/>
            <w:r>
              <w:rPr>
                <w:b w:val="0"/>
              </w:rPr>
              <w:t>Login/security basics are covered, but penetration testing and security engineering need separate study.</w:t>
            </w:r>
          </w:p>
        </w:tc>
      </w:tr>
      <w:tr>
        <w:tc>
          <w:tcPr>
            <w:tcW w:type="dxa" w:w="3168"/>
            <w:vAlign w:val="top"/>
          </w:tcPr>
          <w:p>
            <w:pPr>
              <w:spacing w:after="0"/>
            </w:pPr>
            <w:r/>
            <w:r>
              <w:rPr>
                <w:b w:val="0"/>
              </w:rPr>
              <w:t>GPU programming</w:t>
            </w:r>
          </w:p>
        </w:tc>
        <w:tc>
          <w:tcPr>
            <w:tcW w:type="dxa" w:w="7776"/>
            <w:vAlign w:val="top"/>
          </w:tcPr>
          <w:p>
            <w:pPr>
              <w:spacing w:after="0"/>
            </w:pPr>
            <w:r/>
            <w:r>
              <w:rPr>
                <w:b w:val="0"/>
              </w:rPr>
              <w:t>CUDA/GPU optimization is outside normal Python web/data app scope.</w:t>
            </w:r>
          </w:p>
        </w:tc>
      </w:tr>
      <w:tr>
        <w:tc>
          <w:tcPr>
            <w:tcW w:type="dxa" w:w="3168"/>
            <w:vAlign w:val="top"/>
          </w:tcPr>
          <w:p>
            <w:pPr>
              <w:spacing w:after="0"/>
            </w:pPr>
            <w:r/>
            <w:r>
              <w:rPr>
                <w:b w:val="0"/>
              </w:rPr>
              <w:t>Advanced frontend engineering</w:t>
            </w:r>
          </w:p>
        </w:tc>
        <w:tc>
          <w:tcPr>
            <w:tcW w:type="dxa" w:w="7776"/>
            <w:vAlign w:val="top"/>
          </w:tcPr>
          <w:p>
            <w:pPr>
              <w:spacing w:after="0"/>
            </w:pPr>
            <w:r/>
            <w:r>
              <w:rPr>
                <w:b w:val="0"/>
              </w:rPr>
              <w:t>React is included only in Phase 2A. Deep frontend architecture requires separate practice.</w:t>
            </w:r>
          </w:p>
        </w:tc>
      </w:tr>
      <w:tr>
        <w:tc>
          <w:tcPr>
            <w:tcW w:type="dxa" w:w="3168"/>
            <w:vAlign w:val="top"/>
          </w:tcPr>
          <w:p>
            <w:pPr>
              <w:spacing w:after="0"/>
            </w:pPr>
            <w:r/>
            <w:r>
              <w:rPr>
                <w:b w:val="0"/>
              </w:rPr>
              <w:t>Python internals</w:t>
            </w:r>
          </w:p>
        </w:tc>
        <w:tc>
          <w:tcPr>
            <w:tcW w:type="dxa" w:w="7776"/>
            <w:vAlign w:val="top"/>
          </w:tcPr>
          <w:p>
            <w:pPr>
              <w:spacing w:after="0"/>
            </w:pPr>
            <w:r/>
            <w:r>
              <w:rPr>
                <w:b w:val="0"/>
              </w:rPr>
              <w:t>Memory model, GIL internals, CPython implementation, and C extensions are advanced separate topics.</w:t>
            </w:r>
          </w:p>
        </w:tc>
      </w:tr>
      <w:tr>
        <w:tc>
          <w:tcPr>
            <w:tcW w:type="dxa" w:w="3168"/>
            <w:vAlign w:val="top"/>
          </w:tcPr>
          <w:p>
            <w:pPr>
              <w:spacing w:after="0"/>
            </w:pPr>
            <w:r/>
            <w:r>
              <w:rPr>
                <w:b w:val="0"/>
              </w:rPr>
              <w:t>Enterprise DevOps</w:t>
            </w:r>
          </w:p>
        </w:tc>
        <w:tc>
          <w:tcPr>
            <w:tcW w:type="dxa" w:w="7776"/>
            <w:vAlign w:val="top"/>
          </w:tcPr>
          <w:p>
            <w:pPr>
              <w:spacing w:after="0"/>
            </w:pPr>
            <w:r/>
            <w:r>
              <w:rPr>
                <w:b w:val="0"/>
              </w:rPr>
              <w:t>Docker and basic deployment are included, but Kubernetes, Terraform, and large CI/CD systems are beyond scope.</w:t>
            </w:r>
          </w:p>
        </w:tc>
      </w:tr>
    </w:tbl>
    <w:p/>
    <w:p>
      <w:r>
        <w:br w:type="page"/>
      </w:r>
    </w:p>
    <w:p>
      <w:pPr>
        <w:pStyle w:val="Heading1"/>
      </w:pPr>
      <w:r>
        <w:t>14. Testing, Documentation, and Quality Plan</w:t>
      </w:r>
    </w:p>
    <w:p>
      <w:pPr>
        <w:spacing w:before="120" w:after="60"/>
      </w:pPr>
      <w:r>
        <w:rPr>
          <w:b/>
          <w:color w:val="1F4E79"/>
          <w:sz w:val="24"/>
        </w:rPr>
        <w:t>Testing plan</w:t>
      </w:r>
    </w:p>
    <w:tbl>
      <w:tblPr>
        <w:tblStyle w:val="TableGrid"/>
        <w:tblW w:type="auto" w:w="0"/>
        <w:jc w:val="center"/>
        <w:tblLook w:firstColumn="1" w:firstRow="1" w:lastColumn="0" w:lastRow="0" w:noHBand="0" w:noVBand="1" w:val="04A0"/>
      </w:tblPr>
      <w:tblGrid>
        <w:gridCol w:w="3360"/>
        <w:gridCol w:w="3360"/>
        <w:gridCol w:w="3360"/>
      </w:tblGrid>
      <w:tr>
        <w:tc>
          <w:tcPr>
            <w:tcW w:type="dxa" w:w="2304"/>
            <w:vAlign w:val="top"/>
            <w:shd w:fill="1F4E79"/>
          </w:tcPr>
          <w:p>
            <w:pPr>
              <w:spacing w:after="0"/>
            </w:pPr>
            <w:r/>
            <w:r>
              <w:rPr>
                <w:b/>
                <w:color w:val="FFFFFF"/>
              </w:rPr>
              <w:t>Test Type</w:t>
            </w:r>
          </w:p>
        </w:tc>
        <w:tc>
          <w:tcPr>
            <w:tcW w:type="dxa" w:w="4320"/>
            <w:vAlign w:val="top"/>
            <w:shd w:fill="1F4E79"/>
          </w:tcPr>
          <w:p>
            <w:pPr>
              <w:spacing w:after="0"/>
            </w:pPr>
            <w:r/>
            <w:r>
              <w:rPr>
                <w:b/>
                <w:color w:val="FFFFFF"/>
              </w:rPr>
              <w:t>Phase 1</w:t>
            </w:r>
          </w:p>
        </w:tc>
        <w:tc>
          <w:tcPr>
            <w:tcW w:type="dxa" w:w="4320"/>
            <w:vAlign w:val="top"/>
            <w:shd w:fill="1F4E79"/>
          </w:tcPr>
          <w:p>
            <w:pPr>
              <w:spacing w:after="0"/>
            </w:pPr>
            <w:r/>
            <w:r>
              <w:rPr>
                <w:b/>
                <w:color w:val="FFFFFF"/>
              </w:rPr>
              <w:t>Phase 2</w:t>
            </w:r>
          </w:p>
        </w:tc>
      </w:tr>
      <w:tr>
        <w:tc>
          <w:tcPr>
            <w:tcW w:type="dxa" w:w="2304"/>
            <w:vAlign w:val="top"/>
          </w:tcPr>
          <w:p>
            <w:pPr>
              <w:spacing w:after="0"/>
            </w:pPr>
            <w:r/>
            <w:r>
              <w:rPr>
                <w:b w:val="0"/>
              </w:rPr>
              <w:t>Unit tests</w:t>
            </w:r>
          </w:p>
        </w:tc>
        <w:tc>
          <w:tcPr>
            <w:tcW w:type="dxa" w:w="4320"/>
            <w:vAlign w:val="top"/>
          </w:tcPr>
          <w:p>
            <w:pPr>
              <w:spacing w:after="0"/>
            </w:pPr>
            <w:r/>
            <w:r>
              <w:rPr>
                <w:b w:val="0"/>
              </w:rPr>
              <w:t>Test utility functions and services.</w:t>
            </w:r>
          </w:p>
        </w:tc>
        <w:tc>
          <w:tcPr>
            <w:tcW w:type="dxa" w:w="4320"/>
            <w:vAlign w:val="top"/>
          </w:tcPr>
          <w:p>
            <w:pPr>
              <w:spacing w:after="0"/>
            </w:pPr>
            <w:r/>
            <w:r>
              <w:rPr>
                <w:b w:val="0"/>
              </w:rPr>
              <w:t>Continue testing services and domain logic.</w:t>
            </w:r>
          </w:p>
        </w:tc>
      </w:tr>
      <w:tr>
        <w:tc>
          <w:tcPr>
            <w:tcW w:type="dxa" w:w="2304"/>
            <w:vAlign w:val="top"/>
          </w:tcPr>
          <w:p>
            <w:pPr>
              <w:spacing w:after="0"/>
            </w:pPr>
            <w:r/>
            <w:r>
              <w:rPr>
                <w:b w:val="0"/>
              </w:rPr>
              <w:t>Integration tests</w:t>
            </w:r>
          </w:p>
        </w:tc>
        <w:tc>
          <w:tcPr>
            <w:tcW w:type="dxa" w:w="4320"/>
            <w:vAlign w:val="top"/>
          </w:tcPr>
          <w:p>
            <w:pPr>
              <w:spacing w:after="0"/>
            </w:pPr>
            <w:r/>
            <w:r>
              <w:rPr>
                <w:b w:val="0"/>
              </w:rPr>
              <w:t>Test service + database interactions.</w:t>
            </w:r>
          </w:p>
        </w:tc>
        <w:tc>
          <w:tcPr>
            <w:tcW w:type="dxa" w:w="4320"/>
            <w:vAlign w:val="top"/>
          </w:tcPr>
          <w:p>
            <w:pPr>
              <w:spacing w:after="0"/>
            </w:pPr>
            <w:r/>
            <w:r>
              <w:rPr>
                <w:b w:val="0"/>
              </w:rPr>
              <w:t>Test API + database or Django views + database.</w:t>
            </w:r>
          </w:p>
        </w:tc>
      </w:tr>
      <w:tr>
        <w:tc>
          <w:tcPr>
            <w:tcW w:type="dxa" w:w="2304"/>
            <w:vAlign w:val="top"/>
          </w:tcPr>
          <w:p>
            <w:pPr>
              <w:spacing w:after="0"/>
            </w:pPr>
            <w:r/>
            <w:r>
              <w:rPr>
                <w:b w:val="0"/>
              </w:rPr>
              <w:t>UI tests</w:t>
            </w:r>
          </w:p>
        </w:tc>
        <w:tc>
          <w:tcPr>
            <w:tcW w:type="dxa" w:w="4320"/>
            <w:vAlign w:val="top"/>
          </w:tcPr>
          <w:p>
            <w:pPr>
              <w:spacing w:after="0"/>
            </w:pPr>
            <w:r/>
            <w:r>
              <w:rPr>
                <w:b w:val="0"/>
              </w:rPr>
              <w:t>Manual Streamlit checks.</w:t>
            </w:r>
          </w:p>
        </w:tc>
        <w:tc>
          <w:tcPr>
            <w:tcW w:type="dxa" w:w="4320"/>
            <w:vAlign w:val="top"/>
          </w:tcPr>
          <w:p>
            <w:pPr>
              <w:spacing w:after="0"/>
            </w:pPr>
            <w:r/>
            <w:r>
              <w:rPr>
                <w:b w:val="0"/>
              </w:rPr>
              <w:t>React/Django UI checks; optional automated frontend tests.</w:t>
            </w:r>
          </w:p>
        </w:tc>
      </w:tr>
      <w:tr>
        <w:tc>
          <w:tcPr>
            <w:tcW w:type="dxa" w:w="2304"/>
            <w:vAlign w:val="top"/>
          </w:tcPr>
          <w:p>
            <w:pPr>
              <w:spacing w:after="0"/>
            </w:pPr>
            <w:r/>
            <w:r>
              <w:rPr>
                <w:b w:val="0"/>
              </w:rPr>
              <w:t>API tests</w:t>
            </w:r>
          </w:p>
        </w:tc>
        <w:tc>
          <w:tcPr>
            <w:tcW w:type="dxa" w:w="4320"/>
            <w:vAlign w:val="top"/>
          </w:tcPr>
          <w:p>
            <w:pPr>
              <w:spacing w:after="0"/>
            </w:pPr>
            <w:r/>
            <w:r>
              <w:rPr>
                <w:b w:val="0"/>
              </w:rPr>
              <w:t>Not needed unless optional FastAPI is added.</w:t>
            </w:r>
          </w:p>
        </w:tc>
        <w:tc>
          <w:tcPr>
            <w:tcW w:type="dxa" w:w="4320"/>
            <w:vAlign w:val="top"/>
          </w:tcPr>
          <w:p>
            <w:pPr>
              <w:spacing w:after="0"/>
            </w:pPr>
            <w:r/>
            <w:r>
              <w:rPr>
                <w:b w:val="0"/>
              </w:rPr>
              <w:t>Test upload, files, analysis, reports, auth endpoints.</w:t>
            </w:r>
          </w:p>
        </w:tc>
      </w:tr>
      <w:tr>
        <w:tc>
          <w:tcPr>
            <w:tcW w:type="dxa" w:w="2304"/>
            <w:vAlign w:val="top"/>
          </w:tcPr>
          <w:p>
            <w:pPr>
              <w:spacing w:after="0"/>
            </w:pPr>
            <w:r/>
            <w:r>
              <w:rPr>
                <w:b w:val="0"/>
              </w:rPr>
              <w:t>Data tests</w:t>
            </w:r>
          </w:p>
        </w:tc>
        <w:tc>
          <w:tcPr>
            <w:tcW w:type="dxa" w:w="4320"/>
            <w:vAlign w:val="top"/>
          </w:tcPr>
          <w:p>
            <w:pPr>
              <w:spacing w:after="0"/>
            </w:pPr>
            <w:r/>
            <w:r>
              <w:rPr>
                <w:b w:val="0"/>
              </w:rPr>
              <w:t>Test CSV parsing and missing value handling.</w:t>
            </w:r>
          </w:p>
        </w:tc>
        <w:tc>
          <w:tcPr>
            <w:tcW w:type="dxa" w:w="4320"/>
            <w:vAlign w:val="top"/>
          </w:tcPr>
          <w:p>
            <w:pPr>
              <w:spacing w:after="0"/>
            </w:pPr>
            <w:r/>
            <w:r>
              <w:rPr>
                <w:b w:val="0"/>
              </w:rPr>
              <w:t>Test larger datasets and edge cases.</w:t>
            </w:r>
          </w:p>
        </w:tc>
      </w:tr>
    </w:tbl>
    <w:p/>
    <w:p>
      <w:pPr>
        <w:spacing w:before="120" w:after="60"/>
      </w:pPr>
      <w:r>
        <w:rPr>
          <w:b/>
          <w:color w:val="1F4E79"/>
          <w:sz w:val="24"/>
        </w:rPr>
        <w:t>Quality rules</w:t>
      </w:r>
    </w:p>
    <w:p>
      <w:pPr>
        <w:pStyle w:val="ListBullet"/>
      </w:pPr>
      <w:r>
        <w:t>Keep UI code thin. Put logic in service modules.</w:t>
      </w:r>
    </w:p>
    <w:p>
      <w:pPr>
        <w:pStyle w:val="ListBullet"/>
      </w:pPr>
      <w:r>
        <w:t>Use clear function names and small functions.</w:t>
      </w:r>
    </w:p>
    <w:p>
      <w:pPr>
        <w:pStyle w:val="ListBullet"/>
      </w:pPr>
      <w:r>
        <w:t>Do not hard-code paths; use config files or environment variables.</w:t>
      </w:r>
    </w:p>
    <w:p>
      <w:pPr>
        <w:pStyle w:val="ListBullet"/>
      </w:pPr>
      <w:r>
        <w:t>Handle errors with meaningful messages.</w:t>
      </w:r>
    </w:p>
    <w:p>
      <w:pPr>
        <w:pStyle w:val="ListBullet"/>
      </w:pPr>
      <w:r>
        <w:t>Log important actions and failures.</w:t>
      </w:r>
    </w:p>
    <w:p>
      <w:pPr>
        <w:pStyle w:val="ListBullet"/>
      </w:pPr>
      <w:r>
        <w:t>Write tests for important reusable functions.</w:t>
      </w:r>
    </w:p>
    <w:p>
      <w:pPr>
        <w:pStyle w:val="ListBullet"/>
      </w:pPr>
      <w:r>
        <w:t>Use Git commits after each meaningful feature.</w:t>
      </w:r>
    </w:p>
    <w:p>
      <w:pPr>
        <w:pStyle w:val="ListBullet"/>
      </w:pPr>
      <w:r>
        <w:t>Maintain a README with setup, run commands, features, and screenshots.</w:t>
      </w:r>
    </w:p>
    <w:p>
      <w:pPr>
        <w:spacing w:before="120" w:after="60"/>
      </w:pPr>
      <w:r>
        <w:rPr>
          <w:b/>
          <w:color w:val="1F4E79"/>
          <w:sz w:val="24"/>
        </w:rPr>
        <w:t>Documentation deliverables</w:t>
      </w:r>
    </w:p>
    <w:p>
      <w:pPr>
        <w:pStyle w:val="ListBullet"/>
      </w:pPr>
      <w:r>
        <w:t>README.md</w:t>
      </w:r>
    </w:p>
    <w:p>
      <w:pPr>
        <w:pStyle w:val="ListBullet"/>
      </w:pPr>
      <w:r>
        <w:t>Installation guide</w:t>
      </w:r>
    </w:p>
    <w:p>
      <w:pPr>
        <w:pStyle w:val="ListBullet"/>
      </w:pPr>
      <w:r>
        <w:t>Feature list</w:t>
      </w:r>
    </w:p>
    <w:p>
      <w:pPr>
        <w:pStyle w:val="ListBullet"/>
      </w:pPr>
      <w:r>
        <w:t>Folder structure explanation</w:t>
      </w:r>
    </w:p>
    <w:p>
      <w:pPr>
        <w:pStyle w:val="ListBullet"/>
      </w:pPr>
      <w:r>
        <w:t>Database schema description</w:t>
      </w:r>
    </w:p>
    <w:p>
      <w:pPr>
        <w:pStyle w:val="ListBullet"/>
      </w:pPr>
      <w:r>
        <w:t>Screenshots of main pages</w:t>
      </w:r>
    </w:p>
    <w:p>
      <w:pPr>
        <w:pStyle w:val="ListBullet"/>
      </w:pPr>
      <w:r>
        <w:t>Known limitations</w:t>
      </w:r>
    </w:p>
    <w:p>
      <w:pPr>
        <w:pStyle w:val="ListBullet"/>
      </w:pPr>
      <w:r>
        <w:t>Phase 2 upgrade notes</w:t>
      </w:r>
    </w:p>
    <w:p>
      <w:pPr>
        <w:pStyle w:val="Heading1"/>
      </w:pPr>
      <w:r>
        <w:t>15. Development Milestones and Deliverables</w:t>
      </w:r>
    </w:p>
    <w:tbl>
      <w:tblPr>
        <w:tblStyle w:val="TableGrid"/>
        <w:tblW w:type="auto" w:w="0"/>
        <w:jc w:val="center"/>
        <w:tblLook w:firstColumn="1" w:firstRow="1" w:lastColumn="0" w:lastRow="0" w:noHBand="0" w:noVBand="1" w:val="04A0"/>
      </w:tblPr>
      <w:tblGrid>
        <w:gridCol w:w="3360"/>
        <w:gridCol w:w="3360"/>
        <w:gridCol w:w="3360"/>
      </w:tblGrid>
      <w:tr>
        <w:tc>
          <w:tcPr>
            <w:tcW w:type="dxa" w:w="1440"/>
            <w:vAlign w:val="top"/>
            <w:shd w:fill="1F4E79"/>
          </w:tcPr>
          <w:p>
            <w:pPr>
              <w:spacing w:after="0"/>
            </w:pPr>
            <w:r/>
            <w:r>
              <w:rPr>
                <w:b/>
                <w:color w:val="FFFFFF"/>
              </w:rPr>
              <w:t>Milestone</w:t>
            </w:r>
          </w:p>
        </w:tc>
        <w:tc>
          <w:tcPr>
            <w:tcW w:type="dxa" w:w="3456"/>
            <w:vAlign w:val="top"/>
            <w:shd w:fill="1F4E79"/>
          </w:tcPr>
          <w:p>
            <w:pPr>
              <w:spacing w:after="0"/>
            </w:pPr>
            <w:r/>
            <w:r>
              <w:rPr>
                <w:b/>
                <w:color w:val="FFFFFF"/>
              </w:rPr>
              <w:t>Focus</w:t>
            </w:r>
          </w:p>
        </w:tc>
        <w:tc>
          <w:tcPr>
            <w:tcW w:type="dxa" w:w="6048"/>
            <w:vAlign w:val="top"/>
            <w:shd w:fill="1F4E79"/>
          </w:tcPr>
          <w:p>
            <w:pPr>
              <w:spacing w:after="0"/>
            </w:pPr>
            <w:r/>
            <w:r>
              <w:rPr>
                <w:b/>
                <w:color w:val="FFFFFF"/>
              </w:rPr>
              <w:t>Main Deliverables</w:t>
            </w:r>
          </w:p>
        </w:tc>
      </w:tr>
      <w:tr>
        <w:tc>
          <w:tcPr>
            <w:tcW w:type="dxa" w:w="1440"/>
            <w:vAlign w:val="top"/>
          </w:tcPr>
          <w:p>
            <w:pPr>
              <w:spacing w:after="0"/>
            </w:pPr>
            <w:r/>
            <w:r>
              <w:rPr>
                <w:b w:val="0"/>
              </w:rPr>
              <w:t>M1</w:t>
            </w:r>
          </w:p>
        </w:tc>
        <w:tc>
          <w:tcPr>
            <w:tcW w:type="dxa" w:w="3456"/>
            <w:vAlign w:val="top"/>
          </w:tcPr>
          <w:p>
            <w:pPr>
              <w:spacing w:after="0"/>
            </w:pPr>
            <w:r/>
            <w:r>
              <w:rPr>
                <w:b w:val="0"/>
              </w:rPr>
              <w:t>Project setup</w:t>
            </w:r>
          </w:p>
        </w:tc>
        <w:tc>
          <w:tcPr>
            <w:tcW w:type="dxa" w:w="6048"/>
            <w:vAlign w:val="top"/>
          </w:tcPr>
          <w:p>
            <w:pPr>
              <w:spacing w:after="0"/>
            </w:pPr>
            <w:r/>
            <w:r>
              <w:rPr>
                <w:b w:val="0"/>
              </w:rPr>
              <w:t>Repo, environment, requirements, folder structure.</w:t>
            </w:r>
          </w:p>
        </w:tc>
      </w:tr>
      <w:tr>
        <w:tc>
          <w:tcPr>
            <w:tcW w:type="dxa" w:w="1440"/>
            <w:vAlign w:val="top"/>
          </w:tcPr>
          <w:p>
            <w:pPr>
              <w:spacing w:after="0"/>
            </w:pPr>
            <w:r/>
            <w:r>
              <w:rPr>
                <w:b w:val="0"/>
              </w:rPr>
              <w:t>M2</w:t>
            </w:r>
          </w:p>
        </w:tc>
        <w:tc>
          <w:tcPr>
            <w:tcW w:type="dxa" w:w="3456"/>
            <w:vAlign w:val="top"/>
          </w:tcPr>
          <w:p>
            <w:pPr>
              <w:spacing w:after="0"/>
            </w:pPr>
            <w:r/>
            <w:r>
              <w:rPr>
                <w:b w:val="0"/>
              </w:rPr>
              <w:t>Streamlit UI skeleton</w:t>
            </w:r>
          </w:p>
        </w:tc>
        <w:tc>
          <w:tcPr>
            <w:tcW w:type="dxa" w:w="6048"/>
            <w:vAlign w:val="top"/>
          </w:tcPr>
          <w:p>
            <w:pPr>
              <w:spacing w:after="0"/>
            </w:pPr>
            <w:r/>
            <w:r>
              <w:rPr>
                <w:b w:val="0"/>
              </w:rPr>
              <w:t>Dashboard and navigation.</w:t>
            </w:r>
          </w:p>
        </w:tc>
      </w:tr>
      <w:tr>
        <w:tc>
          <w:tcPr>
            <w:tcW w:type="dxa" w:w="1440"/>
            <w:vAlign w:val="top"/>
          </w:tcPr>
          <w:p>
            <w:pPr>
              <w:spacing w:after="0"/>
            </w:pPr>
            <w:r/>
            <w:r>
              <w:rPr>
                <w:b w:val="0"/>
              </w:rPr>
              <w:t>M3</w:t>
            </w:r>
          </w:p>
        </w:tc>
        <w:tc>
          <w:tcPr>
            <w:tcW w:type="dxa" w:w="3456"/>
            <w:vAlign w:val="top"/>
          </w:tcPr>
          <w:p>
            <w:pPr>
              <w:spacing w:after="0"/>
            </w:pPr>
            <w:r/>
            <w:r>
              <w:rPr>
                <w:b w:val="0"/>
              </w:rPr>
              <w:t>File upload</w:t>
            </w:r>
          </w:p>
        </w:tc>
        <w:tc>
          <w:tcPr>
            <w:tcW w:type="dxa" w:w="6048"/>
            <w:vAlign w:val="top"/>
          </w:tcPr>
          <w:p>
            <w:pPr>
              <w:spacing w:after="0"/>
            </w:pPr>
            <w:r/>
            <w:r>
              <w:rPr>
                <w:b w:val="0"/>
              </w:rPr>
              <w:t>Upload page and local file saving.</w:t>
            </w:r>
          </w:p>
        </w:tc>
      </w:tr>
      <w:tr>
        <w:tc>
          <w:tcPr>
            <w:tcW w:type="dxa" w:w="1440"/>
            <w:vAlign w:val="top"/>
          </w:tcPr>
          <w:p>
            <w:pPr>
              <w:spacing w:after="0"/>
            </w:pPr>
            <w:r/>
            <w:r>
              <w:rPr>
                <w:b w:val="0"/>
              </w:rPr>
              <w:t>M4</w:t>
            </w:r>
          </w:p>
        </w:tc>
        <w:tc>
          <w:tcPr>
            <w:tcW w:type="dxa" w:w="3456"/>
            <w:vAlign w:val="top"/>
          </w:tcPr>
          <w:p>
            <w:pPr>
              <w:spacing w:after="0"/>
            </w:pPr>
            <w:r/>
            <w:r>
              <w:rPr>
                <w:b w:val="0"/>
              </w:rPr>
              <w:t>File automation</w:t>
            </w:r>
          </w:p>
        </w:tc>
        <w:tc>
          <w:tcPr>
            <w:tcW w:type="dxa" w:w="6048"/>
            <w:vAlign w:val="top"/>
          </w:tcPr>
          <w:p>
            <w:pPr>
              <w:spacing w:after="0"/>
            </w:pPr>
            <w:r/>
            <w:r>
              <w:rPr>
                <w:b w:val="0"/>
              </w:rPr>
              <w:t>Classification and folder organization.</w:t>
            </w:r>
          </w:p>
        </w:tc>
      </w:tr>
      <w:tr>
        <w:tc>
          <w:tcPr>
            <w:tcW w:type="dxa" w:w="1440"/>
            <w:vAlign w:val="top"/>
          </w:tcPr>
          <w:p>
            <w:pPr>
              <w:spacing w:after="0"/>
            </w:pPr>
            <w:r/>
            <w:r>
              <w:rPr>
                <w:b w:val="0"/>
              </w:rPr>
              <w:t>M5</w:t>
            </w:r>
          </w:p>
        </w:tc>
        <w:tc>
          <w:tcPr>
            <w:tcW w:type="dxa" w:w="3456"/>
            <w:vAlign w:val="top"/>
          </w:tcPr>
          <w:p>
            <w:pPr>
              <w:spacing w:after="0"/>
            </w:pPr>
            <w:r/>
            <w:r>
              <w:rPr>
                <w:b w:val="0"/>
              </w:rPr>
              <w:t>Database</w:t>
            </w:r>
          </w:p>
        </w:tc>
        <w:tc>
          <w:tcPr>
            <w:tcW w:type="dxa" w:w="6048"/>
            <w:vAlign w:val="top"/>
          </w:tcPr>
          <w:p>
            <w:pPr>
              <w:spacing w:after="0"/>
            </w:pPr>
            <w:r/>
            <w:r>
              <w:rPr>
                <w:b w:val="0"/>
              </w:rPr>
              <w:t>SQLite tables and CRUD operations.</w:t>
            </w:r>
          </w:p>
        </w:tc>
      </w:tr>
      <w:tr>
        <w:tc>
          <w:tcPr>
            <w:tcW w:type="dxa" w:w="1440"/>
            <w:vAlign w:val="top"/>
          </w:tcPr>
          <w:p>
            <w:pPr>
              <w:spacing w:after="0"/>
            </w:pPr>
            <w:r/>
            <w:r>
              <w:rPr>
                <w:b w:val="0"/>
              </w:rPr>
              <w:t>M6</w:t>
            </w:r>
          </w:p>
        </w:tc>
        <w:tc>
          <w:tcPr>
            <w:tcW w:type="dxa" w:w="3456"/>
            <w:vAlign w:val="top"/>
          </w:tcPr>
          <w:p>
            <w:pPr>
              <w:spacing w:after="0"/>
            </w:pPr>
            <w:r/>
            <w:r>
              <w:rPr>
                <w:b w:val="0"/>
              </w:rPr>
              <w:t>File library</w:t>
            </w:r>
          </w:p>
        </w:tc>
        <w:tc>
          <w:tcPr>
            <w:tcW w:type="dxa" w:w="6048"/>
            <w:vAlign w:val="top"/>
          </w:tcPr>
          <w:p>
            <w:pPr>
              <w:spacing w:after="0"/>
            </w:pPr>
            <w:r/>
            <w:r>
              <w:rPr>
                <w:b w:val="0"/>
              </w:rPr>
              <w:t>Search, filter, delete, metadata view.</w:t>
            </w:r>
          </w:p>
        </w:tc>
      </w:tr>
      <w:tr>
        <w:tc>
          <w:tcPr>
            <w:tcW w:type="dxa" w:w="1440"/>
            <w:vAlign w:val="top"/>
          </w:tcPr>
          <w:p>
            <w:pPr>
              <w:spacing w:after="0"/>
            </w:pPr>
            <w:r/>
            <w:r>
              <w:rPr>
                <w:b w:val="0"/>
              </w:rPr>
              <w:t>M7</w:t>
            </w:r>
          </w:p>
        </w:tc>
        <w:tc>
          <w:tcPr>
            <w:tcW w:type="dxa" w:w="3456"/>
            <w:vAlign w:val="top"/>
          </w:tcPr>
          <w:p>
            <w:pPr>
              <w:spacing w:after="0"/>
            </w:pPr>
            <w:r/>
            <w:r>
              <w:rPr>
                <w:b w:val="0"/>
              </w:rPr>
              <w:t>CSV analysis</w:t>
            </w:r>
          </w:p>
        </w:tc>
        <w:tc>
          <w:tcPr>
            <w:tcW w:type="dxa" w:w="6048"/>
            <w:vAlign w:val="top"/>
          </w:tcPr>
          <w:p>
            <w:pPr>
              <w:spacing w:after="0"/>
            </w:pPr>
            <w:r/>
            <w:r>
              <w:rPr>
                <w:b w:val="0"/>
              </w:rPr>
              <w:t>Preview, schema, missing values, statistics.</w:t>
            </w:r>
          </w:p>
        </w:tc>
      </w:tr>
      <w:tr>
        <w:tc>
          <w:tcPr>
            <w:tcW w:type="dxa" w:w="1440"/>
            <w:vAlign w:val="top"/>
          </w:tcPr>
          <w:p>
            <w:pPr>
              <w:spacing w:after="0"/>
            </w:pPr>
            <w:r/>
            <w:r>
              <w:rPr>
                <w:b w:val="0"/>
              </w:rPr>
              <w:t>M8</w:t>
            </w:r>
          </w:p>
        </w:tc>
        <w:tc>
          <w:tcPr>
            <w:tcW w:type="dxa" w:w="3456"/>
            <w:vAlign w:val="top"/>
          </w:tcPr>
          <w:p>
            <w:pPr>
              <w:spacing w:after="0"/>
            </w:pPr>
            <w:r/>
            <w:r>
              <w:rPr>
                <w:b w:val="0"/>
              </w:rPr>
              <w:t>Charts and reports</w:t>
            </w:r>
          </w:p>
        </w:tc>
        <w:tc>
          <w:tcPr>
            <w:tcW w:type="dxa" w:w="6048"/>
            <w:vAlign w:val="top"/>
          </w:tcPr>
          <w:p>
            <w:pPr>
              <w:spacing w:after="0"/>
            </w:pPr>
            <w:r/>
            <w:r>
              <w:rPr>
                <w:b w:val="0"/>
              </w:rPr>
              <w:t>Visualizations and downloadable reports.</w:t>
            </w:r>
          </w:p>
        </w:tc>
      </w:tr>
      <w:tr>
        <w:tc>
          <w:tcPr>
            <w:tcW w:type="dxa" w:w="1440"/>
            <w:vAlign w:val="top"/>
          </w:tcPr>
          <w:p>
            <w:pPr>
              <w:spacing w:after="0"/>
            </w:pPr>
            <w:r/>
            <w:r>
              <w:rPr>
                <w:b w:val="0"/>
              </w:rPr>
              <w:t>M9</w:t>
            </w:r>
          </w:p>
        </w:tc>
        <w:tc>
          <w:tcPr>
            <w:tcW w:type="dxa" w:w="3456"/>
            <w:vAlign w:val="top"/>
          </w:tcPr>
          <w:p>
            <w:pPr>
              <w:spacing w:after="0"/>
            </w:pPr>
            <w:r/>
            <w:r>
              <w:rPr>
                <w:b w:val="0"/>
              </w:rPr>
              <w:t>ML lab</w:t>
            </w:r>
          </w:p>
        </w:tc>
        <w:tc>
          <w:tcPr>
            <w:tcW w:type="dxa" w:w="6048"/>
            <w:vAlign w:val="top"/>
          </w:tcPr>
          <w:p>
            <w:pPr>
              <w:spacing w:after="0"/>
            </w:pPr>
            <w:r/>
            <w:r>
              <w:rPr>
                <w:b w:val="0"/>
              </w:rPr>
              <w:t>Simple train/evaluate/predict workflow.</w:t>
            </w:r>
          </w:p>
        </w:tc>
      </w:tr>
      <w:tr>
        <w:tc>
          <w:tcPr>
            <w:tcW w:type="dxa" w:w="1440"/>
            <w:vAlign w:val="top"/>
          </w:tcPr>
          <w:p>
            <w:pPr>
              <w:spacing w:after="0"/>
            </w:pPr>
            <w:r/>
            <w:r>
              <w:rPr>
                <w:b w:val="0"/>
              </w:rPr>
              <w:t>M10</w:t>
            </w:r>
          </w:p>
        </w:tc>
        <w:tc>
          <w:tcPr>
            <w:tcW w:type="dxa" w:w="3456"/>
            <w:vAlign w:val="top"/>
          </w:tcPr>
          <w:p>
            <w:pPr>
              <w:spacing w:after="0"/>
            </w:pPr>
            <w:r/>
            <w:r>
              <w:rPr>
                <w:b w:val="0"/>
              </w:rPr>
              <w:t>Testing and cleanup</w:t>
            </w:r>
          </w:p>
        </w:tc>
        <w:tc>
          <w:tcPr>
            <w:tcW w:type="dxa" w:w="6048"/>
            <w:vAlign w:val="top"/>
          </w:tcPr>
          <w:p>
            <w:pPr>
              <w:spacing w:after="0"/>
            </w:pPr>
            <w:r/>
            <w:r>
              <w:rPr>
                <w:b w:val="0"/>
              </w:rPr>
              <w:t>pytest tests, logging, error handling.</w:t>
            </w:r>
          </w:p>
        </w:tc>
      </w:tr>
      <w:tr>
        <w:tc>
          <w:tcPr>
            <w:tcW w:type="dxa" w:w="1440"/>
            <w:vAlign w:val="top"/>
          </w:tcPr>
          <w:p>
            <w:pPr>
              <w:spacing w:after="0"/>
            </w:pPr>
            <w:r/>
            <w:r>
              <w:rPr>
                <w:b w:val="0"/>
              </w:rPr>
              <w:t>M11</w:t>
            </w:r>
          </w:p>
        </w:tc>
        <w:tc>
          <w:tcPr>
            <w:tcW w:type="dxa" w:w="3456"/>
            <w:vAlign w:val="top"/>
          </w:tcPr>
          <w:p>
            <w:pPr>
              <w:spacing w:after="0"/>
            </w:pPr>
            <w:r/>
            <w:r>
              <w:rPr>
                <w:b w:val="0"/>
              </w:rPr>
              <w:t>Phase 1 finalization</w:t>
            </w:r>
          </w:p>
        </w:tc>
        <w:tc>
          <w:tcPr>
            <w:tcW w:type="dxa" w:w="6048"/>
            <w:vAlign w:val="top"/>
          </w:tcPr>
          <w:p>
            <w:pPr>
              <w:spacing w:after="0"/>
            </w:pPr>
            <w:r/>
            <w:r>
              <w:rPr>
                <w:b w:val="0"/>
              </w:rPr>
              <w:t>README, screenshots, final demo.</w:t>
            </w:r>
          </w:p>
        </w:tc>
      </w:tr>
      <w:tr>
        <w:tc>
          <w:tcPr>
            <w:tcW w:type="dxa" w:w="1440"/>
            <w:vAlign w:val="top"/>
          </w:tcPr>
          <w:p>
            <w:pPr>
              <w:spacing w:after="0"/>
            </w:pPr>
            <w:r/>
            <w:r>
              <w:rPr>
                <w:b w:val="0"/>
              </w:rPr>
              <w:t>M12</w:t>
            </w:r>
          </w:p>
        </w:tc>
        <w:tc>
          <w:tcPr>
            <w:tcW w:type="dxa" w:w="3456"/>
            <w:vAlign w:val="top"/>
          </w:tcPr>
          <w:p>
            <w:pPr>
              <w:spacing w:after="0"/>
            </w:pPr>
            <w:r/>
            <w:r>
              <w:rPr>
                <w:b w:val="0"/>
              </w:rPr>
              <w:t>Phase 2 architecture decision</w:t>
            </w:r>
          </w:p>
        </w:tc>
        <w:tc>
          <w:tcPr>
            <w:tcW w:type="dxa" w:w="6048"/>
            <w:vAlign w:val="top"/>
          </w:tcPr>
          <w:p>
            <w:pPr>
              <w:spacing w:after="0"/>
            </w:pPr>
            <w:r/>
            <w:r>
              <w:rPr>
                <w:b w:val="0"/>
              </w:rPr>
              <w:t>Choose FastAPI + React or Django path.</w:t>
            </w:r>
          </w:p>
        </w:tc>
      </w:tr>
      <w:tr>
        <w:tc>
          <w:tcPr>
            <w:tcW w:type="dxa" w:w="1440"/>
            <w:vAlign w:val="top"/>
          </w:tcPr>
          <w:p>
            <w:pPr>
              <w:spacing w:after="0"/>
            </w:pPr>
            <w:r/>
            <w:r>
              <w:rPr>
                <w:b w:val="0"/>
              </w:rPr>
              <w:t>M13</w:t>
            </w:r>
          </w:p>
        </w:tc>
        <w:tc>
          <w:tcPr>
            <w:tcW w:type="dxa" w:w="3456"/>
            <w:vAlign w:val="top"/>
          </w:tcPr>
          <w:p>
            <w:pPr>
              <w:spacing w:after="0"/>
            </w:pPr>
            <w:r/>
            <w:r>
              <w:rPr>
                <w:b w:val="0"/>
              </w:rPr>
              <w:t>Phase 2 backend/database</w:t>
            </w:r>
          </w:p>
        </w:tc>
        <w:tc>
          <w:tcPr>
            <w:tcW w:type="dxa" w:w="6048"/>
            <w:vAlign w:val="top"/>
          </w:tcPr>
          <w:p>
            <w:pPr>
              <w:spacing w:after="0"/>
            </w:pPr>
            <w:r/>
            <w:r>
              <w:rPr>
                <w:b w:val="0"/>
              </w:rPr>
              <w:t>APIs or Django models/views, PostgreSQL, migrations.</w:t>
            </w:r>
          </w:p>
        </w:tc>
      </w:tr>
      <w:tr>
        <w:tc>
          <w:tcPr>
            <w:tcW w:type="dxa" w:w="1440"/>
            <w:vAlign w:val="top"/>
          </w:tcPr>
          <w:p>
            <w:pPr>
              <w:spacing w:after="0"/>
            </w:pPr>
            <w:r/>
            <w:r>
              <w:rPr>
                <w:b w:val="0"/>
              </w:rPr>
              <w:t>M14</w:t>
            </w:r>
          </w:p>
        </w:tc>
        <w:tc>
          <w:tcPr>
            <w:tcW w:type="dxa" w:w="3456"/>
            <w:vAlign w:val="top"/>
          </w:tcPr>
          <w:p>
            <w:pPr>
              <w:spacing w:after="0"/>
            </w:pPr>
            <w:r/>
            <w:r>
              <w:rPr>
                <w:b w:val="0"/>
              </w:rPr>
              <w:t>Phase 2 UI/auth/deployment</w:t>
            </w:r>
          </w:p>
        </w:tc>
        <w:tc>
          <w:tcPr>
            <w:tcW w:type="dxa" w:w="6048"/>
            <w:vAlign w:val="top"/>
          </w:tcPr>
          <w:p>
            <w:pPr>
              <w:spacing w:after="0"/>
            </w:pPr>
            <w:r/>
            <w:r>
              <w:rPr>
                <w:b w:val="0"/>
              </w:rPr>
              <w:t>Professional UI, login, Docker, deployment preparation.</w:t>
            </w:r>
          </w:p>
        </w:tc>
      </w:tr>
    </w:tbl>
    <w:p/>
    <w:p>
      <w:pPr>
        <w:pStyle w:val="Heading1"/>
      </w:pPr>
      <w:r>
        <w:t>16. Learning Outcome Checklist</w:t>
      </w:r>
    </w:p>
    <w:tbl>
      <w:tblPr>
        <w:tblStyle w:val="TableGrid"/>
        <w:tblW w:type="auto" w:w="0"/>
        <w:jc w:val="center"/>
        <w:tblLook w:firstColumn="1" w:firstRow="1" w:lastColumn="0" w:lastRow="0" w:noHBand="0" w:noVBand="1" w:val="04A0"/>
      </w:tblPr>
      <w:tblGrid>
        <w:gridCol w:w="5040"/>
        <w:gridCol w:w="5040"/>
      </w:tblGrid>
      <w:tr>
        <w:tc>
          <w:tcPr>
            <w:tcW w:type="dxa" w:w="2880"/>
            <w:vAlign w:val="top"/>
            <w:shd w:fill="1F4E79"/>
          </w:tcPr>
          <w:p>
            <w:pPr>
              <w:spacing w:after="0"/>
            </w:pPr>
            <w:r/>
            <w:r>
              <w:rPr>
                <w:b/>
                <w:color w:val="FFFFFF"/>
              </w:rPr>
              <w:t>Skill Area</w:t>
            </w:r>
          </w:p>
        </w:tc>
        <w:tc>
          <w:tcPr>
            <w:tcW w:type="dxa" w:w="8064"/>
            <w:vAlign w:val="top"/>
            <w:shd w:fill="1F4E79"/>
          </w:tcPr>
          <w:p>
            <w:pPr>
              <w:spacing w:after="0"/>
            </w:pPr>
            <w:r/>
            <w:r>
              <w:rPr>
                <w:b/>
                <w:color w:val="FFFFFF"/>
              </w:rPr>
              <w:t>Completion Evidence</w:t>
            </w:r>
          </w:p>
        </w:tc>
      </w:tr>
      <w:tr>
        <w:tc>
          <w:tcPr>
            <w:tcW w:type="dxa" w:w="2880"/>
            <w:vAlign w:val="top"/>
          </w:tcPr>
          <w:p>
            <w:pPr>
              <w:spacing w:after="0"/>
            </w:pPr>
            <w:r/>
            <w:r>
              <w:rPr>
                <w:b w:val="0"/>
              </w:rPr>
              <w:t>Python basics</w:t>
            </w:r>
          </w:p>
        </w:tc>
        <w:tc>
          <w:tcPr>
            <w:tcW w:type="dxa" w:w="8064"/>
            <w:vAlign w:val="top"/>
          </w:tcPr>
          <w:p>
            <w:pPr>
              <w:spacing w:after="0"/>
            </w:pPr>
            <w:r/>
            <w:r>
              <w:rPr>
                <w:b w:val="0"/>
              </w:rPr>
              <w:t>You can explain and edit all Phase 1 service and utility functions.</w:t>
            </w:r>
          </w:p>
        </w:tc>
      </w:tr>
      <w:tr>
        <w:tc>
          <w:tcPr>
            <w:tcW w:type="dxa" w:w="2880"/>
            <w:vAlign w:val="top"/>
          </w:tcPr>
          <w:p>
            <w:pPr>
              <w:spacing w:after="0"/>
            </w:pPr>
            <w:r/>
            <w:r>
              <w:rPr>
                <w:b w:val="0"/>
              </w:rPr>
              <w:t>OOP</w:t>
            </w:r>
          </w:p>
        </w:tc>
        <w:tc>
          <w:tcPr>
            <w:tcW w:type="dxa" w:w="8064"/>
            <w:vAlign w:val="top"/>
          </w:tcPr>
          <w:p>
            <w:pPr>
              <w:spacing w:after="0"/>
            </w:pPr>
            <w:r/>
            <w:r>
              <w:rPr>
                <w:b w:val="0"/>
              </w:rPr>
              <w:t>You can create and use classes/models/services in Python.</w:t>
            </w:r>
          </w:p>
        </w:tc>
      </w:tr>
      <w:tr>
        <w:tc>
          <w:tcPr>
            <w:tcW w:type="dxa" w:w="2880"/>
            <w:vAlign w:val="top"/>
          </w:tcPr>
          <w:p>
            <w:pPr>
              <w:spacing w:after="0"/>
            </w:pPr>
            <w:r/>
            <w:r>
              <w:rPr>
                <w:b w:val="0"/>
              </w:rPr>
              <w:t>File handling</w:t>
            </w:r>
          </w:p>
        </w:tc>
        <w:tc>
          <w:tcPr>
            <w:tcW w:type="dxa" w:w="8064"/>
            <w:vAlign w:val="top"/>
          </w:tcPr>
          <w:p>
            <w:pPr>
              <w:spacing w:after="0"/>
            </w:pPr>
            <w:r/>
            <w:r>
              <w:rPr>
                <w:b w:val="0"/>
              </w:rPr>
              <w:t>Upload, move, rename, delete, and export files work correctly.</w:t>
            </w:r>
          </w:p>
        </w:tc>
      </w:tr>
      <w:tr>
        <w:tc>
          <w:tcPr>
            <w:tcW w:type="dxa" w:w="2880"/>
            <w:vAlign w:val="top"/>
          </w:tcPr>
          <w:p>
            <w:pPr>
              <w:spacing w:after="0"/>
            </w:pPr>
            <w:r/>
            <w:r>
              <w:rPr>
                <w:b w:val="0"/>
              </w:rPr>
              <w:t>Automation</w:t>
            </w:r>
          </w:p>
        </w:tc>
        <w:tc>
          <w:tcPr>
            <w:tcW w:type="dxa" w:w="8064"/>
            <w:vAlign w:val="top"/>
          </w:tcPr>
          <w:p>
            <w:pPr>
              <w:spacing w:after="0"/>
            </w:pPr>
            <w:r/>
            <w:r>
              <w:rPr>
                <w:b w:val="0"/>
              </w:rPr>
              <w:t>File organizer and cleanup rules work without manual steps.</w:t>
            </w:r>
          </w:p>
        </w:tc>
      </w:tr>
      <w:tr>
        <w:tc>
          <w:tcPr>
            <w:tcW w:type="dxa" w:w="2880"/>
            <w:vAlign w:val="top"/>
          </w:tcPr>
          <w:p>
            <w:pPr>
              <w:spacing w:after="0"/>
            </w:pPr>
            <w:r/>
            <w:r>
              <w:rPr>
                <w:b w:val="0"/>
              </w:rPr>
              <w:t>Database</w:t>
            </w:r>
          </w:p>
        </w:tc>
        <w:tc>
          <w:tcPr>
            <w:tcW w:type="dxa" w:w="8064"/>
            <w:vAlign w:val="top"/>
          </w:tcPr>
          <w:p>
            <w:pPr>
              <w:spacing w:after="0"/>
            </w:pPr>
            <w:r/>
            <w:r>
              <w:rPr>
                <w:b w:val="0"/>
              </w:rPr>
              <w:t>Records are stored, updated, queried, and deleted.</w:t>
            </w:r>
          </w:p>
        </w:tc>
      </w:tr>
      <w:tr>
        <w:tc>
          <w:tcPr>
            <w:tcW w:type="dxa" w:w="2880"/>
            <w:vAlign w:val="top"/>
          </w:tcPr>
          <w:p>
            <w:pPr>
              <w:spacing w:after="0"/>
            </w:pPr>
            <w:r/>
            <w:r>
              <w:rPr>
                <w:b w:val="0"/>
              </w:rPr>
              <w:t>Data science</w:t>
            </w:r>
          </w:p>
        </w:tc>
        <w:tc>
          <w:tcPr>
            <w:tcW w:type="dxa" w:w="8064"/>
            <w:vAlign w:val="top"/>
          </w:tcPr>
          <w:p>
            <w:pPr>
              <w:spacing w:after="0"/>
            </w:pPr>
            <w:r/>
            <w:r>
              <w:rPr>
                <w:b w:val="0"/>
              </w:rPr>
              <w:t>CSV analysis and visualizations work from uploaded data.</w:t>
            </w:r>
          </w:p>
        </w:tc>
      </w:tr>
      <w:tr>
        <w:tc>
          <w:tcPr>
            <w:tcW w:type="dxa" w:w="2880"/>
            <w:vAlign w:val="top"/>
          </w:tcPr>
          <w:p>
            <w:pPr>
              <w:spacing w:after="0"/>
            </w:pPr>
            <w:r/>
            <w:r>
              <w:rPr>
                <w:b w:val="0"/>
              </w:rPr>
              <w:t>Machine learning basics</w:t>
            </w:r>
          </w:p>
        </w:tc>
        <w:tc>
          <w:tcPr>
            <w:tcW w:type="dxa" w:w="8064"/>
            <w:vAlign w:val="top"/>
          </w:tcPr>
          <w:p>
            <w:pPr>
              <w:spacing w:after="0"/>
            </w:pPr>
            <w:r/>
            <w:r>
              <w:rPr>
                <w:b w:val="0"/>
              </w:rPr>
              <w:t>A small model can train, evaluate, save, and predict.</w:t>
            </w:r>
          </w:p>
        </w:tc>
      </w:tr>
      <w:tr>
        <w:tc>
          <w:tcPr>
            <w:tcW w:type="dxa" w:w="2880"/>
            <w:vAlign w:val="top"/>
          </w:tcPr>
          <w:p>
            <w:pPr>
              <w:spacing w:after="0"/>
            </w:pPr>
            <w:r/>
            <w:r>
              <w:rPr>
                <w:b w:val="0"/>
              </w:rPr>
              <w:t>Web UI</w:t>
            </w:r>
          </w:p>
        </w:tc>
        <w:tc>
          <w:tcPr>
            <w:tcW w:type="dxa" w:w="8064"/>
            <w:vAlign w:val="top"/>
          </w:tcPr>
          <w:p>
            <w:pPr>
              <w:spacing w:after="0"/>
            </w:pPr>
            <w:r/>
            <w:r>
              <w:rPr>
                <w:b w:val="0"/>
              </w:rPr>
              <w:t>Users can control the system through Streamlit.</w:t>
            </w:r>
          </w:p>
        </w:tc>
      </w:tr>
      <w:tr>
        <w:tc>
          <w:tcPr>
            <w:tcW w:type="dxa" w:w="2880"/>
            <w:vAlign w:val="top"/>
          </w:tcPr>
          <w:p>
            <w:pPr>
              <w:spacing w:after="0"/>
            </w:pPr>
            <w:r/>
            <w:r>
              <w:rPr>
                <w:b w:val="0"/>
              </w:rPr>
              <w:t>Testing</w:t>
            </w:r>
          </w:p>
        </w:tc>
        <w:tc>
          <w:tcPr>
            <w:tcW w:type="dxa" w:w="8064"/>
            <w:vAlign w:val="top"/>
          </w:tcPr>
          <w:p>
            <w:pPr>
              <w:spacing w:after="0"/>
            </w:pPr>
            <w:r/>
            <w:r>
              <w:rPr>
                <w:b w:val="0"/>
              </w:rPr>
              <w:t>Important functions have pytest tests.</w:t>
            </w:r>
          </w:p>
        </w:tc>
      </w:tr>
      <w:tr>
        <w:tc>
          <w:tcPr>
            <w:tcW w:type="dxa" w:w="2880"/>
            <w:vAlign w:val="top"/>
          </w:tcPr>
          <w:p>
            <w:pPr>
              <w:spacing w:after="0"/>
            </w:pPr>
            <w:r/>
            <w:r>
              <w:rPr>
                <w:b w:val="0"/>
              </w:rPr>
              <w:t>API development</w:t>
            </w:r>
          </w:p>
        </w:tc>
        <w:tc>
          <w:tcPr>
            <w:tcW w:type="dxa" w:w="8064"/>
            <w:vAlign w:val="top"/>
          </w:tcPr>
          <w:p>
            <w:pPr>
              <w:spacing w:after="0"/>
            </w:pPr>
            <w:r/>
            <w:r>
              <w:rPr>
                <w:b w:val="0"/>
              </w:rPr>
              <w:t>Phase 2 exposes project functions through FastAPI or Django endpoints.</w:t>
            </w:r>
          </w:p>
        </w:tc>
      </w:tr>
      <w:tr>
        <w:tc>
          <w:tcPr>
            <w:tcW w:type="dxa" w:w="2880"/>
            <w:vAlign w:val="top"/>
          </w:tcPr>
          <w:p>
            <w:pPr>
              <w:spacing w:after="0"/>
            </w:pPr>
            <w:r/>
            <w:r>
              <w:rPr>
                <w:b w:val="0"/>
              </w:rPr>
              <w:t>Professional structure</w:t>
            </w:r>
          </w:p>
        </w:tc>
        <w:tc>
          <w:tcPr>
            <w:tcW w:type="dxa" w:w="8064"/>
            <w:vAlign w:val="top"/>
          </w:tcPr>
          <w:p>
            <w:pPr>
              <w:spacing w:after="0"/>
            </w:pPr>
            <w:r/>
            <w:r>
              <w:rPr>
                <w:b w:val="0"/>
              </w:rPr>
              <w:t>Project uses clear folders, services, config, tests, and documentation.</w:t>
            </w:r>
          </w:p>
        </w:tc>
      </w:tr>
      <w:tr>
        <w:tc>
          <w:tcPr>
            <w:tcW w:type="dxa" w:w="2880"/>
            <w:vAlign w:val="top"/>
          </w:tcPr>
          <w:p>
            <w:pPr>
              <w:spacing w:after="0"/>
            </w:pPr>
            <w:r/>
            <w:r>
              <w:rPr>
                <w:b w:val="0"/>
              </w:rPr>
              <w:t>Deployment awareness</w:t>
            </w:r>
          </w:p>
        </w:tc>
        <w:tc>
          <w:tcPr>
            <w:tcW w:type="dxa" w:w="8064"/>
            <w:vAlign w:val="top"/>
          </w:tcPr>
          <w:p>
            <w:pPr>
              <w:spacing w:after="0"/>
            </w:pPr>
            <w:r/>
            <w:r>
              <w:rPr>
                <w:b w:val="0"/>
              </w:rPr>
              <w:t>Project can be prepared with environment variables and Docker later.</w:t>
            </w:r>
          </w:p>
        </w:tc>
      </w:tr>
    </w:tbl>
    <w:p/>
    <w:p>
      <w:pPr>
        <w:spacing w:before="120" w:after="60"/>
      </w:pPr>
      <w:r>
        <w:rPr>
          <w:b/>
          <w:color w:val="1F4E79"/>
          <w:sz w:val="24"/>
        </w:rPr>
        <w:t>Suggested final learning target</w:t>
      </w:r>
    </w:p>
    <w:p>
      <w:r>
        <w:t>By the end of Phase 1, you should be comfortable writing practical Python applications. By the end of Phase 2, you should be comfortable developing a professional Python web application with database, APIs or full-stack views, authentication, testing, and deployment preparation.</w:t>
      </w:r>
    </w:p>
    <w:p>
      <w:pPr>
        <w:pStyle w:val="Heading1"/>
      </w:pPr>
      <w:r>
        <w:t>17. References</w:t>
      </w:r>
    </w:p>
    <w:p>
      <w:r>
        <w:t>These references are used only to justify the chosen technologies and their general roles in the project. Use the official documentation when implementing each stage.</w:t>
      </w:r>
    </w:p>
    <w:p>
      <w:pPr>
        <w:pStyle w:val="ListBullet"/>
      </w:pPr>
      <w:r>
        <w:t xml:space="preserve">FastAPI official documentation: </w:t>
      </w:r>
      <w:hyperlink r:id="rId10">
        <w:r>
          <w:rPr>
            <w:color w:val="0563C1"/>
            <w:u w:val="single"/>
          </w:rPr>
          <w:t>https://fastapi.tiangolo.com/</w:t>
        </w:r>
      </w:hyperlink>
    </w:p>
    <w:p>
      <w:pPr>
        <w:pStyle w:val="ListBullet"/>
      </w:pPr>
      <w:r>
        <w:t xml:space="preserve">Streamlit official website and documentation: </w:t>
      </w:r>
      <w:hyperlink r:id="rId11">
        <w:r>
          <w:rPr>
            <w:color w:val="0563C1"/>
            <w:u w:val="single"/>
          </w:rPr>
          <w:t>https://streamlit.io/</w:t>
        </w:r>
      </w:hyperlink>
    </w:p>
    <w:p>
      <w:pPr>
        <w:pStyle w:val="ListBullet"/>
      </w:pPr>
      <w:r>
        <w:t xml:space="preserve">Django official website: </w:t>
      </w:r>
      <w:hyperlink r:id="rId12">
        <w:r>
          <w:rPr>
            <w:color w:val="0563C1"/>
            <w:u w:val="single"/>
          </w:rPr>
          <w:t>https://www.djangoproject.com/</w:t>
        </w:r>
      </w:hyperlink>
    </w:p>
    <w:p>
      <w:pPr>
        <w:pStyle w:val="ListBullet"/>
      </w:pPr>
      <w:r>
        <w:t xml:space="preserve">Django documentation: </w:t>
      </w:r>
      <w:hyperlink r:id="rId13">
        <w:r>
          <w:rPr>
            <w:color w:val="0563C1"/>
            <w:u w:val="single"/>
          </w:rPr>
          <w:t>https://docs.djangoproject.com/</w:t>
        </w:r>
      </w:hyperlink>
    </w:p>
    <w:p>
      <w:pPr>
        <w:pStyle w:val="ListBullet"/>
      </w:pPr>
      <w:r>
        <w:t xml:space="preserve">SQLAlchemy official website: </w:t>
      </w:r>
      <w:hyperlink r:id="rId14">
        <w:r>
          <w:rPr>
            <w:color w:val="0563C1"/>
            <w:u w:val="single"/>
          </w:rPr>
          <w:t>https://www.sqlalchemy.org/</w:t>
        </w:r>
      </w:hyperlink>
    </w:p>
    <w:p>
      <w:pPr>
        <w:pStyle w:val="ListBullet"/>
      </w:pPr>
      <w:r>
        <w:t xml:space="preserve">pandas official documentation: </w:t>
      </w:r>
      <w:hyperlink r:id="rId15">
        <w:r>
          <w:rPr>
            <w:color w:val="0563C1"/>
            <w:u w:val="single"/>
          </w:rPr>
          <w:t>https://pandas.pydata.org/docs/</w:t>
        </w:r>
      </w:hyperlink>
    </w:p>
    <w:p>
      <w:pPr>
        <w:pStyle w:val="ListBullet"/>
      </w:pPr>
      <w:r>
        <w:t xml:space="preserve">NumPy official website: </w:t>
      </w:r>
      <w:hyperlink r:id="rId16">
        <w:r>
          <w:rPr>
            <w:color w:val="0563C1"/>
            <w:u w:val="single"/>
          </w:rPr>
          <w:t>https://numpy.org/</w:t>
        </w:r>
      </w:hyperlink>
    </w:p>
    <w:p>
      <w:pPr>
        <w:pStyle w:val="ListBullet"/>
      </w:pPr>
      <w:r>
        <w:t xml:space="preserve">scikit-learn official website: </w:t>
      </w:r>
      <w:hyperlink r:id="rId17">
        <w:r>
          <w:rPr>
            <w:color w:val="0563C1"/>
            <w:u w:val="single"/>
          </w:rPr>
          <w:t>https://scikit-learn.org/</w:t>
        </w:r>
      </w:hyperlink>
    </w:p>
    <w:p>
      <w:pPr>
        <w:pStyle w:val="ListBullet"/>
      </w:pPr>
      <w:r>
        <w:t xml:space="preserve">pytest official documentation: </w:t>
      </w:r>
      <w:hyperlink r:id="rId18">
        <w:r>
          <w:rPr>
            <w:color w:val="0563C1"/>
            <w:u w:val="single"/>
          </w:rPr>
          <w:t>https://docs.pytest.org/</w:t>
        </w:r>
      </w:hyperlink>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F4E7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fastapi.tiangolo.com/" TargetMode="External"/><Relationship Id="rId11" Type="http://schemas.openxmlformats.org/officeDocument/2006/relationships/hyperlink" Target="https://streamlit.io/" TargetMode="External"/><Relationship Id="rId12" Type="http://schemas.openxmlformats.org/officeDocument/2006/relationships/hyperlink" Target="https://www.djangoproject.com/" TargetMode="External"/><Relationship Id="rId13" Type="http://schemas.openxmlformats.org/officeDocument/2006/relationships/hyperlink" Target="https://docs.djangoproject.com/" TargetMode="External"/><Relationship Id="rId14" Type="http://schemas.openxmlformats.org/officeDocument/2006/relationships/hyperlink" Target="https://www.sqlalchemy.org/" TargetMode="External"/><Relationship Id="rId15" Type="http://schemas.openxmlformats.org/officeDocument/2006/relationships/hyperlink" Target="https://pandas.pydata.org/docs/" TargetMode="External"/><Relationship Id="rId16" Type="http://schemas.openxmlformats.org/officeDocument/2006/relationships/hyperlink" Target="https://numpy.org/" TargetMode="External"/><Relationship Id="rId17" Type="http://schemas.openxmlformats.org/officeDocument/2006/relationships/hyperlink" Target="https://scikit-learn.org/" TargetMode="External"/><Relationship Id="rId18" Type="http://schemas.openxmlformats.org/officeDocument/2006/relationships/hyperlink" Target="https://docs.pytest.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